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7B0A" w14:textId="77777777" w:rsidR="0058572F" w:rsidRDefault="0058572F" w:rsidP="0058572F">
      <w:pPr>
        <w:jc w:val="center"/>
        <w:rPr>
          <w:b/>
          <w:bCs/>
          <w:sz w:val="36"/>
          <w:szCs w:val="36"/>
        </w:rPr>
      </w:pPr>
    </w:p>
    <w:p w14:paraId="107851FE" w14:textId="77777777" w:rsidR="0058572F" w:rsidRDefault="0058572F" w:rsidP="0058572F">
      <w:pPr>
        <w:jc w:val="center"/>
        <w:rPr>
          <w:b/>
          <w:bCs/>
          <w:sz w:val="36"/>
          <w:szCs w:val="36"/>
        </w:rPr>
      </w:pPr>
    </w:p>
    <w:p w14:paraId="3677EB6F" w14:textId="77777777" w:rsidR="0058572F" w:rsidRDefault="0058572F" w:rsidP="0058572F">
      <w:pPr>
        <w:jc w:val="center"/>
        <w:rPr>
          <w:b/>
          <w:bCs/>
          <w:sz w:val="36"/>
          <w:szCs w:val="36"/>
        </w:rPr>
      </w:pPr>
    </w:p>
    <w:p w14:paraId="084C2957" w14:textId="77777777" w:rsidR="0058572F" w:rsidRDefault="0058572F" w:rsidP="0058572F">
      <w:pPr>
        <w:rPr>
          <w:b/>
          <w:bCs/>
          <w:sz w:val="36"/>
          <w:szCs w:val="36"/>
        </w:rPr>
      </w:pPr>
    </w:p>
    <w:p w14:paraId="71F1B368" w14:textId="7F795E31" w:rsidR="00CB2B2B" w:rsidRPr="0058572F" w:rsidRDefault="00D05785" w:rsidP="0058572F">
      <w:pPr>
        <w:shd w:val="clear" w:color="auto" w:fill="9CC2E5" w:themeFill="accent5" w:themeFillTint="99"/>
        <w:jc w:val="center"/>
        <w:rPr>
          <w:b/>
          <w:bCs/>
          <w:sz w:val="44"/>
          <w:szCs w:val="44"/>
        </w:rPr>
      </w:pPr>
      <w:r w:rsidRPr="0058572F">
        <w:rPr>
          <w:b/>
          <w:bCs/>
          <w:sz w:val="44"/>
          <w:szCs w:val="44"/>
        </w:rPr>
        <w:t>Allgemeine Psychologie Basis</w:t>
      </w:r>
    </w:p>
    <w:p w14:paraId="345865C2" w14:textId="5EF256F9" w:rsidR="00D05785" w:rsidRPr="0058572F" w:rsidRDefault="00D05785" w:rsidP="0058572F">
      <w:pPr>
        <w:shd w:val="clear" w:color="auto" w:fill="9CC2E5" w:themeFill="accent5" w:themeFillTint="99"/>
        <w:jc w:val="center"/>
        <w:rPr>
          <w:b/>
          <w:bCs/>
          <w:sz w:val="44"/>
          <w:szCs w:val="44"/>
        </w:rPr>
      </w:pPr>
      <w:r w:rsidRPr="0058572F">
        <w:rPr>
          <w:b/>
          <w:bCs/>
          <w:sz w:val="44"/>
          <w:szCs w:val="44"/>
        </w:rPr>
        <w:t>E. Bruce Goldstein</w:t>
      </w:r>
      <w:r w:rsidR="00CE66C4" w:rsidRPr="0058572F">
        <w:rPr>
          <w:b/>
          <w:bCs/>
          <w:sz w:val="44"/>
          <w:szCs w:val="44"/>
        </w:rPr>
        <w:t xml:space="preserve"> – Wahrnehmungspsychologie</w:t>
      </w:r>
    </w:p>
    <w:p w14:paraId="0BB19468" w14:textId="4F88254C" w:rsidR="00CE66C4" w:rsidRPr="0058572F" w:rsidRDefault="00CE66C4" w:rsidP="0058572F">
      <w:pPr>
        <w:shd w:val="clear" w:color="auto" w:fill="9CC2E5" w:themeFill="accent5" w:themeFillTint="99"/>
        <w:jc w:val="center"/>
        <w:rPr>
          <w:b/>
          <w:bCs/>
          <w:sz w:val="44"/>
          <w:szCs w:val="44"/>
        </w:rPr>
      </w:pPr>
      <w:r w:rsidRPr="0058572F">
        <w:rPr>
          <w:b/>
          <w:bCs/>
          <w:sz w:val="44"/>
          <w:szCs w:val="44"/>
        </w:rPr>
        <w:t>9. Auflage</w:t>
      </w:r>
    </w:p>
    <w:p w14:paraId="5680725B" w14:textId="18AFF4C3" w:rsidR="00D05785" w:rsidRDefault="00D05785" w:rsidP="00CE66C4">
      <w:pPr>
        <w:rPr>
          <w:b/>
          <w:bCs/>
          <w:sz w:val="36"/>
          <w:szCs w:val="36"/>
        </w:rPr>
      </w:pPr>
    </w:p>
    <w:p w14:paraId="38BDFC12" w14:textId="77777777" w:rsidR="005C549B" w:rsidRPr="0058572F" w:rsidRDefault="005C549B" w:rsidP="0058572F">
      <w:pPr>
        <w:rPr>
          <w:sz w:val="28"/>
          <w:szCs w:val="28"/>
        </w:rPr>
      </w:pPr>
    </w:p>
    <w:p w14:paraId="37B8639B" w14:textId="37D1FDBC" w:rsidR="00D05785" w:rsidRDefault="00D05785" w:rsidP="00D05785">
      <w:pPr>
        <w:jc w:val="center"/>
        <w:rPr>
          <w:b/>
          <w:bCs/>
          <w:sz w:val="36"/>
          <w:szCs w:val="36"/>
        </w:rPr>
      </w:pPr>
    </w:p>
    <w:p w14:paraId="0DFFF9A1" w14:textId="30185148" w:rsidR="00D05785" w:rsidRDefault="00D05785" w:rsidP="00D05785">
      <w:pPr>
        <w:jc w:val="center"/>
        <w:rPr>
          <w:b/>
          <w:bCs/>
          <w:sz w:val="36"/>
          <w:szCs w:val="36"/>
        </w:rPr>
      </w:pPr>
    </w:p>
    <w:p w14:paraId="2FF30F0C" w14:textId="1A951BAC" w:rsidR="00D05785" w:rsidRDefault="00D05785" w:rsidP="00D05785">
      <w:pPr>
        <w:jc w:val="center"/>
        <w:rPr>
          <w:b/>
          <w:bCs/>
          <w:sz w:val="36"/>
          <w:szCs w:val="36"/>
        </w:rPr>
      </w:pPr>
    </w:p>
    <w:p w14:paraId="655366EE" w14:textId="4BA0A34F" w:rsidR="00D05785" w:rsidRDefault="00D05785" w:rsidP="00D05785">
      <w:pPr>
        <w:jc w:val="center"/>
        <w:rPr>
          <w:b/>
          <w:bCs/>
          <w:sz w:val="36"/>
          <w:szCs w:val="36"/>
        </w:rPr>
      </w:pPr>
    </w:p>
    <w:p w14:paraId="6CA5E849" w14:textId="33CD2983" w:rsidR="00D05785" w:rsidRDefault="00D05785" w:rsidP="00D05785">
      <w:pPr>
        <w:jc w:val="center"/>
        <w:rPr>
          <w:b/>
          <w:bCs/>
          <w:sz w:val="36"/>
          <w:szCs w:val="36"/>
        </w:rPr>
      </w:pPr>
    </w:p>
    <w:p w14:paraId="60BE5D21" w14:textId="0207B354" w:rsidR="00D05785" w:rsidRDefault="00D05785" w:rsidP="00D05785">
      <w:pPr>
        <w:jc w:val="center"/>
        <w:rPr>
          <w:b/>
          <w:bCs/>
          <w:sz w:val="36"/>
          <w:szCs w:val="36"/>
        </w:rPr>
      </w:pPr>
    </w:p>
    <w:p w14:paraId="7C77460C" w14:textId="06C744D5" w:rsidR="00D05785" w:rsidRDefault="00D05785" w:rsidP="00D05785">
      <w:pPr>
        <w:jc w:val="center"/>
        <w:rPr>
          <w:b/>
          <w:bCs/>
          <w:sz w:val="36"/>
          <w:szCs w:val="36"/>
        </w:rPr>
      </w:pPr>
    </w:p>
    <w:p w14:paraId="5E3C2EC3" w14:textId="45DAD68A" w:rsidR="00D05785" w:rsidRDefault="00D05785" w:rsidP="00877592">
      <w:pPr>
        <w:rPr>
          <w:b/>
          <w:bCs/>
          <w:sz w:val="36"/>
          <w:szCs w:val="36"/>
        </w:rPr>
      </w:pPr>
    </w:p>
    <w:p w14:paraId="74300D99" w14:textId="77777777" w:rsidR="004D3415" w:rsidRDefault="004D3415" w:rsidP="00877592">
      <w:pPr>
        <w:rPr>
          <w:b/>
          <w:bCs/>
          <w:sz w:val="36"/>
          <w:szCs w:val="36"/>
        </w:rPr>
      </w:pPr>
    </w:p>
    <w:p w14:paraId="079A49AB" w14:textId="77777777" w:rsidR="0058572F" w:rsidRDefault="0058572F" w:rsidP="00877592">
      <w:pPr>
        <w:rPr>
          <w:b/>
          <w:bCs/>
          <w:sz w:val="36"/>
          <w:szCs w:val="36"/>
        </w:rPr>
      </w:pPr>
    </w:p>
    <w:p w14:paraId="02588101" w14:textId="77777777" w:rsidR="0058572F" w:rsidRDefault="0058572F" w:rsidP="00877592">
      <w:pPr>
        <w:rPr>
          <w:b/>
          <w:bCs/>
          <w:sz w:val="36"/>
          <w:szCs w:val="36"/>
        </w:rPr>
      </w:pPr>
    </w:p>
    <w:p w14:paraId="34136A19" w14:textId="77777777" w:rsidR="0058572F" w:rsidRDefault="0058572F" w:rsidP="00877592">
      <w:pPr>
        <w:rPr>
          <w:b/>
          <w:bCs/>
          <w:sz w:val="36"/>
          <w:szCs w:val="36"/>
        </w:rPr>
      </w:pPr>
    </w:p>
    <w:p w14:paraId="372C943A" w14:textId="77777777" w:rsidR="0058572F" w:rsidRDefault="0058572F" w:rsidP="00877592">
      <w:pPr>
        <w:rPr>
          <w:b/>
          <w:bCs/>
          <w:sz w:val="36"/>
          <w:szCs w:val="36"/>
        </w:rPr>
      </w:pPr>
    </w:p>
    <w:p w14:paraId="3A8CD9C9" w14:textId="41DE632F" w:rsidR="00D05785" w:rsidRPr="008C4279" w:rsidRDefault="00D05785" w:rsidP="008C4279">
      <w:pPr>
        <w:pBdr>
          <w:bottom w:val="single" w:sz="12" w:space="1" w:color="2E74B5" w:themeColor="accent5" w:themeShade="BF"/>
        </w:pBdr>
        <w:jc w:val="center"/>
        <w:rPr>
          <w:b/>
          <w:bCs/>
          <w:sz w:val="36"/>
          <w:szCs w:val="36"/>
        </w:rPr>
      </w:pPr>
      <w:r w:rsidRPr="008C4279">
        <w:rPr>
          <w:b/>
          <w:bCs/>
          <w:sz w:val="36"/>
          <w:szCs w:val="36"/>
        </w:rPr>
        <w:lastRenderedPageBreak/>
        <w:t>Kapitel 1 – Einführung in die Wahrnehmung</w:t>
      </w:r>
    </w:p>
    <w:p w14:paraId="4CF11B64" w14:textId="0F34C3D7" w:rsidR="00D05785" w:rsidRDefault="00D05785" w:rsidP="00D05785">
      <w:pPr>
        <w:rPr>
          <w:b/>
          <w:bCs/>
          <w:sz w:val="28"/>
          <w:szCs w:val="28"/>
        </w:rPr>
      </w:pPr>
    </w:p>
    <w:p w14:paraId="7649C9FF" w14:textId="196A5560" w:rsidR="00D05785" w:rsidRPr="00D10D9D" w:rsidRDefault="00D05785" w:rsidP="00D05785">
      <w:pPr>
        <w:shd w:val="clear" w:color="auto" w:fill="9CC2E5" w:themeFill="accent5" w:themeFillTint="99"/>
        <w:jc w:val="center"/>
        <w:rPr>
          <w:b/>
          <w:bCs/>
          <w:sz w:val="28"/>
          <w:szCs w:val="28"/>
        </w:rPr>
      </w:pPr>
      <w:r w:rsidRPr="00D10D9D">
        <w:rPr>
          <w:b/>
          <w:bCs/>
          <w:sz w:val="28"/>
          <w:szCs w:val="28"/>
        </w:rPr>
        <w:t>Der Prozess der Wahrnehmung</w:t>
      </w:r>
    </w:p>
    <w:p w14:paraId="4A4371E8" w14:textId="15CBEE0D" w:rsidR="00D10D9D" w:rsidRPr="00B5011F" w:rsidRDefault="00B5011F" w:rsidP="00D47193">
      <w:pPr>
        <w:pStyle w:val="Listenabsatz"/>
        <w:numPr>
          <w:ilvl w:val="0"/>
          <w:numId w:val="1"/>
        </w:numPr>
        <w:rPr>
          <w:sz w:val="28"/>
          <w:szCs w:val="28"/>
        </w:rPr>
      </w:pPr>
      <w:r>
        <w:rPr>
          <w:sz w:val="24"/>
          <w:szCs w:val="24"/>
        </w:rPr>
        <w:t>Wahrnehmung beginnt mit Umgebungsreizen und endet mit wahrnehmungsbedingter Verhaltensreaktion</w:t>
      </w:r>
    </w:p>
    <w:p w14:paraId="5C9AE28C" w14:textId="2C8339B3" w:rsidR="00B5011F" w:rsidRPr="00B5011F" w:rsidRDefault="00B5011F" w:rsidP="00D47193">
      <w:pPr>
        <w:pStyle w:val="Listenabsatz"/>
        <w:numPr>
          <w:ilvl w:val="0"/>
          <w:numId w:val="1"/>
        </w:numPr>
        <w:rPr>
          <w:sz w:val="28"/>
          <w:szCs w:val="28"/>
        </w:rPr>
      </w:pPr>
      <w:r>
        <w:rPr>
          <w:sz w:val="24"/>
          <w:szCs w:val="24"/>
        </w:rPr>
        <w:t>W</w:t>
      </w:r>
      <w:r w:rsidRPr="00001EAD">
        <w:rPr>
          <w:b/>
          <w:bCs/>
          <w:sz w:val="24"/>
          <w:szCs w:val="24"/>
        </w:rPr>
        <w:t>ahrnehmungsprozess</w:t>
      </w:r>
      <w:r>
        <w:rPr>
          <w:sz w:val="24"/>
          <w:szCs w:val="24"/>
        </w:rPr>
        <w:t xml:space="preserve"> wird in sieben Schritten dargestellt; vom Reiz (Stimulus) zur Reaktion </w:t>
      </w:r>
    </w:p>
    <w:p w14:paraId="39A17831" w14:textId="2F20A34C" w:rsidR="00B5011F" w:rsidRPr="00B5011F" w:rsidRDefault="00B5011F" w:rsidP="00D47193">
      <w:pPr>
        <w:pStyle w:val="Listenabsatz"/>
        <w:numPr>
          <w:ilvl w:val="1"/>
          <w:numId w:val="2"/>
        </w:numPr>
        <w:rPr>
          <w:sz w:val="28"/>
          <w:szCs w:val="28"/>
        </w:rPr>
      </w:pPr>
      <w:r>
        <w:rPr>
          <w:sz w:val="24"/>
          <w:szCs w:val="24"/>
        </w:rPr>
        <w:t>= vereinfachte Darstellung! Denn</w:t>
      </w:r>
      <w:r w:rsidR="00675162">
        <w:rPr>
          <w:sz w:val="24"/>
          <w:szCs w:val="24"/>
        </w:rPr>
        <w:t xml:space="preserve"> - </w:t>
      </w:r>
    </w:p>
    <w:p w14:paraId="32F3B450" w14:textId="393406CA" w:rsidR="00B5011F" w:rsidRPr="00B5011F" w:rsidRDefault="00B5011F" w:rsidP="00D47193">
      <w:pPr>
        <w:pStyle w:val="Listenabsatz"/>
        <w:numPr>
          <w:ilvl w:val="1"/>
          <w:numId w:val="2"/>
        </w:numPr>
        <w:rPr>
          <w:sz w:val="28"/>
          <w:szCs w:val="28"/>
        </w:rPr>
      </w:pPr>
      <w:r>
        <w:rPr>
          <w:sz w:val="24"/>
          <w:szCs w:val="24"/>
        </w:rPr>
        <w:t>Bei jedem Schritt geschehen verschiedene Dinge</w:t>
      </w:r>
    </w:p>
    <w:p w14:paraId="11713146" w14:textId="6F89BEDF" w:rsidR="00D05785" w:rsidRPr="00E45430" w:rsidRDefault="00B5011F" w:rsidP="00D05785">
      <w:pPr>
        <w:pStyle w:val="Listenabsatz"/>
        <w:numPr>
          <w:ilvl w:val="1"/>
          <w:numId w:val="2"/>
        </w:numPr>
        <w:rPr>
          <w:sz w:val="28"/>
          <w:szCs w:val="28"/>
        </w:rPr>
      </w:pPr>
      <w:r>
        <w:rPr>
          <w:sz w:val="24"/>
          <w:szCs w:val="24"/>
        </w:rPr>
        <w:t xml:space="preserve">Wahrnehmungsprozess muss sich nicht in einer festen Reihenfolge der Schritte entwickeln </w:t>
      </w:r>
      <w:r w:rsidR="00675162">
        <w:rPr>
          <w:sz w:val="24"/>
          <w:szCs w:val="24"/>
        </w:rPr>
        <w:t>(z.B. ausgelöste Handlung kann Wahrnehmen und Erkennen verändern)</w:t>
      </w:r>
    </w:p>
    <w:p w14:paraId="2D9A52D7" w14:textId="77777777" w:rsidR="00996240" w:rsidRDefault="00996240" w:rsidP="00996240">
      <w:pPr>
        <w:rPr>
          <w:b/>
          <w:bCs/>
          <w:sz w:val="28"/>
          <w:szCs w:val="28"/>
        </w:rPr>
      </w:pPr>
    </w:p>
    <w:p w14:paraId="087E0FF5" w14:textId="4EEDE6C1" w:rsidR="00D05785" w:rsidRDefault="00996240" w:rsidP="00996240">
      <w:pPr>
        <w:shd w:val="clear" w:color="auto" w:fill="9CC2E5" w:themeFill="accent5" w:themeFillTint="99"/>
        <w:jc w:val="center"/>
        <w:rPr>
          <w:b/>
          <w:bCs/>
          <w:sz w:val="28"/>
          <w:szCs w:val="28"/>
        </w:rPr>
      </w:pPr>
      <w:r>
        <w:rPr>
          <w:b/>
          <w:bCs/>
          <w:sz w:val="28"/>
          <w:szCs w:val="28"/>
        </w:rPr>
        <w:t xml:space="preserve">Stimuli – Schritte 1 und 2 </w:t>
      </w:r>
    </w:p>
    <w:p w14:paraId="3D041E91" w14:textId="0E315E0E" w:rsidR="00D05785" w:rsidRDefault="00996240" w:rsidP="00D47193">
      <w:pPr>
        <w:pStyle w:val="Listenabsatz"/>
        <w:numPr>
          <w:ilvl w:val="0"/>
          <w:numId w:val="3"/>
        </w:numPr>
        <w:rPr>
          <w:sz w:val="24"/>
          <w:szCs w:val="24"/>
        </w:rPr>
      </w:pPr>
      <w:r w:rsidRPr="00001EAD">
        <w:rPr>
          <w:b/>
          <w:bCs/>
          <w:sz w:val="24"/>
          <w:szCs w:val="24"/>
        </w:rPr>
        <w:t>Umgebungsreize</w:t>
      </w:r>
      <w:r>
        <w:rPr>
          <w:sz w:val="24"/>
          <w:szCs w:val="24"/>
        </w:rPr>
        <w:t xml:space="preserve"> wirken von außen auf den Körper</w:t>
      </w:r>
    </w:p>
    <w:p w14:paraId="16F1EB5F" w14:textId="32EBEFFA" w:rsidR="00996240" w:rsidRDefault="00996240" w:rsidP="00D47193">
      <w:pPr>
        <w:pStyle w:val="Listenabsatz"/>
        <w:numPr>
          <w:ilvl w:val="0"/>
          <w:numId w:val="3"/>
        </w:numPr>
        <w:rPr>
          <w:sz w:val="24"/>
          <w:szCs w:val="24"/>
        </w:rPr>
      </w:pPr>
      <w:r w:rsidRPr="00001EAD">
        <w:rPr>
          <w:b/>
          <w:bCs/>
          <w:sz w:val="24"/>
          <w:szCs w:val="24"/>
        </w:rPr>
        <w:t>Transformationsprinzip</w:t>
      </w:r>
      <w:r>
        <w:rPr>
          <w:sz w:val="24"/>
          <w:szCs w:val="24"/>
        </w:rPr>
        <w:t>: Reize und die von ihnen ausgelösten Reaktionen werden transformiert, d.h. verändert, bevor eine Wahrnehmung entsteht</w:t>
      </w:r>
    </w:p>
    <w:p w14:paraId="2062126E" w14:textId="277351BB" w:rsidR="00996240" w:rsidRDefault="00996240" w:rsidP="00996240">
      <w:pPr>
        <w:rPr>
          <w:sz w:val="24"/>
          <w:szCs w:val="24"/>
        </w:rPr>
      </w:pPr>
      <w:r>
        <w:rPr>
          <w:sz w:val="24"/>
          <w:szCs w:val="24"/>
        </w:rPr>
        <w:t>z.B. erste Transformation – Licht fällt auf Baum und wird von dort in das Auge des Betrachtenden reflektiert. Beschaffenheit des reflektierten Lichts ist abhängig von:</w:t>
      </w:r>
    </w:p>
    <w:p w14:paraId="0E133ACB" w14:textId="159B1DAF" w:rsidR="00996240" w:rsidRDefault="00996240" w:rsidP="00D47193">
      <w:pPr>
        <w:pStyle w:val="Listenabsatz"/>
        <w:numPr>
          <w:ilvl w:val="0"/>
          <w:numId w:val="4"/>
        </w:numPr>
        <w:rPr>
          <w:sz w:val="24"/>
          <w:szCs w:val="24"/>
        </w:rPr>
      </w:pPr>
      <w:r w:rsidRPr="00996240">
        <w:rPr>
          <w:sz w:val="24"/>
          <w:szCs w:val="24"/>
        </w:rPr>
        <w:t>Lichtverhältnissen</w:t>
      </w:r>
    </w:p>
    <w:p w14:paraId="29D4D6E0" w14:textId="3292BA64" w:rsidR="00996240" w:rsidRDefault="00996240" w:rsidP="00D47193">
      <w:pPr>
        <w:pStyle w:val="Listenabsatz"/>
        <w:numPr>
          <w:ilvl w:val="0"/>
          <w:numId w:val="4"/>
        </w:numPr>
        <w:rPr>
          <w:sz w:val="24"/>
          <w:szCs w:val="24"/>
        </w:rPr>
      </w:pPr>
      <w:r>
        <w:rPr>
          <w:sz w:val="24"/>
          <w:szCs w:val="24"/>
        </w:rPr>
        <w:t xml:space="preserve">Eigenschaften des </w:t>
      </w:r>
      <w:proofErr w:type="spellStart"/>
      <w:r>
        <w:rPr>
          <w:sz w:val="24"/>
          <w:szCs w:val="24"/>
        </w:rPr>
        <w:t>Perzepts</w:t>
      </w:r>
      <w:proofErr w:type="spellEnd"/>
      <w:r>
        <w:rPr>
          <w:sz w:val="24"/>
          <w:szCs w:val="24"/>
        </w:rPr>
        <w:t xml:space="preserve"> </w:t>
      </w:r>
      <w:r w:rsidR="0078288B">
        <w:rPr>
          <w:sz w:val="24"/>
          <w:szCs w:val="24"/>
        </w:rPr>
        <w:t>z.B. Textur</w:t>
      </w:r>
    </w:p>
    <w:p w14:paraId="0925566F" w14:textId="6E699844" w:rsidR="0078288B" w:rsidRDefault="0078288B" w:rsidP="00D47193">
      <w:pPr>
        <w:pStyle w:val="Listenabsatz"/>
        <w:numPr>
          <w:ilvl w:val="0"/>
          <w:numId w:val="4"/>
        </w:numPr>
        <w:rPr>
          <w:sz w:val="24"/>
          <w:szCs w:val="24"/>
        </w:rPr>
      </w:pPr>
      <w:r>
        <w:rPr>
          <w:sz w:val="24"/>
          <w:szCs w:val="24"/>
        </w:rPr>
        <w:t>Eigenschaften der Atmosphäre</w:t>
      </w:r>
    </w:p>
    <w:p w14:paraId="4E1DC464" w14:textId="0C237C99" w:rsidR="0078288B" w:rsidRDefault="0078288B" w:rsidP="0078288B">
      <w:pPr>
        <w:rPr>
          <w:sz w:val="24"/>
          <w:szCs w:val="24"/>
        </w:rPr>
      </w:pPr>
      <w:r>
        <w:rPr>
          <w:sz w:val="24"/>
          <w:szCs w:val="24"/>
        </w:rPr>
        <w:t xml:space="preserve">Reflektiertes Licht im Auge wird transformiert, indem es durch das </w:t>
      </w:r>
      <w:r w:rsidRPr="00001EAD">
        <w:rPr>
          <w:b/>
          <w:bCs/>
          <w:sz w:val="24"/>
          <w:szCs w:val="24"/>
        </w:rPr>
        <w:t>optische System</w:t>
      </w:r>
      <w:r w:rsidR="0037088F">
        <w:rPr>
          <w:sz w:val="24"/>
          <w:szCs w:val="24"/>
        </w:rPr>
        <w:t xml:space="preserve"> des Auges</w:t>
      </w:r>
      <w:r>
        <w:rPr>
          <w:sz w:val="24"/>
          <w:szCs w:val="24"/>
        </w:rPr>
        <w:t xml:space="preserve"> (Hornhaut/Cornea und Linse) fokussiert wird. </w:t>
      </w:r>
    </w:p>
    <w:p w14:paraId="4062A43C" w14:textId="4E3065DF" w:rsidR="0078288B" w:rsidRDefault="0078288B" w:rsidP="00D47193">
      <w:pPr>
        <w:pStyle w:val="Listenabsatz"/>
        <w:numPr>
          <w:ilvl w:val="0"/>
          <w:numId w:val="5"/>
        </w:numPr>
        <w:rPr>
          <w:sz w:val="24"/>
          <w:szCs w:val="24"/>
        </w:rPr>
      </w:pPr>
      <w:r w:rsidRPr="0078288B">
        <w:rPr>
          <w:sz w:val="24"/>
          <w:szCs w:val="24"/>
        </w:rPr>
        <w:t>Bei funktionierendem System entsteht ein scharfes Bild</w:t>
      </w:r>
      <w:r>
        <w:rPr>
          <w:sz w:val="24"/>
          <w:szCs w:val="24"/>
        </w:rPr>
        <w:t xml:space="preserve"> des </w:t>
      </w:r>
      <w:proofErr w:type="spellStart"/>
      <w:r>
        <w:rPr>
          <w:sz w:val="24"/>
          <w:szCs w:val="24"/>
        </w:rPr>
        <w:t>Perzepts</w:t>
      </w:r>
      <w:proofErr w:type="spellEnd"/>
      <w:r w:rsidRPr="0078288B">
        <w:rPr>
          <w:sz w:val="24"/>
          <w:szCs w:val="24"/>
        </w:rPr>
        <w:t xml:space="preserve"> auf der Retina (Netzhaut; enthält Rezeptoren für das Sehen)</w:t>
      </w:r>
    </w:p>
    <w:p w14:paraId="345ED299" w14:textId="0747058B" w:rsidR="0078288B" w:rsidRDefault="0078288B" w:rsidP="00D47193">
      <w:pPr>
        <w:pStyle w:val="Listenabsatz"/>
        <w:numPr>
          <w:ilvl w:val="0"/>
          <w:numId w:val="5"/>
        </w:numPr>
        <w:rPr>
          <w:sz w:val="24"/>
          <w:szCs w:val="24"/>
        </w:rPr>
      </w:pPr>
      <w:r w:rsidRPr="00001EAD">
        <w:rPr>
          <w:b/>
          <w:bCs/>
          <w:sz w:val="24"/>
          <w:szCs w:val="24"/>
        </w:rPr>
        <w:t>Repräsentationsprinzip</w:t>
      </w:r>
      <w:r>
        <w:rPr>
          <w:sz w:val="24"/>
          <w:szCs w:val="24"/>
        </w:rPr>
        <w:t xml:space="preserve">: Das, was wahrgenommen wird, kommt nicht durch direkten Kontakt mit einem verfügbaren Stimulus zustande, sondern durch </w:t>
      </w:r>
      <w:proofErr w:type="spellStart"/>
      <w:r>
        <w:rPr>
          <w:sz w:val="24"/>
          <w:szCs w:val="24"/>
        </w:rPr>
        <w:t>Stimulusrepräsentationen</w:t>
      </w:r>
      <w:proofErr w:type="spellEnd"/>
      <w:r>
        <w:rPr>
          <w:sz w:val="24"/>
          <w:szCs w:val="24"/>
        </w:rPr>
        <w:t xml:space="preserve"> in den Rezeptoren der Sinnessysteme und im Nervensystem</w:t>
      </w:r>
    </w:p>
    <w:p w14:paraId="49665E72" w14:textId="486FBAD8" w:rsidR="0037088F" w:rsidRDefault="0037088F" w:rsidP="0037088F">
      <w:pPr>
        <w:rPr>
          <w:sz w:val="24"/>
          <w:szCs w:val="24"/>
        </w:rPr>
      </w:pPr>
      <w:r>
        <w:rPr>
          <w:sz w:val="24"/>
          <w:szCs w:val="24"/>
        </w:rPr>
        <w:t>Die Unterscheidung zwischen Umgebungsreiz (Schritt 1) und dem Reiz auf Rezeptorebene (Schritt 2) macht beide Wahrnehmungsprinzipien deutlich: Transformation &amp; Repräsentation</w:t>
      </w:r>
    </w:p>
    <w:p w14:paraId="015FD254" w14:textId="54149C88" w:rsidR="0037088F" w:rsidRDefault="0037088F" w:rsidP="0037088F">
      <w:pPr>
        <w:rPr>
          <w:sz w:val="24"/>
          <w:szCs w:val="24"/>
        </w:rPr>
      </w:pPr>
    </w:p>
    <w:p w14:paraId="35C5FA34" w14:textId="2A5F03E8" w:rsidR="0037088F" w:rsidRPr="0037088F" w:rsidRDefault="0037088F" w:rsidP="0037088F">
      <w:pPr>
        <w:shd w:val="clear" w:color="auto" w:fill="9CC2E5" w:themeFill="accent5" w:themeFillTint="99"/>
        <w:jc w:val="center"/>
        <w:rPr>
          <w:b/>
          <w:bCs/>
          <w:sz w:val="28"/>
          <w:szCs w:val="28"/>
        </w:rPr>
      </w:pPr>
      <w:r w:rsidRPr="0037088F">
        <w:rPr>
          <w:b/>
          <w:bCs/>
          <w:sz w:val="28"/>
          <w:szCs w:val="28"/>
        </w:rPr>
        <w:t xml:space="preserve">Rezeptorprozesse der Transduktion – Schritt 3 </w:t>
      </w:r>
    </w:p>
    <w:p w14:paraId="6AC545BF" w14:textId="3EF46A3E" w:rsidR="00D05785" w:rsidRDefault="0037088F" w:rsidP="00D47193">
      <w:pPr>
        <w:pStyle w:val="Listenabsatz"/>
        <w:numPr>
          <w:ilvl w:val="0"/>
          <w:numId w:val="6"/>
        </w:numPr>
        <w:rPr>
          <w:sz w:val="24"/>
          <w:szCs w:val="24"/>
        </w:rPr>
      </w:pPr>
      <w:r w:rsidRPr="00001EAD">
        <w:rPr>
          <w:b/>
          <w:bCs/>
          <w:sz w:val="24"/>
          <w:szCs w:val="24"/>
        </w:rPr>
        <w:lastRenderedPageBreak/>
        <w:t>Sensorische Rezeptoren</w:t>
      </w:r>
      <w:r>
        <w:rPr>
          <w:sz w:val="24"/>
          <w:szCs w:val="24"/>
        </w:rPr>
        <w:t>: Sinneszellen, die auf Energieeinwirkung aus ihrer Umgebung ansprechen, wobei die Rezeptoren verschiedener Sinne auf verschiedene Energieformen spezialisiert sind z.B. visuelle Rezeptoren des Auges reagieren auf Licht</w:t>
      </w:r>
    </w:p>
    <w:p w14:paraId="419C9F05" w14:textId="5CB882E9" w:rsidR="0037088F" w:rsidRDefault="0037088F" w:rsidP="0037088F">
      <w:pPr>
        <w:rPr>
          <w:sz w:val="24"/>
          <w:szCs w:val="24"/>
        </w:rPr>
      </w:pPr>
      <w:r>
        <w:rPr>
          <w:sz w:val="24"/>
          <w:szCs w:val="24"/>
        </w:rPr>
        <w:t>Wenn Licht auf die visuellen Rezeptoren des Auges fällt, reagieren sie auf zweierlei Weise:</w:t>
      </w:r>
      <w:r>
        <w:rPr>
          <w:sz w:val="24"/>
          <w:szCs w:val="24"/>
        </w:rPr>
        <w:br/>
        <w:t xml:space="preserve">1) </w:t>
      </w:r>
      <w:r w:rsidR="00001EAD">
        <w:rPr>
          <w:sz w:val="24"/>
          <w:szCs w:val="24"/>
        </w:rPr>
        <w:t>S</w:t>
      </w:r>
      <w:r>
        <w:rPr>
          <w:sz w:val="24"/>
          <w:szCs w:val="24"/>
        </w:rPr>
        <w:t xml:space="preserve">ie verwandeln verfügbare Lichtenergie in eine andere </w:t>
      </w:r>
      <w:r w:rsidR="00001EAD">
        <w:rPr>
          <w:sz w:val="24"/>
          <w:szCs w:val="24"/>
        </w:rPr>
        <w:t>Energieform, nämlich elektrische Energie; =</w:t>
      </w:r>
      <w:r w:rsidR="00001EAD" w:rsidRPr="00001EAD">
        <w:rPr>
          <w:b/>
          <w:bCs/>
          <w:sz w:val="24"/>
          <w:szCs w:val="24"/>
        </w:rPr>
        <w:t>Transduktion</w:t>
      </w:r>
      <w:r w:rsidR="00001EAD">
        <w:rPr>
          <w:sz w:val="24"/>
          <w:szCs w:val="24"/>
        </w:rPr>
        <w:t xml:space="preserve"> – Die Umwandlung einer Energieform, in eine andere Energieform</w:t>
      </w:r>
      <w:r w:rsidR="00001EAD">
        <w:rPr>
          <w:sz w:val="24"/>
          <w:szCs w:val="24"/>
        </w:rPr>
        <w:br/>
        <w:t>2) Sie prägen Wahrnehmung, indem sie auf bestimmte Weise auf Reize antworten</w:t>
      </w:r>
    </w:p>
    <w:p w14:paraId="2D8300CF" w14:textId="74E5B1A0" w:rsidR="00001EAD" w:rsidRDefault="00001EAD" w:rsidP="00D47193">
      <w:pPr>
        <w:pStyle w:val="Listenabsatz"/>
        <w:numPr>
          <w:ilvl w:val="0"/>
          <w:numId w:val="6"/>
        </w:numPr>
        <w:rPr>
          <w:sz w:val="24"/>
          <w:szCs w:val="24"/>
        </w:rPr>
      </w:pPr>
      <w:r w:rsidRPr="00001EAD">
        <w:rPr>
          <w:sz w:val="24"/>
          <w:szCs w:val="24"/>
        </w:rPr>
        <w:t xml:space="preserve">Visuelle Rezeptoren können Licht in elektrische Energie umwandeln, weil sie einen lichtempfindlichen Farbstoff, das </w:t>
      </w:r>
      <w:r w:rsidRPr="00001EAD">
        <w:rPr>
          <w:b/>
          <w:bCs/>
          <w:sz w:val="24"/>
          <w:szCs w:val="24"/>
        </w:rPr>
        <w:t>Sehpigment</w:t>
      </w:r>
      <w:r w:rsidRPr="00001EAD">
        <w:rPr>
          <w:sz w:val="24"/>
          <w:szCs w:val="24"/>
        </w:rPr>
        <w:t xml:space="preserve">, enthalten. </w:t>
      </w:r>
    </w:p>
    <w:p w14:paraId="2ADC2FA7" w14:textId="339E85F5" w:rsidR="00001EAD" w:rsidRDefault="00001EAD" w:rsidP="00D47193">
      <w:pPr>
        <w:pStyle w:val="Listenabsatz"/>
        <w:numPr>
          <w:ilvl w:val="0"/>
          <w:numId w:val="6"/>
        </w:numPr>
        <w:rPr>
          <w:sz w:val="24"/>
          <w:szCs w:val="24"/>
        </w:rPr>
      </w:pPr>
      <w:r>
        <w:rPr>
          <w:sz w:val="24"/>
          <w:szCs w:val="24"/>
        </w:rPr>
        <w:t>Ohne Transduktion könnte keine Information über die Repräsentation des Baumes auf der Netzhaut zum Gehirn gelangen</w:t>
      </w:r>
    </w:p>
    <w:p w14:paraId="6385C5BE" w14:textId="56EFE8A1" w:rsidR="00001EAD" w:rsidRDefault="00001EAD" w:rsidP="00001EAD">
      <w:pPr>
        <w:rPr>
          <w:sz w:val="24"/>
          <w:szCs w:val="24"/>
        </w:rPr>
      </w:pPr>
    </w:p>
    <w:p w14:paraId="18E4774C" w14:textId="165861E0" w:rsidR="00D05785" w:rsidRPr="00001EAD" w:rsidRDefault="00001EAD" w:rsidP="00001EAD">
      <w:pPr>
        <w:shd w:val="clear" w:color="auto" w:fill="9CC2E5" w:themeFill="accent5" w:themeFillTint="99"/>
        <w:jc w:val="center"/>
        <w:rPr>
          <w:b/>
          <w:bCs/>
          <w:sz w:val="28"/>
          <w:szCs w:val="28"/>
        </w:rPr>
      </w:pPr>
      <w:r w:rsidRPr="00001EAD">
        <w:rPr>
          <w:b/>
          <w:bCs/>
          <w:sz w:val="28"/>
          <w:szCs w:val="28"/>
        </w:rPr>
        <w:t>Neuronale Verarbeitung – Schritt 4</w:t>
      </w:r>
    </w:p>
    <w:p w14:paraId="0884F000" w14:textId="1B9A1A97" w:rsidR="00D05785" w:rsidRDefault="00001EAD" w:rsidP="00D47193">
      <w:pPr>
        <w:pStyle w:val="Listenabsatz"/>
        <w:numPr>
          <w:ilvl w:val="0"/>
          <w:numId w:val="7"/>
        </w:numPr>
        <w:rPr>
          <w:sz w:val="24"/>
          <w:szCs w:val="24"/>
        </w:rPr>
      </w:pPr>
      <w:r w:rsidRPr="00FF12E5">
        <w:rPr>
          <w:b/>
          <w:bCs/>
          <w:sz w:val="24"/>
          <w:szCs w:val="24"/>
        </w:rPr>
        <w:t>Neuronale Verarbeitung</w:t>
      </w:r>
      <w:r>
        <w:rPr>
          <w:sz w:val="24"/>
          <w:szCs w:val="24"/>
        </w:rPr>
        <w:t xml:space="preserve">: </w:t>
      </w:r>
      <w:r w:rsidR="00FF12E5">
        <w:rPr>
          <w:sz w:val="24"/>
          <w:szCs w:val="24"/>
        </w:rPr>
        <w:t>Prozesse, die elektrische Signale innerhalb eines Netzwerks von Neuronen transformieren oder das Antwortverhalten individueller Neuronen verändern</w:t>
      </w:r>
    </w:p>
    <w:p w14:paraId="0DF4D68B" w14:textId="4B33715D" w:rsidR="00FF12E5" w:rsidRDefault="00FF12E5" w:rsidP="00D47193">
      <w:pPr>
        <w:pStyle w:val="Listenabsatz"/>
        <w:numPr>
          <w:ilvl w:val="0"/>
          <w:numId w:val="7"/>
        </w:numPr>
        <w:rPr>
          <w:sz w:val="24"/>
          <w:szCs w:val="24"/>
        </w:rPr>
      </w:pPr>
      <w:r>
        <w:rPr>
          <w:sz w:val="24"/>
          <w:szCs w:val="24"/>
        </w:rPr>
        <w:t>Veränderungen ergeben sich daraus, dass Signalweg von Rezeptoren zum Gehirn i.d.R. nicht nur in einer Richtung verläuft. Manche Signale werden verstärkt, andere Signale werden gehemmt und kommen gar nicht erst im Gehirn an</w:t>
      </w:r>
    </w:p>
    <w:p w14:paraId="0F90C95D" w14:textId="26DC3233" w:rsidR="00FF12E5" w:rsidRDefault="00FF12E5" w:rsidP="00D47193">
      <w:pPr>
        <w:pStyle w:val="Listenabsatz"/>
        <w:numPr>
          <w:ilvl w:val="0"/>
          <w:numId w:val="7"/>
        </w:numPr>
        <w:rPr>
          <w:sz w:val="24"/>
          <w:szCs w:val="24"/>
        </w:rPr>
      </w:pPr>
      <w:r>
        <w:rPr>
          <w:sz w:val="24"/>
          <w:szCs w:val="24"/>
        </w:rPr>
        <w:t xml:space="preserve">Elektrischen Signale gelangen zu den für das jeweilige Sinnessystem primär „zuständigen“ </w:t>
      </w:r>
      <w:proofErr w:type="spellStart"/>
      <w:r>
        <w:rPr>
          <w:sz w:val="24"/>
          <w:szCs w:val="24"/>
        </w:rPr>
        <w:t>Kortexbereichen</w:t>
      </w:r>
      <w:proofErr w:type="spellEnd"/>
      <w:r>
        <w:rPr>
          <w:sz w:val="24"/>
          <w:szCs w:val="24"/>
        </w:rPr>
        <w:t xml:space="preserve">, den primären sensorischen </w:t>
      </w:r>
      <w:proofErr w:type="spellStart"/>
      <w:r>
        <w:rPr>
          <w:sz w:val="24"/>
          <w:szCs w:val="24"/>
        </w:rPr>
        <w:t>Kortexarealen</w:t>
      </w:r>
      <w:proofErr w:type="spellEnd"/>
    </w:p>
    <w:p w14:paraId="687E842D" w14:textId="6CCBFE96" w:rsidR="00FF12E5" w:rsidRDefault="00FF12E5" w:rsidP="00D47193">
      <w:pPr>
        <w:pStyle w:val="Listenabsatz"/>
        <w:numPr>
          <w:ilvl w:val="0"/>
          <w:numId w:val="7"/>
        </w:numPr>
        <w:rPr>
          <w:sz w:val="24"/>
          <w:szCs w:val="24"/>
        </w:rPr>
      </w:pPr>
      <w:r>
        <w:rPr>
          <w:sz w:val="24"/>
          <w:szCs w:val="24"/>
        </w:rPr>
        <w:t>Kortex: 2mm dicke Großhirnrinde, enthält „Maschinerie“ zur Wahrnehmung etc.</w:t>
      </w:r>
    </w:p>
    <w:p w14:paraId="68F2AC3D" w14:textId="5B7E5B39" w:rsidR="00FF12E5" w:rsidRDefault="00FF12E5" w:rsidP="00FF12E5">
      <w:pPr>
        <w:rPr>
          <w:sz w:val="24"/>
          <w:szCs w:val="24"/>
        </w:rPr>
      </w:pPr>
      <w:r>
        <w:rPr>
          <w:sz w:val="24"/>
          <w:szCs w:val="24"/>
        </w:rPr>
        <w:t>Primäres Areal für…</w:t>
      </w:r>
      <w:r>
        <w:rPr>
          <w:sz w:val="24"/>
          <w:szCs w:val="24"/>
        </w:rPr>
        <w:br/>
        <w:t xml:space="preserve">Sehen </w:t>
      </w:r>
      <w:r w:rsidRPr="00FF12E5">
        <w:rPr>
          <w:sz w:val="24"/>
          <w:szCs w:val="24"/>
        </w:rPr>
        <w:sym w:font="Wingdings" w:char="F0E0"/>
      </w:r>
      <w:r>
        <w:rPr>
          <w:sz w:val="24"/>
          <w:szCs w:val="24"/>
        </w:rPr>
        <w:t xml:space="preserve"> </w:t>
      </w:r>
      <w:r w:rsidRPr="00B62796">
        <w:rPr>
          <w:b/>
          <w:bCs/>
          <w:sz w:val="24"/>
          <w:szCs w:val="24"/>
        </w:rPr>
        <w:t>Okzipitallappen</w:t>
      </w:r>
      <w:r>
        <w:rPr>
          <w:sz w:val="24"/>
          <w:szCs w:val="24"/>
        </w:rPr>
        <w:t xml:space="preserve"> (Hinterhauptslappen)</w:t>
      </w:r>
      <w:r>
        <w:rPr>
          <w:sz w:val="24"/>
          <w:szCs w:val="24"/>
        </w:rPr>
        <w:br/>
        <w:t xml:space="preserve">Gehör </w:t>
      </w:r>
      <w:r w:rsidRPr="00FF12E5">
        <w:rPr>
          <w:sz w:val="24"/>
          <w:szCs w:val="24"/>
        </w:rPr>
        <w:sym w:font="Wingdings" w:char="F0E0"/>
      </w:r>
      <w:r>
        <w:rPr>
          <w:sz w:val="24"/>
          <w:szCs w:val="24"/>
        </w:rPr>
        <w:t xml:space="preserve"> </w:t>
      </w:r>
      <w:r w:rsidRPr="00B62796">
        <w:rPr>
          <w:b/>
          <w:bCs/>
          <w:sz w:val="24"/>
          <w:szCs w:val="24"/>
        </w:rPr>
        <w:t>Temporallappen</w:t>
      </w:r>
      <w:r>
        <w:rPr>
          <w:sz w:val="24"/>
          <w:szCs w:val="24"/>
        </w:rPr>
        <w:t xml:space="preserve"> (Schläfenlappen)</w:t>
      </w:r>
      <w:r>
        <w:rPr>
          <w:sz w:val="24"/>
          <w:szCs w:val="24"/>
        </w:rPr>
        <w:br/>
        <w:t xml:space="preserve">Hautsinne </w:t>
      </w:r>
      <w:r w:rsidRPr="00FF12E5">
        <w:rPr>
          <w:sz w:val="24"/>
          <w:szCs w:val="24"/>
        </w:rPr>
        <w:sym w:font="Wingdings" w:char="F0E0"/>
      </w:r>
      <w:r>
        <w:rPr>
          <w:sz w:val="24"/>
          <w:szCs w:val="24"/>
        </w:rPr>
        <w:t xml:space="preserve"> </w:t>
      </w:r>
      <w:r w:rsidRPr="00B62796">
        <w:rPr>
          <w:b/>
          <w:bCs/>
          <w:sz w:val="24"/>
          <w:szCs w:val="24"/>
        </w:rPr>
        <w:t>Parietallappen</w:t>
      </w:r>
      <w:r>
        <w:rPr>
          <w:sz w:val="24"/>
          <w:szCs w:val="24"/>
        </w:rPr>
        <w:t xml:space="preserve"> (Scheitellappen) </w:t>
      </w:r>
    </w:p>
    <w:p w14:paraId="197E7F50" w14:textId="629F18BD" w:rsidR="00FF12E5" w:rsidRDefault="00FF12E5" w:rsidP="00FF12E5">
      <w:pPr>
        <w:rPr>
          <w:sz w:val="24"/>
          <w:szCs w:val="24"/>
        </w:rPr>
      </w:pPr>
      <w:r>
        <w:rPr>
          <w:sz w:val="24"/>
          <w:szCs w:val="24"/>
        </w:rPr>
        <w:t xml:space="preserve">Der </w:t>
      </w:r>
      <w:r w:rsidRPr="00B62796">
        <w:rPr>
          <w:b/>
          <w:bCs/>
          <w:sz w:val="24"/>
          <w:szCs w:val="24"/>
        </w:rPr>
        <w:t xml:space="preserve">Frontallappen </w:t>
      </w:r>
      <w:r>
        <w:rPr>
          <w:sz w:val="24"/>
          <w:szCs w:val="24"/>
        </w:rPr>
        <w:t>empfängt Signale von allen Sinnessystemen und hat wichtige</w:t>
      </w:r>
      <w:r w:rsidR="00B62796">
        <w:rPr>
          <w:sz w:val="24"/>
          <w:szCs w:val="24"/>
        </w:rPr>
        <w:t>, koordinatorische</w:t>
      </w:r>
      <w:r>
        <w:rPr>
          <w:sz w:val="24"/>
          <w:szCs w:val="24"/>
        </w:rPr>
        <w:t xml:space="preserve"> Funktionen bei</w:t>
      </w:r>
      <w:r w:rsidR="00B62796">
        <w:rPr>
          <w:sz w:val="24"/>
          <w:szCs w:val="24"/>
        </w:rPr>
        <w:t xml:space="preserve"> mehreren Wahrnehmungsprozessen. </w:t>
      </w:r>
    </w:p>
    <w:p w14:paraId="5F5290F1" w14:textId="44C7A1A6" w:rsidR="001B3E51" w:rsidRDefault="001B3E51" w:rsidP="001B3E51">
      <w:pPr>
        <w:rPr>
          <w:sz w:val="24"/>
          <w:szCs w:val="24"/>
        </w:rPr>
      </w:pPr>
      <w:r>
        <w:rPr>
          <w:sz w:val="24"/>
          <w:szCs w:val="24"/>
        </w:rPr>
        <w:t xml:space="preserve">Die Abfolge der Transformationen, die zwischen Rezeptoren und dem Gehirn &amp; innerhalb des Gehirns stattfinden, haben die Folge, dass sich die Muster der elektrischen Signale im Gehirn verändert haben (vs. Muster der Signale auf </w:t>
      </w:r>
      <w:proofErr w:type="spellStart"/>
      <w:r>
        <w:rPr>
          <w:sz w:val="24"/>
          <w:szCs w:val="24"/>
        </w:rPr>
        <w:t>Rezeptorenebene</w:t>
      </w:r>
      <w:proofErr w:type="spellEnd"/>
      <w:r>
        <w:rPr>
          <w:sz w:val="24"/>
          <w:szCs w:val="24"/>
        </w:rPr>
        <w:t>)</w:t>
      </w:r>
      <w:r>
        <w:rPr>
          <w:sz w:val="24"/>
          <w:szCs w:val="24"/>
        </w:rPr>
        <w:br/>
        <w:t>WICHTIG</w:t>
      </w:r>
      <w:r w:rsidRPr="001B3E51">
        <w:rPr>
          <w:sz w:val="24"/>
          <w:szCs w:val="24"/>
        </w:rPr>
        <w:t xml:space="preserve">! Obwohl sich diese Signale verändert haben, repräsentieren sie immer noch das </w:t>
      </w:r>
      <w:proofErr w:type="spellStart"/>
      <w:r w:rsidRPr="001B3E51">
        <w:rPr>
          <w:sz w:val="24"/>
          <w:szCs w:val="24"/>
        </w:rPr>
        <w:t>Perzept</w:t>
      </w:r>
      <w:proofErr w:type="spellEnd"/>
    </w:p>
    <w:p w14:paraId="39913472" w14:textId="1295DCC6" w:rsidR="001B3E51" w:rsidRDefault="001B3E51" w:rsidP="001B3E51">
      <w:pPr>
        <w:rPr>
          <w:sz w:val="24"/>
          <w:szCs w:val="24"/>
        </w:rPr>
      </w:pPr>
    </w:p>
    <w:p w14:paraId="1A4345DD" w14:textId="15020DBE" w:rsidR="001B3E51" w:rsidRPr="001B3E51" w:rsidRDefault="001B3E51" w:rsidP="001B3E51">
      <w:pPr>
        <w:shd w:val="clear" w:color="auto" w:fill="9CC2E5" w:themeFill="accent5" w:themeFillTint="99"/>
        <w:jc w:val="center"/>
        <w:rPr>
          <w:b/>
          <w:bCs/>
          <w:sz w:val="28"/>
          <w:szCs w:val="28"/>
        </w:rPr>
      </w:pPr>
      <w:r>
        <w:rPr>
          <w:b/>
          <w:bCs/>
          <w:sz w:val="28"/>
          <w:szCs w:val="28"/>
        </w:rPr>
        <w:t>Verhaltensreaktion – Schritte 5 bis 7</w:t>
      </w:r>
    </w:p>
    <w:p w14:paraId="38C45B23" w14:textId="39B3806D" w:rsidR="00D05785" w:rsidRDefault="001B3E51" w:rsidP="00D47193">
      <w:pPr>
        <w:pStyle w:val="Listenabsatz"/>
        <w:numPr>
          <w:ilvl w:val="0"/>
          <w:numId w:val="8"/>
        </w:numPr>
        <w:rPr>
          <w:sz w:val="24"/>
          <w:szCs w:val="24"/>
        </w:rPr>
      </w:pPr>
      <w:r>
        <w:rPr>
          <w:sz w:val="24"/>
          <w:szCs w:val="24"/>
        </w:rPr>
        <w:t xml:space="preserve">Bei der Verhaltensreaktion werden die elektrischen Signale </w:t>
      </w:r>
      <w:r w:rsidR="00EA50EB">
        <w:rPr>
          <w:sz w:val="24"/>
          <w:szCs w:val="24"/>
        </w:rPr>
        <w:t>aus Schritt 4 in bewusste Erfahrung umgesetzt: Jemand nimmt den Baum wahr (Schritt 5) und erkennt ihn (Schritt 6)</w:t>
      </w:r>
    </w:p>
    <w:p w14:paraId="3652986F" w14:textId="674594B7" w:rsidR="00EA50EB" w:rsidRDefault="00EA50EB" w:rsidP="00D47193">
      <w:pPr>
        <w:pStyle w:val="Listenabsatz"/>
        <w:numPr>
          <w:ilvl w:val="0"/>
          <w:numId w:val="8"/>
        </w:numPr>
        <w:rPr>
          <w:sz w:val="24"/>
          <w:szCs w:val="24"/>
        </w:rPr>
      </w:pPr>
      <w:r>
        <w:rPr>
          <w:sz w:val="24"/>
          <w:szCs w:val="24"/>
        </w:rPr>
        <w:lastRenderedPageBreak/>
        <w:t xml:space="preserve">Wahrnehmung, dem bewussten </w:t>
      </w:r>
      <w:proofErr w:type="spellStart"/>
      <w:r>
        <w:rPr>
          <w:sz w:val="24"/>
          <w:szCs w:val="24"/>
        </w:rPr>
        <w:t>Gewahrwerden</w:t>
      </w:r>
      <w:proofErr w:type="spellEnd"/>
      <w:r>
        <w:rPr>
          <w:sz w:val="24"/>
          <w:szCs w:val="24"/>
        </w:rPr>
        <w:t xml:space="preserve"> des </w:t>
      </w:r>
      <w:proofErr w:type="spellStart"/>
      <w:r>
        <w:rPr>
          <w:sz w:val="24"/>
          <w:szCs w:val="24"/>
        </w:rPr>
        <w:t>Perzepts</w:t>
      </w:r>
      <w:proofErr w:type="spellEnd"/>
      <w:r>
        <w:rPr>
          <w:sz w:val="24"/>
          <w:szCs w:val="24"/>
        </w:rPr>
        <w:t xml:space="preserve"> vs. Erkennen, dem Einordnen des </w:t>
      </w:r>
      <w:proofErr w:type="spellStart"/>
      <w:r>
        <w:rPr>
          <w:sz w:val="24"/>
          <w:szCs w:val="24"/>
        </w:rPr>
        <w:t>Perzepts</w:t>
      </w:r>
      <w:proofErr w:type="spellEnd"/>
      <w:r>
        <w:rPr>
          <w:sz w:val="24"/>
          <w:szCs w:val="24"/>
        </w:rPr>
        <w:t xml:space="preserve"> in eine Kategorie</w:t>
      </w:r>
    </w:p>
    <w:p w14:paraId="736723CB" w14:textId="7FD4ECD8" w:rsidR="00EA50EB" w:rsidRDefault="00EA50EB" w:rsidP="00D47193">
      <w:pPr>
        <w:pStyle w:val="Listenabsatz"/>
        <w:numPr>
          <w:ilvl w:val="0"/>
          <w:numId w:val="8"/>
        </w:numPr>
        <w:rPr>
          <w:sz w:val="24"/>
          <w:szCs w:val="24"/>
        </w:rPr>
      </w:pPr>
      <w:proofErr w:type="gramStart"/>
      <w:r>
        <w:rPr>
          <w:sz w:val="24"/>
          <w:szCs w:val="24"/>
        </w:rPr>
        <w:t>Fälle  von</w:t>
      </w:r>
      <w:proofErr w:type="gramEnd"/>
      <w:r>
        <w:rPr>
          <w:sz w:val="24"/>
          <w:szCs w:val="24"/>
        </w:rPr>
        <w:t xml:space="preserve"> z.B. einer visuellen Form von </w:t>
      </w:r>
      <w:r w:rsidRPr="00C23EC2">
        <w:rPr>
          <w:b/>
          <w:bCs/>
          <w:sz w:val="24"/>
          <w:szCs w:val="24"/>
        </w:rPr>
        <w:t>Agnosie</w:t>
      </w:r>
      <w:r>
        <w:rPr>
          <w:sz w:val="24"/>
          <w:szCs w:val="24"/>
        </w:rPr>
        <w:t xml:space="preserve"> (Unfähigkeit, Objekte zu erkennen) zeigen, dass Wahrnehmung und Erkennen nicht dasselbe sind</w:t>
      </w:r>
    </w:p>
    <w:p w14:paraId="268F2397" w14:textId="3BD84AD9" w:rsidR="00EA50EB" w:rsidRDefault="00EA50EB" w:rsidP="00D47193">
      <w:pPr>
        <w:pStyle w:val="Listenabsatz"/>
        <w:numPr>
          <w:ilvl w:val="0"/>
          <w:numId w:val="8"/>
        </w:numPr>
        <w:rPr>
          <w:sz w:val="24"/>
          <w:szCs w:val="24"/>
        </w:rPr>
      </w:pPr>
      <w:r>
        <w:rPr>
          <w:sz w:val="24"/>
          <w:szCs w:val="24"/>
        </w:rPr>
        <w:t>Letzter Schritt bei den Verhalten</w:t>
      </w:r>
      <w:r w:rsidR="00C23EC2">
        <w:rPr>
          <w:sz w:val="24"/>
          <w:szCs w:val="24"/>
        </w:rPr>
        <w:t>s</w:t>
      </w:r>
      <w:r>
        <w:rPr>
          <w:sz w:val="24"/>
          <w:szCs w:val="24"/>
        </w:rPr>
        <w:t xml:space="preserve">reaktionen (Schritt 7) = Handlung; schließt motorische Aktivitäten ein z.B. auf </w:t>
      </w:r>
      <w:proofErr w:type="spellStart"/>
      <w:r>
        <w:rPr>
          <w:sz w:val="24"/>
          <w:szCs w:val="24"/>
        </w:rPr>
        <w:t>Perzept</w:t>
      </w:r>
      <w:proofErr w:type="spellEnd"/>
      <w:r>
        <w:rPr>
          <w:sz w:val="24"/>
          <w:szCs w:val="24"/>
        </w:rPr>
        <w:t xml:space="preserve"> zugehen, auf Teile des </w:t>
      </w:r>
      <w:proofErr w:type="spellStart"/>
      <w:r>
        <w:rPr>
          <w:sz w:val="24"/>
          <w:szCs w:val="24"/>
        </w:rPr>
        <w:t>Perzepts</w:t>
      </w:r>
      <w:proofErr w:type="spellEnd"/>
      <w:r>
        <w:rPr>
          <w:sz w:val="24"/>
          <w:szCs w:val="24"/>
        </w:rPr>
        <w:t xml:space="preserve"> konzentrieren</w:t>
      </w:r>
    </w:p>
    <w:p w14:paraId="3BEC428A" w14:textId="7BF02BEA" w:rsidR="00EA50EB" w:rsidRDefault="00EA50EB" w:rsidP="00EA50EB">
      <w:pPr>
        <w:rPr>
          <w:sz w:val="24"/>
          <w:szCs w:val="24"/>
        </w:rPr>
      </w:pPr>
      <w:r>
        <w:rPr>
          <w:sz w:val="24"/>
          <w:szCs w:val="24"/>
        </w:rPr>
        <w:t>Die Tatsache, dass Wahrnehmung oft zu Handlung führt, bedeutet, dass Wahrnehmung ein sich ständig verändernder Prozess ist. D.h. das Obwohl wir den Wahrnehmungsprozess als eine Abfolge von Einzelschritten beschreiben können, die mit de</w:t>
      </w:r>
      <w:r w:rsidR="00C23EC2">
        <w:rPr>
          <w:sz w:val="24"/>
          <w:szCs w:val="24"/>
        </w:rPr>
        <w:t>n</w:t>
      </w:r>
      <w:r>
        <w:rPr>
          <w:sz w:val="24"/>
          <w:szCs w:val="24"/>
        </w:rPr>
        <w:t xml:space="preserve"> verfügbaren Umweltinformationen „beginnen“ und mit Wahrnehmung, Erkennen und Handlung „enden“, ist der gesamte Prozess dynamisch </w:t>
      </w:r>
      <w:r w:rsidR="00C23EC2">
        <w:rPr>
          <w:sz w:val="24"/>
          <w:szCs w:val="24"/>
        </w:rPr>
        <w:t>und ständigen Veränderungen unterworfen.</w:t>
      </w:r>
    </w:p>
    <w:p w14:paraId="47D1B2AF" w14:textId="52C0B505" w:rsidR="00C23EC2" w:rsidRDefault="00C23EC2" w:rsidP="00EA50EB">
      <w:pPr>
        <w:rPr>
          <w:sz w:val="24"/>
          <w:szCs w:val="24"/>
        </w:rPr>
      </w:pPr>
    </w:p>
    <w:p w14:paraId="45ED6BAA" w14:textId="65433331" w:rsidR="00C23EC2" w:rsidRPr="00C23EC2" w:rsidRDefault="00C23EC2" w:rsidP="00C23EC2">
      <w:pPr>
        <w:shd w:val="clear" w:color="auto" w:fill="9CC2E5" w:themeFill="accent5" w:themeFillTint="99"/>
        <w:jc w:val="center"/>
        <w:rPr>
          <w:b/>
          <w:bCs/>
          <w:sz w:val="28"/>
          <w:szCs w:val="28"/>
        </w:rPr>
      </w:pPr>
      <w:r w:rsidRPr="00C23EC2">
        <w:rPr>
          <w:b/>
          <w:bCs/>
          <w:sz w:val="28"/>
          <w:szCs w:val="28"/>
        </w:rPr>
        <w:t xml:space="preserve">Wissen </w:t>
      </w:r>
    </w:p>
    <w:p w14:paraId="0DADCF20" w14:textId="4D69EEE2" w:rsidR="00D05785" w:rsidRDefault="00C23EC2" w:rsidP="00D47193">
      <w:pPr>
        <w:pStyle w:val="Listenabsatz"/>
        <w:numPr>
          <w:ilvl w:val="0"/>
          <w:numId w:val="8"/>
        </w:numPr>
        <w:rPr>
          <w:sz w:val="24"/>
          <w:szCs w:val="24"/>
        </w:rPr>
      </w:pPr>
      <w:r w:rsidRPr="00390081">
        <w:rPr>
          <w:b/>
          <w:bCs/>
          <w:sz w:val="24"/>
          <w:szCs w:val="24"/>
        </w:rPr>
        <w:t xml:space="preserve">Wissen </w:t>
      </w:r>
      <w:r>
        <w:rPr>
          <w:sz w:val="24"/>
          <w:szCs w:val="24"/>
        </w:rPr>
        <w:t>umfasst jegliche Information, die der Wahrnehmende in eine Situation einbringt</w:t>
      </w:r>
    </w:p>
    <w:p w14:paraId="73FE3BCD" w14:textId="1BCC0EDD" w:rsidR="00C23EC2" w:rsidRDefault="00C23EC2" w:rsidP="00D47193">
      <w:pPr>
        <w:pStyle w:val="Listenabsatz"/>
        <w:numPr>
          <w:ilvl w:val="0"/>
          <w:numId w:val="8"/>
        </w:numPr>
        <w:rPr>
          <w:sz w:val="24"/>
          <w:szCs w:val="24"/>
        </w:rPr>
      </w:pPr>
      <w:r>
        <w:rPr>
          <w:sz w:val="24"/>
          <w:szCs w:val="24"/>
        </w:rPr>
        <w:t xml:space="preserve">Wissen beeinflusst gleich mehrere Schritte im Wahrnehmungsprozess </w:t>
      </w:r>
    </w:p>
    <w:p w14:paraId="7E62F253" w14:textId="37CA1DB3" w:rsidR="00C23EC2" w:rsidRDefault="00C23EC2" w:rsidP="00D47193">
      <w:pPr>
        <w:pStyle w:val="Listenabsatz"/>
        <w:numPr>
          <w:ilvl w:val="0"/>
          <w:numId w:val="8"/>
        </w:numPr>
        <w:rPr>
          <w:sz w:val="24"/>
          <w:szCs w:val="24"/>
        </w:rPr>
      </w:pPr>
      <w:r>
        <w:rPr>
          <w:sz w:val="24"/>
          <w:szCs w:val="24"/>
        </w:rPr>
        <w:t>Es kann sich um Jahre zuvor erworbenes Wissen handeln oder um gerade zuvor erworbenes Wissen</w:t>
      </w:r>
    </w:p>
    <w:p w14:paraId="5FE2236F" w14:textId="21BFE34A" w:rsidR="00C23EC2" w:rsidRDefault="00C23EC2" w:rsidP="00D47193">
      <w:pPr>
        <w:pStyle w:val="Listenabsatz"/>
        <w:numPr>
          <w:ilvl w:val="0"/>
          <w:numId w:val="8"/>
        </w:numPr>
        <w:rPr>
          <w:sz w:val="24"/>
          <w:szCs w:val="24"/>
        </w:rPr>
      </w:pPr>
      <w:r w:rsidRPr="00390081">
        <w:rPr>
          <w:b/>
          <w:bCs/>
          <w:sz w:val="24"/>
          <w:szCs w:val="24"/>
        </w:rPr>
        <w:t>Ratte-Mann-Bild</w:t>
      </w:r>
      <w:r>
        <w:rPr>
          <w:sz w:val="24"/>
          <w:szCs w:val="24"/>
        </w:rPr>
        <w:t>: Demonstration, die zeigt, wie gerade zuvor erworbenes Wissen („Dieses Muster ist eine Ratte“) die Wahrnehmung beeinflussen kann</w:t>
      </w:r>
    </w:p>
    <w:p w14:paraId="597F40D5" w14:textId="79D9BFB8" w:rsidR="00C23EC2" w:rsidRDefault="00C23EC2" w:rsidP="00D47193">
      <w:pPr>
        <w:pStyle w:val="Listenabsatz"/>
        <w:numPr>
          <w:ilvl w:val="0"/>
          <w:numId w:val="8"/>
        </w:numPr>
        <w:rPr>
          <w:sz w:val="24"/>
          <w:szCs w:val="24"/>
        </w:rPr>
      </w:pPr>
      <w:r>
        <w:rPr>
          <w:sz w:val="24"/>
          <w:szCs w:val="24"/>
        </w:rPr>
        <w:t>Einfluss von Jahre zuvor erworbenes Wissen im Wahrnehmungsprozess z.B. Fähigkeit, Objekte in Kategorien einzuordnen</w:t>
      </w:r>
    </w:p>
    <w:p w14:paraId="319CEAF5" w14:textId="4DA664F7" w:rsidR="00C23EC2" w:rsidRDefault="00C23EC2" w:rsidP="00C23EC2">
      <w:pPr>
        <w:rPr>
          <w:sz w:val="24"/>
          <w:szCs w:val="24"/>
        </w:rPr>
      </w:pPr>
      <w:r w:rsidRPr="00390081">
        <w:rPr>
          <w:b/>
          <w:bCs/>
          <w:sz w:val="24"/>
          <w:szCs w:val="24"/>
        </w:rPr>
        <w:t>Bottom-up-Verarbeitung</w:t>
      </w:r>
      <w:r>
        <w:rPr>
          <w:sz w:val="24"/>
          <w:szCs w:val="24"/>
        </w:rPr>
        <w:t xml:space="preserve"> (oder </w:t>
      </w:r>
      <w:r w:rsidRPr="00390081">
        <w:rPr>
          <w:b/>
          <w:bCs/>
          <w:sz w:val="24"/>
          <w:szCs w:val="24"/>
        </w:rPr>
        <w:t>daten- bzw. reizgesteuerte Verarbeitung</w:t>
      </w:r>
      <w:r>
        <w:rPr>
          <w:sz w:val="24"/>
          <w:szCs w:val="24"/>
        </w:rPr>
        <w:t xml:space="preserve">) = Verarbeitung, die auf den </w:t>
      </w:r>
      <w:proofErr w:type="spellStart"/>
      <w:r>
        <w:rPr>
          <w:sz w:val="24"/>
          <w:szCs w:val="24"/>
        </w:rPr>
        <w:t>bei den</w:t>
      </w:r>
      <w:proofErr w:type="spellEnd"/>
      <w:r>
        <w:rPr>
          <w:sz w:val="24"/>
          <w:szCs w:val="24"/>
        </w:rPr>
        <w:t xml:space="preserve"> Rezeptoren eingehenden Reizen </w:t>
      </w:r>
      <w:proofErr w:type="gramStart"/>
      <w:r>
        <w:rPr>
          <w:sz w:val="24"/>
          <w:szCs w:val="24"/>
        </w:rPr>
        <w:t>basiert  vs.</w:t>
      </w:r>
      <w:proofErr w:type="gramEnd"/>
      <w:r>
        <w:rPr>
          <w:sz w:val="24"/>
          <w:szCs w:val="24"/>
        </w:rPr>
        <w:t xml:space="preserve"> </w:t>
      </w:r>
      <w:r w:rsidR="00390081">
        <w:rPr>
          <w:sz w:val="24"/>
          <w:szCs w:val="24"/>
        </w:rPr>
        <w:t xml:space="preserve"> </w:t>
      </w:r>
      <w:r w:rsidRPr="00390081">
        <w:rPr>
          <w:b/>
          <w:bCs/>
          <w:sz w:val="24"/>
          <w:szCs w:val="24"/>
        </w:rPr>
        <w:t>Top-down-Verarbeitung</w:t>
      </w:r>
      <w:r>
        <w:rPr>
          <w:sz w:val="24"/>
          <w:szCs w:val="24"/>
        </w:rPr>
        <w:t xml:space="preserve"> (oder </w:t>
      </w:r>
      <w:r w:rsidRPr="00390081">
        <w:rPr>
          <w:b/>
          <w:bCs/>
          <w:sz w:val="24"/>
          <w:szCs w:val="24"/>
        </w:rPr>
        <w:t>wissensbasierte Verarbeitung</w:t>
      </w:r>
      <w:r>
        <w:rPr>
          <w:sz w:val="24"/>
          <w:szCs w:val="24"/>
        </w:rPr>
        <w:t>) = Verarbeitung, die auf Wissen basiert</w:t>
      </w:r>
    </w:p>
    <w:p w14:paraId="5FAFE334" w14:textId="0A7775F3" w:rsidR="00390081" w:rsidRDefault="00390081" w:rsidP="00D47193">
      <w:pPr>
        <w:pStyle w:val="Listenabsatz"/>
        <w:numPr>
          <w:ilvl w:val="0"/>
          <w:numId w:val="9"/>
        </w:numPr>
        <w:rPr>
          <w:sz w:val="24"/>
          <w:szCs w:val="24"/>
        </w:rPr>
      </w:pPr>
      <w:r>
        <w:rPr>
          <w:sz w:val="24"/>
          <w:szCs w:val="24"/>
        </w:rPr>
        <w:t>Wissen ist nicht immer an der Wahrnehmung beteiligt, aber sehr oft!</w:t>
      </w:r>
    </w:p>
    <w:p w14:paraId="23F4A32D" w14:textId="4BD349A3" w:rsidR="00390081" w:rsidRDefault="00390081" w:rsidP="00D47193">
      <w:pPr>
        <w:pStyle w:val="Listenabsatz"/>
        <w:numPr>
          <w:ilvl w:val="0"/>
          <w:numId w:val="9"/>
        </w:numPr>
        <w:rPr>
          <w:sz w:val="24"/>
          <w:szCs w:val="24"/>
        </w:rPr>
      </w:pPr>
      <w:r>
        <w:rPr>
          <w:sz w:val="24"/>
          <w:szCs w:val="24"/>
        </w:rPr>
        <w:t xml:space="preserve">Beispiel für Zusammenwirken von </w:t>
      </w:r>
      <w:proofErr w:type="spellStart"/>
      <w:r>
        <w:rPr>
          <w:sz w:val="24"/>
          <w:szCs w:val="24"/>
        </w:rPr>
        <w:t>TdV</w:t>
      </w:r>
      <w:proofErr w:type="spellEnd"/>
      <w:r>
        <w:rPr>
          <w:sz w:val="24"/>
          <w:szCs w:val="24"/>
        </w:rPr>
        <w:t xml:space="preserve"> und </w:t>
      </w:r>
      <w:proofErr w:type="spellStart"/>
      <w:r>
        <w:rPr>
          <w:sz w:val="24"/>
          <w:szCs w:val="24"/>
        </w:rPr>
        <w:t>BuV</w:t>
      </w:r>
      <w:proofErr w:type="spellEnd"/>
      <w:r>
        <w:rPr>
          <w:sz w:val="24"/>
          <w:szCs w:val="24"/>
        </w:rPr>
        <w:t>: Apothekerin &amp; schlecht leserliche Handschrift auf Rezept</w:t>
      </w:r>
    </w:p>
    <w:p w14:paraId="03BCE1A3" w14:textId="18458379" w:rsidR="00390081" w:rsidRDefault="00390081" w:rsidP="00D47193">
      <w:pPr>
        <w:pStyle w:val="Listenabsatz"/>
        <w:numPr>
          <w:ilvl w:val="0"/>
          <w:numId w:val="9"/>
        </w:numPr>
        <w:rPr>
          <w:sz w:val="24"/>
          <w:szCs w:val="24"/>
        </w:rPr>
      </w:pPr>
      <w:r>
        <w:rPr>
          <w:sz w:val="24"/>
          <w:szCs w:val="24"/>
        </w:rPr>
        <w:t>Je komplexer die Reize, desto mehr Einfluss gewinnt die Top-down-Verarbeitung</w:t>
      </w:r>
    </w:p>
    <w:p w14:paraId="3DD173ED" w14:textId="3B26DE88" w:rsidR="008A7A14" w:rsidRDefault="008A7A14" w:rsidP="008A7A14">
      <w:pPr>
        <w:rPr>
          <w:sz w:val="24"/>
          <w:szCs w:val="24"/>
        </w:rPr>
      </w:pPr>
    </w:p>
    <w:p w14:paraId="5D33DFD2" w14:textId="264A0047" w:rsidR="008A7A14" w:rsidRPr="008A7A14" w:rsidRDefault="008A7A14" w:rsidP="008A7A14">
      <w:pPr>
        <w:shd w:val="clear" w:color="auto" w:fill="9CC2E5" w:themeFill="accent5" w:themeFillTint="99"/>
        <w:jc w:val="center"/>
        <w:rPr>
          <w:b/>
          <w:bCs/>
          <w:sz w:val="28"/>
          <w:szCs w:val="28"/>
        </w:rPr>
      </w:pPr>
      <w:r>
        <w:rPr>
          <w:b/>
          <w:bCs/>
          <w:sz w:val="28"/>
          <w:szCs w:val="28"/>
        </w:rPr>
        <w:t>Der Zugang zur Untersuchung der Wahrnehmung</w:t>
      </w:r>
    </w:p>
    <w:p w14:paraId="09A1A058" w14:textId="210D1BD5" w:rsidR="00D05785" w:rsidRDefault="008A7A14" w:rsidP="00D47193">
      <w:pPr>
        <w:pStyle w:val="Listenabsatz"/>
        <w:numPr>
          <w:ilvl w:val="0"/>
          <w:numId w:val="9"/>
        </w:numPr>
        <w:rPr>
          <w:sz w:val="24"/>
          <w:szCs w:val="24"/>
        </w:rPr>
      </w:pPr>
      <w:r>
        <w:rPr>
          <w:sz w:val="24"/>
          <w:szCs w:val="24"/>
        </w:rPr>
        <w:t>Ziel der Wahrnehmungsforschung: Jeden der Schritte im Wahrnehmungsprozess verstehen, die zu den Verhaltensreaktionen Wahrnehmung, Erkennen und Handeln führen</w:t>
      </w:r>
    </w:p>
    <w:p w14:paraId="0EF17CC5" w14:textId="5EFF5F4A" w:rsidR="008A7A14" w:rsidRDefault="008A7A14" w:rsidP="00D47193">
      <w:pPr>
        <w:pStyle w:val="Listenabsatz"/>
        <w:numPr>
          <w:ilvl w:val="0"/>
          <w:numId w:val="9"/>
        </w:numPr>
        <w:rPr>
          <w:sz w:val="24"/>
          <w:szCs w:val="24"/>
        </w:rPr>
      </w:pPr>
      <w:r>
        <w:rPr>
          <w:sz w:val="24"/>
          <w:szCs w:val="24"/>
        </w:rPr>
        <w:t xml:space="preserve">Zur Zielerreichung wird die Wahrnehmung anhand von 2 Ansätzen untersucht, einem </w:t>
      </w:r>
      <w:r w:rsidRPr="008A7A14">
        <w:rPr>
          <w:b/>
          <w:bCs/>
          <w:sz w:val="24"/>
          <w:szCs w:val="24"/>
        </w:rPr>
        <w:t xml:space="preserve">physiologischen </w:t>
      </w:r>
      <w:r>
        <w:rPr>
          <w:sz w:val="24"/>
          <w:szCs w:val="24"/>
        </w:rPr>
        <w:t xml:space="preserve">Ansatz und einem </w:t>
      </w:r>
      <w:r w:rsidRPr="008A7A14">
        <w:rPr>
          <w:b/>
          <w:bCs/>
          <w:sz w:val="24"/>
          <w:szCs w:val="24"/>
        </w:rPr>
        <w:t>psychophysischen</w:t>
      </w:r>
      <w:r>
        <w:rPr>
          <w:sz w:val="24"/>
          <w:szCs w:val="24"/>
        </w:rPr>
        <w:t xml:space="preserve"> Ansatz</w:t>
      </w:r>
    </w:p>
    <w:p w14:paraId="1037E754" w14:textId="39B01922" w:rsidR="00D05785" w:rsidRDefault="008A7A14" w:rsidP="00D47193">
      <w:pPr>
        <w:pStyle w:val="Listenabsatz"/>
        <w:numPr>
          <w:ilvl w:val="0"/>
          <w:numId w:val="9"/>
        </w:numPr>
        <w:rPr>
          <w:sz w:val="24"/>
          <w:szCs w:val="24"/>
        </w:rPr>
      </w:pPr>
      <w:r>
        <w:rPr>
          <w:sz w:val="24"/>
          <w:szCs w:val="24"/>
        </w:rPr>
        <w:t xml:space="preserve">Der </w:t>
      </w:r>
      <w:r w:rsidRPr="005F3D65">
        <w:rPr>
          <w:b/>
          <w:bCs/>
          <w:sz w:val="24"/>
          <w:szCs w:val="24"/>
        </w:rPr>
        <w:t>Psychophysische Ansatz</w:t>
      </w:r>
      <w:r>
        <w:rPr>
          <w:sz w:val="24"/>
          <w:szCs w:val="24"/>
        </w:rPr>
        <w:t xml:space="preserve"> (oder auch </w:t>
      </w:r>
      <w:r w:rsidRPr="008A7A14">
        <w:rPr>
          <w:b/>
          <w:bCs/>
          <w:sz w:val="24"/>
          <w:szCs w:val="24"/>
        </w:rPr>
        <w:t>Psychophysik</w:t>
      </w:r>
      <w:r>
        <w:rPr>
          <w:sz w:val="24"/>
          <w:szCs w:val="24"/>
        </w:rPr>
        <w:t>) misst die Zusammenhänge zwischen den Reizen (Schritte 1 und 2) und der Verhaltensreaktion (Schritte 5 bis 7)</w:t>
      </w:r>
      <w:r w:rsidR="005F3D65">
        <w:rPr>
          <w:sz w:val="24"/>
          <w:szCs w:val="24"/>
        </w:rPr>
        <w:t xml:space="preserve"> – z.B. Experimente zum </w:t>
      </w:r>
      <w:proofErr w:type="spellStart"/>
      <w:r w:rsidR="005F3D65" w:rsidRPr="005F3D65">
        <w:rPr>
          <w:b/>
          <w:bCs/>
          <w:sz w:val="24"/>
          <w:szCs w:val="24"/>
        </w:rPr>
        <w:t>Oblique</w:t>
      </w:r>
      <w:proofErr w:type="spellEnd"/>
      <w:r w:rsidR="005F3D65" w:rsidRPr="005F3D65">
        <w:rPr>
          <w:b/>
          <w:bCs/>
          <w:sz w:val="24"/>
          <w:szCs w:val="24"/>
        </w:rPr>
        <w:t>-Effekt</w:t>
      </w:r>
      <w:r w:rsidR="005F3D65">
        <w:rPr>
          <w:sz w:val="24"/>
          <w:szCs w:val="24"/>
        </w:rPr>
        <w:t xml:space="preserve"> (Schrägheitseffekt) = besonders hohe </w:t>
      </w:r>
      <w:r w:rsidR="005F3D65">
        <w:rPr>
          <w:sz w:val="24"/>
          <w:szCs w:val="24"/>
        </w:rPr>
        <w:lastRenderedPageBreak/>
        <w:t>Detailwahrnehmung für waagerechte und senkrechte Streifen im Vergleich zu schräg orientierten Streifen</w:t>
      </w:r>
    </w:p>
    <w:p w14:paraId="33C1053E" w14:textId="1A874DDC" w:rsidR="005F3D65" w:rsidRPr="005F3D65" w:rsidRDefault="005F3D65" w:rsidP="00D47193">
      <w:pPr>
        <w:pStyle w:val="Listenabsatz"/>
        <w:numPr>
          <w:ilvl w:val="0"/>
          <w:numId w:val="9"/>
        </w:numPr>
        <w:rPr>
          <w:sz w:val="24"/>
          <w:szCs w:val="24"/>
        </w:rPr>
      </w:pPr>
      <w:r>
        <w:rPr>
          <w:sz w:val="24"/>
          <w:szCs w:val="24"/>
        </w:rPr>
        <w:t xml:space="preserve">Der </w:t>
      </w:r>
      <w:r w:rsidRPr="005F3D65">
        <w:rPr>
          <w:b/>
          <w:bCs/>
          <w:sz w:val="24"/>
          <w:szCs w:val="24"/>
        </w:rPr>
        <w:t>Physiologische Ansatz</w:t>
      </w:r>
      <w:r>
        <w:rPr>
          <w:sz w:val="24"/>
          <w:szCs w:val="24"/>
        </w:rPr>
        <w:t xml:space="preserve"> misst die Zusammenhänge zwischen Reizen (Schritte 1 und 2) und physiologischen Antworten darauf (Schritte 3 und 4) – z.B. Forschung, um Physiologie hinter dem </w:t>
      </w:r>
      <w:proofErr w:type="spellStart"/>
      <w:r>
        <w:rPr>
          <w:sz w:val="24"/>
          <w:szCs w:val="24"/>
        </w:rPr>
        <w:t>Oblique</w:t>
      </w:r>
      <w:proofErr w:type="spellEnd"/>
      <w:r>
        <w:rPr>
          <w:sz w:val="24"/>
          <w:szCs w:val="24"/>
        </w:rPr>
        <w:t xml:space="preserve">-Effekt zu verstehen / </w:t>
      </w:r>
      <w:proofErr w:type="spellStart"/>
      <w:r>
        <w:rPr>
          <w:sz w:val="24"/>
          <w:szCs w:val="24"/>
        </w:rPr>
        <w:t>optical</w:t>
      </w:r>
      <w:proofErr w:type="spellEnd"/>
      <w:r>
        <w:rPr>
          <w:sz w:val="24"/>
          <w:szCs w:val="24"/>
        </w:rPr>
        <w:t xml:space="preserve"> </w:t>
      </w:r>
      <w:proofErr w:type="spellStart"/>
      <w:r>
        <w:rPr>
          <w:sz w:val="24"/>
          <w:szCs w:val="24"/>
        </w:rPr>
        <w:t>brain</w:t>
      </w:r>
      <w:proofErr w:type="spellEnd"/>
      <w:r>
        <w:rPr>
          <w:sz w:val="24"/>
          <w:szCs w:val="24"/>
        </w:rPr>
        <w:t xml:space="preserve"> </w:t>
      </w:r>
      <w:proofErr w:type="spellStart"/>
      <w:r>
        <w:rPr>
          <w:sz w:val="24"/>
          <w:szCs w:val="24"/>
        </w:rPr>
        <w:t>imaging</w:t>
      </w:r>
      <w:proofErr w:type="spellEnd"/>
      <w:r>
        <w:rPr>
          <w:sz w:val="24"/>
          <w:szCs w:val="24"/>
        </w:rPr>
        <w:t xml:space="preserve"> </w:t>
      </w:r>
      <w:r w:rsidRPr="005F3D65">
        <w:rPr>
          <w:sz w:val="24"/>
          <w:szCs w:val="24"/>
        </w:rPr>
        <w:sym w:font="Wingdings" w:char="F0E0"/>
      </w:r>
      <w:r>
        <w:rPr>
          <w:sz w:val="24"/>
          <w:szCs w:val="24"/>
        </w:rPr>
        <w:t xml:space="preserve"> horizontale und vertikale Orientierung (Reize) führen zu stärkerer Hirnaktivierung (physiologische Reaktion) / Bestimmung der </w:t>
      </w:r>
      <w:r w:rsidRPr="005F3D65">
        <w:rPr>
          <w:b/>
          <w:bCs/>
          <w:sz w:val="24"/>
          <w:szCs w:val="24"/>
        </w:rPr>
        <w:t>Physiologie-Wahrnehmung-Beziehung</w:t>
      </w:r>
    </w:p>
    <w:p w14:paraId="53C2B9E7" w14:textId="58914A3E" w:rsidR="005F3D65" w:rsidRDefault="005F3D65" w:rsidP="00D47193">
      <w:pPr>
        <w:pStyle w:val="Listenabsatz"/>
        <w:numPr>
          <w:ilvl w:val="0"/>
          <w:numId w:val="9"/>
        </w:numPr>
        <w:rPr>
          <w:sz w:val="24"/>
          <w:szCs w:val="24"/>
        </w:rPr>
      </w:pPr>
      <w:r w:rsidRPr="005F3D65">
        <w:rPr>
          <w:sz w:val="24"/>
          <w:szCs w:val="24"/>
        </w:rPr>
        <w:t xml:space="preserve">Faktoren wie Wissen, Erinnerungen und Erwartungen, die wir als Ausgangspunkt für Top-down-Verarbeitung beschreiben, werden als </w:t>
      </w:r>
      <w:r w:rsidRPr="005F3D65">
        <w:rPr>
          <w:b/>
          <w:bCs/>
          <w:sz w:val="24"/>
          <w:szCs w:val="24"/>
        </w:rPr>
        <w:t>kognitive Wahrnehmungseinflüsse</w:t>
      </w:r>
      <w:r w:rsidRPr="005F3D65">
        <w:rPr>
          <w:sz w:val="24"/>
          <w:szCs w:val="24"/>
        </w:rPr>
        <w:t xml:space="preserve"> bezeichnet</w:t>
      </w:r>
      <w:r w:rsidR="008968F4">
        <w:rPr>
          <w:sz w:val="24"/>
          <w:szCs w:val="24"/>
        </w:rPr>
        <w:t xml:space="preserve">; Forscher untersuchen kognitive Einflüsse auf jede der drei Beziehungen </w:t>
      </w:r>
    </w:p>
    <w:p w14:paraId="58DA1353" w14:textId="67C9D1AF" w:rsidR="008968F4" w:rsidRDefault="008968F4" w:rsidP="008968F4">
      <w:pPr>
        <w:rPr>
          <w:sz w:val="24"/>
          <w:szCs w:val="24"/>
        </w:rPr>
      </w:pPr>
      <w:r>
        <w:rPr>
          <w:sz w:val="24"/>
          <w:szCs w:val="24"/>
        </w:rPr>
        <w:t xml:space="preserve">Jeder der beiden Ansätze trägt Informationen zu einem anderen Aspekt des Wahrnehmungsprozesses bei. D.h. um Wahrnehmung zu verstehen, muss sie anhand beider Ansätze untersucht werden und alle drei Beziehungen müssen gemessen werden. </w:t>
      </w:r>
    </w:p>
    <w:p w14:paraId="447E0476" w14:textId="317DED33" w:rsidR="008968F4" w:rsidRDefault="008968F4" w:rsidP="008968F4">
      <w:pPr>
        <w:rPr>
          <w:sz w:val="24"/>
          <w:szCs w:val="24"/>
        </w:rPr>
      </w:pPr>
    </w:p>
    <w:p w14:paraId="47017832" w14:textId="05EA9382" w:rsidR="008968F4" w:rsidRPr="008968F4" w:rsidRDefault="008968F4" w:rsidP="008968F4">
      <w:pPr>
        <w:shd w:val="clear" w:color="auto" w:fill="9CC2E5" w:themeFill="accent5" w:themeFillTint="99"/>
        <w:jc w:val="center"/>
        <w:rPr>
          <w:b/>
          <w:bCs/>
          <w:sz w:val="28"/>
          <w:szCs w:val="28"/>
        </w:rPr>
      </w:pPr>
      <w:r w:rsidRPr="008968F4">
        <w:rPr>
          <w:b/>
          <w:bCs/>
          <w:sz w:val="28"/>
          <w:szCs w:val="28"/>
        </w:rPr>
        <w:t>Die Messung der Wahrnehmung</w:t>
      </w:r>
    </w:p>
    <w:p w14:paraId="29EDDD14" w14:textId="04C8385E" w:rsidR="00D05785" w:rsidRPr="007676C8" w:rsidRDefault="007676C8" w:rsidP="00D47193">
      <w:pPr>
        <w:pStyle w:val="Listenabsatz"/>
        <w:numPr>
          <w:ilvl w:val="0"/>
          <w:numId w:val="9"/>
        </w:numPr>
        <w:rPr>
          <w:b/>
          <w:bCs/>
          <w:sz w:val="24"/>
          <w:szCs w:val="24"/>
        </w:rPr>
      </w:pPr>
      <w:r w:rsidRPr="007676C8">
        <w:rPr>
          <w:b/>
          <w:bCs/>
          <w:sz w:val="24"/>
          <w:szCs w:val="24"/>
        </w:rPr>
        <w:t>Absolute Schwelle</w:t>
      </w:r>
      <w:r w:rsidRPr="007676C8">
        <w:rPr>
          <w:sz w:val="24"/>
          <w:szCs w:val="24"/>
        </w:rPr>
        <w:t>:</w:t>
      </w:r>
      <w:r>
        <w:rPr>
          <w:b/>
          <w:bCs/>
          <w:sz w:val="24"/>
          <w:szCs w:val="24"/>
        </w:rPr>
        <w:t xml:space="preserve"> </w:t>
      </w:r>
      <w:r>
        <w:rPr>
          <w:sz w:val="24"/>
          <w:szCs w:val="24"/>
        </w:rPr>
        <w:t>Die geringste Reizstärke, bei der ein Reiz gerade noch erkannt wird</w:t>
      </w:r>
    </w:p>
    <w:p w14:paraId="10271557" w14:textId="6FFFFFA9" w:rsidR="007676C8" w:rsidRDefault="007676C8" w:rsidP="007676C8">
      <w:pPr>
        <w:rPr>
          <w:sz w:val="24"/>
          <w:szCs w:val="24"/>
        </w:rPr>
      </w:pPr>
      <w:r w:rsidRPr="007676C8">
        <w:rPr>
          <w:sz w:val="24"/>
          <w:szCs w:val="24"/>
        </w:rPr>
        <w:t xml:space="preserve">z.B. </w:t>
      </w:r>
      <w:r w:rsidR="003761D5">
        <w:rPr>
          <w:sz w:val="24"/>
          <w:szCs w:val="24"/>
        </w:rPr>
        <w:t xml:space="preserve">Methode, die Wahrnehmung der Orientierung zu messen: Präsentation eines Gittermusters mit immer dünneren Streifen. Irgendwann wird das Muster so fein, dass einzelne Streifen nicht mehr wahrgenommen </w:t>
      </w:r>
      <w:proofErr w:type="gramStart"/>
      <w:r w:rsidR="003761D5">
        <w:rPr>
          <w:sz w:val="24"/>
          <w:szCs w:val="24"/>
        </w:rPr>
        <w:t>werden</w:t>
      </w:r>
      <w:proofErr w:type="gramEnd"/>
      <w:r w:rsidR="003761D5">
        <w:rPr>
          <w:sz w:val="24"/>
          <w:szCs w:val="24"/>
        </w:rPr>
        <w:t xml:space="preserve"> </w:t>
      </w:r>
      <w:r w:rsidR="003761D5" w:rsidRPr="003761D5">
        <w:rPr>
          <w:sz w:val="24"/>
          <w:szCs w:val="24"/>
        </w:rPr>
        <w:sym w:font="Wingdings" w:char="F0E0"/>
      </w:r>
      <w:r w:rsidR="003761D5">
        <w:rPr>
          <w:sz w:val="24"/>
          <w:szCs w:val="24"/>
        </w:rPr>
        <w:t xml:space="preserve"> Muster erscheint als graues Feld</w:t>
      </w:r>
    </w:p>
    <w:p w14:paraId="6FAEF711" w14:textId="2E7343BC" w:rsidR="003761D5" w:rsidRDefault="003761D5" w:rsidP="00D47193">
      <w:pPr>
        <w:pStyle w:val="Listenabsatz"/>
        <w:numPr>
          <w:ilvl w:val="0"/>
          <w:numId w:val="9"/>
        </w:numPr>
        <w:rPr>
          <w:sz w:val="24"/>
          <w:szCs w:val="24"/>
        </w:rPr>
      </w:pPr>
      <w:proofErr w:type="spellStart"/>
      <w:r>
        <w:rPr>
          <w:sz w:val="24"/>
          <w:szCs w:val="24"/>
        </w:rPr>
        <w:t>Oblique</w:t>
      </w:r>
      <w:proofErr w:type="spellEnd"/>
      <w:r>
        <w:rPr>
          <w:sz w:val="24"/>
          <w:szCs w:val="24"/>
        </w:rPr>
        <w:t>-Effekt: Schwelle bei waagerechter oder senkrechter Orientierung von Linien ist niedriger</w:t>
      </w:r>
    </w:p>
    <w:p w14:paraId="24DA182B" w14:textId="5DDDE4F6" w:rsidR="003761D5" w:rsidRPr="003761D5" w:rsidRDefault="003761D5" w:rsidP="003761D5">
      <w:pPr>
        <w:shd w:val="clear" w:color="auto" w:fill="9CC2E5" w:themeFill="accent5" w:themeFillTint="99"/>
        <w:ind w:left="360"/>
        <w:jc w:val="center"/>
        <w:rPr>
          <w:b/>
          <w:bCs/>
          <w:sz w:val="28"/>
          <w:szCs w:val="28"/>
        </w:rPr>
      </w:pPr>
      <w:r>
        <w:rPr>
          <w:b/>
          <w:bCs/>
          <w:sz w:val="28"/>
          <w:szCs w:val="28"/>
        </w:rPr>
        <w:t>Messen von Schwellen</w:t>
      </w:r>
    </w:p>
    <w:p w14:paraId="33B245F7" w14:textId="0F09358E" w:rsidR="00D05785" w:rsidRDefault="003761D5" w:rsidP="00D05785">
      <w:pPr>
        <w:rPr>
          <w:sz w:val="24"/>
          <w:szCs w:val="24"/>
        </w:rPr>
      </w:pPr>
      <w:r w:rsidRPr="00BA64AE">
        <w:rPr>
          <w:b/>
          <w:bCs/>
          <w:sz w:val="24"/>
          <w:szCs w:val="24"/>
        </w:rPr>
        <w:t>Gustav Fechner</w:t>
      </w:r>
      <w:r>
        <w:rPr>
          <w:sz w:val="24"/>
          <w:szCs w:val="24"/>
        </w:rPr>
        <w:t xml:space="preserve"> (1801-1887): Physiker und Wahrnehmungsforscher</w:t>
      </w:r>
    </w:p>
    <w:p w14:paraId="6F583730" w14:textId="2FE3E387" w:rsidR="003761D5" w:rsidRDefault="003761D5" w:rsidP="00D47193">
      <w:pPr>
        <w:pStyle w:val="Listenabsatz"/>
        <w:numPr>
          <w:ilvl w:val="0"/>
          <w:numId w:val="9"/>
        </w:numPr>
        <w:rPr>
          <w:sz w:val="24"/>
          <w:szCs w:val="24"/>
        </w:rPr>
      </w:pPr>
      <w:r>
        <w:rPr>
          <w:sz w:val="24"/>
          <w:szCs w:val="24"/>
        </w:rPr>
        <w:t xml:space="preserve">Veröffentlichte 1860 das Buch </w:t>
      </w:r>
      <w:r w:rsidRPr="00113849">
        <w:rPr>
          <w:i/>
          <w:iCs/>
          <w:sz w:val="24"/>
          <w:szCs w:val="24"/>
        </w:rPr>
        <w:t>Elemente der Psychophysik</w:t>
      </w:r>
    </w:p>
    <w:p w14:paraId="549C867C" w14:textId="3A9DFA4E" w:rsidR="003761D5" w:rsidRDefault="003761D5" w:rsidP="00D47193">
      <w:pPr>
        <w:pStyle w:val="Listenabsatz"/>
        <w:numPr>
          <w:ilvl w:val="0"/>
          <w:numId w:val="9"/>
        </w:numPr>
        <w:rPr>
          <w:sz w:val="24"/>
          <w:szCs w:val="24"/>
        </w:rPr>
      </w:pPr>
      <w:r>
        <w:rPr>
          <w:sz w:val="24"/>
          <w:szCs w:val="24"/>
        </w:rPr>
        <w:t xml:space="preserve">Das Buch enthielt eine Reihe von quantitativen Methoden zur Messung von Wahrnehmungsschwellen </w:t>
      </w:r>
    </w:p>
    <w:p w14:paraId="59984E89" w14:textId="3381B8D6" w:rsidR="003761D5" w:rsidRDefault="003761D5" w:rsidP="00D47193">
      <w:pPr>
        <w:pStyle w:val="Listenabsatz"/>
        <w:numPr>
          <w:ilvl w:val="0"/>
          <w:numId w:val="9"/>
        </w:numPr>
        <w:rPr>
          <w:sz w:val="24"/>
          <w:szCs w:val="24"/>
        </w:rPr>
      </w:pPr>
      <w:r>
        <w:rPr>
          <w:sz w:val="24"/>
          <w:szCs w:val="24"/>
        </w:rPr>
        <w:t>Er schlug 3 grundlegende Methoden vor, die auf der Vorstellung beruhen, dass die menschliche Wahrnehmung variabel sein kann, sodass Messung zu verschiedenen Zeitpunkten unterschiedlich ausfallen können</w:t>
      </w:r>
      <w:r w:rsidR="00C00F43">
        <w:rPr>
          <w:sz w:val="24"/>
          <w:szCs w:val="24"/>
        </w:rPr>
        <w:t xml:space="preserve"> = klassische psychophysischen Methoden (die ursprünglichen Methoden zur Messung der Beziehung zwischen Reizen und Wahrnehmung)</w:t>
      </w:r>
    </w:p>
    <w:p w14:paraId="48A6615B" w14:textId="314646E4" w:rsidR="00071E61" w:rsidRDefault="009300D9" w:rsidP="00071E61">
      <w:pPr>
        <w:rPr>
          <w:sz w:val="24"/>
          <w:szCs w:val="24"/>
        </w:rPr>
      </w:pPr>
      <w:r w:rsidRPr="00BA64AE">
        <w:rPr>
          <w:b/>
          <w:bCs/>
          <w:sz w:val="24"/>
          <w:szCs w:val="24"/>
        </w:rPr>
        <w:t>Ernst Weber</w:t>
      </w:r>
      <w:r>
        <w:rPr>
          <w:sz w:val="24"/>
          <w:szCs w:val="24"/>
        </w:rPr>
        <w:t xml:space="preserve"> (1795-1878): Physiologe</w:t>
      </w:r>
    </w:p>
    <w:p w14:paraId="7B58CB2D" w14:textId="63A6A4C6" w:rsidR="001E28A3" w:rsidRDefault="001E28A3" w:rsidP="00D47193">
      <w:pPr>
        <w:pStyle w:val="Listenabsatz"/>
        <w:numPr>
          <w:ilvl w:val="0"/>
          <w:numId w:val="10"/>
        </w:numPr>
        <w:rPr>
          <w:sz w:val="24"/>
          <w:szCs w:val="24"/>
        </w:rPr>
      </w:pPr>
      <w:r>
        <w:rPr>
          <w:sz w:val="24"/>
          <w:szCs w:val="24"/>
        </w:rPr>
        <w:t xml:space="preserve">Bestimmte die </w:t>
      </w:r>
      <w:r w:rsidRPr="00565F0F">
        <w:rPr>
          <w:b/>
          <w:bCs/>
          <w:sz w:val="24"/>
          <w:szCs w:val="24"/>
        </w:rPr>
        <w:t>Unterschiedsschwelle</w:t>
      </w:r>
      <w:r>
        <w:rPr>
          <w:sz w:val="24"/>
          <w:szCs w:val="24"/>
        </w:rPr>
        <w:t xml:space="preserve">: </w:t>
      </w:r>
      <w:r w:rsidR="001C7EEF">
        <w:rPr>
          <w:sz w:val="24"/>
          <w:szCs w:val="24"/>
        </w:rPr>
        <w:t xml:space="preserve">Der kleinste </w:t>
      </w:r>
      <w:r w:rsidR="00F84516">
        <w:rPr>
          <w:sz w:val="24"/>
          <w:szCs w:val="24"/>
        </w:rPr>
        <w:t xml:space="preserve">wahrnehmbare Unterschied zwischen zwei </w:t>
      </w:r>
      <w:proofErr w:type="gramStart"/>
      <w:r w:rsidR="00F84516">
        <w:rPr>
          <w:sz w:val="24"/>
          <w:szCs w:val="24"/>
        </w:rPr>
        <w:t>Stimuli</w:t>
      </w:r>
      <w:proofErr w:type="gramEnd"/>
      <w:r w:rsidR="005803E8">
        <w:rPr>
          <w:sz w:val="24"/>
          <w:szCs w:val="24"/>
        </w:rPr>
        <w:t xml:space="preserve"> d.h. der </w:t>
      </w:r>
      <w:r w:rsidR="003729C7">
        <w:rPr>
          <w:sz w:val="24"/>
          <w:szCs w:val="24"/>
        </w:rPr>
        <w:t>minimale Unterschied, der zwischen zwei verschiedenen Stimuli bestehen muss, damit diese Stimuli gerade noch unterschieden werden können</w:t>
      </w:r>
    </w:p>
    <w:p w14:paraId="3F975724" w14:textId="59899193" w:rsidR="001F10D2" w:rsidRDefault="00140A7A" w:rsidP="00D47193">
      <w:pPr>
        <w:pStyle w:val="Listenabsatz"/>
        <w:numPr>
          <w:ilvl w:val="0"/>
          <w:numId w:val="10"/>
        </w:numPr>
        <w:rPr>
          <w:sz w:val="24"/>
          <w:szCs w:val="24"/>
        </w:rPr>
      </w:pPr>
      <w:r>
        <w:rPr>
          <w:sz w:val="24"/>
          <w:szCs w:val="24"/>
        </w:rPr>
        <w:t xml:space="preserve">Versuch zur Bestimmung der Unterschiedsschwelle in </w:t>
      </w:r>
      <w:r>
        <w:rPr>
          <w:rFonts w:ascii="Symbol" w:hAnsi="Symbol"/>
          <w:sz w:val="24"/>
          <w:szCs w:val="24"/>
        </w:rPr>
        <w:t></w:t>
      </w:r>
      <w:proofErr w:type="spellStart"/>
      <w:r>
        <w:rPr>
          <w:sz w:val="24"/>
          <w:szCs w:val="24"/>
        </w:rPr>
        <w:t>ezug</w:t>
      </w:r>
      <w:proofErr w:type="spellEnd"/>
      <w:r>
        <w:rPr>
          <w:sz w:val="24"/>
          <w:szCs w:val="24"/>
        </w:rPr>
        <w:t xml:space="preserve"> auf die </w:t>
      </w:r>
      <w:r w:rsidR="003938C7">
        <w:rPr>
          <w:sz w:val="24"/>
          <w:szCs w:val="24"/>
        </w:rPr>
        <w:t xml:space="preserve">Gewichtswahrnehmung </w:t>
      </w:r>
      <w:r w:rsidR="00C904BB">
        <w:rPr>
          <w:sz w:val="24"/>
          <w:szCs w:val="24"/>
        </w:rPr>
        <w:t>–</w:t>
      </w:r>
      <w:r w:rsidR="003938C7">
        <w:rPr>
          <w:sz w:val="24"/>
          <w:szCs w:val="24"/>
        </w:rPr>
        <w:t xml:space="preserve"> </w:t>
      </w:r>
      <w:proofErr w:type="spellStart"/>
      <w:r w:rsidR="003938C7" w:rsidRPr="00830911">
        <w:rPr>
          <w:b/>
          <w:bCs/>
          <w:sz w:val="24"/>
          <w:szCs w:val="24"/>
        </w:rPr>
        <w:t>Differenzlimen</w:t>
      </w:r>
      <w:proofErr w:type="spellEnd"/>
    </w:p>
    <w:p w14:paraId="2B1D22BF" w14:textId="05D33C1B" w:rsidR="00465B1E" w:rsidRDefault="00143EB7" w:rsidP="00D47193">
      <w:pPr>
        <w:pStyle w:val="Listenabsatz"/>
        <w:numPr>
          <w:ilvl w:val="0"/>
          <w:numId w:val="10"/>
        </w:numPr>
        <w:rPr>
          <w:sz w:val="24"/>
          <w:szCs w:val="24"/>
        </w:rPr>
      </w:pPr>
      <w:r>
        <w:rPr>
          <w:noProof/>
          <w:sz w:val="24"/>
          <w:szCs w:val="24"/>
          <w:lang w:eastAsia="de-DE"/>
        </w:rPr>
        <w:lastRenderedPageBreak/>
        <mc:AlternateContent>
          <mc:Choice Requires="wps">
            <w:drawing>
              <wp:anchor distT="0" distB="0" distL="114300" distR="114300" simplePos="0" relativeHeight="251659264" behindDoc="0" locked="0" layoutInCell="1" allowOverlap="1" wp14:anchorId="36012CA5" wp14:editId="648EF3A4">
                <wp:simplePos x="0" y="0"/>
                <wp:positionH relativeFrom="column">
                  <wp:posOffset>2567305</wp:posOffset>
                </wp:positionH>
                <wp:positionV relativeFrom="paragraph">
                  <wp:posOffset>466725</wp:posOffset>
                </wp:positionV>
                <wp:extent cx="83820" cy="68580"/>
                <wp:effectExtent l="19050" t="19050" r="30480" b="26670"/>
                <wp:wrapNone/>
                <wp:docPr id="2" name="Gleichschenkliges Dreieck 2"/>
                <wp:cNvGraphicFramePr/>
                <a:graphic xmlns:a="http://schemas.openxmlformats.org/drawingml/2006/main">
                  <a:graphicData uri="http://schemas.microsoft.com/office/word/2010/wordprocessingShape">
                    <wps:wsp>
                      <wps:cNvSpPr/>
                      <wps:spPr>
                        <a:xfrm>
                          <a:off x="0" y="0"/>
                          <a:ext cx="83820" cy="6858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830A0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 o:spid="_x0000_s1026" type="#_x0000_t5" style="position:absolute;margin-left:202.15pt;margin-top:36.75pt;width:6.6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h6TAIAAO0EAAAOAAAAZHJzL2Uyb0RvYy54bWysVMFu2zAMvQ/YPwi6L06ytMuMOEWQosOA&#10;oi3WDj2rspQIk0WNUuJkXz9KTpxuzWnYRaZEPlJ8evTsatdYtlUYDLiKjwZDzpSTUBu3qvj3p5sP&#10;U85CFK4WFpyq+F4FfjV//27W+lKNYQ22VsgoiQtl6yu+jtGXRRHkWjUiDMArR04N2IhIW1wVNYqW&#10;sje2GA+Hl0ULWHsEqUKg0+vOyec5v9ZKxnutg4rMVpzuFvOKeX1JazGfiXKFwq+NPFxD/MMtGmEc&#10;Fe1TXYso2AbNm1SNkQgBdBxIaArQ2kiVe6BuRsO/unlcC69yL0RO8D1N4f+llXfbR/+AREPrQxnI&#10;TF3sNDbpS/dju0zWvidL7SKTdDj9OB0To5I8l9OLaaayOEE9hvhFQcOSUfGIRriVTd2IUmxvQ6SS&#10;FH4Mo83pAtmKe6tSsHXflGamppLjjM7aUEuLbCvoVYWUysXL9JKUL0cnmDbW9sDROaCNowPoEJtg&#10;KmumBw7PAf+s2CNyVXCxBzfGAZ5LUP/oK3fxx+67nlP7L1DvH5AhdIoNXt4YIvJWhPggkCRK1NPY&#10;xXtatIW24nCwOFsD/jp3nuJJOeTlrCXJVzz83AhUnNmvjjT1eTSZpBnJm8nFp/S8+Nrz8trjNs0S&#10;iP8RDbiX2Uzx0R5NjdA803QuUlVyCSepdsVlxONmGbtRpPmWarHIYTQXXsRb9+hlSp5YTSJ52j0L&#10;9Ec1kQjv4DgebwTVxSakg8UmgjZZbSdeD3zTTGXRHOY/De3rfY46/aXmvwEAAP//AwBQSwMEFAAG&#10;AAgAAAAhAEmtZgDeAAAACQEAAA8AAABkcnMvZG93bnJldi54bWxMj8FKw0AQhu+C77CM4M3uto1t&#10;iJkUEQQvQq096G2TTJPQ7GzIbtv49o4ne5vh//jnm3wzuV6daQydZ4T5zIAirnzdcYOw/3x9SEGF&#10;aLm2vWdC+KEAm+L2JrdZ7S/8QeddbJSUcMgsQhvjkGkdqpacDTM/EEt28KOzUdax0fVoL1Luer0w&#10;ZqWd7VgutHagl5aq4+7kEHSzHcJ2RbH66t4XU7p/M99lgnh/Nz0/gYo0xX8Y/vRFHQpxKv2J66B6&#10;hMQkS0ER1stHUAIk87UMJUIqgS5yff1B8QsAAP//AwBQSwECLQAUAAYACAAAACEAtoM4kv4AAADh&#10;AQAAEwAAAAAAAAAAAAAAAAAAAAAAW0NvbnRlbnRfVHlwZXNdLnhtbFBLAQItABQABgAIAAAAIQA4&#10;/SH/1gAAAJQBAAALAAAAAAAAAAAAAAAAAC8BAABfcmVscy8ucmVsc1BLAQItABQABgAIAAAAIQA2&#10;d1h6TAIAAO0EAAAOAAAAAAAAAAAAAAAAAC4CAABkcnMvZTJvRG9jLnhtbFBLAQItABQABgAIAAAA&#10;IQBJrWYA3gAAAAkBAAAPAAAAAAAAAAAAAAAAAKYEAABkcnMvZG93bnJldi54bWxQSwUGAAAAAAQA&#10;BADzAAAAsQUAAAAA&#10;" fillcolor="white [3201]" strokecolor="#70ad47 [3209]" strokeweight="1pt"/>
            </w:pict>
          </mc:Fallback>
        </mc:AlternateContent>
      </w:r>
      <w:r w:rsidR="00465B1E">
        <w:rPr>
          <w:sz w:val="24"/>
          <w:szCs w:val="24"/>
        </w:rPr>
        <w:t xml:space="preserve">Entdeckte, dass die </w:t>
      </w:r>
      <w:r w:rsidR="00AD2D19">
        <w:rPr>
          <w:sz w:val="24"/>
          <w:szCs w:val="24"/>
        </w:rPr>
        <w:t>Unterschiedsschwelle durch die relativen Unterschiede zwischen den Reizen bestimmt wird, und schlug vor</w:t>
      </w:r>
      <w:r w:rsidR="00535985">
        <w:rPr>
          <w:sz w:val="24"/>
          <w:szCs w:val="24"/>
        </w:rPr>
        <w:t xml:space="preserve">, sie durch das Verhältnis aus dem eben noch merklichen Reizunterschied </w:t>
      </w:r>
      <w:r>
        <w:rPr>
          <w:sz w:val="24"/>
          <w:szCs w:val="24"/>
        </w:rPr>
        <w:t xml:space="preserve">    S</w:t>
      </w:r>
      <w:r w:rsidR="00B816FB">
        <w:rPr>
          <w:sz w:val="24"/>
          <w:szCs w:val="24"/>
        </w:rPr>
        <w:t xml:space="preserve"> (des </w:t>
      </w:r>
      <w:proofErr w:type="spellStart"/>
      <w:r w:rsidR="00B816FB">
        <w:rPr>
          <w:sz w:val="24"/>
          <w:szCs w:val="24"/>
        </w:rPr>
        <w:t>Differenzlimen</w:t>
      </w:r>
      <w:proofErr w:type="spellEnd"/>
      <w:r w:rsidR="00B816FB">
        <w:rPr>
          <w:sz w:val="24"/>
          <w:szCs w:val="24"/>
        </w:rPr>
        <w:t>) und der Standardgröße S auszudrücken, weil dieses Verhältnis eine Konstante ist</w:t>
      </w:r>
    </w:p>
    <w:p w14:paraId="7EAFD76F" w14:textId="016D5F24" w:rsidR="00DA27BA" w:rsidRDefault="00023E7F" w:rsidP="00D47193">
      <w:pPr>
        <w:pStyle w:val="Listenabsatz"/>
        <w:numPr>
          <w:ilvl w:val="0"/>
          <w:numId w:val="10"/>
        </w:numPr>
        <w:rPr>
          <w:sz w:val="24"/>
          <w:szCs w:val="24"/>
        </w:rPr>
      </w:pPr>
      <w:r>
        <w:rPr>
          <w:noProof/>
          <w:sz w:val="24"/>
          <w:szCs w:val="24"/>
          <w:lang w:eastAsia="de-DE"/>
        </w:rPr>
        <mc:AlternateContent>
          <mc:Choice Requires="wps">
            <w:drawing>
              <wp:anchor distT="0" distB="0" distL="114300" distR="114300" simplePos="0" relativeHeight="251662336" behindDoc="0" locked="0" layoutInCell="1" allowOverlap="1" wp14:anchorId="1FE83852" wp14:editId="6BD2AB34">
                <wp:simplePos x="0" y="0"/>
                <wp:positionH relativeFrom="column">
                  <wp:posOffset>4525645</wp:posOffset>
                </wp:positionH>
                <wp:positionV relativeFrom="paragraph">
                  <wp:posOffset>471170</wp:posOffset>
                </wp:positionV>
                <wp:extent cx="91440" cy="76200"/>
                <wp:effectExtent l="19050" t="19050" r="41910" b="19050"/>
                <wp:wrapNone/>
                <wp:docPr id="4" name="Gleichschenkliges Dreieck 4"/>
                <wp:cNvGraphicFramePr/>
                <a:graphic xmlns:a="http://schemas.openxmlformats.org/drawingml/2006/main">
                  <a:graphicData uri="http://schemas.microsoft.com/office/word/2010/wordprocessingShape">
                    <wps:wsp>
                      <wps:cNvSpPr/>
                      <wps:spPr>
                        <a:xfrm>
                          <a:off x="0" y="0"/>
                          <a:ext cx="91440" cy="762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7C2169D" id="Gleichschenkliges Dreieck 4" o:spid="_x0000_s1026" type="#_x0000_t5" style="position:absolute;margin-left:356.35pt;margin-top:37.1pt;width:7.2pt;height: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mjRgIAAO0EAAAOAAAAZHJzL2Uyb0RvYy54bWysVMFuGjEQvVfqP1i+NwsoTVrEEqFEqSqh&#10;BJVUORuvDVa9HndsWOjXd+xdFtpwqnrxjj3zZjzPb3Zyt68t2ykMBlzJh1cDzpSTUBm3Lvn3l8cP&#10;nzgLUbhKWHCq5AcV+N30/btJ48dqBBuwlUJGSVwYN77kmxj9uCiC3KhahCvwypFTA9Yi0hbXRYWi&#10;oey1LUaDwU3RAFYeQaoQ6PShdfJpzq+1kvFZ66AisyWnu8W8Yl5XaS2mEzFeo/AbI7triH+4RS2M&#10;o6J9qgcRBduieZOqNhIhgI5XEuoCtDZS5R6om+Hgr26WG+FV7oXICb6nKfy/tPJpt/QLJBoaH8aB&#10;zNTFXmOdvnQ/ts9kHXqy1D4ySYefh9fXxKgkz+0NPUWisjhBPYb4RUHNklHyiEa4tU3diLHYzUNs&#10;w49hhD1dIFvxYFUKtu6b0sxUVHKU0Vkb6t4i2wl6VSGlcvGmK5+jE0wba3vg8BLQxmEH6mITTGXN&#10;9MDBJeCfFXtErgou9uDaOMBLCaoffeU2/th923NqfwXVYYEMoVVs8PLREJFzEeJCIEmUqKexi8+0&#10;aAtNyaGzONsA/rp0nuJJOeTlrCHJlzz83ApUnNmvjjTVvWjMm+uPtyOqgeee1bnHbet7IP6HNOBe&#10;ZjPFR3s0NUL9StM5S1XJJZyk2iWXEY+b+9iOIs23VLNZDqO58CLO3dLLlDyxmkTysn8V6I9qIhE+&#10;wXE83giqjU1IB7NtBG2y2k68dnzTTGXNdvOfhvZ8n6NOf6npbwAAAP//AwBQSwMEFAAGAAgAAAAh&#10;AISuVObeAAAACQEAAA8AAABkcnMvZG93bnJldi54bWxMj8FqwzAMhu+DvYPRYLfViSlJyOKUUSj0&#10;Uui6HrabE2tJWCyH2G2zt5922m4S+vj1/dVmcaO44hwGTxrSVQICqfV2oE7D+W33VIAI0ZA1oyfU&#10;8I0BNvX9XWVK62/0itdT7ASHUCiNhj7GqZQytD06E1Z+QuLbp5+dibzOnbSzuXG4G6VKkkw6MxB/&#10;6M2E2x7br9PFaZDdcQrHDGP7PhzUUpz3yUez1vrxYXl5BhFxiX8w/OqzOtTs1PgL2SBGDXmqckZ5&#10;WCsQDOQqT0E0GopMgawr+b9B/QMAAP//AwBQSwECLQAUAAYACAAAACEAtoM4kv4AAADhAQAAEwAA&#10;AAAAAAAAAAAAAAAAAAAAW0NvbnRlbnRfVHlwZXNdLnhtbFBLAQItABQABgAIAAAAIQA4/SH/1gAA&#10;AJQBAAALAAAAAAAAAAAAAAAAAC8BAABfcmVscy8ucmVsc1BLAQItABQABgAIAAAAIQCucXmjRgIA&#10;AO0EAAAOAAAAAAAAAAAAAAAAAC4CAABkcnMvZTJvRG9jLnhtbFBLAQItABQABgAIAAAAIQCErlTm&#10;3gAAAAkBAAAPAAAAAAAAAAAAAAAAAKAEAABkcnMvZG93bnJldi54bWxQSwUGAAAAAAQABADzAAAA&#10;qwUAAAAA&#10;" fillcolor="white [3201]" strokecolor="#70ad47 [3209]" strokeweight="1pt"/>
            </w:pict>
          </mc:Fallback>
        </mc:AlternateContent>
      </w:r>
      <w:r w:rsidR="00106448">
        <w:rPr>
          <w:noProof/>
          <w:sz w:val="24"/>
          <w:szCs w:val="24"/>
          <w:lang w:eastAsia="de-DE"/>
        </w:rPr>
        <mc:AlternateContent>
          <mc:Choice Requires="wps">
            <w:drawing>
              <wp:anchor distT="0" distB="0" distL="114300" distR="114300" simplePos="0" relativeHeight="251661312" behindDoc="0" locked="0" layoutInCell="1" allowOverlap="1" wp14:anchorId="0AC09575" wp14:editId="270B7A0E">
                <wp:simplePos x="0" y="0"/>
                <wp:positionH relativeFrom="column">
                  <wp:posOffset>1839595</wp:posOffset>
                </wp:positionH>
                <wp:positionV relativeFrom="paragraph">
                  <wp:posOffset>261620</wp:posOffset>
                </wp:positionV>
                <wp:extent cx="110490" cy="80010"/>
                <wp:effectExtent l="19050" t="19050" r="41910" b="15240"/>
                <wp:wrapNone/>
                <wp:docPr id="3" name="Gleichschenkliges Dreieck 3"/>
                <wp:cNvGraphicFramePr/>
                <a:graphic xmlns:a="http://schemas.openxmlformats.org/drawingml/2006/main">
                  <a:graphicData uri="http://schemas.microsoft.com/office/word/2010/wordprocessingShape">
                    <wps:wsp>
                      <wps:cNvSpPr/>
                      <wps:spPr>
                        <a:xfrm>
                          <a:off x="0" y="0"/>
                          <a:ext cx="110490" cy="80010"/>
                        </a:xfrm>
                        <a:prstGeom prs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7CF4D0" id="Gleichschenkliges Dreieck 3" o:spid="_x0000_s1026" type="#_x0000_t5" style="position:absolute;margin-left:144.85pt;margin-top:20.6pt;width:8.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a5YgIAAN0EAAAOAAAAZHJzL2Uyb0RvYy54bWysVE1v2zAMvQ/YfxB0X+wE2dIadYqgQYYB&#10;QVugHXpmZMkWoK9JSpzs14+S89GuPQ3rQSVFiuR7fszN7V4rsuM+SGtqOh6VlHDDbCNNW9Ofz6sv&#10;V5SECKYBZQ2v6YEHejv//OmmdxWf2M6qhnuCRUyoelfTLkZXFUVgHdcQRtZxg0FhvYaIrm+LxkOP&#10;1bUqJmX5reitb5y3jIeAt8shSOe5vhCcxQchAo9E1RRni/n0+dyks5jfQNV6cJ1kxzHgH6bQIA02&#10;PZdaQgSy9fJdKS2Zt8GKOGJWF1YIyXjGgGjG5V9onjpwPGNBcoI70xT+X1l2v3tyjx5p6F2oApoJ&#10;xV54nf7jfGSfyTqcyeL7SBhejsfl9BopZRi6KnH4xGVxeet8iN+51SQZNY1egmlVggMV7NYhDumn&#10;tHQdrJLNSiqVnUO4U57sAL8cfvDG9pQoCBEva7rKf8eOb54pQ3ocbjIr02yAkhIKIpraNTUNpqUE&#10;VItaZdHnWd68Dr7dnLvOysVyOvuoSRp6CaEbpssVUhpUWkaUs5I6c1LiDANKZVKUZ0EeoV/4TtbG&#10;NodHT7wdFBocW0lsskbAj+BRkogG1yw+4CGURYj2aFHSWf/7o/uUj0rBKCU9Shzh/9qC58jjD4Ma&#10;uh5Pp2knsjP9Opug419HNq8jZqvvLH6LMS60Y9lM+VGdTOGtfsFtXKSuGALDsPdA9NG5i8Pq4T4z&#10;vljkNNwDB3FtnhxLxRNPid7n/Qt4dxIPiu7entbhnX6G3PTS2MU2WiGzuC68ojCTgzuUJXrc97Sk&#10;r/2cdflVmv8BAAD//wMAUEsDBBQABgAIAAAAIQDeEKLv3wAAAAkBAAAPAAAAZHJzL2Rvd25yZXYu&#10;eG1sTI/BTsMwEETvSPyDtUjcqJ0EaJrGqRDQC4IDgd7deJuExuvIdpvw95gTHFfzNPO23MxmYGd0&#10;vrckIVkIYEiN1T21Ej4/tjc5MB8UaTVYQgnf6GFTXV6UqtB2onc816FlsYR8oSR0IYwF577p0Ci/&#10;sCNSzA7WGRXi6VqunZpiuRl4KsQ9N6qnuNCpER87bI71yUj4ejUveS0OItvlyj1vn94mfVxJeX01&#10;P6yBBZzDHwy/+lEdqui0tyfSng0S0ny1jKiE2yQFFoFMLBNgewl3WQ68Kvn/D6ofAAAA//8DAFBL&#10;AQItABQABgAIAAAAIQC2gziS/gAAAOEBAAATAAAAAAAAAAAAAAAAAAAAAABbQ29udGVudF9UeXBl&#10;c10ueG1sUEsBAi0AFAAGAAgAAAAhADj9If/WAAAAlAEAAAsAAAAAAAAAAAAAAAAALwEAAF9yZWxz&#10;Ly5yZWxzUEsBAi0AFAAGAAgAAAAhADMfVrliAgAA3QQAAA4AAAAAAAAAAAAAAAAALgIAAGRycy9l&#10;Mm9Eb2MueG1sUEsBAi0AFAAGAAgAAAAhAN4Qou/fAAAACQEAAA8AAAAAAAAAAAAAAAAAvAQAAGRy&#10;cy9kb3ducmV2LnhtbFBLBQYAAAAABAAEAPMAAADIBQAAAAA=&#10;" fillcolor="window" strokecolor="#70ad47" strokeweight="1pt"/>
            </w:pict>
          </mc:Fallback>
        </mc:AlternateContent>
      </w:r>
      <w:r w:rsidR="00DA27BA">
        <w:rPr>
          <w:sz w:val="24"/>
          <w:szCs w:val="24"/>
        </w:rPr>
        <w:t>Forschung hat</w:t>
      </w:r>
      <w:r w:rsidR="00106448">
        <w:rPr>
          <w:sz w:val="24"/>
          <w:szCs w:val="24"/>
        </w:rPr>
        <w:t xml:space="preserve"> bei vielen Sinnesmodalitäten gezeigt, dass das Verhältnis der Unterschiedsschwelle     S</w:t>
      </w:r>
      <w:r w:rsidR="006E2BBE">
        <w:rPr>
          <w:sz w:val="24"/>
          <w:szCs w:val="24"/>
        </w:rPr>
        <w:t xml:space="preserve"> zu einem Vergleichs- oder Standardreiz S über einen sehr weiten Intensitätsbereich konstant bleibt</w:t>
      </w:r>
      <w:r w:rsidR="005747A0">
        <w:rPr>
          <w:sz w:val="24"/>
          <w:szCs w:val="24"/>
        </w:rPr>
        <w:t>; =</w:t>
      </w:r>
      <w:proofErr w:type="spellStart"/>
      <w:r w:rsidR="005747A0" w:rsidRPr="00565F0F">
        <w:rPr>
          <w:b/>
          <w:bCs/>
          <w:sz w:val="24"/>
          <w:szCs w:val="24"/>
        </w:rPr>
        <w:t>Weber</w:t>
      </w:r>
      <w:r w:rsidR="00AD6F82" w:rsidRPr="00565F0F">
        <w:rPr>
          <w:b/>
          <w:bCs/>
          <w:sz w:val="24"/>
          <w:szCs w:val="24"/>
        </w:rPr>
        <w:t>’sches</w:t>
      </w:r>
      <w:proofErr w:type="spellEnd"/>
      <w:r w:rsidR="00AD6F82" w:rsidRPr="00565F0F">
        <w:rPr>
          <w:b/>
          <w:bCs/>
          <w:sz w:val="24"/>
          <w:szCs w:val="24"/>
        </w:rPr>
        <w:t xml:space="preserve"> </w:t>
      </w:r>
      <w:proofErr w:type="gramStart"/>
      <w:r w:rsidR="00AD6F82" w:rsidRPr="00565F0F">
        <w:rPr>
          <w:b/>
          <w:bCs/>
          <w:sz w:val="24"/>
          <w:szCs w:val="24"/>
        </w:rPr>
        <w:t>Gesetz</w:t>
      </w:r>
      <w:r>
        <w:rPr>
          <w:sz w:val="24"/>
          <w:szCs w:val="24"/>
        </w:rPr>
        <w:t xml:space="preserve"> :</w:t>
      </w:r>
      <w:proofErr w:type="gramEnd"/>
      <w:r>
        <w:rPr>
          <w:sz w:val="24"/>
          <w:szCs w:val="24"/>
        </w:rPr>
        <w:t xml:space="preserve">     </w:t>
      </w:r>
      <w:r w:rsidR="00565F0F">
        <w:rPr>
          <w:sz w:val="24"/>
          <w:szCs w:val="24"/>
        </w:rPr>
        <w:t>S/S = K</w:t>
      </w:r>
    </w:p>
    <w:p w14:paraId="5ECBCDD2" w14:textId="16918620" w:rsidR="00565F0F" w:rsidRDefault="00990F1D" w:rsidP="00D47193">
      <w:pPr>
        <w:pStyle w:val="Listenabsatz"/>
        <w:numPr>
          <w:ilvl w:val="0"/>
          <w:numId w:val="10"/>
        </w:numPr>
        <w:rPr>
          <w:sz w:val="24"/>
          <w:szCs w:val="24"/>
        </w:rPr>
      </w:pPr>
      <w:r>
        <w:rPr>
          <w:sz w:val="24"/>
          <w:szCs w:val="24"/>
        </w:rPr>
        <w:t xml:space="preserve">K = Konstante, die </w:t>
      </w:r>
      <w:r w:rsidRPr="00990F1D">
        <w:rPr>
          <w:b/>
          <w:bCs/>
          <w:sz w:val="24"/>
          <w:szCs w:val="24"/>
        </w:rPr>
        <w:t>Weber-Bruch</w:t>
      </w:r>
      <w:r>
        <w:rPr>
          <w:sz w:val="24"/>
          <w:szCs w:val="24"/>
        </w:rPr>
        <w:t xml:space="preserve"> genannt wird</w:t>
      </w:r>
      <w:r w:rsidR="00185B7C">
        <w:rPr>
          <w:sz w:val="24"/>
          <w:szCs w:val="24"/>
        </w:rPr>
        <w:t xml:space="preserve">. </w:t>
      </w:r>
      <w:r w:rsidR="005B587A">
        <w:rPr>
          <w:sz w:val="24"/>
          <w:szCs w:val="24"/>
        </w:rPr>
        <w:t xml:space="preserve">Bei jeder einzelnen Sinnesmodalität bleibt der Weber-Bruch </w:t>
      </w:r>
      <w:r w:rsidR="00B65F42">
        <w:rPr>
          <w:sz w:val="24"/>
          <w:szCs w:val="24"/>
        </w:rPr>
        <w:t>relativ konstant, allerdings hat jede Art von sensorischem Urteil ihren eigenen Weber-Bruch</w:t>
      </w:r>
      <w:r w:rsidR="006D330C">
        <w:rPr>
          <w:sz w:val="24"/>
          <w:szCs w:val="24"/>
        </w:rPr>
        <w:t xml:space="preserve"> z.B. Licht = 8%, </w:t>
      </w:r>
      <w:r w:rsidR="001A78C4">
        <w:rPr>
          <w:sz w:val="24"/>
          <w:szCs w:val="24"/>
        </w:rPr>
        <w:t>Elektroschock = 1%</w:t>
      </w:r>
    </w:p>
    <w:p w14:paraId="6AA2D85F" w14:textId="0AEF9CB7" w:rsidR="00D05785" w:rsidRDefault="00314BF0" w:rsidP="00D05785">
      <w:pPr>
        <w:rPr>
          <w:sz w:val="24"/>
          <w:szCs w:val="24"/>
        </w:rPr>
      </w:pPr>
      <w:r>
        <w:rPr>
          <w:sz w:val="24"/>
          <w:szCs w:val="24"/>
        </w:rPr>
        <w:t xml:space="preserve">Fechners Vorschlag dreier psychophysischen </w:t>
      </w:r>
      <w:r w:rsidR="00CB2F55">
        <w:rPr>
          <w:sz w:val="24"/>
          <w:szCs w:val="24"/>
        </w:rPr>
        <w:t xml:space="preserve">Methoden zur Messung der Schwelle und seine Formulierung des </w:t>
      </w:r>
      <w:proofErr w:type="spellStart"/>
      <w:r w:rsidR="00CB2F55">
        <w:rPr>
          <w:sz w:val="24"/>
          <w:szCs w:val="24"/>
        </w:rPr>
        <w:t>Weber</w:t>
      </w:r>
      <w:r w:rsidR="00113849">
        <w:rPr>
          <w:sz w:val="24"/>
          <w:szCs w:val="24"/>
        </w:rPr>
        <w:t>‘</w:t>
      </w:r>
      <w:r w:rsidR="00CB2F55">
        <w:rPr>
          <w:sz w:val="24"/>
          <w:szCs w:val="24"/>
        </w:rPr>
        <w:t>schen</w:t>
      </w:r>
      <w:proofErr w:type="spellEnd"/>
      <w:r w:rsidR="00CB2F55">
        <w:rPr>
          <w:sz w:val="24"/>
          <w:szCs w:val="24"/>
        </w:rPr>
        <w:t xml:space="preserve"> Gesetzes zeigten</w:t>
      </w:r>
      <w:r w:rsidR="00113849">
        <w:rPr>
          <w:sz w:val="24"/>
          <w:szCs w:val="24"/>
        </w:rPr>
        <w:t>, dass mentale Aktivität quantitativ gemessen werden konnte.</w:t>
      </w:r>
    </w:p>
    <w:p w14:paraId="7E45148A" w14:textId="733D0F94" w:rsidR="00FD201F" w:rsidRDefault="005C0580" w:rsidP="00D05785">
      <w:pPr>
        <w:rPr>
          <w:sz w:val="24"/>
          <w:szCs w:val="24"/>
        </w:rPr>
      </w:pPr>
      <w:r>
        <w:rPr>
          <w:sz w:val="24"/>
          <w:szCs w:val="24"/>
        </w:rPr>
        <w:t>´</w:t>
      </w:r>
    </w:p>
    <w:p w14:paraId="1ADFFACC" w14:textId="438F4409" w:rsidR="005C0580" w:rsidRPr="005C0580" w:rsidRDefault="005C0580" w:rsidP="005C0580">
      <w:pPr>
        <w:shd w:val="clear" w:color="auto" w:fill="BFBFBF" w:themeFill="background1" w:themeFillShade="BF"/>
        <w:rPr>
          <w:b/>
          <w:bCs/>
          <w:sz w:val="28"/>
          <w:szCs w:val="28"/>
        </w:rPr>
      </w:pPr>
      <w:r>
        <w:rPr>
          <w:b/>
          <w:bCs/>
          <w:sz w:val="28"/>
          <w:szCs w:val="28"/>
        </w:rPr>
        <w:t>Methode 1.1</w:t>
      </w:r>
    </w:p>
    <w:p w14:paraId="707A1287" w14:textId="4D898576" w:rsidR="005C0580" w:rsidRDefault="005C0580" w:rsidP="00D05785">
      <w:pPr>
        <w:rPr>
          <w:sz w:val="24"/>
          <w:szCs w:val="24"/>
        </w:rPr>
      </w:pPr>
      <w:r>
        <w:rPr>
          <w:sz w:val="24"/>
          <w:szCs w:val="24"/>
        </w:rPr>
        <w:t>Fechners klassische Methoden zur Schwellenbestimmung:</w:t>
      </w:r>
    </w:p>
    <w:p w14:paraId="216ED51A" w14:textId="10F6DEF2" w:rsidR="005C0580" w:rsidRDefault="005C0580">
      <w:pPr>
        <w:pStyle w:val="Listenabsatz"/>
        <w:numPr>
          <w:ilvl w:val="0"/>
          <w:numId w:val="355"/>
        </w:numPr>
        <w:rPr>
          <w:sz w:val="24"/>
          <w:szCs w:val="24"/>
        </w:rPr>
      </w:pPr>
      <w:r w:rsidRPr="00522D64">
        <w:rPr>
          <w:b/>
          <w:bCs/>
          <w:sz w:val="24"/>
          <w:szCs w:val="24"/>
        </w:rPr>
        <w:t>Grenzmethode</w:t>
      </w:r>
      <w:r>
        <w:rPr>
          <w:sz w:val="24"/>
          <w:szCs w:val="24"/>
        </w:rPr>
        <w:t xml:space="preserve"> (auch </w:t>
      </w:r>
      <w:r w:rsidRPr="00522D64">
        <w:rPr>
          <w:b/>
          <w:bCs/>
          <w:sz w:val="24"/>
          <w:szCs w:val="24"/>
        </w:rPr>
        <w:t>Methode der eben merklichen Unterschiede</w:t>
      </w:r>
      <w:r>
        <w:rPr>
          <w:sz w:val="24"/>
          <w:szCs w:val="24"/>
        </w:rPr>
        <w:t xml:space="preserve">) = Darbietung von Reizen mit zu- oder abnehmender </w:t>
      </w:r>
      <w:proofErr w:type="spellStart"/>
      <w:r>
        <w:rPr>
          <w:sz w:val="24"/>
          <w:szCs w:val="24"/>
        </w:rPr>
        <w:t>Stimulusintensität</w:t>
      </w:r>
      <w:proofErr w:type="spellEnd"/>
    </w:p>
    <w:p w14:paraId="7840E05D" w14:textId="6B0B5E30" w:rsidR="005C0580" w:rsidRDefault="005C0580">
      <w:pPr>
        <w:pStyle w:val="Listenabsatz"/>
        <w:numPr>
          <w:ilvl w:val="1"/>
          <w:numId w:val="356"/>
        </w:numPr>
        <w:rPr>
          <w:sz w:val="24"/>
          <w:szCs w:val="24"/>
        </w:rPr>
      </w:pPr>
      <w:r>
        <w:rPr>
          <w:sz w:val="24"/>
          <w:szCs w:val="24"/>
        </w:rPr>
        <w:t xml:space="preserve">z.B. Messung der Schwelle für Wahrnehmung eines Tonreizes; Schwelle = Mittelwert der Übergangspunkte (Ja zu Nein bzw. Nein zu Ja) aller Versuchsdurchgänge </w:t>
      </w:r>
    </w:p>
    <w:p w14:paraId="43B0D3EF" w14:textId="77777777" w:rsidR="005C0580" w:rsidRDefault="005C0580" w:rsidP="005C0580">
      <w:pPr>
        <w:rPr>
          <w:sz w:val="24"/>
          <w:szCs w:val="24"/>
        </w:rPr>
      </w:pPr>
    </w:p>
    <w:p w14:paraId="1A04966C" w14:textId="1EBADC9A" w:rsidR="00522D64" w:rsidRDefault="005C0580">
      <w:pPr>
        <w:pStyle w:val="Listenabsatz"/>
        <w:numPr>
          <w:ilvl w:val="0"/>
          <w:numId w:val="355"/>
        </w:numPr>
        <w:rPr>
          <w:sz w:val="24"/>
          <w:szCs w:val="24"/>
        </w:rPr>
      </w:pPr>
      <w:r w:rsidRPr="00522D64">
        <w:rPr>
          <w:b/>
          <w:bCs/>
          <w:sz w:val="24"/>
          <w:szCs w:val="24"/>
        </w:rPr>
        <w:t>Herstellungsmethode</w:t>
      </w:r>
      <w:r>
        <w:rPr>
          <w:sz w:val="24"/>
          <w:szCs w:val="24"/>
        </w:rPr>
        <w:t xml:space="preserve"> (auch </w:t>
      </w:r>
      <w:r w:rsidRPr="00522D64">
        <w:rPr>
          <w:b/>
          <w:bCs/>
          <w:sz w:val="24"/>
          <w:szCs w:val="24"/>
        </w:rPr>
        <w:t>Methode der mittleren Fehler</w:t>
      </w:r>
      <w:r>
        <w:rPr>
          <w:sz w:val="24"/>
          <w:szCs w:val="24"/>
        </w:rPr>
        <w:t xml:space="preserve">) </w:t>
      </w:r>
      <w:r w:rsidR="00522D64">
        <w:rPr>
          <w:sz w:val="24"/>
          <w:szCs w:val="24"/>
        </w:rPr>
        <w:t xml:space="preserve">= </w:t>
      </w:r>
      <w:proofErr w:type="spellStart"/>
      <w:r w:rsidR="00522D64">
        <w:rPr>
          <w:sz w:val="24"/>
          <w:szCs w:val="24"/>
        </w:rPr>
        <w:t>Vpn</w:t>
      </w:r>
      <w:proofErr w:type="spellEnd"/>
      <w:r w:rsidR="00522D64">
        <w:rPr>
          <w:sz w:val="24"/>
          <w:szCs w:val="24"/>
        </w:rPr>
        <w:t xml:space="preserve"> selbst verändert Reizintensität kontinuierlich (je nach Aufgabenstellung, z.B. </w:t>
      </w:r>
      <w:proofErr w:type="gramStart"/>
      <w:r w:rsidR="00522D64">
        <w:rPr>
          <w:sz w:val="24"/>
          <w:szCs w:val="24"/>
        </w:rPr>
        <w:t>bis kein Ton</w:t>
      </w:r>
      <w:proofErr w:type="gramEnd"/>
      <w:r w:rsidR="00522D64">
        <w:rPr>
          <w:sz w:val="24"/>
          <w:szCs w:val="24"/>
        </w:rPr>
        <w:t xml:space="preserve"> mehr wahrgenommen wird)</w:t>
      </w:r>
    </w:p>
    <w:p w14:paraId="5746D7EF" w14:textId="77777777" w:rsidR="00522D64" w:rsidRDefault="00522D64" w:rsidP="00522D64">
      <w:pPr>
        <w:pStyle w:val="Listenabsatz"/>
        <w:rPr>
          <w:sz w:val="24"/>
          <w:szCs w:val="24"/>
        </w:rPr>
      </w:pPr>
    </w:p>
    <w:p w14:paraId="04A5C6EA" w14:textId="38582CF9" w:rsidR="00522D64" w:rsidRDefault="00522D64">
      <w:pPr>
        <w:pStyle w:val="Listenabsatz"/>
        <w:numPr>
          <w:ilvl w:val="0"/>
          <w:numId w:val="355"/>
        </w:numPr>
        <w:rPr>
          <w:sz w:val="24"/>
          <w:szCs w:val="24"/>
        </w:rPr>
      </w:pPr>
      <w:proofErr w:type="spellStart"/>
      <w:r w:rsidRPr="00522D64">
        <w:rPr>
          <w:b/>
          <w:bCs/>
          <w:sz w:val="24"/>
          <w:szCs w:val="24"/>
        </w:rPr>
        <w:t>Konstanzmethode</w:t>
      </w:r>
      <w:proofErr w:type="spellEnd"/>
      <w:r>
        <w:rPr>
          <w:sz w:val="24"/>
          <w:szCs w:val="24"/>
        </w:rPr>
        <w:t xml:space="preserve"> (auch </w:t>
      </w:r>
      <w:r w:rsidRPr="00522D64">
        <w:rPr>
          <w:b/>
          <w:bCs/>
          <w:sz w:val="24"/>
          <w:szCs w:val="24"/>
        </w:rPr>
        <w:t>Methode der richtigen und falschen Fälle</w:t>
      </w:r>
      <w:r>
        <w:rPr>
          <w:sz w:val="24"/>
          <w:szCs w:val="24"/>
        </w:rPr>
        <w:t>) = Darbietung von 5-9 Stimuli verschiedener Intensitäten in zufälliger Reihenfolge</w:t>
      </w:r>
    </w:p>
    <w:p w14:paraId="19215953" w14:textId="49DCEC03" w:rsidR="00522D64" w:rsidRDefault="00522D64">
      <w:pPr>
        <w:pStyle w:val="Listenabsatz"/>
        <w:numPr>
          <w:ilvl w:val="1"/>
          <w:numId w:val="357"/>
        </w:numPr>
        <w:rPr>
          <w:sz w:val="24"/>
          <w:szCs w:val="24"/>
        </w:rPr>
      </w:pPr>
      <w:proofErr w:type="spellStart"/>
      <w:r>
        <w:rPr>
          <w:sz w:val="24"/>
          <w:szCs w:val="24"/>
        </w:rPr>
        <w:t>Stimulusintensitäten</w:t>
      </w:r>
      <w:proofErr w:type="spellEnd"/>
      <w:r>
        <w:rPr>
          <w:sz w:val="24"/>
          <w:szCs w:val="24"/>
        </w:rPr>
        <w:t xml:space="preserve"> werden dabei so gewählt, dass der schwächste Reiz nie und der stärkste Reiz immer wahrgenommen wird </w:t>
      </w:r>
    </w:p>
    <w:p w14:paraId="12973FD0" w14:textId="1319FA01" w:rsidR="00522D64" w:rsidRDefault="00522D64">
      <w:pPr>
        <w:pStyle w:val="Listenabsatz"/>
        <w:numPr>
          <w:ilvl w:val="1"/>
          <w:numId w:val="357"/>
        </w:numPr>
        <w:rPr>
          <w:sz w:val="24"/>
          <w:szCs w:val="24"/>
        </w:rPr>
      </w:pPr>
      <w:r>
        <w:rPr>
          <w:sz w:val="24"/>
          <w:szCs w:val="24"/>
        </w:rPr>
        <w:t xml:space="preserve">Ermittlung des prozentuellen Anteils der Wahrnehmung der Reize für jede Intensitätsstufe </w:t>
      </w:r>
    </w:p>
    <w:p w14:paraId="0D4F7141" w14:textId="403A34BD" w:rsidR="00522D64" w:rsidRPr="00522D64" w:rsidRDefault="00522D64">
      <w:pPr>
        <w:pStyle w:val="Listenabsatz"/>
        <w:numPr>
          <w:ilvl w:val="1"/>
          <w:numId w:val="357"/>
        </w:numPr>
        <w:rPr>
          <w:sz w:val="24"/>
          <w:szCs w:val="24"/>
        </w:rPr>
      </w:pPr>
      <w:r>
        <w:rPr>
          <w:sz w:val="24"/>
          <w:szCs w:val="24"/>
        </w:rPr>
        <w:t xml:space="preserve">Schwelle = Intensität, die in 50% der Versuchsdurchgänge zur Entdeckung führt </w:t>
      </w:r>
    </w:p>
    <w:p w14:paraId="69956683" w14:textId="415B88B6" w:rsidR="005C0580" w:rsidRDefault="00EC37A3" w:rsidP="00D05785">
      <w:pPr>
        <w:rPr>
          <w:sz w:val="24"/>
          <w:szCs w:val="24"/>
        </w:rPr>
      </w:pPr>
      <w:r w:rsidRPr="00EC37A3">
        <w:rPr>
          <w:sz w:val="24"/>
          <w:szCs w:val="24"/>
        </w:rPr>
        <w:sym w:font="Wingdings" w:char="F0E0"/>
      </w:r>
      <w:r>
        <w:rPr>
          <w:sz w:val="24"/>
          <w:szCs w:val="24"/>
        </w:rPr>
        <w:t xml:space="preserve"> Grundlage für die Wahl zwischen den Methoden = Benötigte Genauigkeit &amp; Zeit</w:t>
      </w:r>
    </w:p>
    <w:p w14:paraId="4BD7FA54" w14:textId="5AC655DE" w:rsidR="00EC37A3" w:rsidRDefault="00EC37A3">
      <w:pPr>
        <w:pStyle w:val="Listenabsatz"/>
        <w:numPr>
          <w:ilvl w:val="0"/>
          <w:numId w:val="358"/>
        </w:numPr>
        <w:rPr>
          <w:sz w:val="24"/>
          <w:szCs w:val="24"/>
        </w:rPr>
      </w:pPr>
      <w:proofErr w:type="spellStart"/>
      <w:r>
        <w:rPr>
          <w:sz w:val="24"/>
          <w:szCs w:val="24"/>
        </w:rPr>
        <w:t>Konstanzmethode</w:t>
      </w:r>
      <w:proofErr w:type="spellEnd"/>
      <w:r>
        <w:rPr>
          <w:sz w:val="24"/>
          <w:szCs w:val="24"/>
        </w:rPr>
        <w:t xml:space="preserve"> = Genaueste Methode, nimmt aber auch die meiste Zeit in Anspruch</w:t>
      </w:r>
    </w:p>
    <w:p w14:paraId="71A2E682" w14:textId="77859DFF" w:rsidR="00EC37A3" w:rsidRDefault="00EC37A3">
      <w:pPr>
        <w:pStyle w:val="Listenabsatz"/>
        <w:numPr>
          <w:ilvl w:val="0"/>
          <w:numId w:val="358"/>
        </w:numPr>
        <w:rPr>
          <w:sz w:val="24"/>
          <w:szCs w:val="24"/>
        </w:rPr>
      </w:pPr>
      <w:r>
        <w:rPr>
          <w:sz w:val="24"/>
          <w:szCs w:val="24"/>
        </w:rPr>
        <w:t>Herstellungsmethode = Ungenaueste Methode, geht aber am schnellsten</w:t>
      </w:r>
    </w:p>
    <w:p w14:paraId="32CE789F" w14:textId="77777777" w:rsidR="00EC37A3" w:rsidRPr="00EC37A3" w:rsidRDefault="00EC37A3" w:rsidP="00EC37A3">
      <w:pPr>
        <w:rPr>
          <w:sz w:val="24"/>
          <w:szCs w:val="24"/>
        </w:rPr>
      </w:pPr>
    </w:p>
    <w:p w14:paraId="1496AF48" w14:textId="4EE35C82" w:rsidR="00D05875" w:rsidRPr="00FD201F" w:rsidRDefault="00D05875" w:rsidP="00D05875">
      <w:pPr>
        <w:shd w:val="clear" w:color="auto" w:fill="9CC2E5" w:themeFill="accent5" w:themeFillTint="99"/>
        <w:jc w:val="center"/>
        <w:rPr>
          <w:b/>
          <w:bCs/>
          <w:sz w:val="28"/>
          <w:szCs w:val="28"/>
        </w:rPr>
      </w:pPr>
      <w:r>
        <w:rPr>
          <w:b/>
          <w:bCs/>
          <w:sz w:val="28"/>
          <w:szCs w:val="28"/>
        </w:rPr>
        <w:lastRenderedPageBreak/>
        <w:t>Die Methode der direkten Größenschätzung</w:t>
      </w:r>
    </w:p>
    <w:p w14:paraId="06B69805" w14:textId="20593ABB" w:rsidR="003761D5" w:rsidRPr="000A032E" w:rsidRDefault="00702232" w:rsidP="00D05785">
      <w:pPr>
        <w:rPr>
          <w:b/>
          <w:bCs/>
          <w:sz w:val="24"/>
          <w:szCs w:val="24"/>
        </w:rPr>
      </w:pPr>
      <w:r w:rsidRPr="000A032E">
        <w:rPr>
          <w:b/>
          <w:bCs/>
          <w:sz w:val="24"/>
          <w:szCs w:val="24"/>
        </w:rPr>
        <w:t>S. S. Stevens</w:t>
      </w:r>
    </w:p>
    <w:p w14:paraId="1063AB23" w14:textId="289B1FA2" w:rsidR="0073043C" w:rsidRDefault="0073043C" w:rsidP="00D47193">
      <w:pPr>
        <w:pStyle w:val="Listenabsatz"/>
        <w:numPr>
          <w:ilvl w:val="0"/>
          <w:numId w:val="11"/>
        </w:numPr>
        <w:rPr>
          <w:sz w:val="24"/>
          <w:szCs w:val="24"/>
        </w:rPr>
      </w:pPr>
      <w:r>
        <w:rPr>
          <w:sz w:val="24"/>
          <w:szCs w:val="24"/>
        </w:rPr>
        <w:t xml:space="preserve">Entwickelte 1957 eine Technik namens </w:t>
      </w:r>
      <w:r w:rsidR="00630A94">
        <w:rPr>
          <w:sz w:val="24"/>
          <w:szCs w:val="24"/>
        </w:rPr>
        <w:t>Skalierung</w:t>
      </w:r>
      <w:r w:rsidR="00E73834">
        <w:rPr>
          <w:sz w:val="24"/>
          <w:szCs w:val="24"/>
        </w:rPr>
        <w:t xml:space="preserve"> oder Methode der </w:t>
      </w:r>
      <w:r w:rsidR="00E73834" w:rsidRPr="009C2F62">
        <w:rPr>
          <w:b/>
          <w:bCs/>
          <w:sz w:val="24"/>
          <w:szCs w:val="24"/>
        </w:rPr>
        <w:t>direkten Größenschätzung</w:t>
      </w:r>
      <w:r w:rsidR="00E73834">
        <w:rPr>
          <w:sz w:val="24"/>
          <w:szCs w:val="24"/>
        </w:rPr>
        <w:t xml:space="preserve">, mit der die Beziehung </w:t>
      </w:r>
      <w:r w:rsidR="00630A94">
        <w:rPr>
          <w:sz w:val="24"/>
          <w:szCs w:val="24"/>
        </w:rPr>
        <w:t>zwischen</w:t>
      </w:r>
      <w:r w:rsidR="00E73834">
        <w:rPr>
          <w:sz w:val="24"/>
          <w:szCs w:val="24"/>
        </w:rPr>
        <w:t xml:space="preserve"> wahrgenommener Reizstärke und d</w:t>
      </w:r>
      <w:r w:rsidR="00630A94">
        <w:rPr>
          <w:sz w:val="24"/>
          <w:szCs w:val="24"/>
        </w:rPr>
        <w:t>er</w:t>
      </w:r>
      <w:r w:rsidR="00E73834">
        <w:rPr>
          <w:sz w:val="24"/>
          <w:szCs w:val="24"/>
        </w:rPr>
        <w:t xml:space="preserve"> </w:t>
      </w:r>
      <w:proofErr w:type="spellStart"/>
      <w:r w:rsidR="00E73834">
        <w:rPr>
          <w:sz w:val="24"/>
          <w:szCs w:val="24"/>
        </w:rPr>
        <w:t>Stimulusintensität</w:t>
      </w:r>
      <w:proofErr w:type="spellEnd"/>
      <w:r w:rsidR="00E73834">
        <w:rPr>
          <w:sz w:val="24"/>
          <w:szCs w:val="24"/>
        </w:rPr>
        <w:t xml:space="preserve"> </w:t>
      </w:r>
      <w:r w:rsidR="009C2F62">
        <w:rPr>
          <w:sz w:val="24"/>
          <w:szCs w:val="24"/>
        </w:rPr>
        <w:t>gemessen werden kann</w:t>
      </w:r>
    </w:p>
    <w:p w14:paraId="68409DD3" w14:textId="23F2AEB7" w:rsidR="003761D5" w:rsidRDefault="009C211F" w:rsidP="00D05785">
      <w:pPr>
        <w:rPr>
          <w:sz w:val="24"/>
          <w:szCs w:val="24"/>
        </w:rPr>
      </w:pPr>
      <w:r>
        <w:rPr>
          <w:sz w:val="24"/>
          <w:szCs w:val="24"/>
        </w:rPr>
        <w:t xml:space="preserve">Ergebnisse eines Experiments </w:t>
      </w:r>
      <w:r w:rsidR="008C1B20">
        <w:rPr>
          <w:sz w:val="24"/>
          <w:szCs w:val="24"/>
        </w:rPr>
        <w:t>zur direkten Größenschätzung</w:t>
      </w:r>
      <w:r w:rsidR="004B7367">
        <w:rPr>
          <w:sz w:val="24"/>
          <w:szCs w:val="24"/>
        </w:rPr>
        <w:t xml:space="preserve"> </w:t>
      </w:r>
      <w:r w:rsidR="008C1B20">
        <w:rPr>
          <w:sz w:val="24"/>
          <w:szCs w:val="24"/>
        </w:rPr>
        <w:t xml:space="preserve">z.B. </w:t>
      </w:r>
    </w:p>
    <w:p w14:paraId="265367AA" w14:textId="3A2D7328" w:rsidR="004B7367" w:rsidRPr="00DB774C" w:rsidRDefault="004B7367" w:rsidP="00D47193">
      <w:pPr>
        <w:pStyle w:val="Listenabsatz"/>
        <w:numPr>
          <w:ilvl w:val="0"/>
          <w:numId w:val="11"/>
        </w:numPr>
        <w:rPr>
          <w:sz w:val="24"/>
          <w:szCs w:val="24"/>
        </w:rPr>
      </w:pPr>
      <w:r>
        <w:rPr>
          <w:sz w:val="24"/>
          <w:szCs w:val="24"/>
        </w:rPr>
        <w:t xml:space="preserve">Verdopplung der </w:t>
      </w:r>
      <w:r w:rsidR="00265613">
        <w:rPr>
          <w:sz w:val="24"/>
          <w:szCs w:val="24"/>
        </w:rPr>
        <w:t>Reizi</w:t>
      </w:r>
      <w:r>
        <w:rPr>
          <w:sz w:val="24"/>
          <w:szCs w:val="24"/>
        </w:rPr>
        <w:t xml:space="preserve">ntensität von Licht führt nicht zwangsläufig </w:t>
      </w:r>
      <w:r w:rsidR="00265613">
        <w:rPr>
          <w:sz w:val="24"/>
          <w:szCs w:val="24"/>
        </w:rPr>
        <w:t>zu einer Verdopplung der wahrgenommenen Helligkeit</w:t>
      </w:r>
      <w:r w:rsidR="007D782A">
        <w:rPr>
          <w:sz w:val="24"/>
          <w:szCs w:val="24"/>
        </w:rPr>
        <w:t xml:space="preserve">; dieses langsamere Anwachsen der wahrgenommenen </w:t>
      </w:r>
      <w:r w:rsidR="00654A62">
        <w:rPr>
          <w:sz w:val="24"/>
          <w:szCs w:val="24"/>
        </w:rPr>
        <w:t xml:space="preserve">Reizstärke im Vergleich zur tatsächlichen Intensität = </w:t>
      </w:r>
      <w:r w:rsidR="00654A62" w:rsidRPr="00DB774C">
        <w:rPr>
          <w:b/>
          <w:bCs/>
          <w:sz w:val="24"/>
          <w:szCs w:val="24"/>
        </w:rPr>
        <w:t>Verdichtung der Antwortdimension</w:t>
      </w:r>
    </w:p>
    <w:p w14:paraId="5B409A0A" w14:textId="6553771F" w:rsidR="00DB774C" w:rsidRPr="00637CE1" w:rsidRDefault="00CF1BAA" w:rsidP="00D47193">
      <w:pPr>
        <w:pStyle w:val="Listenabsatz"/>
        <w:numPr>
          <w:ilvl w:val="0"/>
          <w:numId w:val="11"/>
        </w:numPr>
        <w:rPr>
          <w:sz w:val="24"/>
          <w:szCs w:val="24"/>
        </w:rPr>
      </w:pPr>
      <w:r>
        <w:rPr>
          <w:sz w:val="24"/>
          <w:szCs w:val="24"/>
        </w:rPr>
        <w:t xml:space="preserve">Wenn eine Schockintensität zunimmt, steigt die wahrgenommene Intensität schneller </w:t>
      </w:r>
      <w:r w:rsidR="004402D6">
        <w:rPr>
          <w:sz w:val="24"/>
          <w:szCs w:val="24"/>
        </w:rPr>
        <w:t xml:space="preserve">als die Reizintensität selbst = </w:t>
      </w:r>
      <w:r w:rsidR="004402D6" w:rsidRPr="004402D6">
        <w:rPr>
          <w:b/>
          <w:bCs/>
          <w:sz w:val="24"/>
          <w:szCs w:val="24"/>
        </w:rPr>
        <w:t>Spreizung der Antwortdimension</w:t>
      </w:r>
      <w:r w:rsidR="004402D6">
        <w:rPr>
          <w:b/>
          <w:bCs/>
          <w:sz w:val="24"/>
          <w:szCs w:val="24"/>
        </w:rPr>
        <w:t xml:space="preserve"> </w:t>
      </w:r>
    </w:p>
    <w:p w14:paraId="3A325E8C" w14:textId="3F2A95F9" w:rsidR="00637CE1" w:rsidRDefault="00B03801" w:rsidP="00637CE1">
      <w:pPr>
        <w:rPr>
          <w:sz w:val="24"/>
          <w:szCs w:val="24"/>
        </w:rPr>
      </w:pPr>
      <w:r>
        <w:rPr>
          <w:sz w:val="24"/>
          <w:szCs w:val="24"/>
        </w:rPr>
        <w:t xml:space="preserve">Die Zusammenhänge zwischen der Intensität eines Stimulus und unserer Wahrnehmung </w:t>
      </w:r>
      <w:r w:rsidR="0043046F">
        <w:rPr>
          <w:sz w:val="24"/>
          <w:szCs w:val="24"/>
        </w:rPr>
        <w:t>seiner Größe folgt in jeder Sinnesmodalität derselben allgemeinen Gleichung</w:t>
      </w:r>
      <w:r w:rsidR="00277A12">
        <w:rPr>
          <w:sz w:val="24"/>
          <w:szCs w:val="24"/>
        </w:rPr>
        <w:t xml:space="preserve">. Hierbei handelt es sich um Potenzfunktionen, die durch die Gleichung W = </w:t>
      </w:r>
      <w:proofErr w:type="spellStart"/>
      <w:r w:rsidR="00277A12">
        <w:rPr>
          <w:sz w:val="24"/>
          <w:szCs w:val="24"/>
        </w:rPr>
        <w:t>KS</w:t>
      </w:r>
      <w:r w:rsidR="000D6F48" w:rsidRPr="000D6F48">
        <w:rPr>
          <w:sz w:val="24"/>
          <w:szCs w:val="24"/>
          <w:vertAlign w:val="superscript"/>
        </w:rPr>
        <w:t>n</w:t>
      </w:r>
      <w:proofErr w:type="spellEnd"/>
      <w:r w:rsidR="0001645D">
        <w:rPr>
          <w:sz w:val="24"/>
          <w:szCs w:val="24"/>
          <w:vertAlign w:val="superscript"/>
        </w:rPr>
        <w:t xml:space="preserve"> </w:t>
      </w:r>
      <w:r w:rsidR="0001645D">
        <w:rPr>
          <w:sz w:val="24"/>
          <w:szCs w:val="24"/>
        </w:rPr>
        <w:t>beschrieben werden</w:t>
      </w:r>
    </w:p>
    <w:p w14:paraId="282E3225" w14:textId="5A0A7DD5" w:rsidR="0063192F" w:rsidRDefault="0063192F" w:rsidP="00D47193">
      <w:pPr>
        <w:pStyle w:val="Listenabsatz"/>
        <w:numPr>
          <w:ilvl w:val="0"/>
          <w:numId w:val="12"/>
        </w:numPr>
        <w:rPr>
          <w:sz w:val="24"/>
          <w:szCs w:val="24"/>
        </w:rPr>
      </w:pPr>
      <w:r>
        <w:rPr>
          <w:sz w:val="24"/>
          <w:szCs w:val="24"/>
        </w:rPr>
        <w:t xml:space="preserve">Die wahrgenommene </w:t>
      </w:r>
      <w:r w:rsidR="001E189C">
        <w:rPr>
          <w:sz w:val="24"/>
          <w:szCs w:val="24"/>
        </w:rPr>
        <w:t xml:space="preserve">Reizintensität W entspricht einer Konstante K multipliziert mit der n-fach </w:t>
      </w:r>
      <w:r w:rsidR="00260A73">
        <w:rPr>
          <w:sz w:val="24"/>
          <w:szCs w:val="24"/>
        </w:rPr>
        <w:t xml:space="preserve">potenzierten Reizintensität S = </w:t>
      </w:r>
      <w:proofErr w:type="spellStart"/>
      <w:r w:rsidR="00260A73" w:rsidRPr="002172F5">
        <w:rPr>
          <w:b/>
          <w:bCs/>
          <w:sz w:val="24"/>
          <w:szCs w:val="24"/>
        </w:rPr>
        <w:t>Steven’sches</w:t>
      </w:r>
      <w:proofErr w:type="spellEnd"/>
      <w:r w:rsidR="00260A73" w:rsidRPr="002172F5">
        <w:rPr>
          <w:b/>
          <w:bCs/>
          <w:sz w:val="24"/>
          <w:szCs w:val="24"/>
        </w:rPr>
        <w:t xml:space="preserve"> Potenzgesetz</w:t>
      </w:r>
    </w:p>
    <w:p w14:paraId="5B9A39DD" w14:textId="187DF266" w:rsidR="0014476D" w:rsidRDefault="001B7750" w:rsidP="00D47193">
      <w:pPr>
        <w:pStyle w:val="Listenabsatz"/>
        <w:numPr>
          <w:ilvl w:val="0"/>
          <w:numId w:val="12"/>
        </w:numPr>
        <w:rPr>
          <w:sz w:val="24"/>
          <w:szCs w:val="24"/>
        </w:rPr>
      </w:pPr>
      <w:r>
        <w:rPr>
          <w:sz w:val="24"/>
          <w:szCs w:val="24"/>
        </w:rPr>
        <w:t>Exponent n sagt uns etwas Wichtiges über die Veränderung der wahrgenommenen Reizstärke bei zune</w:t>
      </w:r>
      <w:r w:rsidR="008B3A6B">
        <w:rPr>
          <w:sz w:val="24"/>
          <w:szCs w:val="24"/>
        </w:rPr>
        <w:t xml:space="preserve">hmender </w:t>
      </w:r>
      <w:proofErr w:type="spellStart"/>
      <w:r w:rsidR="008B3A6B">
        <w:rPr>
          <w:sz w:val="24"/>
          <w:szCs w:val="24"/>
        </w:rPr>
        <w:t>Stimulusintensität</w:t>
      </w:r>
      <w:proofErr w:type="spellEnd"/>
      <w:r w:rsidR="00322A07">
        <w:rPr>
          <w:sz w:val="24"/>
          <w:szCs w:val="24"/>
        </w:rPr>
        <w:t>. D.h. wenn n&lt;1 = Verdichtung der Antwortdimension</w:t>
      </w:r>
      <w:r w:rsidR="002172F5">
        <w:rPr>
          <w:sz w:val="24"/>
          <w:szCs w:val="24"/>
        </w:rPr>
        <w:t xml:space="preserve"> </w:t>
      </w:r>
      <w:proofErr w:type="gramStart"/>
      <w:r w:rsidR="002172F5">
        <w:rPr>
          <w:sz w:val="24"/>
          <w:szCs w:val="24"/>
        </w:rPr>
        <w:t>vs.</w:t>
      </w:r>
      <w:proofErr w:type="gramEnd"/>
      <w:r w:rsidR="002172F5">
        <w:rPr>
          <w:sz w:val="24"/>
          <w:szCs w:val="24"/>
        </w:rPr>
        <w:t xml:space="preserve"> wenn n&gt;1 = Spreizung der Antwortdimension</w:t>
      </w:r>
    </w:p>
    <w:p w14:paraId="0A46723F" w14:textId="6D5A9A33" w:rsidR="005E1C8C" w:rsidRDefault="003E035E" w:rsidP="005E1C8C">
      <w:pPr>
        <w:rPr>
          <w:sz w:val="24"/>
          <w:szCs w:val="24"/>
        </w:rPr>
      </w:pPr>
      <w:r>
        <w:rPr>
          <w:sz w:val="24"/>
          <w:szCs w:val="24"/>
        </w:rPr>
        <w:t xml:space="preserve">Die Verdichtung und Spreizung der Antwortdimensionen verdeutlichen, wie die Arbeitsweise </w:t>
      </w:r>
      <w:r w:rsidR="00262D63">
        <w:rPr>
          <w:sz w:val="24"/>
          <w:szCs w:val="24"/>
        </w:rPr>
        <w:t xml:space="preserve">jedes Sinnes daran angepasst ist, wie Organismen in ihrer Umwelt funktionieren. </w:t>
      </w:r>
    </w:p>
    <w:p w14:paraId="719B846D" w14:textId="77777777" w:rsidR="00722757" w:rsidRDefault="00722757" w:rsidP="005E1C8C">
      <w:pPr>
        <w:rPr>
          <w:sz w:val="24"/>
          <w:szCs w:val="24"/>
        </w:rPr>
      </w:pPr>
    </w:p>
    <w:p w14:paraId="4F398CA2" w14:textId="705B254F" w:rsidR="00722757" w:rsidRPr="00722757" w:rsidRDefault="00A64C2B" w:rsidP="00A64C2B">
      <w:pPr>
        <w:shd w:val="clear" w:color="auto" w:fill="9CC2E5" w:themeFill="accent5" w:themeFillTint="99"/>
        <w:jc w:val="center"/>
        <w:rPr>
          <w:b/>
          <w:bCs/>
          <w:sz w:val="28"/>
          <w:szCs w:val="28"/>
        </w:rPr>
      </w:pPr>
      <w:r>
        <w:rPr>
          <w:b/>
          <w:bCs/>
          <w:sz w:val="28"/>
          <w:szCs w:val="28"/>
        </w:rPr>
        <w:t>Jenseits der Schwellen und Größen</w:t>
      </w:r>
    </w:p>
    <w:p w14:paraId="46E3A320" w14:textId="733DD071" w:rsidR="003761D5" w:rsidRDefault="00071545" w:rsidP="00D05785">
      <w:pPr>
        <w:rPr>
          <w:sz w:val="24"/>
          <w:szCs w:val="24"/>
        </w:rPr>
      </w:pPr>
      <w:r>
        <w:rPr>
          <w:sz w:val="24"/>
          <w:szCs w:val="24"/>
        </w:rPr>
        <w:t>Es gibt neben der Schwellen- und Gr</w:t>
      </w:r>
      <w:r w:rsidR="00A95CAD">
        <w:rPr>
          <w:sz w:val="24"/>
          <w:szCs w:val="24"/>
        </w:rPr>
        <w:t>ößenbestimmungen viele anderen Methoden, um die verhaltensbezogenen Antworten auf einen Reiz zu messen</w:t>
      </w:r>
      <w:r w:rsidR="00B5461A">
        <w:rPr>
          <w:sz w:val="24"/>
          <w:szCs w:val="24"/>
        </w:rPr>
        <w:t xml:space="preserve">, wie z.B. </w:t>
      </w:r>
    </w:p>
    <w:p w14:paraId="33E7B99A" w14:textId="0F44FB49" w:rsidR="00B5461A" w:rsidRDefault="00B5461A" w:rsidP="00D47193">
      <w:pPr>
        <w:pStyle w:val="Listenabsatz"/>
        <w:numPr>
          <w:ilvl w:val="0"/>
          <w:numId w:val="13"/>
        </w:numPr>
        <w:rPr>
          <w:sz w:val="24"/>
          <w:szCs w:val="24"/>
        </w:rPr>
      </w:pPr>
      <w:r w:rsidRPr="00BF5C8F">
        <w:rPr>
          <w:b/>
          <w:bCs/>
          <w:sz w:val="24"/>
          <w:szCs w:val="24"/>
        </w:rPr>
        <w:t>Phänomenologische Methode</w:t>
      </w:r>
      <w:r>
        <w:rPr>
          <w:sz w:val="24"/>
          <w:szCs w:val="24"/>
        </w:rPr>
        <w:t xml:space="preserve">: </w:t>
      </w:r>
      <w:r w:rsidR="006920EB">
        <w:rPr>
          <w:sz w:val="24"/>
          <w:szCs w:val="24"/>
        </w:rPr>
        <w:t>Hier werden die Probanden aufgefordert, zu beschrieben, was sie sehe</w:t>
      </w:r>
      <w:r w:rsidR="005E36C6">
        <w:rPr>
          <w:sz w:val="24"/>
          <w:szCs w:val="24"/>
        </w:rPr>
        <w:t xml:space="preserve">n, oder anzuzeigen, wenn eine bestimmte Wahrnehmung auftritt. Wird häufig in der </w:t>
      </w:r>
      <w:r w:rsidR="001B2535">
        <w:rPr>
          <w:sz w:val="24"/>
          <w:szCs w:val="24"/>
        </w:rPr>
        <w:t xml:space="preserve">klinischen Praxis angewendet. WICHTIG! Eine Beschreibung setzt nur </w:t>
      </w:r>
      <w:proofErr w:type="gramStart"/>
      <w:r w:rsidR="001B2535">
        <w:rPr>
          <w:sz w:val="24"/>
          <w:szCs w:val="24"/>
        </w:rPr>
        <w:t>voraus zu bemerken</w:t>
      </w:r>
      <w:proofErr w:type="gramEnd"/>
      <w:r w:rsidR="001B2535">
        <w:rPr>
          <w:sz w:val="24"/>
          <w:szCs w:val="24"/>
        </w:rPr>
        <w:t>, was man gesehen, gehört</w:t>
      </w:r>
      <w:r w:rsidR="00C7751F">
        <w:rPr>
          <w:sz w:val="24"/>
          <w:szCs w:val="24"/>
        </w:rPr>
        <w:t>, gefühlt oder geschmeckt hat. Das Objekterkennen geht einen Schritt darüber hinaus und erfordert</w:t>
      </w:r>
      <w:r w:rsidR="00A247A5">
        <w:rPr>
          <w:sz w:val="24"/>
          <w:szCs w:val="24"/>
        </w:rPr>
        <w:t xml:space="preserve">, dass die Person es benennen kann. </w:t>
      </w:r>
    </w:p>
    <w:p w14:paraId="571CD067" w14:textId="2F1DBFC1" w:rsidR="00BF5C8F" w:rsidRDefault="00BF5C8F" w:rsidP="00D47193">
      <w:pPr>
        <w:pStyle w:val="Listenabsatz"/>
        <w:numPr>
          <w:ilvl w:val="0"/>
          <w:numId w:val="13"/>
        </w:numPr>
        <w:rPr>
          <w:sz w:val="24"/>
          <w:szCs w:val="24"/>
        </w:rPr>
      </w:pPr>
      <w:r>
        <w:rPr>
          <w:b/>
          <w:bCs/>
          <w:sz w:val="24"/>
          <w:szCs w:val="24"/>
        </w:rPr>
        <w:t>Visuelle Suche</w:t>
      </w:r>
      <w:r w:rsidRPr="00BF5C8F">
        <w:rPr>
          <w:sz w:val="24"/>
          <w:szCs w:val="24"/>
        </w:rPr>
        <w:t>:</w:t>
      </w:r>
      <w:r>
        <w:rPr>
          <w:sz w:val="24"/>
          <w:szCs w:val="24"/>
        </w:rPr>
        <w:t xml:space="preserve"> Hier besteht die Aufgabe der Probanden darin, </w:t>
      </w:r>
      <w:r w:rsidR="00BA5097">
        <w:rPr>
          <w:sz w:val="24"/>
          <w:szCs w:val="24"/>
        </w:rPr>
        <w:t>einen Reiz unter vielen anderen aufzufinden, und das so schnell wie möglich</w:t>
      </w:r>
    </w:p>
    <w:p w14:paraId="1D458081" w14:textId="3E2FC4A5" w:rsidR="00BA5097" w:rsidRPr="00B5461A" w:rsidRDefault="00BA5097" w:rsidP="00D47193">
      <w:pPr>
        <w:pStyle w:val="Listenabsatz"/>
        <w:numPr>
          <w:ilvl w:val="0"/>
          <w:numId w:val="13"/>
        </w:numPr>
        <w:rPr>
          <w:sz w:val="24"/>
          <w:szCs w:val="24"/>
        </w:rPr>
      </w:pPr>
      <w:r>
        <w:rPr>
          <w:b/>
          <w:bCs/>
          <w:sz w:val="24"/>
          <w:szCs w:val="24"/>
        </w:rPr>
        <w:t>Reaktionszeit</w:t>
      </w:r>
      <w:r w:rsidRPr="00BA5097">
        <w:rPr>
          <w:sz w:val="24"/>
          <w:szCs w:val="24"/>
        </w:rPr>
        <w:t>:</w:t>
      </w:r>
      <w:r>
        <w:rPr>
          <w:sz w:val="24"/>
          <w:szCs w:val="24"/>
        </w:rPr>
        <w:t xml:space="preserve"> </w:t>
      </w:r>
      <w:r w:rsidR="00907839">
        <w:rPr>
          <w:sz w:val="24"/>
          <w:szCs w:val="24"/>
        </w:rPr>
        <w:t>Zeit zwischen dem Beginn der Reizdarbietung und der Antwort der Versuchspersonen auf den Stimulus</w:t>
      </w:r>
    </w:p>
    <w:p w14:paraId="42C9FC34" w14:textId="77777777" w:rsidR="00B5461A" w:rsidRPr="00071545" w:rsidRDefault="00B5461A" w:rsidP="00D05785">
      <w:pPr>
        <w:rPr>
          <w:sz w:val="24"/>
          <w:szCs w:val="24"/>
        </w:rPr>
      </w:pPr>
    </w:p>
    <w:p w14:paraId="63A777F2" w14:textId="2F52E733" w:rsidR="003761D5" w:rsidRPr="004353B7" w:rsidRDefault="004353B7" w:rsidP="004353B7">
      <w:pPr>
        <w:shd w:val="clear" w:color="auto" w:fill="9CC2E5" w:themeFill="accent5" w:themeFillTint="99"/>
        <w:jc w:val="center"/>
        <w:rPr>
          <w:b/>
          <w:bCs/>
          <w:sz w:val="32"/>
          <w:szCs w:val="32"/>
        </w:rPr>
      </w:pPr>
      <w:r>
        <w:rPr>
          <w:b/>
          <w:bCs/>
          <w:sz w:val="32"/>
          <w:szCs w:val="32"/>
        </w:rPr>
        <w:lastRenderedPageBreak/>
        <w:t xml:space="preserve">Zum Nachdenken: Wie das Antwortverhalten einer Person die Schwellenmessung beeinflusst </w:t>
      </w:r>
    </w:p>
    <w:p w14:paraId="71AC4A04" w14:textId="1FDEB077" w:rsidR="003761D5" w:rsidRDefault="004353B7" w:rsidP="00D05785">
      <w:pPr>
        <w:rPr>
          <w:sz w:val="24"/>
          <w:szCs w:val="24"/>
        </w:rPr>
      </w:pPr>
      <w:r>
        <w:rPr>
          <w:sz w:val="24"/>
          <w:szCs w:val="24"/>
        </w:rPr>
        <w:t xml:space="preserve">Was bestimmt z.B. den Schwellenwert von 50% bei der </w:t>
      </w:r>
      <w:proofErr w:type="spellStart"/>
      <w:r>
        <w:rPr>
          <w:sz w:val="24"/>
          <w:szCs w:val="24"/>
        </w:rPr>
        <w:t>Konstanzmethode</w:t>
      </w:r>
      <w:proofErr w:type="spellEnd"/>
      <w:r>
        <w:rPr>
          <w:sz w:val="24"/>
          <w:szCs w:val="24"/>
        </w:rPr>
        <w:t xml:space="preserve">? </w:t>
      </w:r>
    </w:p>
    <w:p w14:paraId="3BF820C3" w14:textId="42BFAC9D" w:rsidR="004353B7" w:rsidRDefault="004353B7">
      <w:pPr>
        <w:pStyle w:val="Listenabsatz"/>
        <w:numPr>
          <w:ilvl w:val="0"/>
          <w:numId w:val="359"/>
        </w:numPr>
        <w:rPr>
          <w:sz w:val="24"/>
          <w:szCs w:val="24"/>
        </w:rPr>
      </w:pPr>
      <w:r>
        <w:rPr>
          <w:sz w:val="24"/>
          <w:szCs w:val="24"/>
        </w:rPr>
        <w:t>Zweifellos sind die physiologischen Prozesse des visuellen Systems wesentlich ABER auch andere persönliche Merkmale könnten den genauen Schwellenwert beeinflussen</w:t>
      </w:r>
    </w:p>
    <w:p w14:paraId="1E4A1617" w14:textId="563CE5C8" w:rsidR="004353B7" w:rsidRDefault="004353B7">
      <w:pPr>
        <w:pStyle w:val="Listenabsatz"/>
        <w:numPr>
          <w:ilvl w:val="0"/>
          <w:numId w:val="359"/>
        </w:numPr>
        <w:rPr>
          <w:sz w:val="24"/>
          <w:szCs w:val="24"/>
        </w:rPr>
      </w:pPr>
      <w:r>
        <w:rPr>
          <w:sz w:val="24"/>
          <w:szCs w:val="24"/>
        </w:rPr>
        <w:t xml:space="preserve">z.B. Unterschiede im </w:t>
      </w:r>
      <w:r w:rsidRPr="004353B7">
        <w:rPr>
          <w:b/>
          <w:bCs/>
          <w:sz w:val="24"/>
          <w:szCs w:val="24"/>
        </w:rPr>
        <w:t>Antwortkriterium</w:t>
      </w:r>
      <w:r>
        <w:rPr>
          <w:sz w:val="24"/>
          <w:szCs w:val="24"/>
        </w:rPr>
        <w:t xml:space="preserve"> zwischen 2 </w:t>
      </w:r>
      <w:proofErr w:type="spellStart"/>
      <w:r>
        <w:rPr>
          <w:sz w:val="24"/>
          <w:szCs w:val="24"/>
        </w:rPr>
        <w:t>Vpn</w:t>
      </w:r>
      <w:proofErr w:type="spellEnd"/>
      <w:r>
        <w:rPr>
          <w:sz w:val="24"/>
          <w:szCs w:val="24"/>
        </w:rPr>
        <w:t xml:space="preserve"> (Julie &amp; Regina)</w:t>
      </w:r>
    </w:p>
    <w:p w14:paraId="12DD5943" w14:textId="63A1B99B" w:rsidR="004353B7" w:rsidRDefault="004353B7">
      <w:pPr>
        <w:pStyle w:val="Listenabsatz"/>
        <w:numPr>
          <w:ilvl w:val="1"/>
          <w:numId w:val="359"/>
        </w:numPr>
        <w:rPr>
          <w:sz w:val="24"/>
          <w:szCs w:val="24"/>
        </w:rPr>
      </w:pPr>
      <w:r>
        <w:rPr>
          <w:sz w:val="24"/>
          <w:szCs w:val="24"/>
        </w:rPr>
        <w:t>Antwortkriterium von Julie = niedrig, d.h. sie antwortet mit Ja, wenn auch nur die kleinste Möglichkeit besteht, dass sie das Licht gesehen hat</w:t>
      </w:r>
    </w:p>
    <w:p w14:paraId="7A391704" w14:textId="0018C1EA" w:rsidR="004353B7" w:rsidRDefault="004353B7">
      <w:pPr>
        <w:pStyle w:val="Listenabsatz"/>
        <w:numPr>
          <w:ilvl w:val="1"/>
          <w:numId w:val="359"/>
        </w:numPr>
        <w:rPr>
          <w:sz w:val="24"/>
          <w:szCs w:val="24"/>
        </w:rPr>
      </w:pPr>
      <w:r>
        <w:rPr>
          <w:sz w:val="24"/>
          <w:szCs w:val="24"/>
        </w:rPr>
        <w:t xml:space="preserve">Antwortkriterium für Regina = hoch, d.h. sie antwortet nur dann mit Ja, wenn sie sicher ist, das Licht gesehen zu haben </w:t>
      </w:r>
    </w:p>
    <w:p w14:paraId="5E7B059D" w14:textId="77B081E3" w:rsidR="004353B7" w:rsidRPr="004353B7" w:rsidRDefault="004353B7">
      <w:pPr>
        <w:pStyle w:val="Listenabsatz"/>
        <w:numPr>
          <w:ilvl w:val="1"/>
          <w:numId w:val="359"/>
        </w:numPr>
        <w:rPr>
          <w:sz w:val="24"/>
          <w:szCs w:val="24"/>
        </w:rPr>
      </w:pPr>
      <w:r>
        <w:rPr>
          <w:sz w:val="24"/>
          <w:szCs w:val="24"/>
        </w:rPr>
        <w:t xml:space="preserve">Möglichkeit, die Antwortkriterien zu kontrollieren = </w:t>
      </w:r>
      <w:r w:rsidRPr="004353B7">
        <w:rPr>
          <w:b/>
          <w:bCs/>
          <w:sz w:val="24"/>
          <w:szCs w:val="24"/>
        </w:rPr>
        <w:t>Signalentdeckungstheorie</w:t>
      </w:r>
      <w:r>
        <w:rPr>
          <w:b/>
          <w:bCs/>
          <w:sz w:val="24"/>
          <w:szCs w:val="24"/>
        </w:rPr>
        <w:t xml:space="preserve"> </w:t>
      </w:r>
    </w:p>
    <w:p w14:paraId="3529C66F" w14:textId="77777777" w:rsidR="004353B7" w:rsidRPr="004353B7" w:rsidRDefault="004353B7" w:rsidP="00D05785">
      <w:pPr>
        <w:rPr>
          <w:sz w:val="24"/>
          <w:szCs w:val="24"/>
        </w:rPr>
      </w:pPr>
    </w:p>
    <w:p w14:paraId="182E41D3" w14:textId="419FF9EB" w:rsidR="003761D5" w:rsidRDefault="003761D5" w:rsidP="00D05785">
      <w:pPr>
        <w:rPr>
          <w:b/>
          <w:bCs/>
          <w:sz w:val="28"/>
          <w:szCs w:val="28"/>
        </w:rPr>
      </w:pPr>
    </w:p>
    <w:p w14:paraId="3143840A" w14:textId="062D3B0B" w:rsidR="003761D5" w:rsidRDefault="003761D5" w:rsidP="00D05785">
      <w:pPr>
        <w:rPr>
          <w:b/>
          <w:bCs/>
          <w:sz w:val="28"/>
          <w:szCs w:val="28"/>
        </w:rPr>
      </w:pPr>
    </w:p>
    <w:p w14:paraId="103ECC72" w14:textId="5435F4C6" w:rsidR="003761D5" w:rsidRDefault="003761D5" w:rsidP="00D05785">
      <w:pPr>
        <w:rPr>
          <w:b/>
          <w:bCs/>
          <w:sz w:val="28"/>
          <w:szCs w:val="28"/>
        </w:rPr>
      </w:pPr>
    </w:p>
    <w:p w14:paraId="34FC3515" w14:textId="4A8D48B6" w:rsidR="003761D5" w:rsidRDefault="003761D5" w:rsidP="00D05785">
      <w:pPr>
        <w:rPr>
          <w:b/>
          <w:bCs/>
          <w:sz w:val="28"/>
          <w:szCs w:val="28"/>
        </w:rPr>
      </w:pPr>
    </w:p>
    <w:p w14:paraId="7AF9B8AA" w14:textId="77777777" w:rsidR="003761D5" w:rsidRDefault="003761D5" w:rsidP="00D05785">
      <w:pPr>
        <w:rPr>
          <w:b/>
          <w:bCs/>
          <w:sz w:val="28"/>
          <w:szCs w:val="28"/>
        </w:rPr>
      </w:pPr>
    </w:p>
    <w:p w14:paraId="7A1317FE" w14:textId="77777777" w:rsidR="004353B7" w:rsidRDefault="004353B7" w:rsidP="00D05785">
      <w:pPr>
        <w:rPr>
          <w:b/>
          <w:bCs/>
          <w:sz w:val="28"/>
          <w:szCs w:val="28"/>
        </w:rPr>
      </w:pPr>
    </w:p>
    <w:p w14:paraId="24C9B8F3" w14:textId="2A9A9A0E" w:rsidR="00D05785" w:rsidRPr="008C4279" w:rsidRDefault="00D05785" w:rsidP="008C4279">
      <w:pPr>
        <w:pBdr>
          <w:bottom w:val="single" w:sz="12" w:space="1" w:color="2E74B5" w:themeColor="accent5" w:themeShade="BF"/>
        </w:pBdr>
        <w:jc w:val="center"/>
        <w:rPr>
          <w:b/>
          <w:bCs/>
          <w:sz w:val="36"/>
          <w:szCs w:val="36"/>
        </w:rPr>
      </w:pPr>
      <w:r w:rsidRPr="008C4279">
        <w:rPr>
          <w:b/>
          <w:bCs/>
          <w:sz w:val="36"/>
          <w:szCs w:val="36"/>
        </w:rPr>
        <w:t>Kapitel 2 – Die ersten Schritte der Wahrnehmung</w:t>
      </w:r>
    </w:p>
    <w:p w14:paraId="0814DA5D" w14:textId="2309DC02" w:rsidR="00D05785" w:rsidRDefault="00D05785" w:rsidP="00D05785">
      <w:pPr>
        <w:rPr>
          <w:b/>
          <w:bCs/>
          <w:sz w:val="28"/>
          <w:szCs w:val="28"/>
        </w:rPr>
      </w:pPr>
    </w:p>
    <w:p w14:paraId="3A1EDDBC" w14:textId="439A8319" w:rsidR="004D42C9" w:rsidRDefault="0006729E" w:rsidP="0006729E">
      <w:pPr>
        <w:shd w:val="clear" w:color="auto" w:fill="9CC2E5" w:themeFill="accent5" w:themeFillTint="99"/>
        <w:jc w:val="center"/>
        <w:rPr>
          <w:b/>
          <w:bCs/>
          <w:sz w:val="28"/>
          <w:szCs w:val="28"/>
        </w:rPr>
      </w:pPr>
      <w:r>
        <w:rPr>
          <w:b/>
          <w:bCs/>
          <w:sz w:val="28"/>
          <w:szCs w:val="28"/>
        </w:rPr>
        <w:t xml:space="preserve">Licht </w:t>
      </w:r>
      <w:r w:rsidR="00EF2F78">
        <w:rPr>
          <w:b/>
          <w:bCs/>
          <w:sz w:val="28"/>
          <w:szCs w:val="28"/>
        </w:rPr>
        <w:t>– der Stimulus für das Sehen</w:t>
      </w:r>
    </w:p>
    <w:p w14:paraId="547DAA82" w14:textId="6CA1CC28" w:rsidR="000C366E" w:rsidRDefault="00307558" w:rsidP="00D47193">
      <w:pPr>
        <w:pStyle w:val="Listenabsatz"/>
        <w:numPr>
          <w:ilvl w:val="0"/>
          <w:numId w:val="14"/>
        </w:numPr>
        <w:rPr>
          <w:sz w:val="24"/>
          <w:szCs w:val="24"/>
        </w:rPr>
      </w:pPr>
      <w:r>
        <w:rPr>
          <w:sz w:val="24"/>
          <w:szCs w:val="24"/>
        </w:rPr>
        <w:t>Sehen basiert auf sichtbarem Licht, einem Frequenzband innerhalb des elektromagnetischen Spektrums</w:t>
      </w:r>
    </w:p>
    <w:p w14:paraId="6D61B19C" w14:textId="493AF2A8" w:rsidR="00307558" w:rsidRDefault="008F1ABA" w:rsidP="00D47193">
      <w:pPr>
        <w:pStyle w:val="Listenabsatz"/>
        <w:numPr>
          <w:ilvl w:val="0"/>
          <w:numId w:val="14"/>
        </w:numPr>
        <w:rPr>
          <w:sz w:val="24"/>
          <w:szCs w:val="24"/>
        </w:rPr>
      </w:pPr>
      <w:r w:rsidRPr="00A2278C">
        <w:rPr>
          <w:b/>
          <w:bCs/>
          <w:sz w:val="24"/>
          <w:szCs w:val="24"/>
        </w:rPr>
        <w:t>Elektromagnetisches Spektrum</w:t>
      </w:r>
      <w:r>
        <w:rPr>
          <w:sz w:val="24"/>
          <w:szCs w:val="24"/>
        </w:rPr>
        <w:t>: Kontinuum elektromagnetischer Energie</w:t>
      </w:r>
      <w:r w:rsidR="00E50B83">
        <w:rPr>
          <w:sz w:val="24"/>
          <w:szCs w:val="24"/>
        </w:rPr>
        <w:t>; von elektrischen Ladungen erzeugte Energie, die sich wellenförmig ausbreitet</w:t>
      </w:r>
    </w:p>
    <w:p w14:paraId="2D70082F" w14:textId="64FD2AE1" w:rsidR="00E50B83" w:rsidRDefault="00A2278C" w:rsidP="00D47193">
      <w:pPr>
        <w:pStyle w:val="Listenabsatz"/>
        <w:numPr>
          <w:ilvl w:val="0"/>
          <w:numId w:val="14"/>
        </w:numPr>
        <w:rPr>
          <w:sz w:val="24"/>
          <w:szCs w:val="24"/>
        </w:rPr>
      </w:pPr>
      <w:r>
        <w:rPr>
          <w:sz w:val="24"/>
          <w:szCs w:val="24"/>
        </w:rPr>
        <w:t xml:space="preserve">Energie innerhalb des Spektrums kann </w:t>
      </w:r>
      <w:r w:rsidR="00BE6AAF">
        <w:rPr>
          <w:sz w:val="24"/>
          <w:szCs w:val="24"/>
        </w:rPr>
        <w:t>über die Wellenlänge beschrieben werden</w:t>
      </w:r>
    </w:p>
    <w:p w14:paraId="707502BE" w14:textId="2F17289C" w:rsidR="00BE6AAF" w:rsidRDefault="00BE6AAF" w:rsidP="00D47193">
      <w:pPr>
        <w:pStyle w:val="Listenabsatz"/>
        <w:numPr>
          <w:ilvl w:val="0"/>
          <w:numId w:val="14"/>
        </w:numPr>
        <w:rPr>
          <w:sz w:val="24"/>
          <w:szCs w:val="24"/>
        </w:rPr>
      </w:pPr>
      <w:r>
        <w:rPr>
          <w:sz w:val="24"/>
          <w:szCs w:val="24"/>
        </w:rPr>
        <w:t xml:space="preserve">Die Wellenlängen im elektromagnetischen Spektrum reichen </w:t>
      </w:r>
      <w:r w:rsidR="007262A8">
        <w:rPr>
          <w:sz w:val="24"/>
          <w:szCs w:val="24"/>
        </w:rPr>
        <w:t xml:space="preserve">von </w:t>
      </w:r>
      <w:proofErr w:type="gramStart"/>
      <w:r w:rsidR="007262A8">
        <w:rPr>
          <w:sz w:val="24"/>
          <w:szCs w:val="24"/>
        </w:rPr>
        <w:t>extrem kurzwelligen</w:t>
      </w:r>
      <w:proofErr w:type="gramEnd"/>
      <w:r w:rsidR="007262A8">
        <w:rPr>
          <w:sz w:val="24"/>
          <w:szCs w:val="24"/>
        </w:rPr>
        <w:t xml:space="preserve"> Gammastrahlen bis hin zu langwelligen Radiowellen</w:t>
      </w:r>
    </w:p>
    <w:p w14:paraId="0591D7D2" w14:textId="28F3A059" w:rsidR="00DD2BDC" w:rsidRDefault="00DD2BDC" w:rsidP="00D47193">
      <w:pPr>
        <w:pStyle w:val="Listenabsatz"/>
        <w:numPr>
          <w:ilvl w:val="0"/>
          <w:numId w:val="14"/>
        </w:numPr>
        <w:rPr>
          <w:sz w:val="24"/>
          <w:szCs w:val="24"/>
        </w:rPr>
      </w:pPr>
      <w:r>
        <w:rPr>
          <w:sz w:val="24"/>
          <w:szCs w:val="24"/>
        </w:rPr>
        <w:t xml:space="preserve">Licht, die von Menschen wahrnehmbare Energie innerhalb des </w:t>
      </w:r>
      <w:r w:rsidR="00AF763D">
        <w:rPr>
          <w:sz w:val="24"/>
          <w:szCs w:val="24"/>
        </w:rPr>
        <w:t>elektromagnetischen</w:t>
      </w:r>
      <w:r>
        <w:rPr>
          <w:sz w:val="24"/>
          <w:szCs w:val="24"/>
        </w:rPr>
        <w:t xml:space="preserve"> Spektrums</w:t>
      </w:r>
      <w:r w:rsidR="00AF763D">
        <w:rPr>
          <w:sz w:val="24"/>
          <w:szCs w:val="24"/>
        </w:rPr>
        <w:t xml:space="preserve">, besitzt Wellenlängen zwischen 400 und 700 </w:t>
      </w:r>
      <w:proofErr w:type="spellStart"/>
      <w:r w:rsidR="00AF763D">
        <w:rPr>
          <w:sz w:val="24"/>
          <w:szCs w:val="24"/>
        </w:rPr>
        <w:t>nm</w:t>
      </w:r>
      <w:proofErr w:type="spellEnd"/>
    </w:p>
    <w:p w14:paraId="3F00C0E0" w14:textId="66365DB1" w:rsidR="001A2BC0" w:rsidRDefault="001A2BC0" w:rsidP="00D47193">
      <w:pPr>
        <w:pStyle w:val="Listenabsatz"/>
        <w:numPr>
          <w:ilvl w:val="0"/>
          <w:numId w:val="14"/>
        </w:numPr>
        <w:rPr>
          <w:sz w:val="24"/>
          <w:szCs w:val="24"/>
        </w:rPr>
      </w:pPr>
      <w:r>
        <w:rPr>
          <w:sz w:val="24"/>
          <w:szCs w:val="24"/>
        </w:rPr>
        <w:t xml:space="preserve">Bei Menschen steht </w:t>
      </w:r>
      <w:r w:rsidR="00B96EC1">
        <w:rPr>
          <w:sz w:val="24"/>
          <w:szCs w:val="24"/>
        </w:rPr>
        <w:t xml:space="preserve">die Wellenlänge des Lichts mit den verschiedenen Farben des Spektrums im Zusammenhang; </w:t>
      </w:r>
      <w:r w:rsidR="00C01256">
        <w:rPr>
          <w:sz w:val="24"/>
          <w:szCs w:val="24"/>
        </w:rPr>
        <w:t xml:space="preserve">Kurze = blau, </w:t>
      </w:r>
      <w:proofErr w:type="gramStart"/>
      <w:r w:rsidR="00C01256">
        <w:rPr>
          <w:sz w:val="24"/>
          <w:szCs w:val="24"/>
        </w:rPr>
        <w:t>Mittlere</w:t>
      </w:r>
      <w:proofErr w:type="gramEnd"/>
      <w:r w:rsidR="00C01256">
        <w:rPr>
          <w:sz w:val="24"/>
          <w:szCs w:val="24"/>
        </w:rPr>
        <w:t xml:space="preserve"> = grün, Lange = </w:t>
      </w:r>
      <w:r w:rsidR="00315E49">
        <w:rPr>
          <w:sz w:val="24"/>
          <w:szCs w:val="24"/>
        </w:rPr>
        <w:t>gelb, orange, rot</w:t>
      </w:r>
    </w:p>
    <w:p w14:paraId="75F08FAB" w14:textId="1225C13A" w:rsidR="009C4F42" w:rsidRDefault="00C375BD" w:rsidP="00D47193">
      <w:pPr>
        <w:pStyle w:val="Listenabsatz"/>
        <w:numPr>
          <w:ilvl w:val="0"/>
          <w:numId w:val="14"/>
        </w:numPr>
        <w:rPr>
          <w:sz w:val="24"/>
          <w:szCs w:val="24"/>
        </w:rPr>
      </w:pPr>
      <w:r>
        <w:rPr>
          <w:sz w:val="24"/>
          <w:szCs w:val="24"/>
        </w:rPr>
        <w:lastRenderedPageBreak/>
        <w:t>Licht kann auch als aus kleinen Energiepak</w:t>
      </w:r>
      <w:r w:rsidR="001113FD">
        <w:rPr>
          <w:sz w:val="24"/>
          <w:szCs w:val="24"/>
        </w:rPr>
        <w:t>et</w:t>
      </w:r>
      <w:r>
        <w:rPr>
          <w:sz w:val="24"/>
          <w:szCs w:val="24"/>
        </w:rPr>
        <w:t xml:space="preserve">en </w:t>
      </w:r>
      <w:r w:rsidR="001113FD">
        <w:rPr>
          <w:sz w:val="24"/>
          <w:szCs w:val="24"/>
        </w:rPr>
        <w:t>namens Photonen bestehend beschrieben werden</w:t>
      </w:r>
      <w:r w:rsidR="002A45AF">
        <w:rPr>
          <w:sz w:val="24"/>
          <w:szCs w:val="24"/>
        </w:rPr>
        <w:t>: 1 Photon</w:t>
      </w:r>
      <w:r w:rsidR="00196E53">
        <w:rPr>
          <w:sz w:val="24"/>
          <w:szCs w:val="24"/>
        </w:rPr>
        <w:t xml:space="preserve"> = kleinstmögliches Paket von Lichtenergie</w:t>
      </w:r>
    </w:p>
    <w:p w14:paraId="33F09528" w14:textId="77777777" w:rsidR="006F1D23" w:rsidRDefault="006F1D23" w:rsidP="006F1D23">
      <w:pPr>
        <w:rPr>
          <w:sz w:val="24"/>
          <w:szCs w:val="24"/>
        </w:rPr>
      </w:pPr>
    </w:p>
    <w:p w14:paraId="34978ED1" w14:textId="0017F7A1" w:rsidR="006F1D23" w:rsidRPr="006F1D23" w:rsidRDefault="00DE051C" w:rsidP="00DE051C">
      <w:pPr>
        <w:shd w:val="clear" w:color="auto" w:fill="9CC2E5" w:themeFill="accent5" w:themeFillTint="99"/>
        <w:jc w:val="center"/>
        <w:rPr>
          <w:b/>
          <w:bCs/>
          <w:sz w:val="28"/>
          <w:szCs w:val="28"/>
        </w:rPr>
      </w:pPr>
      <w:r>
        <w:rPr>
          <w:b/>
          <w:bCs/>
          <w:sz w:val="28"/>
          <w:szCs w:val="28"/>
        </w:rPr>
        <w:t xml:space="preserve">Das Auge </w:t>
      </w:r>
    </w:p>
    <w:p w14:paraId="39BD6921" w14:textId="1F836A37" w:rsidR="000C366E" w:rsidRDefault="00955EBA" w:rsidP="00D05785">
      <w:pPr>
        <w:rPr>
          <w:sz w:val="24"/>
          <w:szCs w:val="24"/>
        </w:rPr>
      </w:pPr>
      <w:r>
        <w:rPr>
          <w:sz w:val="24"/>
          <w:szCs w:val="24"/>
        </w:rPr>
        <w:t>Licht</w:t>
      </w:r>
      <w:r w:rsidR="00745D98">
        <w:rPr>
          <w:sz w:val="24"/>
          <w:szCs w:val="24"/>
        </w:rPr>
        <w:t xml:space="preserve">, das von Objekten der Umgebung reflektiert wird, tritt durch die </w:t>
      </w:r>
      <w:r w:rsidR="00745D98" w:rsidRPr="00C23EDE">
        <w:rPr>
          <w:b/>
          <w:bCs/>
          <w:sz w:val="24"/>
          <w:szCs w:val="24"/>
        </w:rPr>
        <w:t>Pupille</w:t>
      </w:r>
      <w:r w:rsidR="00745D98">
        <w:rPr>
          <w:sz w:val="24"/>
          <w:szCs w:val="24"/>
        </w:rPr>
        <w:t xml:space="preserve"> ins Auge und wird von der durchsichtigen </w:t>
      </w:r>
      <w:r w:rsidR="00444A00" w:rsidRPr="00DA57C2">
        <w:rPr>
          <w:sz w:val="24"/>
          <w:szCs w:val="24"/>
        </w:rPr>
        <w:t>Hornhaut</w:t>
      </w:r>
      <w:r w:rsidR="00444A00">
        <w:rPr>
          <w:sz w:val="24"/>
          <w:szCs w:val="24"/>
        </w:rPr>
        <w:t xml:space="preserve">, der </w:t>
      </w:r>
      <w:r w:rsidR="00444A00" w:rsidRPr="00C23EDE">
        <w:rPr>
          <w:b/>
          <w:bCs/>
          <w:sz w:val="24"/>
          <w:szCs w:val="24"/>
        </w:rPr>
        <w:t>Cornea</w:t>
      </w:r>
      <w:r w:rsidR="00444A00">
        <w:rPr>
          <w:sz w:val="24"/>
          <w:szCs w:val="24"/>
        </w:rPr>
        <w:t xml:space="preserve">, und von der </w:t>
      </w:r>
      <w:r w:rsidR="00444A00" w:rsidRPr="00DA57C2">
        <w:rPr>
          <w:b/>
          <w:bCs/>
          <w:sz w:val="24"/>
          <w:szCs w:val="24"/>
        </w:rPr>
        <w:t>Linse</w:t>
      </w:r>
      <w:r w:rsidR="00444A00">
        <w:rPr>
          <w:sz w:val="24"/>
          <w:szCs w:val="24"/>
        </w:rPr>
        <w:t xml:space="preserve"> fokussiert, sodass auf der </w:t>
      </w:r>
      <w:r w:rsidR="00444A00" w:rsidRPr="00DA57C2">
        <w:rPr>
          <w:b/>
          <w:bCs/>
          <w:sz w:val="24"/>
          <w:szCs w:val="24"/>
        </w:rPr>
        <w:t>Retina</w:t>
      </w:r>
      <w:r w:rsidR="00444A00">
        <w:rPr>
          <w:sz w:val="24"/>
          <w:szCs w:val="24"/>
        </w:rPr>
        <w:t xml:space="preserve"> – Der Netzhaut </w:t>
      </w:r>
      <w:r w:rsidR="00BB7CB0">
        <w:rPr>
          <w:sz w:val="24"/>
          <w:szCs w:val="24"/>
        </w:rPr>
        <w:t>aus Neuronen auf der Rückseite des Auges, die die Rezeptoren für das Sehen enthält – ein scharfes Bild d</w:t>
      </w:r>
      <w:r w:rsidR="00C23EDE">
        <w:rPr>
          <w:sz w:val="24"/>
          <w:szCs w:val="24"/>
        </w:rPr>
        <w:t>er Objekte erzeugt wird.</w:t>
      </w:r>
    </w:p>
    <w:p w14:paraId="4BE962B2" w14:textId="3E2B2AF3" w:rsidR="00A745C9" w:rsidRDefault="00A745C9" w:rsidP="00D47193">
      <w:pPr>
        <w:pStyle w:val="Listenabsatz"/>
        <w:numPr>
          <w:ilvl w:val="0"/>
          <w:numId w:val="15"/>
        </w:numPr>
        <w:rPr>
          <w:sz w:val="24"/>
          <w:szCs w:val="24"/>
        </w:rPr>
      </w:pPr>
      <w:r>
        <w:rPr>
          <w:sz w:val="24"/>
          <w:szCs w:val="24"/>
        </w:rPr>
        <w:t xml:space="preserve">Die visuellen Rezeptoren, die </w:t>
      </w:r>
      <w:r w:rsidRPr="00C232D1">
        <w:rPr>
          <w:b/>
          <w:bCs/>
          <w:sz w:val="24"/>
          <w:szCs w:val="24"/>
        </w:rPr>
        <w:t>Stäbchen</w:t>
      </w:r>
      <w:r>
        <w:rPr>
          <w:sz w:val="24"/>
          <w:szCs w:val="24"/>
        </w:rPr>
        <w:t xml:space="preserve"> und </w:t>
      </w:r>
      <w:r w:rsidRPr="00C232D1">
        <w:rPr>
          <w:b/>
          <w:bCs/>
          <w:sz w:val="24"/>
          <w:szCs w:val="24"/>
        </w:rPr>
        <w:t>Zapfen</w:t>
      </w:r>
      <w:r w:rsidR="00C232D1">
        <w:rPr>
          <w:sz w:val="24"/>
          <w:szCs w:val="24"/>
        </w:rPr>
        <w:t xml:space="preserve">, enthalten lichtempfindliche Substanzen, die als </w:t>
      </w:r>
      <w:r w:rsidR="00C232D1" w:rsidRPr="00C232D1">
        <w:rPr>
          <w:b/>
          <w:bCs/>
          <w:sz w:val="24"/>
          <w:szCs w:val="24"/>
        </w:rPr>
        <w:t>Sehpigmente</w:t>
      </w:r>
      <w:r w:rsidR="00C232D1">
        <w:rPr>
          <w:sz w:val="24"/>
          <w:szCs w:val="24"/>
        </w:rPr>
        <w:t xml:space="preserve"> bezeichnet werden</w:t>
      </w:r>
    </w:p>
    <w:p w14:paraId="19F19546" w14:textId="6BCAE32E" w:rsidR="0048251A" w:rsidRDefault="0048251A" w:rsidP="00D47193">
      <w:pPr>
        <w:pStyle w:val="Listenabsatz"/>
        <w:numPr>
          <w:ilvl w:val="0"/>
          <w:numId w:val="15"/>
        </w:numPr>
        <w:rPr>
          <w:sz w:val="24"/>
          <w:szCs w:val="24"/>
        </w:rPr>
      </w:pPr>
      <w:r>
        <w:rPr>
          <w:sz w:val="24"/>
          <w:szCs w:val="24"/>
        </w:rPr>
        <w:t xml:space="preserve">Sehpigmente verändern sich durch einfallendes Licht und können damit elektrische Signale auslösen </w:t>
      </w:r>
    </w:p>
    <w:p w14:paraId="712FDCB1" w14:textId="17F345C9" w:rsidR="00FF68CA" w:rsidRDefault="008C5102" w:rsidP="00D47193">
      <w:pPr>
        <w:pStyle w:val="Listenabsatz"/>
        <w:numPr>
          <w:ilvl w:val="0"/>
          <w:numId w:val="15"/>
        </w:numPr>
        <w:rPr>
          <w:sz w:val="24"/>
          <w:szCs w:val="24"/>
        </w:rPr>
      </w:pPr>
      <w:r>
        <w:rPr>
          <w:sz w:val="24"/>
          <w:szCs w:val="24"/>
        </w:rPr>
        <w:t>Signale der Rezeptoren durchlaufen das Netzwerk der Neuronen in der Retina u</w:t>
      </w:r>
      <w:r w:rsidR="00AA53AF">
        <w:rPr>
          <w:sz w:val="24"/>
          <w:szCs w:val="24"/>
        </w:rPr>
        <w:t xml:space="preserve">nd verlassen das Auge an seiner Rückseite mit dem </w:t>
      </w:r>
      <w:r w:rsidR="00AA53AF" w:rsidRPr="00AA53AF">
        <w:rPr>
          <w:b/>
          <w:bCs/>
          <w:sz w:val="24"/>
          <w:szCs w:val="24"/>
        </w:rPr>
        <w:t>Sehnerv</w:t>
      </w:r>
      <w:r w:rsidR="00AA53AF">
        <w:rPr>
          <w:sz w:val="24"/>
          <w:szCs w:val="24"/>
        </w:rPr>
        <w:t>, über den sie zum Gehirn weitergeleitet werden</w:t>
      </w:r>
    </w:p>
    <w:p w14:paraId="1B40C826" w14:textId="77777777" w:rsidR="00A252A1" w:rsidRDefault="00A252A1" w:rsidP="00A252A1">
      <w:pPr>
        <w:rPr>
          <w:sz w:val="24"/>
          <w:szCs w:val="24"/>
        </w:rPr>
      </w:pPr>
    </w:p>
    <w:p w14:paraId="369ABA67" w14:textId="11579E5C" w:rsidR="00A252A1" w:rsidRPr="00A252A1" w:rsidRDefault="00A252A1" w:rsidP="00A252A1">
      <w:pPr>
        <w:shd w:val="clear" w:color="auto" w:fill="9CC2E5" w:themeFill="accent5" w:themeFillTint="99"/>
        <w:jc w:val="center"/>
        <w:rPr>
          <w:b/>
          <w:bCs/>
          <w:sz w:val="28"/>
          <w:szCs w:val="28"/>
        </w:rPr>
      </w:pPr>
      <w:r>
        <w:rPr>
          <w:b/>
          <w:bCs/>
          <w:sz w:val="28"/>
          <w:szCs w:val="28"/>
        </w:rPr>
        <w:t>Licht wird im Auge fokussiert</w:t>
      </w:r>
    </w:p>
    <w:p w14:paraId="144771A0" w14:textId="3538BE9F" w:rsidR="000C366E" w:rsidRDefault="005B68EC" w:rsidP="00D47193">
      <w:pPr>
        <w:pStyle w:val="Listenabsatz"/>
        <w:numPr>
          <w:ilvl w:val="0"/>
          <w:numId w:val="15"/>
        </w:numPr>
        <w:rPr>
          <w:sz w:val="24"/>
          <w:szCs w:val="24"/>
        </w:rPr>
      </w:pPr>
      <w:r>
        <w:rPr>
          <w:sz w:val="24"/>
          <w:szCs w:val="24"/>
        </w:rPr>
        <w:t>Reflektiertes Licht wird durch das optische System des Auges (Cornea und Linse) fokussiert</w:t>
      </w:r>
    </w:p>
    <w:p w14:paraId="6B6DE0C0" w14:textId="611C3447" w:rsidR="005B68EC" w:rsidRDefault="005B68EC" w:rsidP="00D47193">
      <w:pPr>
        <w:pStyle w:val="Listenabsatz"/>
        <w:numPr>
          <w:ilvl w:val="0"/>
          <w:numId w:val="15"/>
        </w:numPr>
        <w:rPr>
          <w:sz w:val="24"/>
          <w:szCs w:val="24"/>
        </w:rPr>
      </w:pPr>
      <w:r w:rsidRPr="009C6A2F">
        <w:rPr>
          <w:b/>
          <w:bCs/>
          <w:sz w:val="24"/>
          <w:szCs w:val="24"/>
        </w:rPr>
        <w:t>Cornea</w:t>
      </w:r>
      <w:r>
        <w:rPr>
          <w:sz w:val="24"/>
          <w:szCs w:val="24"/>
        </w:rPr>
        <w:t xml:space="preserve">: transparente Hornhaut an Vorderseite des Auges; macht 80% der Brechkraft der Augenoptik aus; ist starr </w:t>
      </w:r>
      <w:r w:rsidRPr="005B68EC">
        <w:rPr>
          <w:sz w:val="24"/>
          <w:szCs w:val="24"/>
        </w:rPr>
        <w:sym w:font="Wingdings" w:char="F0E0"/>
      </w:r>
      <w:r>
        <w:rPr>
          <w:sz w:val="24"/>
          <w:szCs w:val="24"/>
        </w:rPr>
        <w:t xml:space="preserve"> kann Brechkraft nicht verändern</w:t>
      </w:r>
    </w:p>
    <w:p w14:paraId="120E7CC2" w14:textId="74C8B466" w:rsidR="005B68EC" w:rsidRDefault="005B68EC" w:rsidP="00D47193">
      <w:pPr>
        <w:pStyle w:val="Listenabsatz"/>
        <w:numPr>
          <w:ilvl w:val="0"/>
          <w:numId w:val="15"/>
        </w:numPr>
        <w:rPr>
          <w:sz w:val="24"/>
          <w:szCs w:val="24"/>
        </w:rPr>
      </w:pPr>
      <w:r w:rsidRPr="009C6A2F">
        <w:rPr>
          <w:b/>
          <w:bCs/>
          <w:sz w:val="24"/>
          <w:szCs w:val="24"/>
        </w:rPr>
        <w:t>Linse</w:t>
      </w:r>
      <w:r>
        <w:rPr>
          <w:sz w:val="24"/>
          <w:szCs w:val="24"/>
        </w:rPr>
        <w:t>: erbringt restlichen 20% der Brechkraft; kann ihre Form verändern, um die Brennweite des Auges an Reize in verschiedenen Entfernungen anzupassen (Anpassung durch Ziliarmuskeln)</w:t>
      </w:r>
    </w:p>
    <w:p w14:paraId="52BDB340" w14:textId="10E699D0" w:rsidR="005B68EC" w:rsidRDefault="005B68EC" w:rsidP="00D47193">
      <w:pPr>
        <w:pStyle w:val="Listenabsatz"/>
        <w:numPr>
          <w:ilvl w:val="0"/>
          <w:numId w:val="15"/>
        </w:numPr>
        <w:rPr>
          <w:sz w:val="24"/>
          <w:szCs w:val="24"/>
        </w:rPr>
      </w:pPr>
      <w:r>
        <w:rPr>
          <w:sz w:val="24"/>
          <w:szCs w:val="24"/>
        </w:rPr>
        <w:t xml:space="preserve">Um ein nahes Objekt scharf darzustellen, erhöht das Auge die eigene Brechkraft durch einen Prozess namens </w:t>
      </w:r>
      <w:r w:rsidR="009C6A2F" w:rsidRPr="009C6A2F">
        <w:rPr>
          <w:b/>
          <w:bCs/>
          <w:sz w:val="24"/>
          <w:szCs w:val="24"/>
        </w:rPr>
        <w:t>Akkommodation</w:t>
      </w:r>
      <w:r>
        <w:rPr>
          <w:sz w:val="24"/>
          <w:szCs w:val="24"/>
        </w:rPr>
        <w:t xml:space="preserve">: Kontraktion der Ziliarmuskeln an der Vorderseite des Auges erhöht die Krümmung der Linse. </w:t>
      </w:r>
      <w:r w:rsidR="009C6A2F">
        <w:rPr>
          <w:sz w:val="24"/>
          <w:szCs w:val="24"/>
        </w:rPr>
        <w:t>Erhöhte Krümmung führt zu einer stärkeren Brechung des durch die Linse hindurchtretenden Lichts, sodass die Bildebene nach vorn verlagert wird und ein scharfes Bild auf der Retina entsteht</w:t>
      </w:r>
    </w:p>
    <w:p w14:paraId="79A7710A" w14:textId="3DC43C68" w:rsidR="009C6A2F" w:rsidRDefault="009C6A2F" w:rsidP="00D47193">
      <w:pPr>
        <w:pStyle w:val="Listenabsatz"/>
        <w:numPr>
          <w:ilvl w:val="0"/>
          <w:numId w:val="15"/>
        </w:numPr>
        <w:rPr>
          <w:sz w:val="24"/>
          <w:szCs w:val="24"/>
        </w:rPr>
      </w:pPr>
      <w:r>
        <w:rPr>
          <w:sz w:val="24"/>
          <w:szCs w:val="24"/>
        </w:rPr>
        <w:t>Die Augen passen den Fokus beim Betrachten der Umgebung ständig an (insb. Durch Akkommodation bei nahen Objekten)</w:t>
      </w:r>
    </w:p>
    <w:p w14:paraId="3B791FA3" w14:textId="0AA95843" w:rsidR="009C6A2F" w:rsidRDefault="009C6A2F" w:rsidP="00D47193">
      <w:pPr>
        <w:pStyle w:val="Listenabsatz"/>
        <w:numPr>
          <w:ilvl w:val="0"/>
          <w:numId w:val="15"/>
        </w:numPr>
        <w:rPr>
          <w:sz w:val="24"/>
          <w:szCs w:val="24"/>
        </w:rPr>
      </w:pPr>
      <w:r>
        <w:rPr>
          <w:sz w:val="24"/>
          <w:szCs w:val="24"/>
        </w:rPr>
        <w:t>Akkommodation ermöglicht Fokussierung von sowohl nahen als auch fernen Objekten. Objekte in unterschiedlichen Entfernungen sind jedoch nie zeitgleich im Fokus.</w:t>
      </w:r>
    </w:p>
    <w:p w14:paraId="1DABCBD9" w14:textId="2C60E2AD" w:rsidR="009C6A2F" w:rsidRPr="009C6A2F" w:rsidRDefault="009C6A2F" w:rsidP="00D47193">
      <w:pPr>
        <w:pStyle w:val="Listenabsatz"/>
        <w:numPr>
          <w:ilvl w:val="0"/>
          <w:numId w:val="15"/>
        </w:numPr>
        <w:rPr>
          <w:sz w:val="24"/>
          <w:szCs w:val="24"/>
        </w:rPr>
      </w:pPr>
      <w:r>
        <w:rPr>
          <w:sz w:val="24"/>
          <w:szCs w:val="24"/>
        </w:rPr>
        <w:t xml:space="preserve">Akkommodation ist begrenzt </w:t>
      </w:r>
      <w:r w:rsidRPr="009C6A2F">
        <w:rPr>
          <w:sz w:val="24"/>
          <w:szCs w:val="24"/>
        </w:rPr>
        <w:sym w:font="Wingdings" w:char="F0E0"/>
      </w:r>
      <w:r>
        <w:rPr>
          <w:sz w:val="24"/>
          <w:szCs w:val="24"/>
        </w:rPr>
        <w:t xml:space="preserve"> Entfernung, unterhalb derer die Linse nicht länger akkommodieren kann, um nahe Objekte zu fokussieren = </w:t>
      </w:r>
      <w:proofErr w:type="spellStart"/>
      <w:r w:rsidRPr="009C6A2F">
        <w:rPr>
          <w:b/>
          <w:bCs/>
          <w:sz w:val="24"/>
          <w:szCs w:val="24"/>
        </w:rPr>
        <w:t>Nahpunkt</w:t>
      </w:r>
      <w:proofErr w:type="spellEnd"/>
    </w:p>
    <w:p w14:paraId="1BE4D9B9" w14:textId="20A7EAD1" w:rsidR="009C6A2F" w:rsidRDefault="009C6A2F" w:rsidP="009C6A2F">
      <w:pPr>
        <w:rPr>
          <w:sz w:val="24"/>
          <w:szCs w:val="24"/>
        </w:rPr>
      </w:pPr>
    </w:p>
    <w:p w14:paraId="64E804C7" w14:textId="5B361AA1" w:rsidR="009C6A2F" w:rsidRPr="009C6A2F" w:rsidRDefault="009C6A2F" w:rsidP="009C6A2F">
      <w:pPr>
        <w:shd w:val="clear" w:color="auto" w:fill="9CC2E5" w:themeFill="accent5" w:themeFillTint="99"/>
        <w:jc w:val="center"/>
        <w:rPr>
          <w:b/>
          <w:bCs/>
          <w:sz w:val="28"/>
          <w:szCs w:val="28"/>
        </w:rPr>
      </w:pPr>
      <w:r w:rsidRPr="009C6A2F">
        <w:rPr>
          <w:b/>
          <w:bCs/>
          <w:sz w:val="28"/>
          <w:szCs w:val="28"/>
        </w:rPr>
        <w:t>Zunehmende Akkommodationsschwäche im Alter</w:t>
      </w:r>
    </w:p>
    <w:p w14:paraId="66698C6C" w14:textId="0A3019BA" w:rsidR="000C366E" w:rsidRDefault="009C6A2F" w:rsidP="00D47193">
      <w:pPr>
        <w:pStyle w:val="Listenabsatz"/>
        <w:numPr>
          <w:ilvl w:val="0"/>
          <w:numId w:val="15"/>
        </w:numPr>
        <w:rPr>
          <w:sz w:val="24"/>
          <w:szCs w:val="24"/>
        </w:rPr>
      </w:pPr>
      <w:r w:rsidRPr="009C6A2F">
        <w:rPr>
          <w:b/>
          <w:bCs/>
          <w:sz w:val="24"/>
          <w:szCs w:val="24"/>
        </w:rPr>
        <w:lastRenderedPageBreak/>
        <w:t>Presbyopie</w:t>
      </w:r>
      <w:r>
        <w:rPr>
          <w:sz w:val="24"/>
          <w:szCs w:val="24"/>
        </w:rPr>
        <w:t xml:space="preserve"> (Altersweitsichtigkeit): Die Entfernung des Nahpunkts vom Auge nimmt mit dem Alter zu</w:t>
      </w:r>
    </w:p>
    <w:p w14:paraId="7257B66E" w14:textId="6A4CECFD" w:rsidR="009C6A2F" w:rsidRDefault="009C6A2F" w:rsidP="00D47193">
      <w:pPr>
        <w:pStyle w:val="Listenabsatz"/>
        <w:numPr>
          <w:ilvl w:val="0"/>
          <w:numId w:val="15"/>
        </w:numPr>
        <w:rPr>
          <w:sz w:val="24"/>
          <w:szCs w:val="24"/>
        </w:rPr>
      </w:pPr>
      <w:r w:rsidRPr="009C6A2F">
        <w:rPr>
          <w:sz w:val="24"/>
          <w:szCs w:val="24"/>
        </w:rPr>
        <w:t>Verlust der Akkommodationsfähigkeit</w:t>
      </w:r>
      <w:r w:rsidR="00C46416">
        <w:rPr>
          <w:sz w:val="24"/>
          <w:szCs w:val="24"/>
        </w:rPr>
        <w:t xml:space="preserve"> tritt auf, weil die Augenlinse sich mit dem Alter </w:t>
      </w:r>
      <w:proofErr w:type="gramStart"/>
      <w:r w:rsidR="00C46416">
        <w:rPr>
          <w:sz w:val="24"/>
          <w:szCs w:val="24"/>
        </w:rPr>
        <w:t>verhärtet</w:t>
      </w:r>
      <w:proofErr w:type="gramEnd"/>
      <w:r w:rsidR="00C46416">
        <w:rPr>
          <w:sz w:val="24"/>
          <w:szCs w:val="24"/>
        </w:rPr>
        <w:t xml:space="preserve"> </w:t>
      </w:r>
      <w:r w:rsidR="00C46416" w:rsidRPr="00C46416">
        <w:rPr>
          <w:sz w:val="24"/>
          <w:szCs w:val="24"/>
        </w:rPr>
        <w:sym w:font="Wingdings" w:char="F0E0"/>
      </w:r>
      <w:r w:rsidR="00C46416">
        <w:rPr>
          <w:sz w:val="24"/>
          <w:szCs w:val="24"/>
        </w:rPr>
        <w:t xml:space="preserve"> Formanpassung eingeschränkt</w:t>
      </w:r>
    </w:p>
    <w:p w14:paraId="242C8CA4" w14:textId="0FF77813" w:rsidR="00C46416" w:rsidRDefault="00C46416" w:rsidP="00D47193">
      <w:pPr>
        <w:pStyle w:val="Listenabsatz"/>
        <w:numPr>
          <w:ilvl w:val="0"/>
          <w:numId w:val="15"/>
        </w:numPr>
        <w:rPr>
          <w:sz w:val="24"/>
          <w:szCs w:val="24"/>
        </w:rPr>
      </w:pPr>
      <w:r>
        <w:rPr>
          <w:sz w:val="24"/>
          <w:szCs w:val="24"/>
        </w:rPr>
        <w:t>Akkommodationsfähigkeit nimmt ab 45J schneller ab</w:t>
      </w:r>
    </w:p>
    <w:p w14:paraId="23C63C48" w14:textId="2F825A73" w:rsidR="00C46416" w:rsidRDefault="00C46416" w:rsidP="00D47193">
      <w:pPr>
        <w:pStyle w:val="Listenabsatz"/>
        <w:numPr>
          <w:ilvl w:val="0"/>
          <w:numId w:val="15"/>
        </w:numPr>
        <w:rPr>
          <w:sz w:val="24"/>
          <w:szCs w:val="24"/>
        </w:rPr>
      </w:pPr>
      <w:r>
        <w:rPr>
          <w:sz w:val="24"/>
          <w:szCs w:val="24"/>
        </w:rPr>
        <w:t>2 Lösungen: 1. Lesendes Material weiter weg halten 2. Brille</w:t>
      </w:r>
    </w:p>
    <w:p w14:paraId="36D4C645" w14:textId="5E6B63E5" w:rsidR="00C46416" w:rsidRDefault="00C46416" w:rsidP="00C46416">
      <w:pPr>
        <w:rPr>
          <w:sz w:val="24"/>
          <w:szCs w:val="24"/>
        </w:rPr>
      </w:pPr>
    </w:p>
    <w:p w14:paraId="159F3EB9" w14:textId="1935E9EB" w:rsidR="00C46416" w:rsidRPr="00C46416" w:rsidRDefault="00C46416" w:rsidP="00C46416">
      <w:pPr>
        <w:shd w:val="clear" w:color="auto" w:fill="9CC2E5" w:themeFill="accent5" w:themeFillTint="99"/>
        <w:jc w:val="center"/>
        <w:rPr>
          <w:b/>
          <w:bCs/>
          <w:sz w:val="28"/>
          <w:szCs w:val="28"/>
        </w:rPr>
      </w:pPr>
      <w:r>
        <w:rPr>
          <w:b/>
          <w:bCs/>
          <w:sz w:val="28"/>
          <w:szCs w:val="28"/>
        </w:rPr>
        <w:t>Myopie</w:t>
      </w:r>
    </w:p>
    <w:p w14:paraId="0DCDD456" w14:textId="4FFDC52E" w:rsidR="000C366E" w:rsidRDefault="00C46416" w:rsidP="00D47193">
      <w:pPr>
        <w:pStyle w:val="Listenabsatz"/>
        <w:numPr>
          <w:ilvl w:val="0"/>
          <w:numId w:val="15"/>
        </w:numPr>
        <w:rPr>
          <w:sz w:val="24"/>
          <w:szCs w:val="24"/>
        </w:rPr>
      </w:pPr>
      <w:r w:rsidRPr="00C46416">
        <w:rPr>
          <w:b/>
          <w:bCs/>
          <w:sz w:val="24"/>
          <w:szCs w:val="24"/>
        </w:rPr>
        <w:t>Kurzsichtigkeit</w:t>
      </w:r>
      <w:r>
        <w:rPr>
          <w:sz w:val="24"/>
          <w:szCs w:val="24"/>
        </w:rPr>
        <w:t xml:space="preserve"> oder </w:t>
      </w:r>
      <w:r w:rsidRPr="00C46416">
        <w:rPr>
          <w:b/>
          <w:bCs/>
          <w:sz w:val="24"/>
          <w:szCs w:val="24"/>
        </w:rPr>
        <w:t>Myopie</w:t>
      </w:r>
      <w:r>
        <w:rPr>
          <w:sz w:val="24"/>
          <w:szCs w:val="24"/>
        </w:rPr>
        <w:t>: Unfähigkeit, Objekte in der Ferne scharf zu sehen</w:t>
      </w:r>
    </w:p>
    <w:p w14:paraId="55825565" w14:textId="3A32E820" w:rsidR="00C46416" w:rsidRDefault="00C46416" w:rsidP="00D47193">
      <w:pPr>
        <w:pStyle w:val="Listenabsatz"/>
        <w:numPr>
          <w:ilvl w:val="0"/>
          <w:numId w:val="15"/>
        </w:numPr>
        <w:rPr>
          <w:sz w:val="24"/>
          <w:szCs w:val="24"/>
        </w:rPr>
      </w:pPr>
      <w:r>
        <w:rPr>
          <w:sz w:val="24"/>
          <w:szCs w:val="24"/>
        </w:rPr>
        <w:t>Beim kurzsichtigen Auge fokussiert das optische System das Bild eines fernen Objekts, von dem das Licht parallel einfällt, in einem Punkt vor der Retina, sodass das Bild auf der Retina unscharf ist</w:t>
      </w:r>
    </w:p>
    <w:p w14:paraId="4DFFE7FE" w14:textId="661E5D9E" w:rsidR="00C46416" w:rsidRDefault="00C46416" w:rsidP="00C46416">
      <w:pPr>
        <w:ind w:left="360"/>
        <w:rPr>
          <w:sz w:val="24"/>
          <w:szCs w:val="24"/>
        </w:rPr>
      </w:pPr>
      <w:r>
        <w:rPr>
          <w:sz w:val="24"/>
          <w:szCs w:val="24"/>
        </w:rPr>
        <w:t>2 mögliche Ursachen:</w:t>
      </w:r>
    </w:p>
    <w:p w14:paraId="35FA5A3E" w14:textId="3CED764E" w:rsidR="00C46416" w:rsidRDefault="00C46416" w:rsidP="00D47193">
      <w:pPr>
        <w:pStyle w:val="Listenabsatz"/>
        <w:numPr>
          <w:ilvl w:val="0"/>
          <w:numId w:val="16"/>
        </w:numPr>
        <w:rPr>
          <w:sz w:val="24"/>
          <w:szCs w:val="24"/>
        </w:rPr>
      </w:pPr>
      <w:r>
        <w:rPr>
          <w:sz w:val="24"/>
          <w:szCs w:val="24"/>
        </w:rPr>
        <w:t xml:space="preserve">Bei der </w:t>
      </w:r>
      <w:r w:rsidRPr="00C46416">
        <w:rPr>
          <w:b/>
          <w:bCs/>
          <w:sz w:val="24"/>
          <w:szCs w:val="24"/>
        </w:rPr>
        <w:t>refraktiven Myopie</w:t>
      </w:r>
      <w:r>
        <w:rPr>
          <w:sz w:val="24"/>
          <w:szCs w:val="24"/>
        </w:rPr>
        <w:t xml:space="preserve"> ist die Lichtbrechung durch Hornhaut und Linse zu stark</w:t>
      </w:r>
    </w:p>
    <w:p w14:paraId="37B4D811" w14:textId="19C9C348" w:rsidR="000C366E" w:rsidRDefault="00C46416" w:rsidP="00D47193">
      <w:pPr>
        <w:pStyle w:val="Listenabsatz"/>
        <w:numPr>
          <w:ilvl w:val="0"/>
          <w:numId w:val="16"/>
        </w:numPr>
        <w:rPr>
          <w:sz w:val="24"/>
          <w:szCs w:val="24"/>
        </w:rPr>
      </w:pPr>
      <w:r>
        <w:rPr>
          <w:sz w:val="24"/>
          <w:szCs w:val="24"/>
        </w:rPr>
        <w:t xml:space="preserve">Bei der </w:t>
      </w:r>
      <w:r w:rsidRPr="00C46416">
        <w:rPr>
          <w:b/>
          <w:bCs/>
          <w:sz w:val="24"/>
          <w:szCs w:val="24"/>
        </w:rPr>
        <w:t>axialen Myopie</w:t>
      </w:r>
      <w:r>
        <w:rPr>
          <w:sz w:val="24"/>
          <w:szCs w:val="24"/>
        </w:rPr>
        <w:t xml:space="preserve"> ist der Augapfel zu lang</w:t>
      </w:r>
    </w:p>
    <w:p w14:paraId="1A2DC725" w14:textId="009FBF8F" w:rsidR="00B92A15" w:rsidRDefault="00C46416" w:rsidP="00B92A15">
      <w:pPr>
        <w:rPr>
          <w:sz w:val="24"/>
          <w:szCs w:val="24"/>
        </w:rPr>
      </w:pPr>
      <w:r w:rsidRPr="00B92A15">
        <w:rPr>
          <w:sz w:val="24"/>
          <w:szCs w:val="24"/>
        </w:rPr>
        <w:t xml:space="preserve">Der Abstand, in dem ein Objekt gerade noch auf der Retina fokussiert wird, heißt </w:t>
      </w:r>
      <w:r w:rsidRPr="00B92A15">
        <w:rPr>
          <w:b/>
          <w:bCs/>
          <w:sz w:val="24"/>
          <w:szCs w:val="24"/>
        </w:rPr>
        <w:t>Fernpunkt</w:t>
      </w:r>
      <w:r w:rsidRPr="00B92A15">
        <w:rPr>
          <w:sz w:val="24"/>
          <w:szCs w:val="24"/>
        </w:rPr>
        <w:t xml:space="preserve">. Ein Objekt im Fernpunkt kann eine </w:t>
      </w:r>
      <w:r w:rsidR="00B92A15" w:rsidRPr="00B92A15">
        <w:rPr>
          <w:sz w:val="24"/>
          <w:szCs w:val="24"/>
        </w:rPr>
        <w:t>kurzsichtige Person scharf sehen</w:t>
      </w:r>
      <w:r w:rsidR="00B92A15">
        <w:rPr>
          <w:sz w:val="24"/>
          <w:szCs w:val="24"/>
        </w:rPr>
        <w:t>. Objekte jenseits des Fernpunkts werden unscharf auf der Retina abgebildet</w:t>
      </w:r>
    </w:p>
    <w:p w14:paraId="0B847D3C" w14:textId="4C9E2302" w:rsidR="00B92A15" w:rsidRPr="00B92A15" w:rsidRDefault="00B92A15" w:rsidP="00D47193">
      <w:pPr>
        <w:pStyle w:val="Listenabsatz"/>
        <w:numPr>
          <w:ilvl w:val="0"/>
          <w:numId w:val="17"/>
        </w:numPr>
        <w:rPr>
          <w:b/>
          <w:bCs/>
          <w:sz w:val="28"/>
          <w:szCs w:val="28"/>
        </w:rPr>
      </w:pPr>
      <w:r>
        <w:rPr>
          <w:sz w:val="24"/>
          <w:szCs w:val="24"/>
        </w:rPr>
        <w:t>Lösung: Brille o. Kontaktlinsen – Korrekturlinsen streuen das einfallende Licht so, dass es wie Licht vom Fernpunkt beim Auge eintrifft, d.h. hinter der Korrekturlinse verlaufen die Strahlen so, als kämen sie vom Fernpunkt</w:t>
      </w:r>
    </w:p>
    <w:p w14:paraId="69B1DEFD" w14:textId="7EDF434F" w:rsidR="00B92A15" w:rsidRPr="00B92A15" w:rsidRDefault="00B92A15" w:rsidP="00D47193">
      <w:pPr>
        <w:pStyle w:val="Listenabsatz"/>
        <w:numPr>
          <w:ilvl w:val="0"/>
          <w:numId w:val="17"/>
        </w:numPr>
        <w:rPr>
          <w:b/>
          <w:bCs/>
          <w:sz w:val="28"/>
          <w:szCs w:val="28"/>
        </w:rPr>
      </w:pPr>
      <w:r>
        <w:rPr>
          <w:sz w:val="24"/>
          <w:szCs w:val="24"/>
        </w:rPr>
        <w:t xml:space="preserve">Operative Methoden wie z.B. </w:t>
      </w:r>
      <w:r w:rsidRPr="00B92A15">
        <w:rPr>
          <w:b/>
          <w:bCs/>
          <w:sz w:val="24"/>
          <w:szCs w:val="24"/>
        </w:rPr>
        <w:t>LASIK</w:t>
      </w:r>
      <w:r>
        <w:rPr>
          <w:sz w:val="24"/>
          <w:szCs w:val="24"/>
        </w:rPr>
        <w:t>-Behandlung</w:t>
      </w:r>
    </w:p>
    <w:p w14:paraId="56261F84" w14:textId="00B2590F" w:rsidR="00B92A15" w:rsidRDefault="00B92A15" w:rsidP="00B92A15">
      <w:pPr>
        <w:rPr>
          <w:b/>
          <w:bCs/>
          <w:sz w:val="28"/>
          <w:szCs w:val="28"/>
        </w:rPr>
      </w:pPr>
    </w:p>
    <w:p w14:paraId="550F4946" w14:textId="2FB791FD" w:rsidR="00B92A15" w:rsidRPr="00B92A15" w:rsidRDefault="00B92A15" w:rsidP="00B92A15">
      <w:pPr>
        <w:shd w:val="clear" w:color="auto" w:fill="9CC2E5" w:themeFill="accent5" w:themeFillTint="99"/>
        <w:jc w:val="center"/>
        <w:rPr>
          <w:b/>
          <w:bCs/>
          <w:sz w:val="28"/>
          <w:szCs w:val="28"/>
        </w:rPr>
      </w:pPr>
      <w:r>
        <w:rPr>
          <w:b/>
          <w:bCs/>
          <w:sz w:val="28"/>
          <w:szCs w:val="28"/>
        </w:rPr>
        <w:t>Hyperopie</w:t>
      </w:r>
    </w:p>
    <w:p w14:paraId="22D73EC3" w14:textId="2EFB3C5E" w:rsidR="000C366E" w:rsidRDefault="00E607E1" w:rsidP="00D47193">
      <w:pPr>
        <w:pStyle w:val="Listenabsatz"/>
        <w:numPr>
          <w:ilvl w:val="0"/>
          <w:numId w:val="17"/>
        </w:numPr>
        <w:rPr>
          <w:sz w:val="24"/>
          <w:szCs w:val="24"/>
        </w:rPr>
      </w:pPr>
      <w:r w:rsidRPr="00E607E1">
        <w:rPr>
          <w:b/>
          <w:bCs/>
          <w:sz w:val="24"/>
          <w:szCs w:val="24"/>
        </w:rPr>
        <w:t>Weitsichtigkeit</w:t>
      </w:r>
      <w:r>
        <w:rPr>
          <w:sz w:val="24"/>
          <w:szCs w:val="24"/>
        </w:rPr>
        <w:t xml:space="preserve"> oder </w:t>
      </w:r>
      <w:r w:rsidRPr="00E607E1">
        <w:rPr>
          <w:b/>
          <w:bCs/>
          <w:sz w:val="24"/>
          <w:szCs w:val="24"/>
        </w:rPr>
        <w:t>Hyperopie</w:t>
      </w:r>
      <w:r>
        <w:rPr>
          <w:sz w:val="24"/>
          <w:szCs w:val="24"/>
        </w:rPr>
        <w:t>: Objekte in der Ferne können zwar scharf gesehen werden, aber die nahen Objekte bereiten Schwierigkeiten</w:t>
      </w:r>
    </w:p>
    <w:p w14:paraId="77479D57" w14:textId="517D929B" w:rsidR="00E607E1" w:rsidRDefault="00E607E1" w:rsidP="00D47193">
      <w:pPr>
        <w:pStyle w:val="Listenabsatz"/>
        <w:numPr>
          <w:ilvl w:val="0"/>
          <w:numId w:val="17"/>
        </w:numPr>
        <w:rPr>
          <w:sz w:val="24"/>
          <w:szCs w:val="24"/>
        </w:rPr>
      </w:pPr>
      <w:r>
        <w:rPr>
          <w:sz w:val="24"/>
          <w:szCs w:val="24"/>
        </w:rPr>
        <w:t>Beim weitsichtigen Auge liegt der Fokus für parallel einfallendes Licht von fernen Objekten hinter der Retina, meist weil der Augapfel zu kurz ist.</w:t>
      </w:r>
    </w:p>
    <w:p w14:paraId="596E3440" w14:textId="093CA3E3" w:rsidR="00E607E1" w:rsidRDefault="00E607E1" w:rsidP="00D47193">
      <w:pPr>
        <w:pStyle w:val="Listenabsatz"/>
        <w:numPr>
          <w:ilvl w:val="0"/>
          <w:numId w:val="17"/>
        </w:numPr>
        <w:rPr>
          <w:sz w:val="24"/>
          <w:szCs w:val="24"/>
        </w:rPr>
      </w:pPr>
      <w:r>
        <w:rPr>
          <w:sz w:val="24"/>
          <w:szCs w:val="24"/>
        </w:rPr>
        <w:t xml:space="preserve">Für junge Menschen meist kein Problem wegen Akkommodation </w:t>
      </w:r>
      <w:r w:rsidRPr="00E607E1">
        <w:rPr>
          <w:sz w:val="24"/>
          <w:szCs w:val="24"/>
        </w:rPr>
        <w:sym w:font="Wingdings" w:char="F0E0"/>
      </w:r>
      <w:r>
        <w:rPr>
          <w:sz w:val="24"/>
          <w:szCs w:val="24"/>
        </w:rPr>
        <w:t xml:space="preserve"> schwieriger </w:t>
      </w:r>
      <w:proofErr w:type="gramStart"/>
      <w:r>
        <w:rPr>
          <w:sz w:val="24"/>
          <w:szCs w:val="24"/>
        </w:rPr>
        <w:t>mit zunehmenden Alter</w:t>
      </w:r>
      <w:proofErr w:type="gramEnd"/>
      <w:r>
        <w:rPr>
          <w:sz w:val="24"/>
          <w:szCs w:val="24"/>
        </w:rPr>
        <w:t xml:space="preserve"> und übermäßiger Akkommodation </w:t>
      </w:r>
    </w:p>
    <w:p w14:paraId="7667FC80" w14:textId="462BB4E3" w:rsidR="00E607E1" w:rsidRDefault="00E607E1" w:rsidP="00E607E1">
      <w:pPr>
        <w:rPr>
          <w:sz w:val="24"/>
          <w:szCs w:val="24"/>
        </w:rPr>
      </w:pPr>
    </w:p>
    <w:p w14:paraId="15C74C92" w14:textId="1C545284" w:rsidR="00E607E1" w:rsidRPr="00E607E1" w:rsidRDefault="00E607E1" w:rsidP="00E607E1">
      <w:pPr>
        <w:shd w:val="clear" w:color="auto" w:fill="9CC2E5" w:themeFill="accent5" w:themeFillTint="99"/>
        <w:jc w:val="center"/>
        <w:rPr>
          <w:b/>
          <w:bCs/>
          <w:sz w:val="28"/>
          <w:szCs w:val="28"/>
        </w:rPr>
      </w:pPr>
      <w:r>
        <w:rPr>
          <w:b/>
          <w:bCs/>
          <w:sz w:val="28"/>
          <w:szCs w:val="28"/>
        </w:rPr>
        <w:t>Rezeptoren und Wahrnehmung</w:t>
      </w:r>
    </w:p>
    <w:p w14:paraId="3C5A2E79" w14:textId="4275545B" w:rsidR="000C366E" w:rsidRDefault="00943579" w:rsidP="00D47193">
      <w:pPr>
        <w:pStyle w:val="Listenabsatz"/>
        <w:numPr>
          <w:ilvl w:val="0"/>
          <w:numId w:val="17"/>
        </w:numPr>
        <w:rPr>
          <w:sz w:val="24"/>
          <w:szCs w:val="24"/>
        </w:rPr>
      </w:pPr>
      <w:r>
        <w:rPr>
          <w:sz w:val="24"/>
          <w:szCs w:val="24"/>
        </w:rPr>
        <w:t xml:space="preserve">Wenn Licht auf visuelle Rezeptoren trifft, löst es dort elektrische Signale aus, sobald es vom lichtempfindlichen Farbstoff der Sehpigmente </w:t>
      </w:r>
      <w:proofErr w:type="gramStart"/>
      <w:r>
        <w:rPr>
          <w:sz w:val="24"/>
          <w:szCs w:val="24"/>
        </w:rPr>
        <w:t>absorbiert</w:t>
      </w:r>
      <w:proofErr w:type="gramEnd"/>
      <w:r>
        <w:rPr>
          <w:sz w:val="24"/>
          <w:szCs w:val="24"/>
        </w:rPr>
        <w:t xml:space="preserve"> wird</w:t>
      </w:r>
    </w:p>
    <w:p w14:paraId="2A31FB5B" w14:textId="526CFD57" w:rsidR="00943579" w:rsidRDefault="00943579" w:rsidP="00D47193">
      <w:pPr>
        <w:pStyle w:val="Listenabsatz"/>
        <w:numPr>
          <w:ilvl w:val="0"/>
          <w:numId w:val="17"/>
        </w:numPr>
        <w:rPr>
          <w:sz w:val="24"/>
          <w:szCs w:val="24"/>
        </w:rPr>
      </w:pPr>
      <w:r>
        <w:rPr>
          <w:sz w:val="24"/>
          <w:szCs w:val="24"/>
        </w:rPr>
        <w:t>Sehpigmente lösen aber nicht nur elektrische Signale aus, sondern bestimmen auch unsere Fähigkeit, schwaches Licht und Licht unterschiedlicher Wellenlängen zu sehen</w:t>
      </w:r>
    </w:p>
    <w:p w14:paraId="3A3FE266" w14:textId="20248CA3" w:rsidR="00943579" w:rsidRDefault="00943579" w:rsidP="00943579">
      <w:pPr>
        <w:rPr>
          <w:sz w:val="24"/>
          <w:szCs w:val="24"/>
        </w:rPr>
      </w:pPr>
    </w:p>
    <w:p w14:paraId="35340B3A" w14:textId="50CA9388" w:rsidR="00943579" w:rsidRPr="00943579" w:rsidRDefault="00943579" w:rsidP="00943579">
      <w:pPr>
        <w:shd w:val="clear" w:color="auto" w:fill="9CC2E5" w:themeFill="accent5" w:themeFillTint="99"/>
        <w:jc w:val="center"/>
        <w:rPr>
          <w:b/>
          <w:bCs/>
          <w:sz w:val="28"/>
          <w:szCs w:val="28"/>
        </w:rPr>
      </w:pPr>
      <w:r>
        <w:rPr>
          <w:b/>
          <w:bCs/>
          <w:sz w:val="28"/>
          <w:szCs w:val="28"/>
        </w:rPr>
        <w:t>Die Transformation von Lichtenergie in elektrische Energie</w:t>
      </w:r>
    </w:p>
    <w:p w14:paraId="55228B6C" w14:textId="3112AC7D" w:rsidR="000C366E" w:rsidRPr="00943579" w:rsidRDefault="00943579" w:rsidP="00D47193">
      <w:pPr>
        <w:pStyle w:val="Listenabsatz"/>
        <w:numPr>
          <w:ilvl w:val="0"/>
          <w:numId w:val="17"/>
        </w:numPr>
        <w:rPr>
          <w:sz w:val="24"/>
          <w:szCs w:val="24"/>
        </w:rPr>
      </w:pPr>
      <w:r>
        <w:rPr>
          <w:sz w:val="24"/>
          <w:szCs w:val="24"/>
        </w:rPr>
        <w:t xml:space="preserve">Bei visueller Wahrnehmung findet die Transduktion von Lichtenergie in elektrische Energie in den visuellen Rezeptoren statt, den </w:t>
      </w:r>
      <w:r w:rsidRPr="00943579">
        <w:rPr>
          <w:b/>
          <w:bCs/>
          <w:sz w:val="24"/>
          <w:szCs w:val="24"/>
        </w:rPr>
        <w:t xml:space="preserve">Stäbchen </w:t>
      </w:r>
      <w:r>
        <w:rPr>
          <w:sz w:val="24"/>
          <w:szCs w:val="24"/>
        </w:rPr>
        <w:t xml:space="preserve">und </w:t>
      </w:r>
      <w:r w:rsidRPr="00943579">
        <w:rPr>
          <w:b/>
          <w:bCs/>
          <w:sz w:val="24"/>
          <w:szCs w:val="24"/>
        </w:rPr>
        <w:t>Zapfen</w:t>
      </w:r>
    </w:p>
    <w:p w14:paraId="117A6955" w14:textId="736CE648" w:rsidR="00943579" w:rsidRDefault="00943579" w:rsidP="00D47193">
      <w:pPr>
        <w:pStyle w:val="Listenabsatz"/>
        <w:numPr>
          <w:ilvl w:val="0"/>
          <w:numId w:val="17"/>
        </w:numPr>
        <w:rPr>
          <w:sz w:val="24"/>
          <w:szCs w:val="24"/>
        </w:rPr>
      </w:pPr>
      <w:r>
        <w:rPr>
          <w:sz w:val="24"/>
          <w:szCs w:val="24"/>
        </w:rPr>
        <w:t xml:space="preserve">Sehpigmentmoleküle befinden sich im </w:t>
      </w:r>
      <w:r w:rsidRPr="00943579">
        <w:rPr>
          <w:b/>
          <w:bCs/>
          <w:sz w:val="24"/>
          <w:szCs w:val="24"/>
        </w:rPr>
        <w:t>Außensegmen</w:t>
      </w:r>
      <w:r>
        <w:rPr>
          <w:sz w:val="24"/>
          <w:szCs w:val="24"/>
        </w:rPr>
        <w:t xml:space="preserve">t der Rezeptoren und bestehen aus 2 Teilen: 1. </w:t>
      </w:r>
      <w:r w:rsidRPr="00943579">
        <w:rPr>
          <w:b/>
          <w:bCs/>
          <w:sz w:val="24"/>
          <w:szCs w:val="24"/>
        </w:rPr>
        <w:t>Opsin</w:t>
      </w:r>
      <w:r>
        <w:rPr>
          <w:sz w:val="24"/>
          <w:szCs w:val="24"/>
        </w:rPr>
        <w:t xml:space="preserve"> = langes </w:t>
      </w:r>
      <w:proofErr w:type="gramStart"/>
      <w:r>
        <w:rPr>
          <w:sz w:val="24"/>
          <w:szCs w:val="24"/>
        </w:rPr>
        <w:t>Protein  2.</w:t>
      </w:r>
      <w:proofErr w:type="gramEnd"/>
      <w:r>
        <w:rPr>
          <w:sz w:val="24"/>
          <w:szCs w:val="24"/>
        </w:rPr>
        <w:t xml:space="preserve"> </w:t>
      </w:r>
      <w:r w:rsidRPr="00943579">
        <w:rPr>
          <w:b/>
          <w:bCs/>
          <w:sz w:val="24"/>
          <w:szCs w:val="24"/>
        </w:rPr>
        <w:t>Retinal</w:t>
      </w:r>
      <w:r>
        <w:rPr>
          <w:sz w:val="24"/>
          <w:szCs w:val="24"/>
        </w:rPr>
        <w:t xml:space="preserve"> = erheblich kleiner</w:t>
      </w:r>
    </w:p>
    <w:p w14:paraId="33CB5A15" w14:textId="1A4AA9AB" w:rsidR="00943579" w:rsidRDefault="00943579" w:rsidP="00D47193">
      <w:pPr>
        <w:pStyle w:val="Listenabsatz"/>
        <w:numPr>
          <w:ilvl w:val="0"/>
          <w:numId w:val="17"/>
        </w:numPr>
        <w:rPr>
          <w:sz w:val="24"/>
          <w:szCs w:val="24"/>
        </w:rPr>
      </w:pPr>
      <w:r>
        <w:rPr>
          <w:sz w:val="24"/>
          <w:szCs w:val="24"/>
        </w:rPr>
        <w:t xml:space="preserve">Das Retinal ist der entscheidende Teil des Sehpigmentmoleküls, denn: Wenn das Retinal an das Opsin gebunden ist, ergibt sich </w:t>
      </w:r>
      <w:proofErr w:type="gramStart"/>
      <w:r>
        <w:rPr>
          <w:sz w:val="24"/>
          <w:szCs w:val="24"/>
        </w:rPr>
        <w:t>insgesamt  ein</w:t>
      </w:r>
      <w:proofErr w:type="gramEnd"/>
      <w:r>
        <w:rPr>
          <w:sz w:val="24"/>
          <w:szCs w:val="24"/>
        </w:rPr>
        <w:t xml:space="preserve"> Molekül, das sichtbares Licht absorbieren kann</w:t>
      </w:r>
    </w:p>
    <w:p w14:paraId="3D5BD7EB" w14:textId="3DDA6C27" w:rsidR="00943579" w:rsidRDefault="00943579" w:rsidP="00D47193">
      <w:pPr>
        <w:pStyle w:val="Listenabsatz"/>
        <w:numPr>
          <w:ilvl w:val="0"/>
          <w:numId w:val="17"/>
        </w:numPr>
        <w:rPr>
          <w:sz w:val="24"/>
          <w:szCs w:val="24"/>
        </w:rPr>
      </w:pPr>
      <w:r>
        <w:rPr>
          <w:sz w:val="24"/>
          <w:szCs w:val="24"/>
        </w:rPr>
        <w:t xml:space="preserve">Bei Absorption eines Photons (Lichtquants) verändert das Sehpigmentmolekül seine Form = </w:t>
      </w:r>
      <w:r w:rsidRPr="0024722D">
        <w:rPr>
          <w:b/>
          <w:bCs/>
          <w:sz w:val="24"/>
          <w:szCs w:val="24"/>
        </w:rPr>
        <w:t>Isomerisierung</w:t>
      </w:r>
      <w:r>
        <w:rPr>
          <w:sz w:val="24"/>
          <w:szCs w:val="24"/>
        </w:rPr>
        <w:t xml:space="preserve"> </w:t>
      </w:r>
      <w:r w:rsidRPr="00943579">
        <w:rPr>
          <w:sz w:val="24"/>
          <w:szCs w:val="24"/>
        </w:rPr>
        <w:sym w:font="Wingdings" w:char="F0E0"/>
      </w:r>
      <w:r>
        <w:rPr>
          <w:sz w:val="24"/>
          <w:szCs w:val="24"/>
        </w:rPr>
        <w:t xml:space="preserve"> löst chemische Kettenreaktion aus, die bei Tausenden geladenen Molekülen in den Rezeptoren </w:t>
      </w:r>
      <w:r w:rsidR="0024722D">
        <w:rPr>
          <w:sz w:val="24"/>
          <w:szCs w:val="24"/>
        </w:rPr>
        <w:t>elektrische Signale erzeugt</w:t>
      </w:r>
    </w:p>
    <w:p w14:paraId="7F73FBB7" w14:textId="67CAE229" w:rsidR="0024722D" w:rsidRDefault="0024722D" w:rsidP="00D47193">
      <w:pPr>
        <w:pStyle w:val="Listenabsatz"/>
        <w:numPr>
          <w:ilvl w:val="0"/>
          <w:numId w:val="17"/>
        </w:numPr>
        <w:rPr>
          <w:sz w:val="24"/>
          <w:szCs w:val="24"/>
        </w:rPr>
      </w:pPr>
      <w:r>
        <w:rPr>
          <w:sz w:val="24"/>
          <w:szCs w:val="24"/>
        </w:rPr>
        <w:t>Chemische Kettenreaktion verstärkt die Wirkung der Isomerisierung</w:t>
      </w:r>
    </w:p>
    <w:p w14:paraId="6D5325C5" w14:textId="2ECFCD7B" w:rsidR="0024722D" w:rsidRDefault="0024722D" w:rsidP="0024722D">
      <w:pPr>
        <w:rPr>
          <w:sz w:val="24"/>
          <w:szCs w:val="24"/>
        </w:rPr>
      </w:pPr>
    </w:p>
    <w:p w14:paraId="750AC172" w14:textId="3952491F" w:rsidR="0024722D" w:rsidRPr="0024722D" w:rsidRDefault="0024722D" w:rsidP="0024722D">
      <w:pPr>
        <w:shd w:val="clear" w:color="auto" w:fill="9CC2E5" w:themeFill="accent5" w:themeFillTint="99"/>
        <w:jc w:val="center"/>
        <w:rPr>
          <w:b/>
          <w:bCs/>
          <w:sz w:val="28"/>
          <w:szCs w:val="28"/>
        </w:rPr>
      </w:pPr>
      <w:r>
        <w:rPr>
          <w:b/>
          <w:bCs/>
          <w:sz w:val="28"/>
          <w:szCs w:val="28"/>
        </w:rPr>
        <w:t>Dunkeladaption</w:t>
      </w:r>
    </w:p>
    <w:p w14:paraId="3AB1AACB" w14:textId="2A058B09" w:rsidR="0024722D" w:rsidRDefault="0024722D" w:rsidP="00D47193">
      <w:pPr>
        <w:pStyle w:val="Listenabsatz"/>
        <w:numPr>
          <w:ilvl w:val="0"/>
          <w:numId w:val="17"/>
        </w:numPr>
        <w:rPr>
          <w:sz w:val="24"/>
          <w:szCs w:val="24"/>
        </w:rPr>
      </w:pPr>
      <w:r>
        <w:rPr>
          <w:sz w:val="24"/>
          <w:szCs w:val="24"/>
        </w:rPr>
        <w:t>Wichtige Eigenschaft des visuellen Systems ist die Fähigkeit, sich an Dunkelheit anzupassen, indem es die Empfindlichkeit für Licht erhöht</w:t>
      </w:r>
    </w:p>
    <w:p w14:paraId="31B3A9CB" w14:textId="2BBFCB95" w:rsidR="0024722D" w:rsidRDefault="0024722D" w:rsidP="00D47193">
      <w:pPr>
        <w:pStyle w:val="Listenabsatz"/>
        <w:numPr>
          <w:ilvl w:val="0"/>
          <w:numId w:val="17"/>
        </w:numPr>
        <w:rPr>
          <w:sz w:val="24"/>
          <w:szCs w:val="24"/>
        </w:rPr>
      </w:pPr>
      <w:r w:rsidRPr="0024722D">
        <w:rPr>
          <w:b/>
          <w:bCs/>
          <w:sz w:val="24"/>
          <w:szCs w:val="24"/>
        </w:rPr>
        <w:t>Dunkeladaption</w:t>
      </w:r>
      <w:r>
        <w:rPr>
          <w:sz w:val="24"/>
          <w:szCs w:val="24"/>
        </w:rPr>
        <w:t>: Zunahme der Sensitivität bei Dunkelheit</w:t>
      </w:r>
    </w:p>
    <w:p w14:paraId="77F1E193" w14:textId="5C2A2974" w:rsidR="0024722D" w:rsidRDefault="0024722D" w:rsidP="00D47193">
      <w:pPr>
        <w:pStyle w:val="Listenabsatz"/>
        <w:numPr>
          <w:ilvl w:val="0"/>
          <w:numId w:val="17"/>
        </w:numPr>
        <w:rPr>
          <w:sz w:val="24"/>
          <w:szCs w:val="24"/>
        </w:rPr>
      </w:pPr>
      <w:r>
        <w:rPr>
          <w:sz w:val="24"/>
          <w:szCs w:val="24"/>
        </w:rPr>
        <w:t>Stäbchen und Zapfen adaptieren unterschiedlich schnell an Dunkelheit. Diese unterschiedlichen Anpassungsgeschwindigkeiten beruhen auf Unterschieden ihrer Sehpigmente</w:t>
      </w:r>
    </w:p>
    <w:p w14:paraId="58853D74" w14:textId="706BF1D1" w:rsidR="0024722D" w:rsidRPr="0024722D" w:rsidRDefault="0024722D" w:rsidP="0024722D">
      <w:pPr>
        <w:pBdr>
          <w:bottom w:val="single" w:sz="8" w:space="1" w:color="9CC2E5" w:themeColor="accent5" w:themeTint="99"/>
        </w:pBdr>
        <w:rPr>
          <w:b/>
          <w:bCs/>
          <w:sz w:val="24"/>
          <w:szCs w:val="24"/>
        </w:rPr>
      </w:pPr>
      <w:r w:rsidRPr="0024722D">
        <w:rPr>
          <w:b/>
          <w:bCs/>
          <w:sz w:val="24"/>
          <w:szCs w:val="24"/>
        </w:rPr>
        <w:t xml:space="preserve">Die Verteilung der Stäbchen und Zapfen </w:t>
      </w:r>
    </w:p>
    <w:p w14:paraId="525C8AD0" w14:textId="51C22B41" w:rsidR="000C366E" w:rsidRDefault="0024722D" w:rsidP="00D05785">
      <w:pPr>
        <w:rPr>
          <w:sz w:val="24"/>
          <w:szCs w:val="24"/>
        </w:rPr>
      </w:pPr>
      <w:r>
        <w:rPr>
          <w:sz w:val="24"/>
          <w:szCs w:val="24"/>
        </w:rPr>
        <w:t xml:space="preserve">Stäbchen und Zapfen treten abwechselnd in der Retina auf. Das Verhältnis von Stäbchen und Zapfen </w:t>
      </w:r>
      <w:r w:rsidR="009A6DA4">
        <w:rPr>
          <w:sz w:val="24"/>
          <w:szCs w:val="24"/>
        </w:rPr>
        <w:t>hängt davon ab, an welcher Stelle man die Retina betrachtet:</w:t>
      </w:r>
    </w:p>
    <w:p w14:paraId="21022D3D" w14:textId="33000709" w:rsidR="009A6DA4" w:rsidRDefault="009A6DA4" w:rsidP="00D47193">
      <w:pPr>
        <w:pStyle w:val="Listenabsatz"/>
        <w:numPr>
          <w:ilvl w:val="0"/>
          <w:numId w:val="18"/>
        </w:numPr>
        <w:rPr>
          <w:sz w:val="24"/>
          <w:szCs w:val="24"/>
        </w:rPr>
      </w:pPr>
      <w:r w:rsidRPr="009A6DA4">
        <w:rPr>
          <w:b/>
          <w:bCs/>
          <w:sz w:val="24"/>
          <w:szCs w:val="24"/>
        </w:rPr>
        <w:t>Fovea</w:t>
      </w:r>
      <w:r>
        <w:rPr>
          <w:sz w:val="24"/>
          <w:szCs w:val="24"/>
        </w:rPr>
        <w:t xml:space="preserve"> (auch: </w:t>
      </w:r>
      <w:r w:rsidRPr="009A6DA4">
        <w:rPr>
          <w:b/>
          <w:bCs/>
          <w:sz w:val="24"/>
          <w:szCs w:val="24"/>
        </w:rPr>
        <w:t>Sehgrube</w:t>
      </w:r>
      <w:r>
        <w:rPr>
          <w:sz w:val="24"/>
          <w:szCs w:val="24"/>
        </w:rPr>
        <w:t xml:space="preserve">, </w:t>
      </w:r>
      <w:r w:rsidRPr="009A6DA4">
        <w:rPr>
          <w:b/>
          <w:bCs/>
          <w:sz w:val="24"/>
          <w:szCs w:val="24"/>
        </w:rPr>
        <w:t>Gelber Fleck</w:t>
      </w:r>
      <w:r>
        <w:rPr>
          <w:sz w:val="24"/>
          <w:szCs w:val="24"/>
        </w:rPr>
        <w:t xml:space="preserve">): Kleines Areal, in dem nur Zapfen vorhanden sind </w:t>
      </w:r>
    </w:p>
    <w:p w14:paraId="231AAD54" w14:textId="6A634A70" w:rsidR="009A6DA4" w:rsidRDefault="009A6DA4" w:rsidP="00D47193">
      <w:pPr>
        <w:pStyle w:val="Listenabsatz"/>
        <w:numPr>
          <w:ilvl w:val="0"/>
          <w:numId w:val="18"/>
        </w:numPr>
        <w:rPr>
          <w:sz w:val="24"/>
          <w:szCs w:val="24"/>
        </w:rPr>
      </w:pPr>
      <w:r>
        <w:rPr>
          <w:b/>
          <w:bCs/>
          <w:sz w:val="24"/>
          <w:szCs w:val="24"/>
        </w:rPr>
        <w:t xml:space="preserve">Periphere Retina: </w:t>
      </w:r>
      <w:r>
        <w:rPr>
          <w:sz w:val="24"/>
          <w:szCs w:val="24"/>
        </w:rPr>
        <w:t>Gesamter Bereich außerhalb der Fovea, in dem sowohl Stäbchen als auch Zapfen vorhanden sind (meisten Zapfen befinden sich in Peripherie)</w:t>
      </w:r>
    </w:p>
    <w:p w14:paraId="7E2BA6B1" w14:textId="29CFF0E8" w:rsidR="009A6DA4" w:rsidRDefault="009A6DA4" w:rsidP="00D47193">
      <w:pPr>
        <w:pStyle w:val="Listenabsatz"/>
        <w:numPr>
          <w:ilvl w:val="0"/>
          <w:numId w:val="18"/>
        </w:numPr>
        <w:rPr>
          <w:sz w:val="24"/>
          <w:szCs w:val="24"/>
        </w:rPr>
      </w:pPr>
      <w:r>
        <w:rPr>
          <w:sz w:val="24"/>
          <w:szCs w:val="24"/>
        </w:rPr>
        <w:t>Es gibt viel mehr Stäbchen als Zapfen in der peripheren Retina; insgesamt circa 120 Mio. Stäbchen auf 6 Mio. Zapfen</w:t>
      </w:r>
    </w:p>
    <w:p w14:paraId="2959BF49" w14:textId="0B48A636" w:rsidR="009A6DA4" w:rsidRDefault="009A6DA4" w:rsidP="009A6DA4">
      <w:pPr>
        <w:rPr>
          <w:sz w:val="24"/>
          <w:szCs w:val="24"/>
        </w:rPr>
      </w:pPr>
      <w:r w:rsidRPr="009A6DA4">
        <w:rPr>
          <w:b/>
          <w:bCs/>
          <w:sz w:val="24"/>
          <w:szCs w:val="24"/>
        </w:rPr>
        <w:t>Makuladegeneration</w:t>
      </w:r>
      <w:r>
        <w:rPr>
          <w:sz w:val="24"/>
          <w:szCs w:val="24"/>
        </w:rPr>
        <w:t xml:space="preserve">: Erkrankung, welche die an Zapfen reiche Fovea und ein kleines Areal um diese herum zerstört. </w:t>
      </w:r>
    </w:p>
    <w:p w14:paraId="7D1D132C" w14:textId="65D8BC98" w:rsidR="009A6DA4" w:rsidRDefault="009A6DA4" w:rsidP="00D47193">
      <w:pPr>
        <w:pStyle w:val="Listenabsatz"/>
        <w:numPr>
          <w:ilvl w:val="0"/>
          <w:numId w:val="19"/>
        </w:numPr>
        <w:rPr>
          <w:sz w:val="24"/>
          <w:szCs w:val="24"/>
        </w:rPr>
      </w:pPr>
      <w:r>
        <w:rPr>
          <w:sz w:val="24"/>
          <w:szCs w:val="24"/>
        </w:rPr>
        <w:t>Degeneration erzeugt einen „blinden Bereich“ im zentralen Gesichtsfeld</w:t>
      </w:r>
    </w:p>
    <w:p w14:paraId="46C80B41" w14:textId="528651E6" w:rsidR="009A6DA4" w:rsidRDefault="009A6DA4" w:rsidP="009A6DA4">
      <w:pPr>
        <w:rPr>
          <w:sz w:val="24"/>
          <w:szCs w:val="24"/>
        </w:rPr>
      </w:pPr>
      <w:proofErr w:type="spellStart"/>
      <w:r w:rsidRPr="009A6DA4">
        <w:rPr>
          <w:b/>
          <w:bCs/>
          <w:sz w:val="24"/>
          <w:szCs w:val="24"/>
        </w:rPr>
        <w:t>Retinopathis</w:t>
      </w:r>
      <w:proofErr w:type="spellEnd"/>
      <w:r w:rsidRPr="009A6DA4">
        <w:rPr>
          <w:b/>
          <w:bCs/>
          <w:sz w:val="24"/>
          <w:szCs w:val="24"/>
        </w:rPr>
        <w:t xml:space="preserve"> pigmentosa</w:t>
      </w:r>
      <w:r>
        <w:rPr>
          <w:sz w:val="24"/>
          <w:szCs w:val="24"/>
        </w:rPr>
        <w:t xml:space="preserve">: Degeneration der Retina, welche zunächst die peripheren Stäbchen betrifft und zu schlechtem Sehvermögen im peripheren Gesichtsfeld führt (-in schweren Fällen sind auch </w:t>
      </w:r>
      <w:proofErr w:type="spellStart"/>
      <w:r>
        <w:rPr>
          <w:sz w:val="24"/>
          <w:szCs w:val="24"/>
        </w:rPr>
        <w:t>fovealen</w:t>
      </w:r>
      <w:proofErr w:type="spellEnd"/>
      <w:r>
        <w:rPr>
          <w:sz w:val="24"/>
          <w:szCs w:val="24"/>
        </w:rPr>
        <w:t xml:space="preserve"> Zapfen betroffen </w:t>
      </w:r>
      <w:r w:rsidRPr="009A6DA4">
        <w:rPr>
          <w:sz w:val="24"/>
          <w:szCs w:val="24"/>
        </w:rPr>
        <w:sym w:font="Wingdings" w:char="F0E0"/>
      </w:r>
      <w:r>
        <w:rPr>
          <w:sz w:val="24"/>
          <w:szCs w:val="24"/>
        </w:rPr>
        <w:t xml:space="preserve"> Blindheit)</w:t>
      </w:r>
    </w:p>
    <w:p w14:paraId="0600C2F8" w14:textId="1B42F0C7" w:rsidR="00422FED" w:rsidRDefault="00422FED" w:rsidP="009A6DA4">
      <w:pPr>
        <w:rPr>
          <w:sz w:val="24"/>
          <w:szCs w:val="24"/>
        </w:rPr>
      </w:pPr>
      <w:r w:rsidRPr="00422FED">
        <w:rPr>
          <w:b/>
          <w:bCs/>
          <w:sz w:val="24"/>
          <w:szCs w:val="24"/>
        </w:rPr>
        <w:t>Blinder Fleck</w:t>
      </w:r>
      <w:r>
        <w:rPr>
          <w:sz w:val="24"/>
          <w:szCs w:val="24"/>
        </w:rPr>
        <w:t>: Netzhautbereich, in dem es gar keine Rezeptoren gibt. Wo? An der Stelle, wo der Sehnerv das Auge verlässt</w:t>
      </w:r>
    </w:p>
    <w:p w14:paraId="1C4332B8" w14:textId="296F2AC0" w:rsidR="00422FED" w:rsidRDefault="00422FED" w:rsidP="00D47193">
      <w:pPr>
        <w:pStyle w:val="Listenabsatz"/>
        <w:numPr>
          <w:ilvl w:val="0"/>
          <w:numId w:val="19"/>
        </w:numPr>
        <w:rPr>
          <w:sz w:val="24"/>
          <w:szCs w:val="24"/>
        </w:rPr>
      </w:pPr>
      <w:r>
        <w:rPr>
          <w:sz w:val="24"/>
          <w:szCs w:val="24"/>
        </w:rPr>
        <w:lastRenderedPageBreak/>
        <w:t xml:space="preserve">Bei normaler, beidäugiger Betrachtung hat das Sehsystem die Signale aus dem anderen Auge zur Verfügung </w:t>
      </w:r>
      <w:r w:rsidRPr="00422FED">
        <w:rPr>
          <w:sz w:val="24"/>
          <w:szCs w:val="24"/>
        </w:rPr>
        <w:sym w:font="Wingdings" w:char="F0E0"/>
      </w:r>
      <w:r>
        <w:rPr>
          <w:sz w:val="24"/>
          <w:szCs w:val="24"/>
        </w:rPr>
        <w:t xml:space="preserve"> blinde Flecken befinden sich im linken und rechten Auge an unterschiedlichen Orten im Gesichtsfeld</w:t>
      </w:r>
    </w:p>
    <w:p w14:paraId="28C7C378" w14:textId="5AE1AA09" w:rsidR="00422FED" w:rsidRDefault="00422FED" w:rsidP="00D47193">
      <w:pPr>
        <w:pStyle w:val="Listenabsatz"/>
        <w:numPr>
          <w:ilvl w:val="0"/>
          <w:numId w:val="19"/>
        </w:numPr>
        <w:rPr>
          <w:sz w:val="24"/>
          <w:szCs w:val="24"/>
        </w:rPr>
      </w:pPr>
      <w:r>
        <w:rPr>
          <w:sz w:val="24"/>
          <w:szCs w:val="24"/>
        </w:rPr>
        <w:t>Blinder Fleck befindet sich seitlich in unserem Gesichtsfeld, wo Objekte nicht scharf abgebildet werden</w:t>
      </w:r>
    </w:p>
    <w:p w14:paraId="1E44FC27" w14:textId="05B9932B" w:rsidR="00422FED" w:rsidRDefault="00422FED" w:rsidP="00D47193">
      <w:pPr>
        <w:pStyle w:val="Listenabsatz"/>
        <w:numPr>
          <w:ilvl w:val="0"/>
          <w:numId w:val="19"/>
        </w:numPr>
        <w:rPr>
          <w:sz w:val="24"/>
          <w:szCs w:val="24"/>
        </w:rPr>
      </w:pPr>
      <w:r>
        <w:rPr>
          <w:sz w:val="24"/>
          <w:szCs w:val="24"/>
        </w:rPr>
        <w:t>Mechanismus im Gehirn füllt den Ort im Gesichtsfeld wieder auf, an dem das Bild der Umwelt verschwindet</w:t>
      </w:r>
    </w:p>
    <w:p w14:paraId="17DCDFDA" w14:textId="3B4F8581" w:rsidR="00422FED" w:rsidRDefault="00422FED" w:rsidP="00D47193">
      <w:pPr>
        <w:pStyle w:val="Listenabsatz"/>
        <w:numPr>
          <w:ilvl w:val="0"/>
          <w:numId w:val="20"/>
        </w:numPr>
        <w:rPr>
          <w:sz w:val="24"/>
          <w:szCs w:val="24"/>
        </w:rPr>
      </w:pPr>
      <w:r>
        <w:rPr>
          <w:sz w:val="24"/>
          <w:szCs w:val="24"/>
        </w:rPr>
        <w:t>Gründe, warum wir uns des blinden Flecks normalerweise nicht bewusst sind</w:t>
      </w:r>
    </w:p>
    <w:p w14:paraId="7D6F3CD8" w14:textId="70E5B257" w:rsidR="00422FED" w:rsidRPr="00422FED" w:rsidRDefault="00422FED" w:rsidP="00422FED">
      <w:pPr>
        <w:pBdr>
          <w:bottom w:val="single" w:sz="8" w:space="1" w:color="9CC2E5" w:themeColor="accent5" w:themeTint="99"/>
        </w:pBdr>
        <w:rPr>
          <w:b/>
          <w:bCs/>
          <w:sz w:val="24"/>
          <w:szCs w:val="24"/>
        </w:rPr>
      </w:pPr>
      <w:r>
        <w:rPr>
          <w:b/>
          <w:bCs/>
          <w:sz w:val="24"/>
          <w:szCs w:val="24"/>
        </w:rPr>
        <w:t>Messung der Dunkeladaptionskurve</w:t>
      </w:r>
    </w:p>
    <w:p w14:paraId="78818822" w14:textId="7D5ADB32" w:rsidR="000C366E" w:rsidRDefault="00422FED" w:rsidP="00D47193">
      <w:pPr>
        <w:pStyle w:val="Listenabsatz"/>
        <w:numPr>
          <w:ilvl w:val="0"/>
          <w:numId w:val="19"/>
        </w:numPr>
        <w:rPr>
          <w:sz w:val="24"/>
          <w:szCs w:val="24"/>
        </w:rPr>
      </w:pPr>
      <w:r>
        <w:rPr>
          <w:sz w:val="24"/>
          <w:szCs w:val="24"/>
        </w:rPr>
        <w:t xml:space="preserve">Der erste Schritt zur Untersuchung der Dunkeladaption besteht in der Ausmessung einer </w:t>
      </w:r>
      <w:r w:rsidRPr="00422FED">
        <w:rPr>
          <w:b/>
          <w:bCs/>
          <w:sz w:val="24"/>
          <w:szCs w:val="24"/>
        </w:rPr>
        <w:t>Dunkeladaptionskurve</w:t>
      </w:r>
      <w:r>
        <w:rPr>
          <w:sz w:val="24"/>
          <w:szCs w:val="24"/>
        </w:rPr>
        <w:t>: Gibt die Lichtempfindlichkeit in Abhängigkeit von der Zeit seit dem Verlöschen des Lichts an</w:t>
      </w:r>
    </w:p>
    <w:p w14:paraId="2197FAB6" w14:textId="13FC31A9" w:rsidR="008F36BF" w:rsidRDefault="008F36BF" w:rsidP="00D47193">
      <w:pPr>
        <w:pStyle w:val="Listenabsatz"/>
        <w:numPr>
          <w:ilvl w:val="0"/>
          <w:numId w:val="19"/>
        </w:numPr>
        <w:rPr>
          <w:sz w:val="24"/>
          <w:szCs w:val="24"/>
        </w:rPr>
      </w:pPr>
      <w:r>
        <w:rPr>
          <w:sz w:val="24"/>
          <w:szCs w:val="24"/>
        </w:rPr>
        <w:t>Dunkeladaptionskurven zeigen, dass eine Person im Verlauf der Dunkeladaption empfindlicher für das Testlicht wird und daher dessen Intensität nach und nach herunterregelt</w:t>
      </w:r>
    </w:p>
    <w:p w14:paraId="4D09D0DF" w14:textId="167D664D" w:rsidR="008F36BF" w:rsidRDefault="008F36BF" w:rsidP="00D47193">
      <w:pPr>
        <w:pStyle w:val="Listenabsatz"/>
        <w:numPr>
          <w:ilvl w:val="0"/>
          <w:numId w:val="19"/>
        </w:numPr>
        <w:rPr>
          <w:sz w:val="24"/>
          <w:szCs w:val="24"/>
        </w:rPr>
      </w:pPr>
      <w:r>
        <w:rPr>
          <w:sz w:val="24"/>
          <w:szCs w:val="24"/>
        </w:rPr>
        <w:t>Rote Dunkeladaptionskurve zeigt, dass die Lichtempfindlichkeit der Person in zwei Phasen zunimmt</w:t>
      </w:r>
    </w:p>
    <w:p w14:paraId="63CA4DFE" w14:textId="03FDA8D3" w:rsidR="008F36BF" w:rsidRDefault="008F36BF" w:rsidP="00D47193">
      <w:pPr>
        <w:pStyle w:val="Listenabsatz"/>
        <w:numPr>
          <w:ilvl w:val="0"/>
          <w:numId w:val="19"/>
        </w:numPr>
        <w:rPr>
          <w:sz w:val="24"/>
          <w:szCs w:val="24"/>
        </w:rPr>
      </w:pPr>
      <w:r>
        <w:rPr>
          <w:sz w:val="24"/>
          <w:szCs w:val="24"/>
        </w:rPr>
        <w:t xml:space="preserve">Die </w:t>
      </w:r>
      <w:r w:rsidRPr="008F36BF">
        <w:rPr>
          <w:b/>
          <w:bCs/>
          <w:sz w:val="24"/>
          <w:szCs w:val="24"/>
        </w:rPr>
        <w:t>Empfindlichkeit des dunkeladaptierten Auges</w:t>
      </w:r>
      <w:r>
        <w:rPr>
          <w:sz w:val="24"/>
          <w:szCs w:val="24"/>
        </w:rPr>
        <w:t xml:space="preserve"> (= Empfindlichkeit am Ende der Dunkeladaption) ist circa 100.00-mal größer als die Lichtempfindlichkeit im helladaptierten Zustand</w:t>
      </w:r>
    </w:p>
    <w:p w14:paraId="354262E5" w14:textId="22BA4BF0" w:rsidR="006027C6" w:rsidRPr="006027C6" w:rsidRDefault="006027C6" w:rsidP="006027C6">
      <w:pPr>
        <w:pBdr>
          <w:bottom w:val="single" w:sz="8" w:space="1" w:color="9CC2E5" w:themeColor="accent5" w:themeTint="99"/>
        </w:pBdr>
        <w:rPr>
          <w:b/>
          <w:bCs/>
          <w:sz w:val="24"/>
          <w:szCs w:val="24"/>
        </w:rPr>
      </w:pPr>
      <w:r>
        <w:rPr>
          <w:b/>
          <w:bCs/>
          <w:sz w:val="24"/>
          <w:szCs w:val="24"/>
        </w:rPr>
        <w:t>Messung der Zapfenadaption</w:t>
      </w:r>
    </w:p>
    <w:p w14:paraId="5818910E" w14:textId="6C96DFE9" w:rsidR="000C366E" w:rsidRDefault="006027C6" w:rsidP="00D47193">
      <w:pPr>
        <w:pStyle w:val="Listenabsatz"/>
        <w:numPr>
          <w:ilvl w:val="0"/>
          <w:numId w:val="19"/>
        </w:numPr>
        <w:rPr>
          <w:sz w:val="24"/>
          <w:szCs w:val="24"/>
        </w:rPr>
      </w:pPr>
      <w:r>
        <w:rPr>
          <w:sz w:val="24"/>
          <w:szCs w:val="24"/>
        </w:rPr>
        <w:t xml:space="preserve">Zur Messung der Dunkeladaption der Zapfen allein muss sichergestellt werden, dass das Bild des Testlichts ausschließlich Zapfen </w:t>
      </w:r>
      <w:proofErr w:type="gramStart"/>
      <w:r>
        <w:rPr>
          <w:sz w:val="24"/>
          <w:szCs w:val="24"/>
        </w:rPr>
        <w:t>stimuliert</w:t>
      </w:r>
      <w:proofErr w:type="gramEnd"/>
      <w:r>
        <w:rPr>
          <w:sz w:val="24"/>
          <w:szCs w:val="24"/>
        </w:rPr>
        <w:t xml:space="preserve"> </w:t>
      </w:r>
      <w:r w:rsidRPr="006027C6">
        <w:rPr>
          <w:sz w:val="24"/>
          <w:szCs w:val="24"/>
        </w:rPr>
        <w:sym w:font="Wingdings" w:char="F0E0"/>
      </w:r>
      <w:r>
        <w:rPr>
          <w:sz w:val="24"/>
          <w:szCs w:val="24"/>
        </w:rPr>
        <w:t xml:space="preserve"> Direkter Blick auf Testlicht + kleine Größe des Testlichts = Fällt vollständig auf Fovea</w:t>
      </w:r>
    </w:p>
    <w:p w14:paraId="7318CF46" w14:textId="3C7E1139" w:rsidR="006027C6" w:rsidRDefault="006027C6" w:rsidP="00D47193">
      <w:pPr>
        <w:pStyle w:val="Listenabsatz"/>
        <w:numPr>
          <w:ilvl w:val="0"/>
          <w:numId w:val="19"/>
        </w:numPr>
        <w:rPr>
          <w:sz w:val="24"/>
          <w:szCs w:val="24"/>
        </w:rPr>
      </w:pPr>
      <w:r>
        <w:rPr>
          <w:sz w:val="24"/>
          <w:szCs w:val="24"/>
        </w:rPr>
        <w:t xml:space="preserve">Kurve, die nur die Aktivitäten der Zapfen </w:t>
      </w:r>
      <w:proofErr w:type="gramStart"/>
      <w:r>
        <w:rPr>
          <w:sz w:val="24"/>
          <w:szCs w:val="24"/>
        </w:rPr>
        <w:t>wiederspiegelt</w:t>
      </w:r>
      <w:proofErr w:type="gramEnd"/>
      <w:r>
        <w:rPr>
          <w:sz w:val="24"/>
          <w:szCs w:val="24"/>
        </w:rPr>
        <w:t>, stimmt mit der frühen Phase der ursprünglichen Dunkeladaptionskurve überein</w:t>
      </w:r>
    </w:p>
    <w:p w14:paraId="4B679A3D" w14:textId="15266197" w:rsidR="006027C6" w:rsidRPr="006027C6" w:rsidRDefault="006027C6" w:rsidP="006027C6">
      <w:pPr>
        <w:pBdr>
          <w:bottom w:val="single" w:sz="8" w:space="1" w:color="9CC2E5" w:themeColor="accent5" w:themeTint="99"/>
        </w:pBdr>
        <w:rPr>
          <w:b/>
          <w:bCs/>
          <w:sz w:val="24"/>
          <w:szCs w:val="24"/>
        </w:rPr>
      </w:pPr>
      <w:r>
        <w:rPr>
          <w:b/>
          <w:bCs/>
          <w:sz w:val="24"/>
          <w:szCs w:val="24"/>
        </w:rPr>
        <w:t>Messung der Stäbchenadaption</w:t>
      </w:r>
    </w:p>
    <w:p w14:paraId="2693253E" w14:textId="44F9F4D4" w:rsidR="000C366E" w:rsidRPr="001E351C" w:rsidRDefault="001E351C" w:rsidP="00D47193">
      <w:pPr>
        <w:pStyle w:val="Listenabsatz"/>
        <w:numPr>
          <w:ilvl w:val="0"/>
          <w:numId w:val="19"/>
        </w:numPr>
        <w:rPr>
          <w:sz w:val="24"/>
          <w:szCs w:val="24"/>
        </w:rPr>
      </w:pPr>
      <w:r>
        <w:rPr>
          <w:sz w:val="24"/>
          <w:szCs w:val="24"/>
        </w:rPr>
        <w:t xml:space="preserve">Um zu ermitteln, wie sich die Empfindlichkeit der Stäbchen zu Beginn der Dunkeladaption verändert, muss die Dunkeladaption bei einer Person gemessen werden, deren Retina keine Zapfen aufweist: </w:t>
      </w:r>
      <w:r w:rsidRPr="001E351C">
        <w:rPr>
          <w:b/>
          <w:bCs/>
          <w:sz w:val="24"/>
          <w:szCs w:val="24"/>
        </w:rPr>
        <w:t>Stäbchenmonochromaten</w:t>
      </w:r>
    </w:p>
    <w:p w14:paraId="443238D0" w14:textId="4706115B" w:rsidR="001E351C" w:rsidRDefault="001E351C" w:rsidP="00D47193">
      <w:pPr>
        <w:pStyle w:val="Listenabsatz"/>
        <w:numPr>
          <w:ilvl w:val="0"/>
          <w:numId w:val="19"/>
        </w:numPr>
        <w:rPr>
          <w:sz w:val="24"/>
          <w:szCs w:val="24"/>
        </w:rPr>
      </w:pPr>
      <w:r>
        <w:rPr>
          <w:sz w:val="24"/>
          <w:szCs w:val="24"/>
        </w:rPr>
        <w:t>Die Empfindlichkeit der Stäbchen des helladaptierten Auges ist viel geringer als die Empfindlichkeit des helladaptierten Auges</w:t>
      </w:r>
    </w:p>
    <w:p w14:paraId="4ED4B9C8" w14:textId="48EA0BED" w:rsidR="001E351C" w:rsidRDefault="001E351C" w:rsidP="00D47193">
      <w:pPr>
        <w:pStyle w:val="Listenabsatz"/>
        <w:numPr>
          <w:ilvl w:val="0"/>
          <w:numId w:val="19"/>
        </w:numPr>
        <w:rPr>
          <w:sz w:val="24"/>
          <w:szCs w:val="24"/>
        </w:rPr>
      </w:pPr>
      <w:r>
        <w:rPr>
          <w:sz w:val="24"/>
          <w:szCs w:val="24"/>
        </w:rPr>
        <w:t>Sobald Dunkeladaption beginnt, steigert sich die Empfindlichkeit der Stäbchen, die ihr endgültiges Niveau an Dunkeladaption nach etwa 25 min. erreicht</w:t>
      </w:r>
    </w:p>
    <w:p w14:paraId="55D860D5" w14:textId="5AF1056E" w:rsidR="0089514A" w:rsidRDefault="0089514A" w:rsidP="00D47193">
      <w:pPr>
        <w:pStyle w:val="Listenabsatz"/>
        <w:numPr>
          <w:ilvl w:val="0"/>
          <w:numId w:val="19"/>
        </w:numPr>
        <w:rPr>
          <w:sz w:val="24"/>
          <w:szCs w:val="24"/>
        </w:rPr>
      </w:pPr>
      <w:r>
        <w:rPr>
          <w:sz w:val="24"/>
          <w:szCs w:val="24"/>
        </w:rPr>
        <w:t xml:space="preserve">Punkt, an dem die Stäbchen beginnen, den Verlauf der Adaptionskurve zu bestimmen = </w:t>
      </w:r>
      <w:r w:rsidRPr="0089514A">
        <w:rPr>
          <w:b/>
          <w:bCs/>
          <w:sz w:val="24"/>
          <w:szCs w:val="24"/>
        </w:rPr>
        <w:t>Kohlrausch-Knick</w:t>
      </w:r>
      <w:r>
        <w:rPr>
          <w:sz w:val="24"/>
          <w:szCs w:val="24"/>
        </w:rPr>
        <w:t xml:space="preserve"> </w:t>
      </w:r>
    </w:p>
    <w:p w14:paraId="3CBD697A" w14:textId="6AB87C11" w:rsidR="001E351C" w:rsidRDefault="001E351C" w:rsidP="001E351C">
      <w:pPr>
        <w:rPr>
          <w:sz w:val="24"/>
          <w:szCs w:val="24"/>
        </w:rPr>
      </w:pPr>
      <w:r>
        <w:rPr>
          <w:sz w:val="24"/>
          <w:szCs w:val="24"/>
        </w:rPr>
        <w:t>Zusammenfassung des Prozesses der Dunkeladaption bei einer normalen Person:</w:t>
      </w:r>
    </w:p>
    <w:p w14:paraId="427C8173" w14:textId="5203605C" w:rsidR="001E351C" w:rsidRDefault="001E351C" w:rsidP="00D47193">
      <w:pPr>
        <w:pStyle w:val="Listenabsatz"/>
        <w:numPr>
          <w:ilvl w:val="0"/>
          <w:numId w:val="21"/>
        </w:numPr>
        <w:rPr>
          <w:sz w:val="24"/>
          <w:szCs w:val="24"/>
        </w:rPr>
      </w:pPr>
      <w:r>
        <w:rPr>
          <w:sz w:val="24"/>
          <w:szCs w:val="24"/>
        </w:rPr>
        <w:t>Zunahme der Empfindlichkeit von Stäbchen und Zapfen nach Ausschalten des Umgebungslichts</w:t>
      </w:r>
    </w:p>
    <w:p w14:paraId="66948608" w14:textId="0400CD9C" w:rsidR="001E351C" w:rsidRDefault="001E351C" w:rsidP="00D47193">
      <w:pPr>
        <w:pStyle w:val="Listenabsatz"/>
        <w:numPr>
          <w:ilvl w:val="0"/>
          <w:numId w:val="21"/>
        </w:numPr>
        <w:rPr>
          <w:sz w:val="24"/>
          <w:szCs w:val="24"/>
        </w:rPr>
      </w:pPr>
      <w:r>
        <w:rPr>
          <w:sz w:val="24"/>
          <w:szCs w:val="24"/>
        </w:rPr>
        <w:lastRenderedPageBreak/>
        <w:t>Zapfen kontrollieren Sehen unmittelbar nach Ausschalten des Lichts, da sie zu Beginn der Dunkeladaption lichtempfindlicher sind</w:t>
      </w:r>
    </w:p>
    <w:p w14:paraId="2DDC9877" w14:textId="3BE23C69" w:rsidR="001E351C" w:rsidRDefault="001E351C" w:rsidP="00D47193">
      <w:pPr>
        <w:pStyle w:val="Listenabsatz"/>
        <w:numPr>
          <w:ilvl w:val="0"/>
          <w:numId w:val="21"/>
        </w:numPr>
        <w:rPr>
          <w:sz w:val="24"/>
          <w:szCs w:val="24"/>
        </w:rPr>
      </w:pPr>
      <w:r>
        <w:rPr>
          <w:sz w:val="24"/>
          <w:szCs w:val="24"/>
        </w:rPr>
        <w:t>Nach 3-5 min. haben Zapfen die Adaption beendet und die Kurve stagniert</w:t>
      </w:r>
    </w:p>
    <w:p w14:paraId="71345A57" w14:textId="6B6A2872" w:rsidR="001E351C" w:rsidRDefault="001E351C" w:rsidP="00D47193">
      <w:pPr>
        <w:pStyle w:val="Listenabsatz"/>
        <w:numPr>
          <w:ilvl w:val="0"/>
          <w:numId w:val="21"/>
        </w:numPr>
        <w:rPr>
          <w:sz w:val="24"/>
          <w:szCs w:val="24"/>
        </w:rPr>
      </w:pPr>
      <w:r>
        <w:rPr>
          <w:sz w:val="24"/>
          <w:szCs w:val="24"/>
        </w:rPr>
        <w:t xml:space="preserve">Empfindlichkeit der Stäbchen steigt zeitgleich an, bis nach 7 min. dieselbe Empfindlichkeit erreicht ist. Von diesem Zeitpunkt an werden die Stäbchen ständig empfindlicher als die Zapfen und </w:t>
      </w:r>
      <w:r w:rsidR="0089514A">
        <w:rPr>
          <w:sz w:val="24"/>
          <w:szCs w:val="24"/>
        </w:rPr>
        <w:t xml:space="preserve">übernehmen Kontrolle über das Sehen </w:t>
      </w:r>
    </w:p>
    <w:p w14:paraId="629E954C" w14:textId="74AA7A12" w:rsidR="0089514A" w:rsidRDefault="0089514A" w:rsidP="00D47193">
      <w:pPr>
        <w:pStyle w:val="Listenabsatz"/>
        <w:numPr>
          <w:ilvl w:val="0"/>
          <w:numId w:val="21"/>
        </w:numPr>
        <w:rPr>
          <w:sz w:val="24"/>
          <w:szCs w:val="24"/>
        </w:rPr>
      </w:pPr>
      <w:r>
        <w:rPr>
          <w:sz w:val="24"/>
          <w:szCs w:val="24"/>
        </w:rPr>
        <w:t xml:space="preserve">Nach etwa 20-30 min. haben die Stäbchen die Adaption beendet </w:t>
      </w:r>
    </w:p>
    <w:p w14:paraId="6C00CCFC" w14:textId="41E5372A" w:rsidR="00204D05" w:rsidRPr="00204D05" w:rsidRDefault="00204D05" w:rsidP="00204D05">
      <w:pPr>
        <w:pBdr>
          <w:bottom w:val="single" w:sz="8" w:space="1" w:color="9CC2E5" w:themeColor="accent5" w:themeTint="99"/>
        </w:pBdr>
        <w:rPr>
          <w:b/>
          <w:bCs/>
          <w:sz w:val="24"/>
          <w:szCs w:val="24"/>
        </w:rPr>
      </w:pPr>
      <w:r>
        <w:rPr>
          <w:b/>
          <w:bCs/>
          <w:sz w:val="24"/>
          <w:szCs w:val="24"/>
        </w:rPr>
        <w:t>Pigmentregeneration</w:t>
      </w:r>
    </w:p>
    <w:p w14:paraId="4100D1D9" w14:textId="072D2E30" w:rsidR="000C366E" w:rsidRDefault="00204D05" w:rsidP="00D47193">
      <w:pPr>
        <w:pStyle w:val="Listenabsatz"/>
        <w:numPr>
          <w:ilvl w:val="0"/>
          <w:numId w:val="19"/>
        </w:numPr>
        <w:rPr>
          <w:sz w:val="24"/>
          <w:szCs w:val="24"/>
        </w:rPr>
      </w:pPr>
      <w:r>
        <w:rPr>
          <w:sz w:val="24"/>
          <w:szCs w:val="24"/>
        </w:rPr>
        <w:t>Retinal des Sehpigmentmoleküls verändert nach eintreffendem Licht seine Form</w:t>
      </w:r>
    </w:p>
    <w:p w14:paraId="6B519045" w14:textId="4567171F" w:rsidR="00204D05" w:rsidRDefault="00204D05" w:rsidP="00D47193">
      <w:pPr>
        <w:pStyle w:val="Listenabsatz"/>
        <w:numPr>
          <w:ilvl w:val="0"/>
          <w:numId w:val="19"/>
        </w:numPr>
        <w:rPr>
          <w:sz w:val="24"/>
          <w:szCs w:val="24"/>
        </w:rPr>
      </w:pPr>
      <w:r>
        <w:rPr>
          <w:sz w:val="24"/>
          <w:szCs w:val="24"/>
        </w:rPr>
        <w:t xml:space="preserve">Nach Formveränderung trennt sich das Retinal vom </w:t>
      </w:r>
      <w:proofErr w:type="spellStart"/>
      <w:r>
        <w:rPr>
          <w:sz w:val="24"/>
          <w:szCs w:val="24"/>
        </w:rPr>
        <w:t>Opsinteil</w:t>
      </w:r>
      <w:proofErr w:type="spellEnd"/>
    </w:p>
    <w:p w14:paraId="1EEECF2A" w14:textId="17B42245" w:rsidR="00204D05" w:rsidRPr="007E13C8" w:rsidRDefault="00204D05" w:rsidP="00D47193">
      <w:pPr>
        <w:pStyle w:val="Listenabsatz"/>
        <w:numPr>
          <w:ilvl w:val="0"/>
          <w:numId w:val="19"/>
        </w:numPr>
        <w:rPr>
          <w:sz w:val="24"/>
          <w:szCs w:val="24"/>
        </w:rPr>
      </w:pPr>
      <w:r>
        <w:rPr>
          <w:sz w:val="24"/>
          <w:szCs w:val="24"/>
        </w:rPr>
        <w:t xml:space="preserve">Beides führt dazu, dass das Sehpigmentmolekül eine hellere Farbe annimmt: Prozess = </w:t>
      </w:r>
      <w:proofErr w:type="spellStart"/>
      <w:r w:rsidRPr="00204D05">
        <w:rPr>
          <w:b/>
          <w:bCs/>
          <w:sz w:val="24"/>
          <w:szCs w:val="24"/>
        </w:rPr>
        <w:t>Bleichung</w:t>
      </w:r>
      <w:proofErr w:type="spellEnd"/>
      <w:r w:rsidRPr="00204D05">
        <w:rPr>
          <w:b/>
          <w:bCs/>
          <w:sz w:val="24"/>
          <w:szCs w:val="24"/>
        </w:rPr>
        <w:t xml:space="preserve"> </w:t>
      </w:r>
    </w:p>
    <w:p w14:paraId="74937D14" w14:textId="074EACD5" w:rsidR="007E13C8" w:rsidRDefault="007E13C8" w:rsidP="00D47193">
      <w:pPr>
        <w:pStyle w:val="Listenabsatz"/>
        <w:numPr>
          <w:ilvl w:val="0"/>
          <w:numId w:val="19"/>
        </w:numPr>
        <w:rPr>
          <w:sz w:val="24"/>
          <w:szCs w:val="24"/>
        </w:rPr>
      </w:pPr>
      <w:r>
        <w:rPr>
          <w:sz w:val="24"/>
          <w:szCs w:val="24"/>
        </w:rPr>
        <w:t xml:space="preserve">In gebleichtem Zustand sind die Sehpigmente nicht brauchbar für das Sehen </w:t>
      </w:r>
      <w:r w:rsidRPr="007E13C8">
        <w:rPr>
          <w:sz w:val="24"/>
          <w:szCs w:val="24"/>
        </w:rPr>
        <w:sym w:font="Wingdings" w:char="F0E0"/>
      </w:r>
      <w:r>
        <w:rPr>
          <w:sz w:val="24"/>
          <w:szCs w:val="24"/>
        </w:rPr>
        <w:t xml:space="preserve"> Damit das Sehpigment erneut Lichtenergie in elektrische Energie transformieren kann, müssen Opsin und Retinal wieder verbunden werden: Prozess = </w:t>
      </w:r>
      <w:r w:rsidRPr="007E13C8">
        <w:rPr>
          <w:b/>
          <w:bCs/>
          <w:sz w:val="24"/>
          <w:szCs w:val="24"/>
        </w:rPr>
        <w:t>Pigmentregeneration</w:t>
      </w:r>
      <w:r>
        <w:rPr>
          <w:sz w:val="24"/>
          <w:szCs w:val="24"/>
        </w:rPr>
        <w:t xml:space="preserve">; findet im Dunkeln statt! </w:t>
      </w:r>
    </w:p>
    <w:p w14:paraId="70491442" w14:textId="5DEB4A6A" w:rsidR="007E13C8" w:rsidRDefault="007E13C8" w:rsidP="00D47193">
      <w:pPr>
        <w:pStyle w:val="Listenabsatz"/>
        <w:numPr>
          <w:ilvl w:val="0"/>
          <w:numId w:val="19"/>
        </w:numPr>
        <w:rPr>
          <w:sz w:val="24"/>
          <w:szCs w:val="24"/>
        </w:rPr>
      </w:pPr>
      <w:r>
        <w:rPr>
          <w:sz w:val="24"/>
          <w:szCs w:val="24"/>
        </w:rPr>
        <w:t xml:space="preserve">Unter normalen Beleuchtungsbedingungen gibt es sowohl gebleichte als auch intakte Sehpigmentmoleküle; verdunkelte Beleuchtungsbedingungen </w:t>
      </w:r>
      <w:r w:rsidRPr="007E13C8">
        <w:rPr>
          <w:sz w:val="24"/>
          <w:szCs w:val="24"/>
        </w:rPr>
        <w:sym w:font="Wingdings" w:char="F0E0"/>
      </w:r>
      <w:r>
        <w:rPr>
          <w:sz w:val="24"/>
          <w:szCs w:val="24"/>
        </w:rPr>
        <w:t xml:space="preserve"> Zunahme ungebleichter, regenerierter Sehpigmentmoleküle</w:t>
      </w:r>
    </w:p>
    <w:p w14:paraId="2692B248" w14:textId="16ABBF92" w:rsidR="007E13C8" w:rsidRDefault="007E13C8" w:rsidP="00D47193">
      <w:pPr>
        <w:pStyle w:val="Listenabsatz"/>
        <w:numPr>
          <w:ilvl w:val="0"/>
          <w:numId w:val="19"/>
        </w:numPr>
        <w:rPr>
          <w:sz w:val="24"/>
          <w:szCs w:val="24"/>
        </w:rPr>
      </w:pPr>
      <w:r>
        <w:rPr>
          <w:sz w:val="24"/>
          <w:szCs w:val="24"/>
        </w:rPr>
        <w:t xml:space="preserve">Zunahme der Konzentration ungebleichter Sehpigmente bei der Regeneration im Dunkeln ist für die Zunahme der Empfindlichkeit bei der Dunkeladaption verantwortlich </w:t>
      </w:r>
    </w:p>
    <w:p w14:paraId="55E10719" w14:textId="5E4269A1" w:rsidR="007E13C8" w:rsidRDefault="007E13C8" w:rsidP="00D47193">
      <w:pPr>
        <w:pStyle w:val="Listenabsatz"/>
        <w:numPr>
          <w:ilvl w:val="0"/>
          <w:numId w:val="19"/>
        </w:numPr>
        <w:rPr>
          <w:sz w:val="24"/>
          <w:szCs w:val="24"/>
        </w:rPr>
      </w:pPr>
      <w:r w:rsidRPr="007E13C8">
        <w:rPr>
          <w:b/>
          <w:bCs/>
          <w:sz w:val="24"/>
          <w:szCs w:val="24"/>
        </w:rPr>
        <w:t>Netzhautablösung</w:t>
      </w:r>
      <w:r>
        <w:rPr>
          <w:sz w:val="24"/>
          <w:szCs w:val="24"/>
        </w:rPr>
        <w:t xml:space="preserve">: Netzhaut löst sich vom Pigmentepithel ab; </w:t>
      </w:r>
      <w:proofErr w:type="spellStart"/>
      <w:r>
        <w:rPr>
          <w:sz w:val="24"/>
          <w:szCs w:val="24"/>
        </w:rPr>
        <w:t>Unter</w:t>
      </w:r>
      <w:proofErr w:type="spellEnd"/>
      <w:r>
        <w:rPr>
          <w:sz w:val="24"/>
          <w:szCs w:val="24"/>
        </w:rPr>
        <w:t xml:space="preserve"> diesen Bedingungen können das Opsin und das Retinal, wenn sie nach dem Bleichen einmal getrennt sind, sich nicht wieder rekombinieren </w:t>
      </w:r>
    </w:p>
    <w:p w14:paraId="34DB3D86" w14:textId="4F2ADAD8" w:rsidR="007E13C8" w:rsidRDefault="00D300C0" w:rsidP="007E13C8">
      <w:pPr>
        <w:rPr>
          <w:sz w:val="24"/>
          <w:szCs w:val="24"/>
        </w:rPr>
      </w:pPr>
      <w:r>
        <w:rPr>
          <w:sz w:val="24"/>
          <w:szCs w:val="24"/>
        </w:rPr>
        <w:t xml:space="preserve">Stäbchen und Zapfen unterscheiden sich über die Regulierung der Dunkeladaption hinaus, auch darin, wie sie auf Licht verschiedener Wellenlängen innerhalb des sichtbaren Spektrums ansprechen </w:t>
      </w:r>
    </w:p>
    <w:p w14:paraId="3A1A62D1" w14:textId="74AF08D5" w:rsidR="00D300C0" w:rsidRDefault="00D300C0" w:rsidP="00D47193">
      <w:pPr>
        <w:pStyle w:val="Listenabsatz"/>
        <w:numPr>
          <w:ilvl w:val="0"/>
          <w:numId w:val="22"/>
        </w:numPr>
        <w:rPr>
          <w:sz w:val="24"/>
          <w:szCs w:val="24"/>
        </w:rPr>
      </w:pPr>
      <w:r>
        <w:rPr>
          <w:sz w:val="24"/>
          <w:szCs w:val="24"/>
        </w:rPr>
        <w:t xml:space="preserve">Unterschiede in Antwort von Stäbchen und Zapfen auf das sichtbare Spektrum lassen sich anhand der </w:t>
      </w:r>
      <w:r w:rsidRPr="00D300C0">
        <w:rPr>
          <w:b/>
          <w:bCs/>
          <w:sz w:val="24"/>
          <w:szCs w:val="24"/>
        </w:rPr>
        <w:t>spektralen Empfindlichkeit</w:t>
      </w:r>
      <w:r>
        <w:rPr>
          <w:sz w:val="24"/>
          <w:szCs w:val="24"/>
        </w:rPr>
        <w:t xml:space="preserve"> (=Sensitivität des Auges in Abhängigkeit von der Wellenlänge des Lichtstimulus) bei Stäbchen und Zapfen messen</w:t>
      </w:r>
    </w:p>
    <w:p w14:paraId="79F2D214" w14:textId="3D95E8ED" w:rsidR="00D300C0" w:rsidRDefault="00D300C0" w:rsidP="00D300C0">
      <w:pPr>
        <w:rPr>
          <w:sz w:val="24"/>
          <w:szCs w:val="24"/>
        </w:rPr>
      </w:pPr>
    </w:p>
    <w:p w14:paraId="3B15AF61" w14:textId="6DA2076F" w:rsidR="00D300C0" w:rsidRPr="00D300C0" w:rsidRDefault="00D300C0" w:rsidP="00D300C0">
      <w:pPr>
        <w:shd w:val="clear" w:color="auto" w:fill="9CC2E5" w:themeFill="accent5" w:themeFillTint="99"/>
        <w:jc w:val="center"/>
        <w:rPr>
          <w:b/>
          <w:bCs/>
          <w:sz w:val="28"/>
          <w:szCs w:val="28"/>
        </w:rPr>
      </w:pPr>
      <w:r>
        <w:rPr>
          <w:b/>
          <w:bCs/>
          <w:sz w:val="28"/>
          <w:szCs w:val="28"/>
        </w:rPr>
        <w:t xml:space="preserve">Spektrale Empfindlichkeit </w:t>
      </w:r>
    </w:p>
    <w:p w14:paraId="2E5978C3" w14:textId="3783BB32" w:rsidR="00D300C0" w:rsidRDefault="00D300C0" w:rsidP="00D300C0">
      <w:pPr>
        <w:ind w:left="360"/>
        <w:rPr>
          <w:sz w:val="24"/>
          <w:szCs w:val="24"/>
        </w:rPr>
      </w:pPr>
      <w:r>
        <w:rPr>
          <w:sz w:val="24"/>
          <w:szCs w:val="24"/>
        </w:rPr>
        <w:t xml:space="preserve">Wie gut können wir Licht bei den verschiedenen Wellenlängen des sichtbaren Spektrums sehen? </w:t>
      </w:r>
      <w:r w:rsidRPr="00D300C0">
        <w:rPr>
          <w:sz w:val="24"/>
          <w:szCs w:val="24"/>
        </w:rPr>
        <w:sym w:font="Wingdings" w:char="F0E0"/>
      </w:r>
      <w:r>
        <w:rPr>
          <w:sz w:val="24"/>
          <w:szCs w:val="24"/>
        </w:rPr>
        <w:t xml:space="preserve"> Messung der </w:t>
      </w:r>
      <w:r w:rsidRPr="00D300C0">
        <w:rPr>
          <w:b/>
          <w:bCs/>
          <w:sz w:val="24"/>
          <w:szCs w:val="24"/>
        </w:rPr>
        <w:t xml:space="preserve">spektralen </w:t>
      </w:r>
      <w:proofErr w:type="gramStart"/>
      <w:r w:rsidRPr="00D300C0">
        <w:rPr>
          <w:b/>
          <w:bCs/>
          <w:sz w:val="24"/>
          <w:szCs w:val="24"/>
        </w:rPr>
        <w:t>Hellempfindlichkeitskurve</w:t>
      </w:r>
      <w:r>
        <w:rPr>
          <w:sz w:val="24"/>
          <w:szCs w:val="24"/>
        </w:rPr>
        <w:t xml:space="preserve"> :</w:t>
      </w:r>
      <w:proofErr w:type="gramEnd"/>
      <w:r>
        <w:rPr>
          <w:sz w:val="24"/>
          <w:szCs w:val="24"/>
        </w:rPr>
        <w:t xml:space="preserve"> Gibt Abhängigkeit der Empfindlichkeit von der Wellenlänge wieder</w:t>
      </w:r>
    </w:p>
    <w:p w14:paraId="53B134DF" w14:textId="44335BF7" w:rsidR="00D300C0" w:rsidRPr="00D300C0" w:rsidRDefault="00D300C0" w:rsidP="00D300C0">
      <w:pPr>
        <w:pBdr>
          <w:bottom w:val="single" w:sz="8" w:space="1" w:color="9CC2E5" w:themeColor="accent5" w:themeTint="99"/>
        </w:pBdr>
        <w:rPr>
          <w:b/>
          <w:bCs/>
          <w:sz w:val="24"/>
          <w:szCs w:val="24"/>
        </w:rPr>
      </w:pPr>
      <w:r>
        <w:rPr>
          <w:b/>
          <w:bCs/>
          <w:sz w:val="24"/>
          <w:szCs w:val="24"/>
        </w:rPr>
        <w:t>Spektrale Hellempfindlichkeitskurven</w:t>
      </w:r>
    </w:p>
    <w:p w14:paraId="248D3CA2" w14:textId="4D227CDC" w:rsidR="006D498C" w:rsidRDefault="006D498C" w:rsidP="00D47193">
      <w:pPr>
        <w:pStyle w:val="Listenabsatz"/>
        <w:numPr>
          <w:ilvl w:val="0"/>
          <w:numId w:val="22"/>
        </w:numPr>
        <w:rPr>
          <w:sz w:val="24"/>
          <w:szCs w:val="24"/>
        </w:rPr>
      </w:pPr>
      <w:r>
        <w:rPr>
          <w:sz w:val="24"/>
          <w:szCs w:val="24"/>
        </w:rPr>
        <w:t xml:space="preserve">Spektrale Hellempfindlichkeitskurven für Stäbchen und Zapfen zeigen eine höhere Empfindlichkeit der Stäbchen für kurzwelliges Licht, d.h. während der Verlagerung </w:t>
      </w:r>
      <w:r>
        <w:rPr>
          <w:sz w:val="24"/>
          <w:szCs w:val="24"/>
        </w:rPr>
        <w:lastRenderedPageBreak/>
        <w:t xml:space="preserve">des Sehens von den Zapfen zu den Stäbchen während der Dunkeladaption werden wir empfindlicher für kurzwelliges Licht = </w:t>
      </w:r>
      <w:r w:rsidRPr="00741AFD">
        <w:rPr>
          <w:sz w:val="24"/>
          <w:szCs w:val="24"/>
        </w:rPr>
        <w:t>blau-grünes Ende des Spektrums</w:t>
      </w:r>
    </w:p>
    <w:p w14:paraId="3F1CDE83" w14:textId="617E0193" w:rsidR="00741AFD" w:rsidRDefault="00741AFD" w:rsidP="00D47193">
      <w:pPr>
        <w:pStyle w:val="Listenabsatz"/>
        <w:numPr>
          <w:ilvl w:val="0"/>
          <w:numId w:val="22"/>
        </w:numPr>
        <w:rPr>
          <w:sz w:val="24"/>
          <w:szCs w:val="24"/>
        </w:rPr>
      </w:pPr>
      <w:proofErr w:type="spellStart"/>
      <w:r w:rsidRPr="00741AFD">
        <w:rPr>
          <w:b/>
          <w:bCs/>
          <w:sz w:val="24"/>
          <w:szCs w:val="24"/>
        </w:rPr>
        <w:t>Purkinje</w:t>
      </w:r>
      <w:proofErr w:type="spellEnd"/>
      <w:r w:rsidRPr="00741AFD">
        <w:rPr>
          <w:b/>
          <w:bCs/>
          <w:sz w:val="24"/>
          <w:szCs w:val="24"/>
        </w:rPr>
        <w:t>-Effekt</w:t>
      </w:r>
      <w:r>
        <w:rPr>
          <w:sz w:val="24"/>
          <w:szCs w:val="24"/>
        </w:rPr>
        <w:t>: Verbesserte Wahrnehmung kurzwelligeren Lichts während der Dunkeladaption</w:t>
      </w:r>
    </w:p>
    <w:p w14:paraId="3A0F3ED7" w14:textId="5980849E" w:rsidR="00741AFD" w:rsidRPr="00741AFD" w:rsidRDefault="00741AFD" w:rsidP="00741AFD">
      <w:pPr>
        <w:pBdr>
          <w:bottom w:val="single" w:sz="8" w:space="1" w:color="9CC2E5" w:themeColor="accent5" w:themeTint="99"/>
        </w:pBdr>
        <w:rPr>
          <w:b/>
          <w:bCs/>
          <w:sz w:val="24"/>
          <w:szCs w:val="24"/>
        </w:rPr>
      </w:pPr>
      <w:r>
        <w:rPr>
          <w:b/>
          <w:bCs/>
          <w:sz w:val="24"/>
          <w:szCs w:val="24"/>
        </w:rPr>
        <w:t>Die Absorptionsspektren von Stäbchen und Zapfen</w:t>
      </w:r>
    </w:p>
    <w:p w14:paraId="6EF7BE70" w14:textId="31681011" w:rsidR="000C366E" w:rsidRDefault="00741AFD" w:rsidP="00D47193">
      <w:pPr>
        <w:pStyle w:val="Listenabsatz"/>
        <w:numPr>
          <w:ilvl w:val="0"/>
          <w:numId w:val="22"/>
        </w:numPr>
        <w:rPr>
          <w:sz w:val="24"/>
          <w:szCs w:val="24"/>
        </w:rPr>
      </w:pPr>
      <w:r>
        <w:rPr>
          <w:sz w:val="24"/>
          <w:szCs w:val="24"/>
        </w:rPr>
        <w:t xml:space="preserve">Auch die Unterschiede in den spektralen Hellempfindlichkeitskurven lassen sich auf eine Eigenschaft der Sehpigmente zurückführen </w:t>
      </w:r>
      <w:r w:rsidRPr="00741AFD">
        <w:rPr>
          <w:sz w:val="24"/>
          <w:szCs w:val="24"/>
        </w:rPr>
        <w:sym w:font="Wingdings" w:char="F0E0"/>
      </w:r>
      <w:r>
        <w:rPr>
          <w:sz w:val="24"/>
          <w:szCs w:val="24"/>
        </w:rPr>
        <w:t xml:space="preserve"> die </w:t>
      </w:r>
      <w:r w:rsidRPr="00741AFD">
        <w:rPr>
          <w:b/>
          <w:bCs/>
          <w:sz w:val="24"/>
          <w:szCs w:val="24"/>
        </w:rPr>
        <w:t>Absorptionsspektren</w:t>
      </w:r>
      <w:r>
        <w:rPr>
          <w:sz w:val="24"/>
          <w:szCs w:val="24"/>
        </w:rPr>
        <w:t xml:space="preserve"> (= stellt den von einer Substanz absorbierten Lichtanteil als Funktion der Wellenlänge des Lichts dar) der Stäbchen und Zapfen</w:t>
      </w:r>
    </w:p>
    <w:p w14:paraId="003D1979" w14:textId="309682C5" w:rsidR="00C03D84" w:rsidRDefault="00C03D84" w:rsidP="00D47193">
      <w:pPr>
        <w:pStyle w:val="Listenabsatz"/>
        <w:numPr>
          <w:ilvl w:val="0"/>
          <w:numId w:val="22"/>
        </w:numPr>
        <w:rPr>
          <w:sz w:val="24"/>
          <w:szCs w:val="24"/>
        </w:rPr>
      </w:pPr>
      <w:r>
        <w:rPr>
          <w:sz w:val="24"/>
          <w:szCs w:val="24"/>
        </w:rPr>
        <w:t>Das Stäbchenpigment hat die beste Absorption bei 500nm, dem blaugrünen Ende des Spektrums</w:t>
      </w:r>
    </w:p>
    <w:p w14:paraId="19237BF6" w14:textId="51940E60" w:rsidR="00C03D84" w:rsidRDefault="00C03D84" w:rsidP="00D47193">
      <w:pPr>
        <w:pStyle w:val="Listenabsatz"/>
        <w:numPr>
          <w:ilvl w:val="0"/>
          <w:numId w:val="22"/>
        </w:numPr>
        <w:rPr>
          <w:sz w:val="24"/>
          <w:szCs w:val="24"/>
        </w:rPr>
      </w:pPr>
      <w:r>
        <w:rPr>
          <w:sz w:val="24"/>
          <w:szCs w:val="24"/>
        </w:rPr>
        <w:t>Es gibt 3 Absorptionsspektren für die Zapfen (-da 3 verschiedene Zapfenpigmente existieren)</w:t>
      </w:r>
    </w:p>
    <w:p w14:paraId="37F8581C" w14:textId="62022297" w:rsidR="00C03D84" w:rsidRDefault="00C03D84" w:rsidP="00D47193">
      <w:pPr>
        <w:pStyle w:val="Listenabsatz"/>
        <w:numPr>
          <w:ilvl w:val="0"/>
          <w:numId w:val="23"/>
        </w:numPr>
        <w:rPr>
          <w:sz w:val="24"/>
          <w:szCs w:val="24"/>
        </w:rPr>
      </w:pPr>
      <w:r>
        <w:rPr>
          <w:sz w:val="24"/>
          <w:szCs w:val="24"/>
        </w:rPr>
        <w:t>(K) – kurzwelliges Zapfenpigment; 419nm</w:t>
      </w:r>
    </w:p>
    <w:p w14:paraId="06F5DD77" w14:textId="6BFFFBE8" w:rsidR="00C03D84" w:rsidRDefault="00C03D84" w:rsidP="00D47193">
      <w:pPr>
        <w:pStyle w:val="Listenabsatz"/>
        <w:numPr>
          <w:ilvl w:val="0"/>
          <w:numId w:val="23"/>
        </w:numPr>
        <w:rPr>
          <w:sz w:val="24"/>
          <w:szCs w:val="24"/>
        </w:rPr>
      </w:pPr>
      <w:r>
        <w:rPr>
          <w:sz w:val="24"/>
          <w:szCs w:val="24"/>
        </w:rPr>
        <w:t>(M) – mittelwelliges Zapfenpigment; 531nm</w:t>
      </w:r>
    </w:p>
    <w:p w14:paraId="566FE2D9" w14:textId="2761F6D7" w:rsidR="00C03D84" w:rsidRDefault="00C03D84" w:rsidP="00D47193">
      <w:pPr>
        <w:pStyle w:val="Listenabsatz"/>
        <w:numPr>
          <w:ilvl w:val="0"/>
          <w:numId w:val="23"/>
        </w:numPr>
        <w:rPr>
          <w:sz w:val="24"/>
          <w:szCs w:val="24"/>
        </w:rPr>
      </w:pPr>
      <w:r>
        <w:rPr>
          <w:sz w:val="24"/>
          <w:szCs w:val="24"/>
        </w:rPr>
        <w:t>(L) – langwelliges Zapfenpigment; 558nm</w:t>
      </w:r>
    </w:p>
    <w:p w14:paraId="74475F28" w14:textId="36397E8A" w:rsidR="00C03D84" w:rsidRDefault="00C03D84" w:rsidP="00D47193">
      <w:pPr>
        <w:pStyle w:val="Listenabsatz"/>
        <w:numPr>
          <w:ilvl w:val="0"/>
          <w:numId w:val="24"/>
        </w:numPr>
        <w:rPr>
          <w:sz w:val="24"/>
          <w:szCs w:val="24"/>
        </w:rPr>
      </w:pPr>
      <w:r>
        <w:rPr>
          <w:sz w:val="24"/>
          <w:szCs w:val="24"/>
        </w:rPr>
        <w:t xml:space="preserve">Die spektrale Empfindlichkeitskurve der Zapfen wird vorwiegend von den mittel- und langwelligen Zapfenpigmenten bestimmt </w:t>
      </w:r>
    </w:p>
    <w:p w14:paraId="56B842A8" w14:textId="340DA7FC" w:rsidR="00C03D84" w:rsidRDefault="00C03D84" w:rsidP="00C03D84">
      <w:pPr>
        <w:rPr>
          <w:sz w:val="24"/>
          <w:szCs w:val="24"/>
        </w:rPr>
      </w:pPr>
      <w:r>
        <w:rPr>
          <w:sz w:val="24"/>
          <w:szCs w:val="24"/>
        </w:rPr>
        <w:t>Zusammenfassend: Die Empfindlichkeiten von Stäbchen und Zapfen im Dunkeln (Dunkeladaption) und die Empfindlichkeiten für bestimmte Lichtwellenlängen (spektrale Empfindlichkeit) werden von den Eigenschaften der Sehpigmente in Stächen und Zapfen bestimmt</w:t>
      </w:r>
    </w:p>
    <w:p w14:paraId="0AF23A87" w14:textId="09BC0791" w:rsidR="00C03D84" w:rsidRDefault="00C03D84" w:rsidP="00C03D84">
      <w:pPr>
        <w:rPr>
          <w:sz w:val="24"/>
          <w:szCs w:val="24"/>
        </w:rPr>
      </w:pPr>
    </w:p>
    <w:p w14:paraId="0D7AF3D6" w14:textId="248E85D1" w:rsidR="00C03D84" w:rsidRPr="00C03D84" w:rsidRDefault="00C03D84" w:rsidP="00C03D84">
      <w:pPr>
        <w:shd w:val="clear" w:color="auto" w:fill="9CC2E5" w:themeFill="accent5" w:themeFillTint="99"/>
        <w:jc w:val="center"/>
        <w:rPr>
          <w:b/>
          <w:bCs/>
          <w:sz w:val="28"/>
          <w:szCs w:val="28"/>
        </w:rPr>
      </w:pPr>
      <w:r>
        <w:rPr>
          <w:b/>
          <w:bCs/>
          <w:sz w:val="28"/>
          <w:szCs w:val="28"/>
        </w:rPr>
        <w:t>Elektrische Signale in Neuronen</w:t>
      </w:r>
    </w:p>
    <w:p w14:paraId="2659022B" w14:textId="39A1D11D" w:rsidR="000C366E" w:rsidRDefault="00C03D84" w:rsidP="00D47193">
      <w:pPr>
        <w:pStyle w:val="Listenabsatz"/>
        <w:numPr>
          <w:ilvl w:val="0"/>
          <w:numId w:val="24"/>
        </w:numPr>
        <w:rPr>
          <w:sz w:val="24"/>
          <w:szCs w:val="24"/>
        </w:rPr>
      </w:pPr>
      <w:r w:rsidRPr="002D7F66">
        <w:rPr>
          <w:b/>
          <w:bCs/>
          <w:sz w:val="24"/>
          <w:szCs w:val="24"/>
        </w:rPr>
        <w:t>Neuronen</w:t>
      </w:r>
      <w:r>
        <w:rPr>
          <w:sz w:val="24"/>
          <w:szCs w:val="24"/>
        </w:rPr>
        <w:t xml:space="preserve">: Nervenzellen, in denen elektrische Signale auftreten </w:t>
      </w:r>
    </w:p>
    <w:p w14:paraId="0FE00DFE" w14:textId="30BD5549" w:rsidR="002D7F66" w:rsidRDefault="002D7F66" w:rsidP="00D47193">
      <w:pPr>
        <w:pStyle w:val="Listenabsatz"/>
        <w:numPr>
          <w:ilvl w:val="0"/>
          <w:numId w:val="24"/>
        </w:numPr>
        <w:rPr>
          <w:sz w:val="24"/>
          <w:szCs w:val="24"/>
        </w:rPr>
      </w:pPr>
      <w:r>
        <w:rPr>
          <w:b/>
          <w:bCs/>
          <w:sz w:val="24"/>
          <w:szCs w:val="24"/>
        </w:rPr>
        <w:t>Zellkörper (Soma)</w:t>
      </w:r>
      <w:r w:rsidRPr="002D7F66">
        <w:rPr>
          <w:sz w:val="24"/>
          <w:szCs w:val="24"/>
        </w:rPr>
        <w:t>:</w:t>
      </w:r>
      <w:r>
        <w:rPr>
          <w:sz w:val="24"/>
          <w:szCs w:val="24"/>
        </w:rPr>
        <w:t xml:space="preserve"> Enthält Mechanismen, die die Zelle am Leben erhalten</w:t>
      </w:r>
    </w:p>
    <w:p w14:paraId="6A7DA882" w14:textId="6033888F" w:rsidR="002D7F66" w:rsidRDefault="002D7F66" w:rsidP="00D47193">
      <w:pPr>
        <w:pStyle w:val="Listenabsatz"/>
        <w:numPr>
          <w:ilvl w:val="0"/>
          <w:numId w:val="24"/>
        </w:numPr>
        <w:rPr>
          <w:sz w:val="24"/>
          <w:szCs w:val="24"/>
        </w:rPr>
      </w:pPr>
      <w:r>
        <w:rPr>
          <w:b/>
          <w:bCs/>
          <w:sz w:val="24"/>
          <w:szCs w:val="24"/>
        </w:rPr>
        <w:t>Dendriten</w:t>
      </w:r>
      <w:r w:rsidRPr="002D7F66">
        <w:rPr>
          <w:sz w:val="24"/>
          <w:szCs w:val="24"/>
        </w:rPr>
        <w:t>:</w:t>
      </w:r>
      <w:r>
        <w:rPr>
          <w:sz w:val="24"/>
          <w:szCs w:val="24"/>
        </w:rPr>
        <w:t xml:space="preserve"> Verzweigen sich aus dem Zellkörper heraus, um elektrische Signale aufzunehmen</w:t>
      </w:r>
    </w:p>
    <w:p w14:paraId="340AC55E" w14:textId="48BF67F6" w:rsidR="002D7F66" w:rsidRDefault="002D7F66" w:rsidP="00D47193">
      <w:pPr>
        <w:pStyle w:val="Listenabsatz"/>
        <w:numPr>
          <w:ilvl w:val="0"/>
          <w:numId w:val="24"/>
        </w:numPr>
        <w:rPr>
          <w:sz w:val="24"/>
          <w:szCs w:val="24"/>
        </w:rPr>
      </w:pPr>
      <w:r>
        <w:rPr>
          <w:b/>
          <w:bCs/>
          <w:sz w:val="24"/>
          <w:szCs w:val="24"/>
        </w:rPr>
        <w:t>Axon (Nervenfaser)</w:t>
      </w:r>
      <w:r w:rsidRPr="002D7F66">
        <w:rPr>
          <w:sz w:val="24"/>
          <w:szCs w:val="24"/>
        </w:rPr>
        <w:t>:</w:t>
      </w:r>
      <w:r>
        <w:rPr>
          <w:sz w:val="24"/>
          <w:szCs w:val="24"/>
        </w:rPr>
        <w:t xml:space="preserve"> Mit einer Flüssigkeit gefüllt, die elektrische Signale weiterleitet</w:t>
      </w:r>
    </w:p>
    <w:p w14:paraId="720425F3" w14:textId="2B610244" w:rsidR="002D7F66" w:rsidRDefault="002D7F66" w:rsidP="00D47193">
      <w:pPr>
        <w:pStyle w:val="Listenabsatz"/>
        <w:numPr>
          <w:ilvl w:val="0"/>
          <w:numId w:val="24"/>
        </w:numPr>
        <w:rPr>
          <w:sz w:val="24"/>
          <w:szCs w:val="24"/>
        </w:rPr>
      </w:pPr>
      <w:r>
        <w:rPr>
          <w:b/>
          <w:bCs/>
          <w:sz w:val="24"/>
          <w:szCs w:val="24"/>
        </w:rPr>
        <w:t>Sensorische Rezeptoren</w:t>
      </w:r>
      <w:r w:rsidRPr="002D7F66">
        <w:rPr>
          <w:sz w:val="24"/>
          <w:szCs w:val="24"/>
        </w:rPr>
        <w:t>:</w:t>
      </w:r>
      <w:r>
        <w:rPr>
          <w:sz w:val="24"/>
          <w:szCs w:val="24"/>
        </w:rPr>
        <w:t xml:space="preserve"> Sind darauf spezialisiert, auf Umgebungsreize zu antworten</w:t>
      </w:r>
    </w:p>
    <w:p w14:paraId="43A0C045" w14:textId="2EB9840C" w:rsidR="002D7F66" w:rsidRDefault="002D7F66" w:rsidP="00D47193">
      <w:pPr>
        <w:pStyle w:val="Listenabsatz"/>
        <w:numPr>
          <w:ilvl w:val="0"/>
          <w:numId w:val="24"/>
        </w:numPr>
        <w:rPr>
          <w:sz w:val="24"/>
          <w:szCs w:val="24"/>
        </w:rPr>
      </w:pPr>
      <w:r>
        <w:rPr>
          <w:sz w:val="24"/>
          <w:szCs w:val="24"/>
        </w:rPr>
        <w:t>Neuronen treten nicht einzeln und isoliert auf, sondern im Verbund mit vielen anderen Neuronen</w:t>
      </w:r>
    </w:p>
    <w:p w14:paraId="0FB1A118" w14:textId="22C50318" w:rsidR="002D7F66" w:rsidRDefault="002D7F66" w:rsidP="00D47193">
      <w:pPr>
        <w:pStyle w:val="Listenabsatz"/>
        <w:numPr>
          <w:ilvl w:val="0"/>
          <w:numId w:val="24"/>
        </w:numPr>
        <w:rPr>
          <w:sz w:val="24"/>
          <w:szCs w:val="24"/>
        </w:rPr>
      </w:pPr>
      <w:r>
        <w:rPr>
          <w:sz w:val="24"/>
          <w:szCs w:val="24"/>
        </w:rPr>
        <w:t xml:space="preserve">Signale einzelner Neuronen lassen sich auch aufzeichnen = grundlegende und wichtige Methode; wichtig dabei ist die Aufzeichnung der Aktivierung möglichst vieler Neuronen </w:t>
      </w:r>
    </w:p>
    <w:p w14:paraId="7B147B9E" w14:textId="3B5FBE35" w:rsidR="0045205F" w:rsidRDefault="0045205F" w:rsidP="0045205F">
      <w:pPr>
        <w:rPr>
          <w:sz w:val="24"/>
          <w:szCs w:val="24"/>
        </w:rPr>
      </w:pPr>
    </w:p>
    <w:p w14:paraId="6310DD9B" w14:textId="6AA46E07" w:rsidR="0045205F" w:rsidRPr="0045205F" w:rsidRDefault="0045205F" w:rsidP="0045205F">
      <w:pPr>
        <w:shd w:val="clear" w:color="auto" w:fill="9CC2E5" w:themeFill="accent5" w:themeFillTint="99"/>
        <w:jc w:val="center"/>
        <w:rPr>
          <w:b/>
          <w:bCs/>
          <w:sz w:val="28"/>
          <w:szCs w:val="28"/>
        </w:rPr>
      </w:pPr>
      <w:r w:rsidRPr="0045205F">
        <w:rPr>
          <w:b/>
          <w:bCs/>
          <w:sz w:val="28"/>
          <w:szCs w:val="28"/>
        </w:rPr>
        <w:t>Die Aufzeichnung elektrischer Signale von Neuronen</w:t>
      </w:r>
    </w:p>
    <w:p w14:paraId="60A71313" w14:textId="665185D4" w:rsidR="005621A5" w:rsidRPr="005621A5" w:rsidRDefault="0045205F" w:rsidP="00D47193">
      <w:pPr>
        <w:pStyle w:val="Listenabsatz"/>
        <w:numPr>
          <w:ilvl w:val="0"/>
          <w:numId w:val="24"/>
        </w:numPr>
        <w:rPr>
          <w:sz w:val="24"/>
          <w:szCs w:val="24"/>
        </w:rPr>
      </w:pPr>
      <w:r>
        <w:rPr>
          <w:sz w:val="24"/>
          <w:szCs w:val="24"/>
        </w:rPr>
        <w:t xml:space="preserve">Wenn sich das Axon eines Neurons im Ruhezustand befindet, beträgt die Spannungsdifferenz zwischen den Elektroden -70mV = </w:t>
      </w:r>
      <w:r w:rsidRPr="0045205F">
        <w:rPr>
          <w:b/>
          <w:bCs/>
          <w:sz w:val="24"/>
          <w:szCs w:val="24"/>
        </w:rPr>
        <w:t>Ruhepotenzia</w:t>
      </w:r>
      <w:r>
        <w:rPr>
          <w:sz w:val="24"/>
          <w:szCs w:val="24"/>
        </w:rPr>
        <w:t>l; bleibt unverändert bestehen, solange keine Signale im Neuron auftreten</w:t>
      </w:r>
    </w:p>
    <w:p w14:paraId="05BFFF40" w14:textId="5C96F856" w:rsidR="0045205F" w:rsidRDefault="001F143A" w:rsidP="00D47193">
      <w:pPr>
        <w:pStyle w:val="Listenabsatz"/>
        <w:numPr>
          <w:ilvl w:val="0"/>
          <w:numId w:val="24"/>
        </w:numPr>
        <w:rPr>
          <w:sz w:val="24"/>
          <w:szCs w:val="24"/>
        </w:rPr>
      </w:pPr>
      <w:r>
        <w:rPr>
          <w:sz w:val="24"/>
          <w:szCs w:val="24"/>
        </w:rPr>
        <w:lastRenderedPageBreak/>
        <w:t xml:space="preserve">Wird der Rezeptor stimuliert und es tritt ein Signal im Axon auf, so steigt die Potenzialdifferenz </w:t>
      </w:r>
      <w:proofErr w:type="gramStart"/>
      <w:r>
        <w:rPr>
          <w:sz w:val="24"/>
          <w:szCs w:val="24"/>
        </w:rPr>
        <w:t>innerhalb des Axon</w:t>
      </w:r>
      <w:proofErr w:type="gramEnd"/>
      <w:r>
        <w:rPr>
          <w:sz w:val="24"/>
          <w:szCs w:val="24"/>
        </w:rPr>
        <w:t xml:space="preserve"> aus +40mV an</w:t>
      </w:r>
    </w:p>
    <w:p w14:paraId="32FC752C" w14:textId="70498266" w:rsidR="001F143A" w:rsidRDefault="001F143A" w:rsidP="00D47193">
      <w:pPr>
        <w:pStyle w:val="Listenabsatz"/>
        <w:numPr>
          <w:ilvl w:val="0"/>
          <w:numId w:val="24"/>
        </w:numPr>
        <w:rPr>
          <w:sz w:val="24"/>
          <w:szCs w:val="24"/>
        </w:rPr>
      </w:pPr>
      <w:r>
        <w:rPr>
          <w:sz w:val="24"/>
          <w:szCs w:val="24"/>
        </w:rPr>
        <w:t xml:space="preserve">Während sich das Signal über das Axon vorbeibewegt, fällt das Potenzial auf der Innenseite wieder ab und wird wieder zunehmend negativ </w:t>
      </w:r>
      <w:r w:rsidRPr="001F143A">
        <w:rPr>
          <w:sz w:val="24"/>
          <w:szCs w:val="24"/>
        </w:rPr>
        <w:sym w:font="Wingdings" w:char="F0E0"/>
      </w:r>
      <w:r>
        <w:rPr>
          <w:sz w:val="24"/>
          <w:szCs w:val="24"/>
        </w:rPr>
        <w:t xml:space="preserve"> Spannungsänderungen beim Durchgang des Signals = Aktionspotenzial </w:t>
      </w:r>
    </w:p>
    <w:p w14:paraId="4F1C686F" w14:textId="065F7D9A" w:rsidR="001F143A" w:rsidRDefault="001F143A" w:rsidP="001F143A">
      <w:pPr>
        <w:rPr>
          <w:sz w:val="24"/>
          <w:szCs w:val="24"/>
        </w:rPr>
      </w:pPr>
    </w:p>
    <w:p w14:paraId="46D06F83" w14:textId="768DA9C1" w:rsidR="00CE1B7A" w:rsidRPr="00CE1B7A" w:rsidRDefault="00CE1B7A" w:rsidP="00CE1B7A">
      <w:pPr>
        <w:shd w:val="clear" w:color="auto" w:fill="C9C9C9" w:themeFill="accent3" w:themeFillTint="99"/>
        <w:rPr>
          <w:b/>
          <w:bCs/>
          <w:sz w:val="28"/>
          <w:szCs w:val="28"/>
        </w:rPr>
      </w:pPr>
      <w:r>
        <w:rPr>
          <w:b/>
          <w:bCs/>
          <w:sz w:val="28"/>
          <w:szCs w:val="28"/>
        </w:rPr>
        <w:t>Methode 2.3</w:t>
      </w:r>
    </w:p>
    <w:p w14:paraId="1721C87A" w14:textId="6E73A77D" w:rsidR="00CE1B7A" w:rsidRDefault="00CE1B7A" w:rsidP="001F143A">
      <w:pPr>
        <w:rPr>
          <w:sz w:val="24"/>
          <w:szCs w:val="24"/>
        </w:rPr>
      </w:pPr>
      <w:r w:rsidRPr="00CE1B7A">
        <w:rPr>
          <w:b/>
          <w:bCs/>
          <w:sz w:val="24"/>
          <w:szCs w:val="24"/>
        </w:rPr>
        <w:t>Einzelzellableitung</w:t>
      </w:r>
      <w:r>
        <w:rPr>
          <w:sz w:val="24"/>
          <w:szCs w:val="24"/>
        </w:rPr>
        <w:t xml:space="preserve"> = Verfahren zur Messung elektrischer Signale in einem einzelnen Neuron</w:t>
      </w:r>
    </w:p>
    <w:p w14:paraId="601BE00E" w14:textId="39D42842" w:rsidR="00CE1B7A" w:rsidRDefault="00CE1B7A">
      <w:pPr>
        <w:pStyle w:val="Listenabsatz"/>
        <w:numPr>
          <w:ilvl w:val="0"/>
          <w:numId w:val="360"/>
        </w:numPr>
        <w:rPr>
          <w:sz w:val="24"/>
          <w:szCs w:val="24"/>
        </w:rPr>
      </w:pPr>
      <w:r>
        <w:rPr>
          <w:sz w:val="24"/>
          <w:szCs w:val="24"/>
        </w:rPr>
        <w:t>Dabei werden 2 Mikroelektroden verwendet:</w:t>
      </w:r>
    </w:p>
    <w:p w14:paraId="4EC30FE2" w14:textId="50B25AE5" w:rsidR="00CE1B7A" w:rsidRDefault="00CE1B7A">
      <w:pPr>
        <w:pStyle w:val="Listenabsatz"/>
        <w:numPr>
          <w:ilvl w:val="0"/>
          <w:numId w:val="361"/>
        </w:numPr>
        <w:rPr>
          <w:sz w:val="24"/>
          <w:szCs w:val="24"/>
        </w:rPr>
      </w:pPr>
      <w:r w:rsidRPr="00CE1B7A">
        <w:rPr>
          <w:i/>
          <w:iCs/>
          <w:sz w:val="24"/>
          <w:szCs w:val="24"/>
        </w:rPr>
        <w:t>Signalelektrode</w:t>
      </w:r>
      <w:r>
        <w:rPr>
          <w:sz w:val="24"/>
          <w:szCs w:val="24"/>
        </w:rPr>
        <w:t xml:space="preserve"> = Spitze reicht in das Neuron</w:t>
      </w:r>
    </w:p>
    <w:p w14:paraId="28837F4C" w14:textId="47851C56" w:rsidR="00CE1B7A" w:rsidRDefault="00CE1B7A">
      <w:pPr>
        <w:pStyle w:val="Listenabsatz"/>
        <w:numPr>
          <w:ilvl w:val="0"/>
          <w:numId w:val="361"/>
        </w:numPr>
        <w:rPr>
          <w:sz w:val="24"/>
          <w:szCs w:val="24"/>
        </w:rPr>
      </w:pPr>
      <w:r w:rsidRPr="00CE1B7A">
        <w:rPr>
          <w:i/>
          <w:iCs/>
          <w:sz w:val="24"/>
          <w:szCs w:val="24"/>
        </w:rPr>
        <w:t>Referenzelektrode</w:t>
      </w:r>
      <w:r>
        <w:rPr>
          <w:sz w:val="24"/>
          <w:szCs w:val="24"/>
        </w:rPr>
        <w:t xml:space="preserve"> (auch </w:t>
      </w:r>
      <w:r w:rsidRPr="00CE1B7A">
        <w:rPr>
          <w:i/>
          <w:iCs/>
          <w:sz w:val="24"/>
          <w:szCs w:val="24"/>
        </w:rPr>
        <w:t>Nullelektrode</w:t>
      </w:r>
      <w:r>
        <w:rPr>
          <w:sz w:val="24"/>
          <w:szCs w:val="24"/>
        </w:rPr>
        <w:t xml:space="preserve">) = in gewissen Abstand zu Signalelektrode positioniert, sodass sie durch elektrische Signale des Neurons nicht beeinflusst wird </w:t>
      </w:r>
    </w:p>
    <w:p w14:paraId="151FADE4" w14:textId="4CACBEB7" w:rsidR="00CE1B7A" w:rsidRPr="00CE1B7A" w:rsidRDefault="00CE1B7A">
      <w:pPr>
        <w:pStyle w:val="Listenabsatz"/>
        <w:numPr>
          <w:ilvl w:val="0"/>
          <w:numId w:val="360"/>
        </w:numPr>
        <w:rPr>
          <w:sz w:val="24"/>
          <w:szCs w:val="24"/>
        </w:rPr>
      </w:pPr>
      <w:r>
        <w:rPr>
          <w:sz w:val="24"/>
          <w:szCs w:val="24"/>
        </w:rPr>
        <w:t xml:space="preserve">Beide Elektroden sind durch Messgerät verbunden – Misst die Spannungsunterschiede zwischen den beiden Elektrodenspitzen </w:t>
      </w:r>
    </w:p>
    <w:p w14:paraId="6354FE54" w14:textId="77777777" w:rsidR="00CE1B7A" w:rsidRDefault="00CE1B7A" w:rsidP="001F143A">
      <w:pPr>
        <w:rPr>
          <w:sz w:val="24"/>
          <w:szCs w:val="24"/>
        </w:rPr>
      </w:pPr>
    </w:p>
    <w:p w14:paraId="7B44BB31" w14:textId="77777777" w:rsidR="00CE1B7A" w:rsidRDefault="00CE1B7A" w:rsidP="001F143A">
      <w:pPr>
        <w:rPr>
          <w:sz w:val="24"/>
          <w:szCs w:val="24"/>
        </w:rPr>
      </w:pPr>
    </w:p>
    <w:p w14:paraId="7F4AE85A" w14:textId="77777777" w:rsidR="00CE1B7A" w:rsidRDefault="00CE1B7A" w:rsidP="001F143A">
      <w:pPr>
        <w:rPr>
          <w:sz w:val="24"/>
          <w:szCs w:val="24"/>
        </w:rPr>
      </w:pPr>
    </w:p>
    <w:p w14:paraId="39EC9644" w14:textId="77777777" w:rsidR="00CE1B7A" w:rsidRDefault="00CE1B7A" w:rsidP="001F143A">
      <w:pPr>
        <w:rPr>
          <w:sz w:val="24"/>
          <w:szCs w:val="24"/>
        </w:rPr>
      </w:pPr>
    </w:p>
    <w:p w14:paraId="186239F1" w14:textId="0EFB2055" w:rsidR="001F143A" w:rsidRPr="00E2522F" w:rsidRDefault="00E2522F" w:rsidP="00E2522F">
      <w:pPr>
        <w:shd w:val="clear" w:color="auto" w:fill="9CC2E5" w:themeFill="accent5" w:themeFillTint="99"/>
        <w:jc w:val="center"/>
        <w:rPr>
          <w:b/>
          <w:bCs/>
          <w:sz w:val="28"/>
          <w:szCs w:val="28"/>
        </w:rPr>
      </w:pPr>
      <w:r>
        <w:rPr>
          <w:b/>
          <w:bCs/>
          <w:sz w:val="28"/>
          <w:szCs w:val="28"/>
        </w:rPr>
        <w:t>Grundlegende Eigenschaften von Aktionspotenzialen</w:t>
      </w:r>
    </w:p>
    <w:p w14:paraId="786D261A" w14:textId="068C06A6" w:rsidR="006D66CC" w:rsidRDefault="005B5A3B" w:rsidP="00D47193">
      <w:pPr>
        <w:pStyle w:val="Listenabsatz"/>
        <w:numPr>
          <w:ilvl w:val="0"/>
          <w:numId w:val="25"/>
        </w:numPr>
        <w:rPr>
          <w:sz w:val="24"/>
          <w:szCs w:val="24"/>
        </w:rPr>
      </w:pPr>
      <w:r>
        <w:rPr>
          <w:sz w:val="24"/>
          <w:szCs w:val="24"/>
        </w:rPr>
        <w:t>Aktionspot</w:t>
      </w:r>
      <w:r w:rsidR="006D66CC">
        <w:rPr>
          <w:sz w:val="24"/>
          <w:szCs w:val="24"/>
        </w:rPr>
        <w:t xml:space="preserve">enzial = </w:t>
      </w:r>
      <w:r w:rsidR="006D66CC" w:rsidRPr="006D66CC">
        <w:rPr>
          <w:b/>
          <w:sz w:val="24"/>
          <w:szCs w:val="24"/>
        </w:rPr>
        <w:t>fortgeleitete Reaktion</w:t>
      </w:r>
      <w:r w:rsidR="006D66CC">
        <w:rPr>
          <w:sz w:val="24"/>
          <w:szCs w:val="24"/>
        </w:rPr>
        <w:t xml:space="preserve">, d.h. wenn sie einmal ausgelöst wurde, pflanzt sie sich unaufhaltsam durch das ganze Axon fort, ohne dabei an Stärke zu verlieren (wichtige Eigenschaft von Aktionspotenzialen </w:t>
      </w:r>
      <w:r w:rsidR="006D66CC" w:rsidRPr="006D66CC">
        <w:rPr>
          <w:sz w:val="24"/>
          <w:szCs w:val="24"/>
        </w:rPr>
        <w:sym w:font="Wingdings" w:char="F0E0"/>
      </w:r>
      <w:r w:rsidR="006D66CC">
        <w:rPr>
          <w:sz w:val="24"/>
          <w:szCs w:val="24"/>
        </w:rPr>
        <w:t xml:space="preserve"> ermöglicht Neuronen, Signale über große Distanzen zu vermitteln)</w:t>
      </w:r>
    </w:p>
    <w:p w14:paraId="376DD58D" w14:textId="77777777" w:rsidR="006D66CC" w:rsidRDefault="006D66CC" w:rsidP="00D47193">
      <w:pPr>
        <w:pStyle w:val="Listenabsatz"/>
        <w:numPr>
          <w:ilvl w:val="0"/>
          <w:numId w:val="25"/>
        </w:numPr>
        <w:rPr>
          <w:sz w:val="24"/>
          <w:szCs w:val="24"/>
        </w:rPr>
      </w:pPr>
      <w:r>
        <w:rPr>
          <w:sz w:val="24"/>
          <w:szCs w:val="24"/>
        </w:rPr>
        <w:t>Aktionspotenziale sind immer gleich stark, unabhängig von der Intensität des Reizes</w:t>
      </w:r>
    </w:p>
    <w:p w14:paraId="10124F0A" w14:textId="77777777" w:rsidR="006D66CC" w:rsidRDefault="006D66CC" w:rsidP="00D47193">
      <w:pPr>
        <w:pStyle w:val="Listenabsatz"/>
        <w:numPr>
          <w:ilvl w:val="1"/>
          <w:numId w:val="27"/>
        </w:numPr>
        <w:rPr>
          <w:sz w:val="24"/>
          <w:szCs w:val="24"/>
        </w:rPr>
      </w:pPr>
      <w:r>
        <w:rPr>
          <w:sz w:val="24"/>
          <w:szCs w:val="24"/>
        </w:rPr>
        <w:t>Veränderung der Reizstärke führt lediglich zu einer Veränderung der Häufigkeit des Auftretens von Aktionspotenzialen = Feuerrate</w:t>
      </w:r>
    </w:p>
    <w:p w14:paraId="44E7C201" w14:textId="31D0C2BF" w:rsidR="006D66CC" w:rsidRDefault="006D66CC" w:rsidP="00D47193">
      <w:pPr>
        <w:pStyle w:val="Listenabsatz"/>
        <w:numPr>
          <w:ilvl w:val="1"/>
          <w:numId w:val="27"/>
        </w:numPr>
        <w:rPr>
          <w:sz w:val="24"/>
          <w:szCs w:val="24"/>
        </w:rPr>
      </w:pPr>
      <w:r>
        <w:rPr>
          <w:sz w:val="24"/>
          <w:szCs w:val="24"/>
        </w:rPr>
        <w:t xml:space="preserve">Es gibt allerdings eine Obergrenze für die Anzahl der Nervenimpulse pro Sekunde </w:t>
      </w:r>
    </w:p>
    <w:p w14:paraId="6088006A" w14:textId="00D644C8" w:rsidR="005621A5" w:rsidRDefault="006D66CC" w:rsidP="00D47193">
      <w:pPr>
        <w:pStyle w:val="Listenabsatz"/>
        <w:numPr>
          <w:ilvl w:val="1"/>
          <w:numId w:val="27"/>
        </w:numPr>
        <w:rPr>
          <w:sz w:val="24"/>
          <w:szCs w:val="24"/>
        </w:rPr>
      </w:pPr>
      <w:r>
        <w:rPr>
          <w:sz w:val="24"/>
          <w:szCs w:val="24"/>
        </w:rPr>
        <w:t xml:space="preserve">Begrenzung beruht auf weiterer Eigenschaft des Axons, der </w:t>
      </w:r>
      <w:proofErr w:type="spellStart"/>
      <w:r w:rsidRPr="005621A5">
        <w:rPr>
          <w:b/>
          <w:sz w:val="24"/>
          <w:szCs w:val="24"/>
        </w:rPr>
        <w:t>Refrektärphase</w:t>
      </w:r>
      <w:proofErr w:type="spellEnd"/>
      <w:r>
        <w:rPr>
          <w:sz w:val="24"/>
          <w:szCs w:val="24"/>
        </w:rPr>
        <w:t xml:space="preserve">: Intervall </w:t>
      </w:r>
      <w:proofErr w:type="gramStart"/>
      <w:r>
        <w:rPr>
          <w:sz w:val="24"/>
          <w:szCs w:val="24"/>
        </w:rPr>
        <w:t>zwischen dem Auftretens</w:t>
      </w:r>
      <w:proofErr w:type="gramEnd"/>
      <w:r>
        <w:rPr>
          <w:sz w:val="24"/>
          <w:szCs w:val="24"/>
        </w:rPr>
        <w:t xml:space="preserve"> eines Aktionspotenzials und dem Zeitpunkt, zu dem das nächste in dem Axon generiert werden kann</w:t>
      </w:r>
    </w:p>
    <w:p w14:paraId="7491436B" w14:textId="77777777" w:rsidR="005621A5" w:rsidRDefault="005621A5" w:rsidP="00D47193">
      <w:pPr>
        <w:pStyle w:val="Listenabsatz"/>
        <w:numPr>
          <w:ilvl w:val="0"/>
          <w:numId w:val="27"/>
        </w:numPr>
        <w:rPr>
          <w:sz w:val="24"/>
          <w:szCs w:val="24"/>
        </w:rPr>
      </w:pPr>
      <w:r>
        <w:rPr>
          <w:sz w:val="24"/>
          <w:szCs w:val="24"/>
        </w:rPr>
        <w:t>Weitere wichtige Eigenschaft des Axons = Spontanaktivität: Feuern in Abwesenheit von Stimuli aus der Umwelt; Spontanaktivität bildet ein Grundniveau der Feuerrate für das jeweilige Neuron</w:t>
      </w:r>
    </w:p>
    <w:p w14:paraId="28E48849" w14:textId="77777777" w:rsidR="005621A5" w:rsidRDefault="005621A5" w:rsidP="005621A5">
      <w:pPr>
        <w:rPr>
          <w:sz w:val="24"/>
          <w:szCs w:val="24"/>
        </w:rPr>
      </w:pPr>
    </w:p>
    <w:p w14:paraId="37196B26" w14:textId="763423AB" w:rsidR="005621A5" w:rsidRPr="005621A5" w:rsidRDefault="005621A5" w:rsidP="005621A5">
      <w:pPr>
        <w:shd w:val="clear" w:color="auto" w:fill="9CC2E5" w:themeFill="accent5" w:themeFillTint="99"/>
        <w:jc w:val="center"/>
        <w:rPr>
          <w:b/>
          <w:sz w:val="28"/>
          <w:szCs w:val="28"/>
        </w:rPr>
      </w:pPr>
      <w:r>
        <w:rPr>
          <w:b/>
          <w:sz w:val="28"/>
          <w:szCs w:val="28"/>
        </w:rPr>
        <w:t>Chemische Grundlage von Aktionspotenzialen</w:t>
      </w:r>
    </w:p>
    <w:p w14:paraId="2F0D8E6F" w14:textId="4009E35A" w:rsidR="000C366E" w:rsidRDefault="005621A5" w:rsidP="00D47193">
      <w:pPr>
        <w:pStyle w:val="Listenabsatz"/>
        <w:numPr>
          <w:ilvl w:val="0"/>
          <w:numId w:val="28"/>
        </w:numPr>
        <w:rPr>
          <w:bCs/>
          <w:sz w:val="24"/>
          <w:szCs w:val="24"/>
        </w:rPr>
      </w:pPr>
      <w:r>
        <w:rPr>
          <w:bCs/>
          <w:sz w:val="24"/>
          <w:szCs w:val="24"/>
        </w:rPr>
        <w:t>Bei Aktionspotenzialen wird Elektrizität im nassen Milieu unseres Körpers erzeugt</w:t>
      </w:r>
    </w:p>
    <w:p w14:paraId="5663DBD8" w14:textId="1F917C89" w:rsidR="005621A5" w:rsidRPr="005621A5" w:rsidRDefault="005621A5" w:rsidP="005621A5">
      <w:pPr>
        <w:ind w:left="360"/>
        <w:rPr>
          <w:bCs/>
          <w:sz w:val="24"/>
          <w:szCs w:val="24"/>
        </w:rPr>
      </w:pPr>
      <w:r>
        <w:rPr>
          <w:bCs/>
          <w:sz w:val="24"/>
          <w:szCs w:val="24"/>
        </w:rPr>
        <w:lastRenderedPageBreak/>
        <w:t>Beschaffenheit der flüssigen Umgebung des Neurons:</w:t>
      </w:r>
    </w:p>
    <w:p w14:paraId="386CC0CC" w14:textId="11E14CC4" w:rsidR="000C366E" w:rsidRPr="005621A5" w:rsidRDefault="005621A5" w:rsidP="00D47193">
      <w:pPr>
        <w:pStyle w:val="Listenabsatz"/>
        <w:numPr>
          <w:ilvl w:val="0"/>
          <w:numId w:val="28"/>
        </w:numPr>
        <w:rPr>
          <w:b/>
          <w:bCs/>
          <w:sz w:val="28"/>
          <w:szCs w:val="28"/>
        </w:rPr>
      </w:pPr>
      <w:r>
        <w:rPr>
          <w:bCs/>
          <w:sz w:val="24"/>
          <w:szCs w:val="24"/>
        </w:rPr>
        <w:t xml:space="preserve">Neuronen sind in eine flüssige Lösung eingebettet, die reich an </w:t>
      </w:r>
      <w:r w:rsidRPr="000F41E9">
        <w:rPr>
          <w:b/>
          <w:bCs/>
          <w:sz w:val="24"/>
          <w:szCs w:val="24"/>
        </w:rPr>
        <w:t>Ionen</w:t>
      </w:r>
      <w:r>
        <w:rPr>
          <w:bCs/>
          <w:sz w:val="24"/>
          <w:szCs w:val="24"/>
        </w:rPr>
        <w:t xml:space="preserve"> (= elektrisch geladenen Molekülen) ist</w:t>
      </w:r>
    </w:p>
    <w:p w14:paraId="5A1C7C81" w14:textId="752728D5" w:rsidR="005621A5" w:rsidRPr="005621A5" w:rsidRDefault="005621A5" w:rsidP="00D47193">
      <w:pPr>
        <w:pStyle w:val="Listenabsatz"/>
        <w:numPr>
          <w:ilvl w:val="0"/>
          <w:numId w:val="28"/>
        </w:numPr>
        <w:rPr>
          <w:b/>
          <w:bCs/>
          <w:sz w:val="28"/>
          <w:szCs w:val="28"/>
        </w:rPr>
      </w:pPr>
      <w:r>
        <w:rPr>
          <w:bCs/>
          <w:sz w:val="24"/>
          <w:szCs w:val="24"/>
        </w:rPr>
        <w:t>Lösung außerhalb des Axons = reich an positiv geladenen Natriumionen (Na</w:t>
      </w:r>
      <w:r w:rsidRPr="005621A5">
        <w:rPr>
          <w:bCs/>
          <w:sz w:val="24"/>
          <w:szCs w:val="24"/>
          <w:vertAlign w:val="superscript"/>
        </w:rPr>
        <w:t>+</w:t>
      </w:r>
      <w:r>
        <w:rPr>
          <w:bCs/>
          <w:sz w:val="24"/>
          <w:szCs w:val="24"/>
        </w:rPr>
        <w:t>)</w:t>
      </w:r>
    </w:p>
    <w:p w14:paraId="7A566352" w14:textId="27609787" w:rsidR="005621A5" w:rsidRPr="005621A5" w:rsidRDefault="005621A5" w:rsidP="00D47193">
      <w:pPr>
        <w:pStyle w:val="Listenabsatz"/>
        <w:numPr>
          <w:ilvl w:val="0"/>
          <w:numId w:val="28"/>
        </w:numPr>
        <w:rPr>
          <w:b/>
          <w:bCs/>
          <w:sz w:val="28"/>
          <w:szCs w:val="28"/>
        </w:rPr>
      </w:pPr>
      <w:r>
        <w:rPr>
          <w:bCs/>
          <w:sz w:val="24"/>
          <w:szCs w:val="24"/>
        </w:rPr>
        <w:t>Lösung innerhalb des Axons = reich an positiv geladenen Kaliumionen (K</w:t>
      </w:r>
      <w:r w:rsidRPr="005621A5">
        <w:rPr>
          <w:bCs/>
          <w:sz w:val="24"/>
          <w:szCs w:val="24"/>
          <w:vertAlign w:val="superscript"/>
        </w:rPr>
        <w:t>+</w:t>
      </w:r>
      <w:r>
        <w:rPr>
          <w:bCs/>
          <w:sz w:val="24"/>
          <w:szCs w:val="24"/>
        </w:rPr>
        <w:t>)</w:t>
      </w:r>
    </w:p>
    <w:p w14:paraId="3FA1E58B" w14:textId="6693B37E" w:rsidR="005621A5" w:rsidRDefault="005621A5" w:rsidP="005621A5">
      <w:pPr>
        <w:rPr>
          <w:bCs/>
          <w:sz w:val="24"/>
          <w:szCs w:val="24"/>
        </w:rPr>
      </w:pPr>
      <w:r>
        <w:rPr>
          <w:bCs/>
          <w:sz w:val="24"/>
          <w:szCs w:val="24"/>
        </w:rPr>
        <w:t>Wenn sich Aktionspotenzial nähert</w:t>
      </w:r>
      <w:r w:rsidR="00C05C32">
        <w:rPr>
          <w:bCs/>
          <w:sz w:val="24"/>
          <w:szCs w:val="24"/>
        </w:rPr>
        <w:t xml:space="preserve">: </w:t>
      </w:r>
    </w:p>
    <w:p w14:paraId="31A6AD56" w14:textId="0283245D" w:rsidR="005621A5" w:rsidRDefault="000F41E9" w:rsidP="00D47193">
      <w:pPr>
        <w:pStyle w:val="Listenabsatz"/>
        <w:numPr>
          <w:ilvl w:val="0"/>
          <w:numId w:val="29"/>
        </w:numPr>
        <w:rPr>
          <w:bCs/>
          <w:sz w:val="24"/>
          <w:szCs w:val="24"/>
        </w:rPr>
      </w:pPr>
      <w:r>
        <w:rPr>
          <w:bCs/>
          <w:sz w:val="24"/>
          <w:szCs w:val="24"/>
        </w:rPr>
        <w:t xml:space="preserve">Natrium-Kanäle öffnen sich und die </w:t>
      </w:r>
      <w:r w:rsidRPr="000F41E9">
        <w:rPr>
          <w:b/>
          <w:bCs/>
          <w:sz w:val="24"/>
          <w:szCs w:val="24"/>
        </w:rPr>
        <w:t>Permeabilität</w:t>
      </w:r>
      <w:r>
        <w:rPr>
          <w:bCs/>
          <w:sz w:val="24"/>
          <w:szCs w:val="24"/>
        </w:rPr>
        <w:t xml:space="preserve"> (Durchlässigkeit) der Membran für Na</w:t>
      </w:r>
      <w:r w:rsidRPr="000F41E9">
        <w:rPr>
          <w:bCs/>
          <w:sz w:val="24"/>
          <w:szCs w:val="24"/>
          <w:vertAlign w:val="superscript"/>
        </w:rPr>
        <w:t>+</w:t>
      </w:r>
      <w:r>
        <w:rPr>
          <w:bCs/>
          <w:sz w:val="24"/>
          <w:szCs w:val="24"/>
        </w:rPr>
        <w:t xml:space="preserve"> - Ionen steigt an – Permeabilität = selektiv für Na-Ionen</w:t>
      </w:r>
    </w:p>
    <w:p w14:paraId="3539B936" w14:textId="279A2385" w:rsidR="000F41E9" w:rsidRDefault="000F41E9" w:rsidP="00D47193">
      <w:pPr>
        <w:pStyle w:val="Listenabsatz"/>
        <w:numPr>
          <w:ilvl w:val="0"/>
          <w:numId w:val="29"/>
        </w:numPr>
        <w:rPr>
          <w:bCs/>
          <w:sz w:val="24"/>
          <w:szCs w:val="24"/>
        </w:rPr>
      </w:pPr>
      <w:r>
        <w:rPr>
          <w:bCs/>
          <w:sz w:val="24"/>
          <w:szCs w:val="24"/>
        </w:rPr>
        <w:t>Einströmen der Na</w:t>
      </w:r>
      <w:r w:rsidRPr="000F41E9">
        <w:rPr>
          <w:bCs/>
          <w:sz w:val="24"/>
          <w:szCs w:val="24"/>
          <w:vertAlign w:val="superscript"/>
        </w:rPr>
        <w:t>+</w:t>
      </w:r>
      <w:r>
        <w:rPr>
          <w:bCs/>
          <w:sz w:val="24"/>
          <w:szCs w:val="24"/>
        </w:rPr>
        <w:t>- Ionen führt zu ladungsanstieg im Inneren des Axons (von -70mV auf 40mV) = Anstiegsphase des Axons</w:t>
      </w:r>
    </w:p>
    <w:p w14:paraId="616CD7A8" w14:textId="29555745" w:rsidR="000F41E9" w:rsidRDefault="000F41E9" w:rsidP="00D47193">
      <w:pPr>
        <w:pStyle w:val="Listenabsatz"/>
        <w:numPr>
          <w:ilvl w:val="0"/>
          <w:numId w:val="29"/>
        </w:numPr>
        <w:rPr>
          <w:bCs/>
          <w:sz w:val="24"/>
          <w:szCs w:val="24"/>
        </w:rPr>
      </w:pPr>
      <w:r>
        <w:rPr>
          <w:bCs/>
          <w:sz w:val="24"/>
          <w:szCs w:val="24"/>
        </w:rPr>
        <w:t xml:space="preserve">Bei Potenzial von 40mV schließen sich allmählich die Na- Ionenkanäle. Gleichzeitig öffnen sich </w:t>
      </w:r>
      <w:proofErr w:type="spellStart"/>
      <w:r>
        <w:rPr>
          <w:bCs/>
          <w:sz w:val="24"/>
          <w:szCs w:val="24"/>
        </w:rPr>
        <w:t>kaliumkanäle</w:t>
      </w:r>
      <w:proofErr w:type="spellEnd"/>
    </w:p>
    <w:p w14:paraId="4FCF2584" w14:textId="77777777" w:rsidR="000F41E9" w:rsidRDefault="000F41E9" w:rsidP="00D47193">
      <w:pPr>
        <w:pStyle w:val="Listenabsatz"/>
        <w:numPr>
          <w:ilvl w:val="0"/>
          <w:numId w:val="29"/>
        </w:numPr>
        <w:rPr>
          <w:bCs/>
          <w:sz w:val="24"/>
          <w:szCs w:val="24"/>
        </w:rPr>
      </w:pPr>
      <w:r>
        <w:rPr>
          <w:bCs/>
          <w:sz w:val="24"/>
          <w:szCs w:val="24"/>
        </w:rPr>
        <w:t>Ausströmen von K</w:t>
      </w:r>
      <w:r w:rsidRPr="000F41E9">
        <w:rPr>
          <w:bCs/>
          <w:sz w:val="24"/>
          <w:szCs w:val="24"/>
          <w:vertAlign w:val="superscript"/>
        </w:rPr>
        <w:t>+</w:t>
      </w:r>
      <w:r>
        <w:rPr>
          <w:bCs/>
          <w:sz w:val="24"/>
          <w:szCs w:val="24"/>
        </w:rPr>
        <w:t xml:space="preserve">- Ionen führt zu </w:t>
      </w:r>
      <w:proofErr w:type="spellStart"/>
      <w:r>
        <w:rPr>
          <w:bCs/>
          <w:sz w:val="24"/>
          <w:szCs w:val="24"/>
        </w:rPr>
        <w:t>ladungsabnahme</w:t>
      </w:r>
      <w:proofErr w:type="spellEnd"/>
      <w:r>
        <w:rPr>
          <w:bCs/>
          <w:sz w:val="24"/>
          <w:szCs w:val="24"/>
        </w:rPr>
        <w:t xml:space="preserve"> im Inneren des Axons</w:t>
      </w:r>
    </w:p>
    <w:p w14:paraId="0703350B" w14:textId="77777777" w:rsidR="000F41E9" w:rsidRDefault="000F41E9" w:rsidP="00D47193">
      <w:pPr>
        <w:pStyle w:val="Listenabsatz"/>
        <w:numPr>
          <w:ilvl w:val="0"/>
          <w:numId w:val="29"/>
        </w:numPr>
        <w:rPr>
          <w:bCs/>
          <w:sz w:val="24"/>
          <w:szCs w:val="24"/>
        </w:rPr>
      </w:pPr>
      <w:r>
        <w:rPr>
          <w:bCs/>
          <w:sz w:val="24"/>
          <w:szCs w:val="24"/>
        </w:rPr>
        <w:t>Bei Ruhepotenzial von -70mV schließen die Kaliumkanäle und der Kaliumstrom endet</w:t>
      </w:r>
    </w:p>
    <w:p w14:paraId="7FEC5A68" w14:textId="4FE9AC6C" w:rsidR="000F41E9" w:rsidRDefault="000F41E9" w:rsidP="00D47193">
      <w:pPr>
        <w:pStyle w:val="Listenabsatz"/>
        <w:numPr>
          <w:ilvl w:val="0"/>
          <w:numId w:val="30"/>
        </w:numPr>
        <w:rPr>
          <w:bCs/>
          <w:sz w:val="24"/>
          <w:szCs w:val="24"/>
        </w:rPr>
      </w:pPr>
      <w:r>
        <w:rPr>
          <w:bCs/>
          <w:sz w:val="24"/>
          <w:szCs w:val="24"/>
        </w:rPr>
        <w:t>Wichtig: Ansammlung von Na</w:t>
      </w:r>
      <w:r w:rsidRPr="000F41E9">
        <w:rPr>
          <w:bCs/>
          <w:sz w:val="24"/>
          <w:szCs w:val="24"/>
          <w:vertAlign w:val="superscript"/>
        </w:rPr>
        <w:t>+</w:t>
      </w:r>
      <w:r>
        <w:rPr>
          <w:bCs/>
          <w:sz w:val="24"/>
          <w:szCs w:val="24"/>
        </w:rPr>
        <w:t>- Ionen im Inneren und K</w:t>
      </w:r>
      <w:r w:rsidRPr="000F41E9">
        <w:rPr>
          <w:bCs/>
          <w:sz w:val="24"/>
          <w:szCs w:val="24"/>
          <w:vertAlign w:val="superscript"/>
        </w:rPr>
        <w:t>+</w:t>
      </w:r>
      <w:r>
        <w:rPr>
          <w:bCs/>
          <w:sz w:val="24"/>
          <w:szCs w:val="24"/>
        </w:rPr>
        <w:t xml:space="preserve">- Ionen außerhalb des Axons wird durch die </w:t>
      </w:r>
      <w:r w:rsidRPr="000F41E9">
        <w:rPr>
          <w:b/>
          <w:bCs/>
          <w:sz w:val="24"/>
          <w:szCs w:val="24"/>
        </w:rPr>
        <w:t>Natrium-Kalium-Pumpe</w:t>
      </w:r>
      <w:r>
        <w:rPr>
          <w:bCs/>
          <w:sz w:val="24"/>
          <w:szCs w:val="24"/>
        </w:rPr>
        <w:t xml:space="preserve"> verhindert</w:t>
      </w:r>
    </w:p>
    <w:p w14:paraId="52889C3A" w14:textId="77777777" w:rsidR="000F41E9" w:rsidRDefault="000F41E9" w:rsidP="000F41E9">
      <w:pPr>
        <w:rPr>
          <w:bCs/>
          <w:sz w:val="24"/>
          <w:szCs w:val="24"/>
        </w:rPr>
      </w:pPr>
    </w:p>
    <w:p w14:paraId="7E3266D3" w14:textId="315E1588" w:rsidR="000F41E9" w:rsidRPr="000F41E9" w:rsidRDefault="000F41E9" w:rsidP="000F41E9">
      <w:pPr>
        <w:shd w:val="clear" w:color="auto" w:fill="9CC2E5" w:themeFill="accent5" w:themeFillTint="99"/>
        <w:jc w:val="center"/>
        <w:rPr>
          <w:b/>
          <w:bCs/>
          <w:sz w:val="28"/>
          <w:szCs w:val="28"/>
        </w:rPr>
      </w:pPr>
      <w:r>
        <w:rPr>
          <w:b/>
          <w:bCs/>
          <w:sz w:val="28"/>
          <w:szCs w:val="28"/>
        </w:rPr>
        <w:t>Informationsübertragung am synaptischen Spalt</w:t>
      </w:r>
    </w:p>
    <w:p w14:paraId="3FF3BDDE" w14:textId="0B63AF3B" w:rsidR="000C366E" w:rsidRDefault="000F41E9" w:rsidP="00D47193">
      <w:pPr>
        <w:pStyle w:val="Listenabsatz"/>
        <w:numPr>
          <w:ilvl w:val="0"/>
          <w:numId w:val="30"/>
        </w:numPr>
        <w:rPr>
          <w:bCs/>
          <w:sz w:val="24"/>
          <w:szCs w:val="24"/>
        </w:rPr>
      </w:pPr>
      <w:proofErr w:type="spellStart"/>
      <w:r w:rsidRPr="000F41E9">
        <w:rPr>
          <w:b/>
          <w:bCs/>
          <w:sz w:val="24"/>
          <w:szCs w:val="24"/>
        </w:rPr>
        <w:t>Synpase</w:t>
      </w:r>
      <w:proofErr w:type="spellEnd"/>
      <w:r>
        <w:rPr>
          <w:bCs/>
          <w:sz w:val="24"/>
          <w:szCs w:val="24"/>
        </w:rPr>
        <w:t>: kleiner Spalt, der sich zwischen den Neuronen befindet</w:t>
      </w:r>
    </w:p>
    <w:p w14:paraId="66E07D27" w14:textId="41348160" w:rsidR="00E77511" w:rsidRDefault="00E77511" w:rsidP="00D47193">
      <w:pPr>
        <w:pStyle w:val="Listenabsatz"/>
        <w:numPr>
          <w:ilvl w:val="0"/>
          <w:numId w:val="30"/>
        </w:numPr>
        <w:rPr>
          <w:bCs/>
          <w:sz w:val="24"/>
          <w:szCs w:val="24"/>
        </w:rPr>
      </w:pPr>
      <w:r>
        <w:rPr>
          <w:bCs/>
          <w:sz w:val="24"/>
          <w:szCs w:val="24"/>
        </w:rPr>
        <w:t>Aktionspotenziale setzen einen chemischen Prozess in Gang, der am Ende des präsynaptischen Axons zur Freisetzung von</w:t>
      </w:r>
      <w:r w:rsidRPr="00E77511">
        <w:rPr>
          <w:b/>
          <w:bCs/>
          <w:sz w:val="24"/>
          <w:szCs w:val="24"/>
        </w:rPr>
        <w:t xml:space="preserve"> Neurotransmittern</w:t>
      </w:r>
      <w:r>
        <w:rPr>
          <w:bCs/>
          <w:sz w:val="24"/>
          <w:szCs w:val="24"/>
        </w:rPr>
        <w:t xml:space="preserve"> führt, die in synaptischen Vesikeln gespeichert sind</w:t>
      </w:r>
    </w:p>
    <w:p w14:paraId="49447979" w14:textId="5EAD18CE" w:rsidR="001D500F" w:rsidRDefault="001D500F" w:rsidP="00D47193">
      <w:pPr>
        <w:pStyle w:val="Listenabsatz"/>
        <w:numPr>
          <w:ilvl w:val="0"/>
          <w:numId w:val="30"/>
        </w:numPr>
        <w:rPr>
          <w:bCs/>
          <w:sz w:val="24"/>
          <w:szCs w:val="24"/>
        </w:rPr>
      </w:pPr>
      <w:r>
        <w:rPr>
          <w:bCs/>
          <w:sz w:val="24"/>
          <w:szCs w:val="24"/>
        </w:rPr>
        <w:t>Neurotransmittermoleküle fließen durch synaptischen Spalt zu Bindungsstellen am postsynaptischen Neuron</w:t>
      </w:r>
    </w:p>
    <w:p w14:paraId="3E0EF3D5" w14:textId="71575F88" w:rsidR="001D500F" w:rsidRDefault="001D500F" w:rsidP="00D47193">
      <w:pPr>
        <w:pStyle w:val="Listenabsatz"/>
        <w:numPr>
          <w:ilvl w:val="0"/>
          <w:numId w:val="30"/>
        </w:numPr>
        <w:rPr>
          <w:bCs/>
          <w:sz w:val="24"/>
          <w:szCs w:val="24"/>
        </w:rPr>
      </w:pPr>
      <w:r>
        <w:rPr>
          <w:bCs/>
          <w:sz w:val="24"/>
          <w:szCs w:val="24"/>
        </w:rPr>
        <w:t>Trifft ein Neurotransmitter auf Rezeptor mit passender Form, aktiviert er diesen und löst dadurch eine Potenzialveränderung im postsynaptischen Neuron aus (= Schlüssel-Schloss-Prinzip)</w:t>
      </w:r>
    </w:p>
    <w:p w14:paraId="3FF8CF08" w14:textId="764AF777" w:rsidR="001D500F" w:rsidRDefault="001D500F" w:rsidP="00D47193">
      <w:pPr>
        <w:pStyle w:val="Listenabsatz"/>
        <w:numPr>
          <w:ilvl w:val="0"/>
          <w:numId w:val="30"/>
        </w:numPr>
        <w:rPr>
          <w:bCs/>
          <w:sz w:val="24"/>
          <w:szCs w:val="24"/>
        </w:rPr>
      </w:pPr>
      <w:r>
        <w:rPr>
          <w:bCs/>
          <w:sz w:val="24"/>
          <w:szCs w:val="24"/>
        </w:rPr>
        <w:t>Die Beschaffenheit des Signals hängt von der Art des ausgeschütteten Transmitters und der Beschaffenheit der Rezeptoren des postsynaptischen Neurons ab</w:t>
      </w:r>
    </w:p>
    <w:p w14:paraId="44F93B81" w14:textId="10765BE4" w:rsidR="001D500F" w:rsidRDefault="001D500F" w:rsidP="00D47193">
      <w:pPr>
        <w:pStyle w:val="Listenabsatz"/>
        <w:numPr>
          <w:ilvl w:val="0"/>
          <w:numId w:val="30"/>
        </w:numPr>
        <w:rPr>
          <w:bCs/>
          <w:sz w:val="24"/>
          <w:szCs w:val="24"/>
        </w:rPr>
      </w:pPr>
      <w:r>
        <w:rPr>
          <w:bCs/>
          <w:sz w:val="24"/>
          <w:szCs w:val="24"/>
        </w:rPr>
        <w:t>An Rezeptoren können 2 Antwortmuster auftreten:</w:t>
      </w:r>
    </w:p>
    <w:p w14:paraId="27AFF0E7" w14:textId="3C9A9D3F" w:rsidR="001D500F" w:rsidRDefault="001D500F" w:rsidP="00D47193">
      <w:pPr>
        <w:pStyle w:val="Listenabsatz"/>
        <w:numPr>
          <w:ilvl w:val="0"/>
          <w:numId w:val="31"/>
        </w:numPr>
        <w:rPr>
          <w:bCs/>
          <w:sz w:val="24"/>
          <w:szCs w:val="24"/>
        </w:rPr>
      </w:pPr>
      <w:r w:rsidRPr="00D421BE">
        <w:rPr>
          <w:b/>
          <w:bCs/>
          <w:sz w:val="24"/>
          <w:szCs w:val="24"/>
        </w:rPr>
        <w:t>Exzitatorische Antwort</w:t>
      </w:r>
      <w:r>
        <w:rPr>
          <w:bCs/>
          <w:sz w:val="24"/>
          <w:szCs w:val="24"/>
        </w:rPr>
        <w:t xml:space="preserve"> </w:t>
      </w:r>
      <w:r w:rsidRPr="001D500F">
        <w:rPr>
          <w:bCs/>
          <w:sz w:val="24"/>
          <w:szCs w:val="24"/>
        </w:rPr>
        <w:sym w:font="Wingdings" w:char="F0E0"/>
      </w:r>
      <w:r>
        <w:rPr>
          <w:bCs/>
          <w:sz w:val="24"/>
          <w:szCs w:val="24"/>
        </w:rPr>
        <w:t xml:space="preserve"> führt zu </w:t>
      </w:r>
      <w:r w:rsidRPr="00D421BE">
        <w:rPr>
          <w:b/>
          <w:bCs/>
          <w:sz w:val="24"/>
          <w:szCs w:val="24"/>
        </w:rPr>
        <w:t>Depolarisation</w:t>
      </w:r>
      <w:r>
        <w:rPr>
          <w:bCs/>
          <w:sz w:val="24"/>
          <w:szCs w:val="24"/>
        </w:rPr>
        <w:t xml:space="preserve">, d.h. Innere des Neurons wird positiv. Antwort </w:t>
      </w:r>
      <w:r w:rsidR="00D421BE">
        <w:rPr>
          <w:bCs/>
          <w:sz w:val="24"/>
          <w:szCs w:val="24"/>
        </w:rPr>
        <w:t>muss stark genug sein, um Depolarisationsschwelle zur Erzeugung eines Aktionspotenzials zu erreichen</w:t>
      </w:r>
    </w:p>
    <w:p w14:paraId="3A29D1F9" w14:textId="524DAE70" w:rsidR="001D500F" w:rsidRDefault="001D500F" w:rsidP="00D47193">
      <w:pPr>
        <w:pStyle w:val="Listenabsatz"/>
        <w:numPr>
          <w:ilvl w:val="0"/>
          <w:numId w:val="31"/>
        </w:numPr>
        <w:rPr>
          <w:bCs/>
          <w:sz w:val="24"/>
          <w:szCs w:val="24"/>
        </w:rPr>
      </w:pPr>
      <w:r w:rsidRPr="00D421BE">
        <w:rPr>
          <w:b/>
          <w:bCs/>
          <w:sz w:val="24"/>
          <w:szCs w:val="24"/>
        </w:rPr>
        <w:t>Inhi</w:t>
      </w:r>
      <w:r w:rsidR="00D421BE" w:rsidRPr="00D421BE">
        <w:rPr>
          <w:b/>
          <w:bCs/>
          <w:sz w:val="24"/>
          <w:szCs w:val="24"/>
        </w:rPr>
        <w:t>b</w:t>
      </w:r>
      <w:r w:rsidRPr="00D421BE">
        <w:rPr>
          <w:b/>
          <w:bCs/>
          <w:sz w:val="24"/>
          <w:szCs w:val="24"/>
        </w:rPr>
        <w:t>itorische Antwort</w:t>
      </w:r>
      <w:r>
        <w:rPr>
          <w:bCs/>
          <w:sz w:val="24"/>
          <w:szCs w:val="24"/>
        </w:rPr>
        <w:t xml:space="preserve"> </w:t>
      </w:r>
      <w:r w:rsidRPr="001D500F">
        <w:rPr>
          <w:bCs/>
          <w:sz w:val="24"/>
          <w:szCs w:val="24"/>
        </w:rPr>
        <w:sym w:font="Wingdings" w:char="F0E0"/>
      </w:r>
      <w:r>
        <w:rPr>
          <w:bCs/>
          <w:sz w:val="24"/>
          <w:szCs w:val="24"/>
        </w:rPr>
        <w:t xml:space="preserve"> </w:t>
      </w:r>
      <w:r w:rsidR="00D421BE">
        <w:rPr>
          <w:bCs/>
          <w:sz w:val="24"/>
          <w:szCs w:val="24"/>
        </w:rPr>
        <w:t xml:space="preserve">führt zu </w:t>
      </w:r>
      <w:r w:rsidR="00D421BE" w:rsidRPr="00D421BE">
        <w:rPr>
          <w:b/>
          <w:bCs/>
          <w:sz w:val="24"/>
          <w:szCs w:val="24"/>
        </w:rPr>
        <w:t>Hyperpolarisation</w:t>
      </w:r>
      <w:r w:rsidR="00D421BE">
        <w:rPr>
          <w:bCs/>
          <w:sz w:val="24"/>
          <w:szCs w:val="24"/>
        </w:rPr>
        <w:t>, d.h. Innere des Neurons wird negativer</w:t>
      </w:r>
    </w:p>
    <w:p w14:paraId="0929DDA0" w14:textId="0177AF6B" w:rsidR="00D421BE" w:rsidRDefault="00D421BE" w:rsidP="00D421BE">
      <w:pPr>
        <w:rPr>
          <w:bCs/>
          <w:sz w:val="24"/>
          <w:szCs w:val="24"/>
        </w:rPr>
      </w:pPr>
      <w:r>
        <w:rPr>
          <w:bCs/>
          <w:sz w:val="24"/>
          <w:szCs w:val="24"/>
        </w:rPr>
        <w:t xml:space="preserve">Zusammenfassend: Freisetzung </w:t>
      </w:r>
      <w:proofErr w:type="spellStart"/>
      <w:r>
        <w:rPr>
          <w:bCs/>
          <w:sz w:val="24"/>
          <w:szCs w:val="24"/>
        </w:rPr>
        <w:t>exzitatorsicher</w:t>
      </w:r>
      <w:proofErr w:type="spellEnd"/>
      <w:r>
        <w:rPr>
          <w:bCs/>
          <w:sz w:val="24"/>
          <w:szCs w:val="24"/>
        </w:rPr>
        <w:t xml:space="preserve"> Transmitter erhöht Wahrscheinlichkeit für Aktionspotenziale und ist mit höherer Feuerrate assoziiert vs. Freisetzung inhibitorischer Transmitter senkt Wahrscheinlichkeit für Aktionspotenziale und ist mit niedriger Feuerrate assoziiert</w:t>
      </w:r>
    </w:p>
    <w:p w14:paraId="245D3AEC" w14:textId="22500190" w:rsidR="008D09DD" w:rsidRDefault="008D09DD" w:rsidP="00D47193">
      <w:pPr>
        <w:pStyle w:val="Listenabsatz"/>
        <w:numPr>
          <w:ilvl w:val="0"/>
          <w:numId w:val="32"/>
        </w:numPr>
        <w:rPr>
          <w:bCs/>
          <w:sz w:val="24"/>
          <w:szCs w:val="24"/>
        </w:rPr>
      </w:pPr>
      <w:r>
        <w:rPr>
          <w:bCs/>
          <w:sz w:val="24"/>
          <w:szCs w:val="24"/>
        </w:rPr>
        <w:lastRenderedPageBreak/>
        <w:t>Ein Neuron ist typischerweise ständig beiden Transmittern ausgesetzt, d.h. seine Antwort wird vom Zusammenspiel von Exzitation &amp; Inhibition bestimmt</w:t>
      </w:r>
    </w:p>
    <w:p w14:paraId="68915119" w14:textId="77777777" w:rsidR="008D09DD" w:rsidRDefault="008D09DD" w:rsidP="008D09DD">
      <w:pPr>
        <w:rPr>
          <w:bCs/>
          <w:sz w:val="24"/>
          <w:szCs w:val="24"/>
        </w:rPr>
      </w:pPr>
      <w:r>
        <w:rPr>
          <w:bCs/>
          <w:sz w:val="24"/>
          <w:szCs w:val="24"/>
        </w:rPr>
        <w:t xml:space="preserve">Warum gibt es Inhibition? </w:t>
      </w:r>
    </w:p>
    <w:p w14:paraId="2A6504AC" w14:textId="77777777" w:rsidR="008D09DD" w:rsidRDefault="008D09DD" w:rsidP="00D47193">
      <w:pPr>
        <w:pStyle w:val="Listenabsatz"/>
        <w:numPr>
          <w:ilvl w:val="0"/>
          <w:numId w:val="32"/>
        </w:numPr>
        <w:rPr>
          <w:bCs/>
          <w:sz w:val="24"/>
          <w:szCs w:val="24"/>
        </w:rPr>
      </w:pPr>
      <w:r>
        <w:rPr>
          <w:bCs/>
          <w:sz w:val="24"/>
          <w:szCs w:val="24"/>
        </w:rPr>
        <w:t>Funktion von Neuronen liegt in der Übermittlung von Informationen und in deren Verarbeitung</w:t>
      </w:r>
    </w:p>
    <w:p w14:paraId="7848D6C0" w14:textId="77777777" w:rsidR="00873D7C" w:rsidRDefault="008D09DD" w:rsidP="00D47193">
      <w:pPr>
        <w:pStyle w:val="Listenabsatz"/>
        <w:numPr>
          <w:ilvl w:val="0"/>
          <w:numId w:val="32"/>
        </w:numPr>
        <w:rPr>
          <w:bCs/>
          <w:sz w:val="24"/>
          <w:szCs w:val="24"/>
        </w:rPr>
      </w:pPr>
      <w:r>
        <w:rPr>
          <w:bCs/>
          <w:sz w:val="24"/>
          <w:szCs w:val="24"/>
        </w:rPr>
        <w:t xml:space="preserve">Für Verarbeitung sind sowohl </w:t>
      </w:r>
      <w:proofErr w:type="gramStart"/>
      <w:r>
        <w:rPr>
          <w:bCs/>
          <w:sz w:val="24"/>
          <w:szCs w:val="24"/>
        </w:rPr>
        <w:t>exzitatorische,</w:t>
      </w:r>
      <w:proofErr w:type="gramEnd"/>
      <w:r>
        <w:rPr>
          <w:bCs/>
          <w:sz w:val="24"/>
          <w:szCs w:val="24"/>
        </w:rPr>
        <w:t xml:space="preserve"> als auch inhibitorische Prozesse notwendig</w:t>
      </w:r>
    </w:p>
    <w:p w14:paraId="0D58002E" w14:textId="77777777" w:rsidR="00873D7C" w:rsidRDefault="00873D7C" w:rsidP="00873D7C">
      <w:pPr>
        <w:rPr>
          <w:bCs/>
          <w:sz w:val="24"/>
          <w:szCs w:val="24"/>
        </w:rPr>
      </w:pPr>
    </w:p>
    <w:p w14:paraId="7F315899" w14:textId="58EA2B3D" w:rsidR="000C366E" w:rsidRPr="00873D7C" w:rsidRDefault="00873D7C" w:rsidP="00873D7C">
      <w:pPr>
        <w:shd w:val="clear" w:color="auto" w:fill="9CC2E5" w:themeFill="accent5" w:themeFillTint="99"/>
        <w:jc w:val="center"/>
        <w:rPr>
          <w:bCs/>
          <w:sz w:val="24"/>
          <w:szCs w:val="24"/>
        </w:rPr>
      </w:pPr>
      <w:r>
        <w:rPr>
          <w:b/>
          <w:bCs/>
          <w:sz w:val="28"/>
          <w:szCs w:val="28"/>
        </w:rPr>
        <w:t xml:space="preserve">Neuronale Konvergenz und Wahrnehmung </w:t>
      </w:r>
    </w:p>
    <w:p w14:paraId="3CC3884E" w14:textId="30D9104D" w:rsidR="000C366E" w:rsidRDefault="00A940BB" w:rsidP="00D05785">
      <w:pPr>
        <w:rPr>
          <w:bCs/>
          <w:sz w:val="24"/>
          <w:szCs w:val="24"/>
        </w:rPr>
      </w:pPr>
      <w:r>
        <w:rPr>
          <w:bCs/>
          <w:sz w:val="24"/>
          <w:szCs w:val="24"/>
        </w:rPr>
        <w:t xml:space="preserve">Neuronale Verarbeitung </w:t>
      </w:r>
      <w:r w:rsidRPr="00A940BB">
        <w:rPr>
          <w:bCs/>
          <w:sz w:val="24"/>
          <w:szCs w:val="24"/>
        </w:rPr>
        <w:sym w:font="Wingdings" w:char="F0E0"/>
      </w:r>
      <w:r>
        <w:rPr>
          <w:bCs/>
          <w:sz w:val="24"/>
          <w:szCs w:val="24"/>
        </w:rPr>
        <w:t xml:space="preserve"> z.B. wie hängt die „Verdrahtung“ der Zapfen und Stäbchen mit der Wahrnehmung zusammen?</w:t>
      </w:r>
    </w:p>
    <w:p w14:paraId="1253159E" w14:textId="5638EC61" w:rsidR="00A940BB" w:rsidRDefault="00A940BB" w:rsidP="00D05785">
      <w:pPr>
        <w:rPr>
          <w:bCs/>
          <w:sz w:val="24"/>
          <w:szCs w:val="24"/>
        </w:rPr>
      </w:pPr>
      <w:r>
        <w:rPr>
          <w:bCs/>
          <w:sz w:val="24"/>
          <w:szCs w:val="24"/>
        </w:rPr>
        <w:t xml:space="preserve">Querschnitt der Retina zeigt 5 grundlegende Typen von Neuronen, die innerhalb der Retina zu </w:t>
      </w:r>
      <w:r w:rsidRPr="00A940BB">
        <w:rPr>
          <w:b/>
          <w:bCs/>
          <w:sz w:val="24"/>
          <w:szCs w:val="24"/>
        </w:rPr>
        <w:t>neuronalen Schaltkreisen</w:t>
      </w:r>
      <w:r>
        <w:rPr>
          <w:bCs/>
          <w:sz w:val="24"/>
          <w:szCs w:val="24"/>
        </w:rPr>
        <w:t xml:space="preserve">, d.h. miteinander verbundene </w:t>
      </w:r>
      <w:proofErr w:type="spellStart"/>
      <w:r>
        <w:rPr>
          <w:bCs/>
          <w:sz w:val="24"/>
          <w:szCs w:val="24"/>
        </w:rPr>
        <w:t>Neuronengruppen</w:t>
      </w:r>
      <w:proofErr w:type="spellEnd"/>
      <w:r>
        <w:rPr>
          <w:bCs/>
          <w:sz w:val="24"/>
          <w:szCs w:val="24"/>
        </w:rPr>
        <w:t>, vernetzt sind</w:t>
      </w:r>
    </w:p>
    <w:p w14:paraId="60D1237F" w14:textId="4F4419AA" w:rsidR="00A940BB" w:rsidRDefault="00A940BB" w:rsidP="00D47193">
      <w:pPr>
        <w:pStyle w:val="Listenabsatz"/>
        <w:numPr>
          <w:ilvl w:val="0"/>
          <w:numId w:val="33"/>
        </w:numPr>
        <w:rPr>
          <w:bCs/>
          <w:sz w:val="24"/>
          <w:szCs w:val="24"/>
        </w:rPr>
      </w:pPr>
      <w:r>
        <w:rPr>
          <w:bCs/>
          <w:sz w:val="24"/>
          <w:szCs w:val="24"/>
        </w:rPr>
        <w:t xml:space="preserve">Stäbchen- und Zapfenrezeptoren (R): senden Signale an </w:t>
      </w:r>
      <w:r w:rsidRPr="00A940BB">
        <w:rPr>
          <w:bCs/>
          <w:sz w:val="24"/>
          <w:szCs w:val="24"/>
        </w:rPr>
        <w:sym w:font="Wingdings" w:char="F0E0"/>
      </w:r>
    </w:p>
    <w:p w14:paraId="41464DA3" w14:textId="4E5201E2" w:rsidR="00A940BB" w:rsidRDefault="00A940BB" w:rsidP="00D47193">
      <w:pPr>
        <w:pStyle w:val="Listenabsatz"/>
        <w:numPr>
          <w:ilvl w:val="0"/>
          <w:numId w:val="33"/>
        </w:numPr>
        <w:rPr>
          <w:bCs/>
          <w:sz w:val="24"/>
          <w:szCs w:val="24"/>
        </w:rPr>
      </w:pPr>
      <w:r w:rsidRPr="00A940BB">
        <w:rPr>
          <w:b/>
          <w:bCs/>
          <w:sz w:val="24"/>
          <w:szCs w:val="24"/>
        </w:rPr>
        <w:t>Bipolarzellen</w:t>
      </w:r>
      <w:r>
        <w:rPr>
          <w:bCs/>
          <w:sz w:val="24"/>
          <w:szCs w:val="24"/>
        </w:rPr>
        <w:t xml:space="preserve"> (B): sind synaptisch verbunden mit </w:t>
      </w:r>
      <w:r w:rsidRPr="00A940BB">
        <w:rPr>
          <w:bCs/>
          <w:sz w:val="24"/>
          <w:szCs w:val="24"/>
        </w:rPr>
        <w:sym w:font="Wingdings" w:char="F0E0"/>
      </w:r>
    </w:p>
    <w:p w14:paraId="1F7C02DC" w14:textId="02A66DD8" w:rsidR="00A940BB" w:rsidRDefault="00A940BB" w:rsidP="00D47193">
      <w:pPr>
        <w:pStyle w:val="Listenabsatz"/>
        <w:numPr>
          <w:ilvl w:val="0"/>
          <w:numId w:val="33"/>
        </w:numPr>
        <w:rPr>
          <w:bCs/>
          <w:sz w:val="24"/>
          <w:szCs w:val="24"/>
        </w:rPr>
      </w:pPr>
      <w:r w:rsidRPr="00A940BB">
        <w:rPr>
          <w:b/>
          <w:bCs/>
          <w:sz w:val="24"/>
          <w:szCs w:val="24"/>
        </w:rPr>
        <w:t>Ganglienzellen</w:t>
      </w:r>
      <w:r>
        <w:rPr>
          <w:bCs/>
          <w:sz w:val="24"/>
          <w:szCs w:val="24"/>
        </w:rPr>
        <w:t xml:space="preserve"> (G): Ihre langen Axone bilden die Fasern, die das Auge in Form des Sehnervs verlassen</w:t>
      </w:r>
    </w:p>
    <w:p w14:paraId="09DD1CCC" w14:textId="6DE51064" w:rsidR="00A940BB" w:rsidRDefault="00A940BB" w:rsidP="00D47193">
      <w:pPr>
        <w:pStyle w:val="Listenabsatz"/>
        <w:numPr>
          <w:ilvl w:val="0"/>
          <w:numId w:val="33"/>
        </w:numPr>
        <w:rPr>
          <w:bCs/>
          <w:sz w:val="24"/>
          <w:szCs w:val="24"/>
        </w:rPr>
      </w:pPr>
      <w:r w:rsidRPr="00A940BB">
        <w:rPr>
          <w:b/>
          <w:bCs/>
          <w:sz w:val="24"/>
          <w:szCs w:val="24"/>
        </w:rPr>
        <w:t>Horizontalzellen</w:t>
      </w:r>
      <w:r>
        <w:rPr>
          <w:bCs/>
          <w:sz w:val="24"/>
          <w:szCs w:val="24"/>
        </w:rPr>
        <w:t xml:space="preserve"> (H)</w:t>
      </w:r>
    </w:p>
    <w:p w14:paraId="07B2CC16" w14:textId="7B0A02ED" w:rsidR="00A940BB" w:rsidRDefault="00A940BB" w:rsidP="00D47193">
      <w:pPr>
        <w:pStyle w:val="Listenabsatz"/>
        <w:numPr>
          <w:ilvl w:val="0"/>
          <w:numId w:val="33"/>
        </w:numPr>
        <w:rPr>
          <w:bCs/>
          <w:sz w:val="24"/>
          <w:szCs w:val="24"/>
        </w:rPr>
      </w:pPr>
      <w:proofErr w:type="spellStart"/>
      <w:r w:rsidRPr="00A940BB">
        <w:rPr>
          <w:b/>
          <w:bCs/>
          <w:sz w:val="24"/>
          <w:szCs w:val="24"/>
        </w:rPr>
        <w:t>Amakrinzellen</w:t>
      </w:r>
      <w:proofErr w:type="spellEnd"/>
      <w:r>
        <w:rPr>
          <w:bCs/>
          <w:sz w:val="24"/>
          <w:szCs w:val="24"/>
        </w:rPr>
        <w:t xml:space="preserve"> (A)</w:t>
      </w:r>
    </w:p>
    <w:p w14:paraId="74D3107F" w14:textId="3A5F4422" w:rsidR="000E49FB" w:rsidRDefault="000E49FB" w:rsidP="000E49FB">
      <w:pPr>
        <w:rPr>
          <w:bCs/>
          <w:sz w:val="24"/>
          <w:szCs w:val="24"/>
        </w:rPr>
      </w:pPr>
      <w:r w:rsidRPr="000E49FB">
        <w:rPr>
          <w:b/>
          <w:bCs/>
          <w:sz w:val="24"/>
          <w:szCs w:val="24"/>
        </w:rPr>
        <w:t>Konvergenz</w:t>
      </w:r>
      <w:r>
        <w:rPr>
          <w:bCs/>
          <w:sz w:val="24"/>
          <w:szCs w:val="24"/>
        </w:rPr>
        <w:t>: Tritt auf, wenn verschiedene Neuronen mit demselben Neuron synaptisch verbunden sind, also viele Axone in einem einzigen Neuron konvergieren</w:t>
      </w:r>
    </w:p>
    <w:p w14:paraId="73C58E6F" w14:textId="0D0338C3" w:rsidR="000E49FB" w:rsidRDefault="000E49FB" w:rsidP="00D47193">
      <w:pPr>
        <w:pStyle w:val="Listenabsatz"/>
        <w:numPr>
          <w:ilvl w:val="0"/>
          <w:numId w:val="34"/>
        </w:numPr>
        <w:rPr>
          <w:bCs/>
          <w:sz w:val="24"/>
          <w:szCs w:val="24"/>
        </w:rPr>
      </w:pPr>
      <w:r>
        <w:rPr>
          <w:bCs/>
          <w:sz w:val="24"/>
          <w:szCs w:val="24"/>
        </w:rPr>
        <w:t xml:space="preserve">Bedeutender Unterschied zwischen Stäbchen und Zapfen liegt darin, dass die Signale von den Stäbchen stärker konvergieren als die Signale </w:t>
      </w:r>
      <w:proofErr w:type="gramStart"/>
      <w:r>
        <w:rPr>
          <w:bCs/>
          <w:sz w:val="24"/>
          <w:szCs w:val="24"/>
        </w:rPr>
        <w:t>von den Zapfen</w:t>
      </w:r>
      <w:proofErr w:type="gramEnd"/>
    </w:p>
    <w:p w14:paraId="38E716A5" w14:textId="481157DA" w:rsidR="000E49FB" w:rsidRDefault="000E49FB" w:rsidP="00D47193">
      <w:pPr>
        <w:pStyle w:val="Listenabsatz"/>
        <w:numPr>
          <w:ilvl w:val="0"/>
          <w:numId w:val="34"/>
        </w:numPr>
        <w:rPr>
          <w:bCs/>
          <w:sz w:val="24"/>
          <w:szCs w:val="24"/>
        </w:rPr>
      </w:pPr>
      <w:r>
        <w:rPr>
          <w:bCs/>
          <w:sz w:val="24"/>
          <w:szCs w:val="24"/>
        </w:rPr>
        <w:t>Warum? 120 Mio. Stäbchen in der Retina vs. 6 Mio. Zapfen in der Retina, d.h. im Schnitt bündeln sich Signale von 120 Stäbchen auf eine Ganglienzelle vs. Signale von 6 Zapfen auf eine Ganglienzelle</w:t>
      </w:r>
    </w:p>
    <w:p w14:paraId="40884D7C" w14:textId="6EA01909" w:rsidR="000E49FB" w:rsidRDefault="000E49FB" w:rsidP="00D47193">
      <w:pPr>
        <w:pStyle w:val="Listenabsatz"/>
        <w:numPr>
          <w:ilvl w:val="0"/>
          <w:numId w:val="34"/>
        </w:numPr>
        <w:rPr>
          <w:bCs/>
          <w:sz w:val="24"/>
          <w:szCs w:val="24"/>
        </w:rPr>
      </w:pPr>
      <w:r>
        <w:rPr>
          <w:bCs/>
          <w:sz w:val="24"/>
          <w:szCs w:val="24"/>
        </w:rPr>
        <w:t xml:space="preserve">Unterschiede in der Konvergenz von Stäbchen und Zapfen wird mit Blick auf die Fovea noch deutlicher </w:t>
      </w:r>
      <w:r w:rsidRPr="000E49FB">
        <w:rPr>
          <w:bCs/>
          <w:sz w:val="24"/>
          <w:szCs w:val="24"/>
        </w:rPr>
        <w:sym w:font="Wingdings" w:char="F0E0"/>
      </w:r>
      <w:r>
        <w:rPr>
          <w:bCs/>
          <w:sz w:val="24"/>
          <w:szCs w:val="24"/>
        </w:rPr>
        <w:t xml:space="preserve"> „private Kanäle“ der Zapfen zu Ganglienzellen</w:t>
      </w:r>
    </w:p>
    <w:p w14:paraId="52E9CE67" w14:textId="3C606BB4" w:rsidR="000E49FB" w:rsidRDefault="000E49FB" w:rsidP="00D47193">
      <w:pPr>
        <w:pStyle w:val="Listenabsatz"/>
        <w:numPr>
          <w:ilvl w:val="0"/>
          <w:numId w:val="34"/>
        </w:numPr>
        <w:rPr>
          <w:bCs/>
          <w:sz w:val="24"/>
          <w:szCs w:val="24"/>
        </w:rPr>
      </w:pPr>
      <w:r>
        <w:rPr>
          <w:bCs/>
          <w:sz w:val="24"/>
          <w:szCs w:val="24"/>
        </w:rPr>
        <w:t xml:space="preserve">Stärkere Konvergenz der Stäbchen vs. Zapfen bedingt 2 Unterschiede in der Wahrnehmung </w:t>
      </w:r>
    </w:p>
    <w:p w14:paraId="3B4760FC" w14:textId="7286600D" w:rsidR="000E49FB" w:rsidRDefault="000E49FB" w:rsidP="00D47193">
      <w:pPr>
        <w:pStyle w:val="Listenabsatz"/>
        <w:numPr>
          <w:ilvl w:val="0"/>
          <w:numId w:val="35"/>
        </w:numPr>
        <w:rPr>
          <w:bCs/>
          <w:sz w:val="24"/>
          <w:szCs w:val="24"/>
        </w:rPr>
      </w:pPr>
      <w:r>
        <w:rPr>
          <w:bCs/>
          <w:sz w:val="24"/>
          <w:szCs w:val="24"/>
        </w:rPr>
        <w:t>Stäbchen führen zu größerer Lichtempfindlichkeit als Zapfen</w:t>
      </w:r>
    </w:p>
    <w:p w14:paraId="5D507431" w14:textId="099FD21A" w:rsidR="000E49FB" w:rsidRDefault="000E49FB" w:rsidP="00D47193">
      <w:pPr>
        <w:pStyle w:val="Listenabsatz"/>
        <w:numPr>
          <w:ilvl w:val="0"/>
          <w:numId w:val="35"/>
        </w:numPr>
        <w:rPr>
          <w:bCs/>
          <w:sz w:val="24"/>
          <w:szCs w:val="24"/>
        </w:rPr>
      </w:pPr>
      <w:r>
        <w:rPr>
          <w:bCs/>
          <w:sz w:val="24"/>
          <w:szCs w:val="24"/>
        </w:rPr>
        <w:t>Zapfen führen zu besserer Detailwahrnehmung als Stäbchen</w:t>
      </w:r>
    </w:p>
    <w:p w14:paraId="4FA550C1" w14:textId="77777777" w:rsidR="000E49FB" w:rsidRDefault="000E49FB" w:rsidP="000E49FB">
      <w:pPr>
        <w:rPr>
          <w:bCs/>
          <w:sz w:val="24"/>
          <w:szCs w:val="24"/>
        </w:rPr>
      </w:pPr>
    </w:p>
    <w:p w14:paraId="708EF193" w14:textId="3CE69074" w:rsidR="000E49FB" w:rsidRPr="000E49FB" w:rsidRDefault="000E49FB" w:rsidP="000E49FB">
      <w:pPr>
        <w:shd w:val="clear" w:color="auto" w:fill="9CC2E5" w:themeFill="accent5" w:themeFillTint="99"/>
        <w:jc w:val="center"/>
        <w:rPr>
          <w:b/>
          <w:bCs/>
          <w:sz w:val="28"/>
          <w:szCs w:val="28"/>
        </w:rPr>
      </w:pPr>
      <w:r>
        <w:rPr>
          <w:b/>
          <w:bCs/>
          <w:sz w:val="28"/>
          <w:szCs w:val="28"/>
        </w:rPr>
        <w:t>Konvergenz verleiht den Stäbchen eine höhere Lichtempfindlichkeit als den Zapfen</w:t>
      </w:r>
    </w:p>
    <w:p w14:paraId="2172CDFF" w14:textId="055EF719" w:rsidR="000C366E" w:rsidRDefault="00935BE7" w:rsidP="00D47193">
      <w:pPr>
        <w:pStyle w:val="Listenabsatz"/>
        <w:numPr>
          <w:ilvl w:val="0"/>
          <w:numId w:val="36"/>
        </w:numPr>
        <w:rPr>
          <w:bCs/>
          <w:sz w:val="24"/>
          <w:szCs w:val="24"/>
        </w:rPr>
      </w:pPr>
      <w:r>
        <w:rPr>
          <w:bCs/>
          <w:sz w:val="24"/>
          <w:szCs w:val="24"/>
        </w:rPr>
        <w:t>Beim dunkeladaptierten Auge weist das Stäbchensehen eine höhere Hellempfindlichkeit auf als das Zapfensehen</w:t>
      </w:r>
    </w:p>
    <w:p w14:paraId="1872C0E6" w14:textId="3002E3CA" w:rsidR="00935BE7" w:rsidRDefault="00935BE7" w:rsidP="00D47193">
      <w:pPr>
        <w:pStyle w:val="Listenabsatz"/>
        <w:numPr>
          <w:ilvl w:val="0"/>
          <w:numId w:val="36"/>
        </w:numPr>
        <w:rPr>
          <w:bCs/>
          <w:sz w:val="24"/>
          <w:szCs w:val="24"/>
        </w:rPr>
      </w:pPr>
      <w:r>
        <w:rPr>
          <w:bCs/>
          <w:sz w:val="24"/>
          <w:szCs w:val="24"/>
        </w:rPr>
        <w:lastRenderedPageBreak/>
        <w:t xml:space="preserve">Warum? Infolge der stärkeren Konvergenz der Stäbchen summieren zahlreiche Stäbchenrezeptoren ihre Signale durch die Weiterleitung an eine einzelne Ganglienzelle auf </w:t>
      </w:r>
    </w:p>
    <w:p w14:paraId="79E98BE2" w14:textId="7F27241D" w:rsidR="00935BE7" w:rsidRDefault="00935BE7" w:rsidP="00D47193">
      <w:pPr>
        <w:pStyle w:val="Listenabsatz"/>
        <w:numPr>
          <w:ilvl w:val="0"/>
          <w:numId w:val="36"/>
        </w:numPr>
        <w:rPr>
          <w:bCs/>
          <w:sz w:val="24"/>
          <w:szCs w:val="24"/>
        </w:rPr>
      </w:pPr>
      <w:r>
        <w:rPr>
          <w:bCs/>
          <w:sz w:val="24"/>
          <w:szCs w:val="24"/>
        </w:rPr>
        <w:t>Vs. ein einzelner oder einige wenige Zapfen übermitteln ihre Antwort an eine einzelne Ganglienzelle</w:t>
      </w:r>
    </w:p>
    <w:p w14:paraId="1BA1682B" w14:textId="77777777" w:rsidR="00935BE7" w:rsidRDefault="00935BE7" w:rsidP="00935BE7">
      <w:pPr>
        <w:rPr>
          <w:bCs/>
          <w:sz w:val="24"/>
          <w:szCs w:val="24"/>
        </w:rPr>
      </w:pPr>
    </w:p>
    <w:p w14:paraId="5DFBF318" w14:textId="4997D047" w:rsidR="00935BE7" w:rsidRPr="00935BE7" w:rsidRDefault="00935BE7" w:rsidP="00935BE7">
      <w:pPr>
        <w:shd w:val="clear" w:color="auto" w:fill="9CC2E5" w:themeFill="accent5" w:themeFillTint="99"/>
        <w:jc w:val="center"/>
        <w:rPr>
          <w:b/>
          <w:bCs/>
          <w:sz w:val="28"/>
          <w:szCs w:val="28"/>
        </w:rPr>
      </w:pPr>
      <w:r>
        <w:rPr>
          <w:b/>
          <w:bCs/>
          <w:sz w:val="28"/>
          <w:szCs w:val="28"/>
        </w:rPr>
        <w:t xml:space="preserve">Fehlende Konvergenz verleiht den Zapfenrezeptoren eine höhere Detailwahrnehmung als den Stäbchen </w:t>
      </w:r>
    </w:p>
    <w:p w14:paraId="02C54157" w14:textId="1388036F" w:rsidR="000C366E" w:rsidRDefault="00935BE7" w:rsidP="00D47193">
      <w:pPr>
        <w:pStyle w:val="Listenabsatz"/>
        <w:numPr>
          <w:ilvl w:val="0"/>
          <w:numId w:val="37"/>
        </w:numPr>
        <w:rPr>
          <w:bCs/>
          <w:sz w:val="24"/>
          <w:szCs w:val="24"/>
        </w:rPr>
      </w:pPr>
      <w:r>
        <w:rPr>
          <w:bCs/>
          <w:sz w:val="24"/>
          <w:szCs w:val="24"/>
        </w:rPr>
        <w:t xml:space="preserve">Zapfensehen hat wegen der geringeren Konvergenz die größere </w:t>
      </w:r>
      <w:r w:rsidRPr="00935BE7">
        <w:rPr>
          <w:b/>
          <w:bCs/>
          <w:sz w:val="24"/>
          <w:szCs w:val="24"/>
        </w:rPr>
        <w:t>Sehschärfe</w:t>
      </w:r>
      <w:r>
        <w:rPr>
          <w:bCs/>
          <w:sz w:val="24"/>
          <w:szCs w:val="24"/>
        </w:rPr>
        <w:t>, d.h. die größere Fähigkeit, Details zu sehen</w:t>
      </w:r>
    </w:p>
    <w:p w14:paraId="26E19C92" w14:textId="18CDFAAF" w:rsidR="007F086E" w:rsidRDefault="007F086E" w:rsidP="00D47193">
      <w:pPr>
        <w:pStyle w:val="Listenabsatz"/>
        <w:numPr>
          <w:ilvl w:val="0"/>
          <w:numId w:val="37"/>
        </w:numPr>
        <w:rPr>
          <w:bCs/>
          <w:sz w:val="24"/>
          <w:szCs w:val="24"/>
        </w:rPr>
      </w:pPr>
      <w:r>
        <w:rPr>
          <w:bCs/>
          <w:sz w:val="24"/>
          <w:szCs w:val="24"/>
        </w:rPr>
        <w:t>In der Fovea ist die Sehschärfe am größten. Objekte, die auf der peripheren Retina abgebildet werden, können nicht so detailscharf gesehen werden</w:t>
      </w:r>
    </w:p>
    <w:p w14:paraId="20CDF8C9" w14:textId="50E9F646" w:rsidR="007F086E" w:rsidRPr="007F086E" w:rsidRDefault="007F086E" w:rsidP="007F086E">
      <w:pPr>
        <w:ind w:left="360"/>
        <w:rPr>
          <w:bCs/>
          <w:sz w:val="24"/>
          <w:szCs w:val="24"/>
        </w:rPr>
      </w:pPr>
      <w:r>
        <w:rPr>
          <w:bCs/>
          <w:sz w:val="24"/>
          <w:szCs w:val="24"/>
        </w:rPr>
        <w:t>Wie hängt jetzt die größere Sehschärfe der Zapfen mit Unterschieden bei den Verschaltungen der Zapfen und Stäbchen zusammen?</w:t>
      </w:r>
    </w:p>
    <w:p w14:paraId="12E182F8" w14:textId="694CD63D" w:rsidR="000C366E" w:rsidRPr="00403E59" w:rsidRDefault="007F086E" w:rsidP="00D47193">
      <w:pPr>
        <w:pStyle w:val="Listenabsatz"/>
        <w:numPr>
          <w:ilvl w:val="0"/>
          <w:numId w:val="38"/>
        </w:numPr>
        <w:rPr>
          <w:b/>
          <w:bCs/>
          <w:sz w:val="28"/>
          <w:szCs w:val="28"/>
        </w:rPr>
      </w:pPr>
      <w:r>
        <w:rPr>
          <w:bCs/>
          <w:sz w:val="24"/>
          <w:szCs w:val="24"/>
        </w:rPr>
        <w:t xml:space="preserve">Das Feuern der </w:t>
      </w:r>
      <w:proofErr w:type="gramStart"/>
      <w:r>
        <w:rPr>
          <w:bCs/>
          <w:sz w:val="24"/>
          <w:szCs w:val="24"/>
        </w:rPr>
        <w:t>Ganglienzellen</w:t>
      </w:r>
      <w:proofErr w:type="gramEnd"/>
      <w:r>
        <w:rPr>
          <w:bCs/>
          <w:sz w:val="24"/>
          <w:szCs w:val="24"/>
        </w:rPr>
        <w:t xml:space="preserve"> die mit mehreren Stäbchen konvergieren liefert keine Informationen darüber, wie dicht oder entfernt die Lichtpunkte sind</w:t>
      </w:r>
    </w:p>
    <w:p w14:paraId="2B37E45C" w14:textId="0B46B116" w:rsidR="00403E59" w:rsidRPr="00403E59" w:rsidRDefault="00403E59" w:rsidP="00D47193">
      <w:pPr>
        <w:pStyle w:val="Listenabsatz"/>
        <w:numPr>
          <w:ilvl w:val="0"/>
          <w:numId w:val="38"/>
        </w:numPr>
        <w:rPr>
          <w:b/>
          <w:bCs/>
          <w:sz w:val="28"/>
          <w:szCs w:val="28"/>
        </w:rPr>
      </w:pPr>
      <w:r>
        <w:rPr>
          <w:bCs/>
          <w:sz w:val="24"/>
          <w:szCs w:val="24"/>
        </w:rPr>
        <w:t xml:space="preserve">Wenn zwei benachbarte Lichtpunkte zwei benachbarter Zapfen stimuliert werden, so werden zwei benachbarte Ganglienzellen </w:t>
      </w:r>
      <w:proofErr w:type="gramStart"/>
      <w:r>
        <w:rPr>
          <w:bCs/>
          <w:sz w:val="24"/>
          <w:szCs w:val="24"/>
        </w:rPr>
        <w:t>zum feuern</w:t>
      </w:r>
      <w:proofErr w:type="gramEnd"/>
      <w:r>
        <w:rPr>
          <w:bCs/>
          <w:sz w:val="24"/>
          <w:szCs w:val="24"/>
        </w:rPr>
        <w:t xml:space="preserve"> angeregt </w:t>
      </w:r>
    </w:p>
    <w:p w14:paraId="193B194F" w14:textId="477203C9" w:rsidR="00403E59" w:rsidRPr="00403E59" w:rsidRDefault="00403E59" w:rsidP="00403E59">
      <w:pPr>
        <w:rPr>
          <w:bCs/>
          <w:sz w:val="24"/>
          <w:szCs w:val="24"/>
        </w:rPr>
      </w:pPr>
      <w:r w:rsidRPr="00403E59">
        <w:rPr>
          <w:bCs/>
          <w:sz w:val="24"/>
          <w:szCs w:val="24"/>
        </w:rPr>
        <w:t xml:space="preserve">Zusammenfassend: </w:t>
      </w:r>
    </w:p>
    <w:p w14:paraId="1E65EE41" w14:textId="59B2B981" w:rsidR="00403E59" w:rsidRDefault="00403E59" w:rsidP="00D47193">
      <w:pPr>
        <w:pStyle w:val="Listenabsatz"/>
        <w:numPr>
          <w:ilvl w:val="0"/>
          <w:numId w:val="39"/>
        </w:numPr>
        <w:rPr>
          <w:bCs/>
          <w:sz w:val="24"/>
          <w:szCs w:val="24"/>
        </w:rPr>
      </w:pPr>
      <w:r>
        <w:rPr>
          <w:bCs/>
          <w:sz w:val="24"/>
          <w:szCs w:val="24"/>
        </w:rPr>
        <w:t>Hohe Konvergenz führt zu hoher Hellempfindlichkeit, aber geringer Sehschärfe – bei den Stäbchen</w:t>
      </w:r>
    </w:p>
    <w:p w14:paraId="15899200" w14:textId="0DC81FFD" w:rsidR="00403E59" w:rsidRDefault="00403E59" w:rsidP="00D47193">
      <w:pPr>
        <w:pStyle w:val="Listenabsatz"/>
        <w:numPr>
          <w:ilvl w:val="0"/>
          <w:numId w:val="39"/>
        </w:numPr>
        <w:rPr>
          <w:bCs/>
          <w:sz w:val="24"/>
          <w:szCs w:val="24"/>
        </w:rPr>
      </w:pPr>
      <w:r>
        <w:rPr>
          <w:bCs/>
          <w:sz w:val="24"/>
          <w:szCs w:val="24"/>
        </w:rPr>
        <w:t>Geringe Konvergenz geht mit niedriger Hellempfindlichkeit und gr0ßer Sehschärfe einher – bei den Zapfen</w:t>
      </w:r>
    </w:p>
    <w:p w14:paraId="73188F27" w14:textId="77777777" w:rsidR="003919F1" w:rsidRDefault="003919F1" w:rsidP="003919F1">
      <w:pPr>
        <w:rPr>
          <w:bCs/>
          <w:sz w:val="24"/>
          <w:szCs w:val="24"/>
        </w:rPr>
      </w:pPr>
    </w:p>
    <w:p w14:paraId="15CF16A5" w14:textId="609F9706" w:rsidR="003919F1" w:rsidRPr="003919F1" w:rsidRDefault="003919F1" w:rsidP="003919F1">
      <w:pPr>
        <w:shd w:val="clear" w:color="auto" w:fill="9CC2E5" w:themeFill="accent5" w:themeFillTint="99"/>
        <w:jc w:val="center"/>
        <w:rPr>
          <w:b/>
          <w:bCs/>
          <w:sz w:val="28"/>
          <w:szCs w:val="28"/>
        </w:rPr>
      </w:pPr>
      <w:r>
        <w:rPr>
          <w:b/>
          <w:bCs/>
          <w:sz w:val="28"/>
          <w:szCs w:val="28"/>
        </w:rPr>
        <w:t>Der Entwicklungsaspekt: Sehschärfe im Säuglingsalter</w:t>
      </w:r>
    </w:p>
    <w:p w14:paraId="12BD589C" w14:textId="55829B9D" w:rsidR="001D500F" w:rsidRPr="003919F1" w:rsidRDefault="003919F1" w:rsidP="00D05785">
      <w:pPr>
        <w:rPr>
          <w:bCs/>
          <w:sz w:val="24"/>
          <w:szCs w:val="24"/>
        </w:rPr>
      </w:pPr>
      <w:r>
        <w:rPr>
          <w:bCs/>
          <w:sz w:val="24"/>
          <w:szCs w:val="24"/>
        </w:rPr>
        <w:t>Zusammenhang zwischen der im Vergleich zu Erwachsenen geringeren Sehschärfe von Säuglingen und der frühkindlichen Struktur der Zapfen</w:t>
      </w:r>
    </w:p>
    <w:p w14:paraId="04FD09AE" w14:textId="7768EEED" w:rsidR="001D500F" w:rsidRPr="00B40277" w:rsidRDefault="00B40277" w:rsidP="00D05785">
      <w:pPr>
        <w:rPr>
          <w:bCs/>
          <w:sz w:val="24"/>
          <w:szCs w:val="24"/>
        </w:rPr>
      </w:pPr>
      <w:r>
        <w:rPr>
          <w:bCs/>
          <w:sz w:val="24"/>
          <w:szCs w:val="24"/>
        </w:rPr>
        <w:t xml:space="preserve">Es gibt raffinierte Methoden zur Feststellung dessen, was Säuglinge oder Kleinkinder wahrnehmen z.B. </w:t>
      </w:r>
      <w:r w:rsidRPr="00B40277">
        <w:rPr>
          <w:b/>
          <w:bCs/>
          <w:sz w:val="24"/>
          <w:szCs w:val="24"/>
        </w:rPr>
        <w:t>Erfassen der visuellen Präferenz</w:t>
      </w:r>
      <w:r>
        <w:rPr>
          <w:bCs/>
          <w:sz w:val="24"/>
          <w:szCs w:val="24"/>
        </w:rPr>
        <w:t xml:space="preserve"> </w:t>
      </w:r>
    </w:p>
    <w:p w14:paraId="7C7F1299" w14:textId="77777777" w:rsidR="001D500F" w:rsidRDefault="001D500F" w:rsidP="00D05785">
      <w:pPr>
        <w:rPr>
          <w:b/>
          <w:bCs/>
          <w:sz w:val="28"/>
          <w:szCs w:val="28"/>
        </w:rPr>
      </w:pPr>
    </w:p>
    <w:p w14:paraId="31F96FD8" w14:textId="77777777" w:rsidR="001D500F" w:rsidRDefault="001D500F" w:rsidP="00D05785">
      <w:pPr>
        <w:rPr>
          <w:b/>
          <w:bCs/>
          <w:sz w:val="28"/>
          <w:szCs w:val="28"/>
        </w:rPr>
      </w:pPr>
    </w:p>
    <w:p w14:paraId="2D81F615" w14:textId="77777777" w:rsidR="00C05C32" w:rsidRDefault="00C05C32" w:rsidP="00D05785">
      <w:pPr>
        <w:rPr>
          <w:b/>
          <w:bCs/>
          <w:sz w:val="28"/>
          <w:szCs w:val="28"/>
        </w:rPr>
      </w:pPr>
    </w:p>
    <w:p w14:paraId="04C754EB" w14:textId="77777777" w:rsidR="00C05C32" w:rsidRDefault="00C05C32" w:rsidP="00D05785">
      <w:pPr>
        <w:rPr>
          <w:b/>
          <w:bCs/>
          <w:sz w:val="28"/>
          <w:szCs w:val="28"/>
        </w:rPr>
      </w:pPr>
    </w:p>
    <w:p w14:paraId="306B6EC3" w14:textId="77777777" w:rsidR="00C05C32" w:rsidRDefault="00C05C32" w:rsidP="00D05785">
      <w:pPr>
        <w:rPr>
          <w:b/>
          <w:bCs/>
          <w:sz w:val="28"/>
          <w:szCs w:val="28"/>
        </w:rPr>
      </w:pPr>
    </w:p>
    <w:p w14:paraId="1A88FC7A" w14:textId="77777777" w:rsidR="00C05C32" w:rsidRDefault="00C05C32" w:rsidP="00D05785">
      <w:pPr>
        <w:rPr>
          <w:b/>
          <w:bCs/>
          <w:sz w:val="28"/>
          <w:szCs w:val="28"/>
        </w:rPr>
      </w:pPr>
    </w:p>
    <w:p w14:paraId="0D450C62" w14:textId="77777777" w:rsidR="00C05C32" w:rsidRDefault="00C05C32" w:rsidP="00D05785">
      <w:pPr>
        <w:rPr>
          <w:b/>
          <w:bCs/>
          <w:sz w:val="28"/>
          <w:szCs w:val="28"/>
        </w:rPr>
      </w:pPr>
    </w:p>
    <w:p w14:paraId="60289885" w14:textId="77777777" w:rsidR="00C05C32" w:rsidRDefault="00C05C32" w:rsidP="00D05785">
      <w:pPr>
        <w:rPr>
          <w:b/>
          <w:bCs/>
          <w:sz w:val="28"/>
          <w:szCs w:val="28"/>
        </w:rPr>
      </w:pPr>
    </w:p>
    <w:p w14:paraId="34FF01FA" w14:textId="77777777" w:rsidR="00C05C32" w:rsidRDefault="00C05C32" w:rsidP="00D05785">
      <w:pPr>
        <w:rPr>
          <w:b/>
          <w:bCs/>
          <w:sz w:val="28"/>
          <w:szCs w:val="28"/>
        </w:rPr>
      </w:pPr>
    </w:p>
    <w:p w14:paraId="143EF2B0" w14:textId="77777777" w:rsidR="00C05C32" w:rsidRDefault="00C05C32" w:rsidP="00D05785">
      <w:pPr>
        <w:rPr>
          <w:b/>
          <w:bCs/>
          <w:sz w:val="28"/>
          <w:szCs w:val="28"/>
        </w:rPr>
      </w:pPr>
    </w:p>
    <w:p w14:paraId="344A39BF" w14:textId="77777777" w:rsidR="00C05C32" w:rsidRDefault="00C05C32" w:rsidP="00D05785">
      <w:pPr>
        <w:rPr>
          <w:b/>
          <w:bCs/>
          <w:sz w:val="28"/>
          <w:szCs w:val="28"/>
        </w:rPr>
      </w:pPr>
    </w:p>
    <w:p w14:paraId="7FE8D63A" w14:textId="77777777" w:rsidR="00C05C32" w:rsidRDefault="00C05C32" w:rsidP="00D05785">
      <w:pPr>
        <w:rPr>
          <w:b/>
          <w:bCs/>
          <w:sz w:val="28"/>
          <w:szCs w:val="28"/>
        </w:rPr>
      </w:pPr>
    </w:p>
    <w:p w14:paraId="25100494" w14:textId="77777777" w:rsidR="00C05C32" w:rsidRDefault="00C05C32" w:rsidP="00D05785">
      <w:pPr>
        <w:rPr>
          <w:b/>
          <w:bCs/>
          <w:sz w:val="28"/>
          <w:szCs w:val="28"/>
        </w:rPr>
      </w:pPr>
    </w:p>
    <w:p w14:paraId="10F62BED" w14:textId="77777777" w:rsidR="00C05C32" w:rsidRDefault="00C05C32" w:rsidP="00D05785">
      <w:pPr>
        <w:rPr>
          <w:b/>
          <w:bCs/>
          <w:sz w:val="28"/>
          <w:szCs w:val="28"/>
        </w:rPr>
      </w:pPr>
    </w:p>
    <w:p w14:paraId="483392F0" w14:textId="77777777" w:rsidR="00C05C32" w:rsidRDefault="00C05C32" w:rsidP="00D05785">
      <w:pPr>
        <w:rPr>
          <w:b/>
          <w:bCs/>
          <w:sz w:val="28"/>
          <w:szCs w:val="28"/>
        </w:rPr>
      </w:pPr>
    </w:p>
    <w:p w14:paraId="69824AF5" w14:textId="77777777" w:rsidR="00C05C32" w:rsidRDefault="00C05C32" w:rsidP="00D05785">
      <w:pPr>
        <w:rPr>
          <w:b/>
          <w:bCs/>
          <w:sz w:val="28"/>
          <w:szCs w:val="28"/>
        </w:rPr>
      </w:pPr>
    </w:p>
    <w:p w14:paraId="197BEC1A" w14:textId="77777777" w:rsidR="00C05C32" w:rsidRDefault="00C05C32" w:rsidP="00D05785">
      <w:pPr>
        <w:rPr>
          <w:b/>
          <w:bCs/>
          <w:sz w:val="28"/>
          <w:szCs w:val="28"/>
        </w:rPr>
      </w:pPr>
    </w:p>
    <w:p w14:paraId="118E0090" w14:textId="77777777" w:rsidR="00C05C32" w:rsidRDefault="00C05C32" w:rsidP="00D05785">
      <w:pPr>
        <w:rPr>
          <w:b/>
          <w:bCs/>
          <w:sz w:val="28"/>
          <w:szCs w:val="28"/>
        </w:rPr>
      </w:pPr>
    </w:p>
    <w:p w14:paraId="2C3F3B34" w14:textId="77777777" w:rsidR="00C05C32" w:rsidRDefault="00C05C32" w:rsidP="00D05785">
      <w:pPr>
        <w:rPr>
          <w:b/>
          <w:bCs/>
          <w:sz w:val="28"/>
          <w:szCs w:val="28"/>
        </w:rPr>
      </w:pPr>
    </w:p>
    <w:p w14:paraId="4C49F15F" w14:textId="4A427F45" w:rsidR="00D05785" w:rsidRPr="008C4279" w:rsidRDefault="00D05785" w:rsidP="008C4279">
      <w:pPr>
        <w:pBdr>
          <w:bottom w:val="single" w:sz="12" w:space="1" w:color="2E74B5" w:themeColor="accent5" w:themeShade="BF"/>
        </w:pBdr>
        <w:jc w:val="center"/>
        <w:rPr>
          <w:b/>
          <w:bCs/>
          <w:sz w:val="36"/>
          <w:szCs w:val="36"/>
        </w:rPr>
      </w:pPr>
      <w:r w:rsidRPr="008C4279">
        <w:rPr>
          <w:b/>
          <w:bCs/>
          <w:sz w:val="36"/>
          <w:szCs w:val="36"/>
        </w:rPr>
        <w:t>Kapitel 3 – Neuronale Verarbeitung und Wahrnehmung</w:t>
      </w:r>
    </w:p>
    <w:p w14:paraId="5DD7F042" w14:textId="37EED3AB" w:rsidR="00B40277" w:rsidRDefault="00D72CCE" w:rsidP="00D47193">
      <w:pPr>
        <w:pStyle w:val="Listenabsatz"/>
        <w:numPr>
          <w:ilvl w:val="0"/>
          <w:numId w:val="40"/>
        </w:numPr>
        <w:rPr>
          <w:bCs/>
          <w:sz w:val="24"/>
          <w:szCs w:val="24"/>
        </w:rPr>
      </w:pPr>
      <w:r>
        <w:rPr>
          <w:bCs/>
          <w:sz w:val="24"/>
          <w:szCs w:val="24"/>
        </w:rPr>
        <w:t>Jedes Signal, das von einem Rezeptor kommt, durchläuft ein komplexes Netzwerk von miteinander verbundenen Neuronen und begegnet dabei auf seinem Weg oft anderen Signalen, die es selbst beeinflussen</w:t>
      </w:r>
    </w:p>
    <w:p w14:paraId="02D81D75" w14:textId="79407B72" w:rsidR="00D72CCE" w:rsidRDefault="00D72CCE" w:rsidP="00D47193">
      <w:pPr>
        <w:pStyle w:val="Listenabsatz"/>
        <w:numPr>
          <w:ilvl w:val="0"/>
          <w:numId w:val="40"/>
        </w:numPr>
        <w:rPr>
          <w:bCs/>
          <w:sz w:val="24"/>
          <w:szCs w:val="24"/>
        </w:rPr>
      </w:pPr>
      <w:r>
        <w:rPr>
          <w:bCs/>
          <w:sz w:val="24"/>
          <w:szCs w:val="24"/>
        </w:rPr>
        <w:t xml:space="preserve">Die Aufgabe elektrischer Signale im Nervensystem geht über die reine Meldefunktion hinaus </w:t>
      </w:r>
      <w:r w:rsidRPr="00D72CCE">
        <w:rPr>
          <w:bCs/>
          <w:sz w:val="24"/>
          <w:szCs w:val="24"/>
        </w:rPr>
        <w:sym w:font="Wingdings" w:char="F0E0"/>
      </w:r>
      <w:r>
        <w:rPr>
          <w:bCs/>
          <w:sz w:val="24"/>
          <w:szCs w:val="24"/>
        </w:rPr>
        <w:t xml:space="preserve"> Information, die im Gehirn ankommt und dann im Gehirn ihren Weg nimmt, ist weitaus vielfältiger </w:t>
      </w:r>
    </w:p>
    <w:p w14:paraId="39CCC1EB" w14:textId="5FE7856C" w:rsidR="00D72CCE" w:rsidRDefault="00D72CCE" w:rsidP="00D47193">
      <w:pPr>
        <w:pStyle w:val="Listenabsatz"/>
        <w:numPr>
          <w:ilvl w:val="0"/>
          <w:numId w:val="40"/>
        </w:numPr>
        <w:rPr>
          <w:bCs/>
          <w:sz w:val="24"/>
          <w:szCs w:val="24"/>
        </w:rPr>
      </w:pPr>
      <w:r w:rsidRPr="00D72CCE">
        <w:rPr>
          <w:b/>
          <w:bCs/>
          <w:sz w:val="24"/>
          <w:szCs w:val="24"/>
        </w:rPr>
        <w:t>Neuronale Verarbeitung</w:t>
      </w:r>
      <w:r>
        <w:rPr>
          <w:bCs/>
          <w:sz w:val="24"/>
          <w:szCs w:val="24"/>
        </w:rPr>
        <w:t xml:space="preserve"> ermöglicht das Zusammenwirken der Signale in vielen Neuronen</w:t>
      </w:r>
    </w:p>
    <w:p w14:paraId="4FF6763F" w14:textId="77777777" w:rsidR="00D72CCE" w:rsidRDefault="00D72CCE" w:rsidP="00D72CCE">
      <w:pPr>
        <w:rPr>
          <w:bCs/>
          <w:sz w:val="24"/>
          <w:szCs w:val="24"/>
        </w:rPr>
      </w:pPr>
    </w:p>
    <w:p w14:paraId="5A6A7E2D" w14:textId="222220A9" w:rsidR="00D72CCE" w:rsidRPr="00D72CCE" w:rsidRDefault="00D72CCE" w:rsidP="00D72CCE">
      <w:pPr>
        <w:shd w:val="clear" w:color="auto" w:fill="9CC2E5" w:themeFill="accent5" w:themeFillTint="99"/>
        <w:jc w:val="center"/>
        <w:rPr>
          <w:b/>
          <w:bCs/>
          <w:sz w:val="28"/>
          <w:szCs w:val="28"/>
        </w:rPr>
      </w:pPr>
      <w:r>
        <w:rPr>
          <w:b/>
          <w:bCs/>
          <w:sz w:val="28"/>
          <w:szCs w:val="28"/>
        </w:rPr>
        <w:t xml:space="preserve">Laterale Inhibition und Wahrnehmung </w:t>
      </w:r>
    </w:p>
    <w:p w14:paraId="4028FDED" w14:textId="2AA521E8" w:rsidR="00B40277" w:rsidRPr="00D72CCE" w:rsidRDefault="00D72CCE" w:rsidP="00D72CCE">
      <w:pPr>
        <w:rPr>
          <w:bCs/>
          <w:sz w:val="24"/>
          <w:szCs w:val="24"/>
        </w:rPr>
      </w:pPr>
      <w:r>
        <w:rPr>
          <w:bCs/>
          <w:sz w:val="24"/>
          <w:szCs w:val="24"/>
        </w:rPr>
        <w:t xml:space="preserve">Was passiert, wenn Konvergenz und Inhibition zusammenwirken? </w:t>
      </w:r>
    </w:p>
    <w:p w14:paraId="7FA240CA" w14:textId="34352A84" w:rsidR="00B40277" w:rsidRDefault="00D72CCE" w:rsidP="00D47193">
      <w:pPr>
        <w:pStyle w:val="Listenabsatz"/>
        <w:numPr>
          <w:ilvl w:val="0"/>
          <w:numId w:val="41"/>
        </w:numPr>
        <w:rPr>
          <w:bCs/>
          <w:sz w:val="24"/>
          <w:szCs w:val="24"/>
        </w:rPr>
      </w:pPr>
      <w:r w:rsidRPr="00D72CCE">
        <w:rPr>
          <w:b/>
          <w:bCs/>
          <w:sz w:val="24"/>
          <w:szCs w:val="24"/>
        </w:rPr>
        <w:t>Laterale Inhibition</w:t>
      </w:r>
      <w:r>
        <w:rPr>
          <w:bCs/>
          <w:sz w:val="24"/>
          <w:szCs w:val="24"/>
        </w:rPr>
        <w:t>: Hemmung, die sich seitlich über die Retina ausbreitet</w:t>
      </w:r>
    </w:p>
    <w:p w14:paraId="76ACE73C" w14:textId="77777777" w:rsidR="00D72CCE" w:rsidRDefault="00D72CCE" w:rsidP="00D72CCE">
      <w:pPr>
        <w:rPr>
          <w:bCs/>
          <w:sz w:val="24"/>
          <w:szCs w:val="24"/>
        </w:rPr>
      </w:pPr>
    </w:p>
    <w:p w14:paraId="75FBBE2C" w14:textId="39E00894" w:rsidR="00D72CCE" w:rsidRPr="00D72CCE" w:rsidRDefault="00D72CCE" w:rsidP="00D72CCE">
      <w:pPr>
        <w:shd w:val="clear" w:color="auto" w:fill="9CC2E5" w:themeFill="accent5" w:themeFillTint="99"/>
        <w:jc w:val="center"/>
        <w:rPr>
          <w:b/>
          <w:bCs/>
          <w:sz w:val="28"/>
          <w:szCs w:val="28"/>
        </w:rPr>
      </w:pPr>
      <w:r>
        <w:rPr>
          <w:b/>
          <w:bCs/>
          <w:sz w:val="28"/>
          <w:szCs w:val="28"/>
        </w:rPr>
        <w:t>Laterale Inhibition beim Pfeilschwanzkrebs</w:t>
      </w:r>
    </w:p>
    <w:p w14:paraId="0E9C8178" w14:textId="58181610" w:rsidR="00B40277" w:rsidRDefault="00442203" w:rsidP="00D47193">
      <w:pPr>
        <w:pStyle w:val="Listenabsatz"/>
        <w:numPr>
          <w:ilvl w:val="0"/>
          <w:numId w:val="41"/>
        </w:numPr>
        <w:rPr>
          <w:bCs/>
          <w:sz w:val="24"/>
          <w:szCs w:val="24"/>
        </w:rPr>
      </w:pPr>
      <w:r>
        <w:rPr>
          <w:bCs/>
          <w:sz w:val="24"/>
          <w:szCs w:val="24"/>
        </w:rPr>
        <w:lastRenderedPageBreak/>
        <w:t xml:space="preserve">Experiment beim Pfeilschwanzkrebs (Limulus) </w:t>
      </w:r>
      <w:r w:rsidRPr="00442203">
        <w:rPr>
          <w:bCs/>
          <w:sz w:val="24"/>
          <w:szCs w:val="24"/>
        </w:rPr>
        <w:sym w:font="Wingdings" w:char="F0E0"/>
      </w:r>
      <w:r>
        <w:rPr>
          <w:bCs/>
          <w:sz w:val="24"/>
          <w:szCs w:val="24"/>
        </w:rPr>
        <w:t xml:space="preserve"> Wie kann die Stimulation eines Neurons die Antwort in einem anderen Neuron reduzieren? </w:t>
      </w:r>
    </w:p>
    <w:p w14:paraId="2F1359C1" w14:textId="0DCB2DE1" w:rsidR="00442203" w:rsidRDefault="00442203" w:rsidP="00D47193">
      <w:pPr>
        <w:pStyle w:val="Listenabsatz"/>
        <w:numPr>
          <w:ilvl w:val="0"/>
          <w:numId w:val="41"/>
        </w:numPr>
        <w:rPr>
          <w:bCs/>
          <w:sz w:val="24"/>
          <w:szCs w:val="24"/>
        </w:rPr>
      </w:pPr>
      <w:r>
        <w:rPr>
          <w:bCs/>
          <w:sz w:val="24"/>
          <w:szCs w:val="24"/>
        </w:rPr>
        <w:t>Warum Limulus? Wegen der Struktur seiner Augen:</w:t>
      </w:r>
    </w:p>
    <w:p w14:paraId="4445A6B7" w14:textId="1957D34F" w:rsidR="00442203" w:rsidRDefault="00442203" w:rsidP="00D47193">
      <w:pPr>
        <w:pStyle w:val="Listenabsatz"/>
        <w:numPr>
          <w:ilvl w:val="0"/>
          <w:numId w:val="41"/>
        </w:numPr>
        <w:rPr>
          <w:bCs/>
          <w:sz w:val="24"/>
          <w:szCs w:val="24"/>
        </w:rPr>
      </w:pPr>
      <w:r>
        <w:rPr>
          <w:bCs/>
          <w:sz w:val="24"/>
          <w:szCs w:val="24"/>
        </w:rPr>
        <w:t>Auge besteht aus Hunderten winzigen Strukturen, den</w:t>
      </w:r>
      <w:r w:rsidRPr="00442203">
        <w:rPr>
          <w:b/>
          <w:bCs/>
          <w:sz w:val="24"/>
          <w:szCs w:val="24"/>
        </w:rPr>
        <w:t xml:space="preserve"> </w:t>
      </w:r>
      <w:proofErr w:type="spellStart"/>
      <w:r w:rsidRPr="00442203">
        <w:rPr>
          <w:b/>
          <w:bCs/>
          <w:sz w:val="24"/>
          <w:szCs w:val="24"/>
        </w:rPr>
        <w:t>Ommatidien</w:t>
      </w:r>
      <w:proofErr w:type="spellEnd"/>
    </w:p>
    <w:p w14:paraId="59523392" w14:textId="63BC684F" w:rsidR="00442203" w:rsidRDefault="00442203" w:rsidP="00D47193">
      <w:pPr>
        <w:pStyle w:val="Listenabsatz"/>
        <w:numPr>
          <w:ilvl w:val="0"/>
          <w:numId w:val="41"/>
        </w:numPr>
        <w:rPr>
          <w:bCs/>
          <w:sz w:val="24"/>
          <w:szCs w:val="24"/>
        </w:rPr>
      </w:pPr>
      <w:r>
        <w:rPr>
          <w:bCs/>
          <w:sz w:val="24"/>
          <w:szCs w:val="24"/>
        </w:rPr>
        <w:t xml:space="preserve">Jedes </w:t>
      </w:r>
      <w:proofErr w:type="spellStart"/>
      <w:r>
        <w:rPr>
          <w:bCs/>
          <w:sz w:val="24"/>
          <w:szCs w:val="24"/>
        </w:rPr>
        <w:t>Ommatidium</w:t>
      </w:r>
      <w:proofErr w:type="spellEnd"/>
      <w:r>
        <w:rPr>
          <w:bCs/>
          <w:sz w:val="24"/>
          <w:szCs w:val="24"/>
        </w:rPr>
        <w:t xml:space="preserve"> besitzt eine kleine Linse, die direkt über einem einzelnen Rezeptor sitzt</w:t>
      </w:r>
    </w:p>
    <w:p w14:paraId="4DFA7BC2" w14:textId="67615BCD" w:rsidR="00442203" w:rsidRDefault="00442203" w:rsidP="00D47193">
      <w:pPr>
        <w:pStyle w:val="Listenabsatz"/>
        <w:numPr>
          <w:ilvl w:val="0"/>
          <w:numId w:val="41"/>
        </w:numPr>
        <w:rPr>
          <w:bCs/>
          <w:sz w:val="24"/>
          <w:szCs w:val="24"/>
        </w:rPr>
      </w:pPr>
      <w:r>
        <w:rPr>
          <w:bCs/>
          <w:sz w:val="24"/>
          <w:szCs w:val="24"/>
        </w:rPr>
        <w:t xml:space="preserve">Jedes </w:t>
      </w:r>
      <w:proofErr w:type="spellStart"/>
      <w:r>
        <w:rPr>
          <w:bCs/>
          <w:sz w:val="24"/>
          <w:szCs w:val="24"/>
        </w:rPr>
        <w:t>Ommatidium</w:t>
      </w:r>
      <w:proofErr w:type="spellEnd"/>
      <w:r>
        <w:rPr>
          <w:bCs/>
          <w:sz w:val="24"/>
          <w:szCs w:val="24"/>
        </w:rPr>
        <w:t xml:space="preserve"> &amp; Rezeptor </w:t>
      </w:r>
      <w:proofErr w:type="gramStart"/>
      <w:r>
        <w:rPr>
          <w:bCs/>
          <w:sz w:val="24"/>
          <w:szCs w:val="24"/>
        </w:rPr>
        <w:t>sind verhältnismäßig</w:t>
      </w:r>
      <w:proofErr w:type="gramEnd"/>
      <w:r>
        <w:rPr>
          <w:bCs/>
          <w:sz w:val="24"/>
          <w:szCs w:val="24"/>
        </w:rPr>
        <w:t xml:space="preserve"> groß, sodass man einen einzelnen Rezeptor beleuchten und seine Signale ableiten kann, ohne die benachbarten Rezeptoren zu beleuchten </w:t>
      </w:r>
    </w:p>
    <w:p w14:paraId="3B2C5B5E" w14:textId="7A7211A8" w:rsidR="00C35D87" w:rsidRDefault="00C35D87" w:rsidP="00D47193">
      <w:pPr>
        <w:pStyle w:val="Listenabsatz"/>
        <w:numPr>
          <w:ilvl w:val="0"/>
          <w:numId w:val="41"/>
        </w:numPr>
        <w:rPr>
          <w:bCs/>
          <w:sz w:val="24"/>
          <w:szCs w:val="24"/>
        </w:rPr>
      </w:pPr>
      <w:r>
        <w:rPr>
          <w:bCs/>
          <w:sz w:val="24"/>
          <w:szCs w:val="24"/>
        </w:rPr>
        <w:t>Entdeckung: Beleuchtung benachbarter Rezeptoren hemmte das Feuern des Rezeptor A</w:t>
      </w:r>
    </w:p>
    <w:p w14:paraId="051C5811" w14:textId="017FB1C1" w:rsidR="00C35D87" w:rsidRDefault="00C35D87" w:rsidP="00D47193">
      <w:pPr>
        <w:pStyle w:val="Listenabsatz"/>
        <w:numPr>
          <w:ilvl w:val="0"/>
          <w:numId w:val="41"/>
        </w:numPr>
        <w:rPr>
          <w:bCs/>
          <w:sz w:val="24"/>
          <w:szCs w:val="24"/>
        </w:rPr>
      </w:pPr>
      <w:r>
        <w:rPr>
          <w:bCs/>
          <w:sz w:val="24"/>
          <w:szCs w:val="24"/>
        </w:rPr>
        <w:t xml:space="preserve">Die Abnahme der Feuerrate von Rezeptor A wird durch laterale Inhibition verursacht, die im Auge vom Limulus durch die Fasern des </w:t>
      </w:r>
      <w:r w:rsidRPr="00C35D87">
        <w:rPr>
          <w:b/>
          <w:bCs/>
          <w:sz w:val="24"/>
          <w:szCs w:val="24"/>
        </w:rPr>
        <w:t>lateralen Plexus</w:t>
      </w:r>
      <w:r>
        <w:rPr>
          <w:bCs/>
          <w:sz w:val="24"/>
          <w:szCs w:val="24"/>
        </w:rPr>
        <w:t xml:space="preserve"> von B nach A übertragen wird </w:t>
      </w:r>
    </w:p>
    <w:p w14:paraId="1AD2E673" w14:textId="1E328774" w:rsidR="00C35D87" w:rsidRDefault="00C35D87" w:rsidP="00D47193">
      <w:pPr>
        <w:pStyle w:val="Listenabsatz"/>
        <w:numPr>
          <w:ilvl w:val="0"/>
          <w:numId w:val="41"/>
        </w:numPr>
        <w:rPr>
          <w:bCs/>
          <w:sz w:val="24"/>
          <w:szCs w:val="24"/>
        </w:rPr>
      </w:pPr>
      <w:r>
        <w:rPr>
          <w:bCs/>
          <w:sz w:val="24"/>
          <w:szCs w:val="24"/>
        </w:rPr>
        <w:t xml:space="preserve">Ähnlich wie lateraler Plexus die Signale im Limulus-Auge seitlich überträgt, übertragen die Horizontal- und </w:t>
      </w:r>
      <w:proofErr w:type="spellStart"/>
      <w:r>
        <w:rPr>
          <w:bCs/>
          <w:sz w:val="24"/>
          <w:szCs w:val="24"/>
        </w:rPr>
        <w:t>Amakrinzellen</w:t>
      </w:r>
      <w:proofErr w:type="spellEnd"/>
      <w:r>
        <w:rPr>
          <w:bCs/>
          <w:sz w:val="24"/>
          <w:szCs w:val="24"/>
        </w:rPr>
        <w:t xml:space="preserve"> die Signale in der menschlichen Retina </w:t>
      </w:r>
    </w:p>
    <w:p w14:paraId="1383318E" w14:textId="77777777" w:rsidR="00C35D87" w:rsidRDefault="00C35D87" w:rsidP="00C35D87">
      <w:pPr>
        <w:rPr>
          <w:bCs/>
          <w:sz w:val="24"/>
          <w:szCs w:val="24"/>
        </w:rPr>
      </w:pPr>
    </w:p>
    <w:p w14:paraId="20893A96" w14:textId="2CBE8379" w:rsidR="00C35D87" w:rsidRPr="00C35D87" w:rsidRDefault="00C35D87" w:rsidP="00C35D87">
      <w:pPr>
        <w:shd w:val="clear" w:color="auto" w:fill="9CC2E5" w:themeFill="accent5" w:themeFillTint="99"/>
        <w:jc w:val="center"/>
        <w:rPr>
          <w:b/>
          <w:bCs/>
          <w:sz w:val="28"/>
          <w:szCs w:val="28"/>
        </w:rPr>
      </w:pPr>
      <w:r>
        <w:rPr>
          <w:b/>
          <w:bCs/>
          <w:sz w:val="28"/>
          <w:szCs w:val="28"/>
        </w:rPr>
        <w:t>Laterale Inhibition und Helligkeitswahrnehmung</w:t>
      </w:r>
    </w:p>
    <w:p w14:paraId="46ABC6B0" w14:textId="59F120F0" w:rsidR="00442203" w:rsidRDefault="00C35D87" w:rsidP="00442203">
      <w:pPr>
        <w:rPr>
          <w:bCs/>
          <w:sz w:val="24"/>
          <w:szCs w:val="24"/>
        </w:rPr>
      </w:pPr>
      <w:r>
        <w:rPr>
          <w:bCs/>
          <w:sz w:val="24"/>
          <w:szCs w:val="24"/>
        </w:rPr>
        <w:t>Wahrnehmungsphänomene, die man durch laterale Inhibition erklären kann (-betreffen die Helligkeitswahrnehmung, d.h. die Wahrnehmung versch. Schattierungen von Weiß über Grau zu Schwarz):</w:t>
      </w:r>
    </w:p>
    <w:p w14:paraId="48E72A27" w14:textId="77777777" w:rsidR="00C35D87" w:rsidRDefault="00C35D87" w:rsidP="00C35D87">
      <w:pPr>
        <w:rPr>
          <w:b/>
          <w:bCs/>
          <w:sz w:val="24"/>
          <w:szCs w:val="24"/>
        </w:rPr>
      </w:pPr>
    </w:p>
    <w:p w14:paraId="12896F88" w14:textId="7874B178" w:rsidR="00C35D87" w:rsidRPr="00C35D87" w:rsidRDefault="00C35D87" w:rsidP="004D3415">
      <w:pPr>
        <w:pBdr>
          <w:bottom w:val="single" w:sz="18" w:space="1" w:color="9CC2E5" w:themeColor="accent5" w:themeTint="99"/>
        </w:pBdr>
        <w:rPr>
          <w:b/>
          <w:bCs/>
          <w:sz w:val="24"/>
          <w:szCs w:val="24"/>
        </w:rPr>
      </w:pPr>
      <w:r>
        <w:rPr>
          <w:b/>
          <w:bCs/>
          <w:sz w:val="24"/>
          <w:szCs w:val="24"/>
        </w:rPr>
        <w:t>Das Hermann-Gitter: Dunkle Schatten an weißen Kreuzungen</w:t>
      </w:r>
    </w:p>
    <w:p w14:paraId="251F8447" w14:textId="72FB0D37" w:rsidR="00B40277" w:rsidRPr="00F226A7" w:rsidRDefault="005045D3" w:rsidP="00D47193">
      <w:pPr>
        <w:pStyle w:val="Listenabsatz"/>
        <w:numPr>
          <w:ilvl w:val="0"/>
          <w:numId w:val="42"/>
        </w:numPr>
        <w:rPr>
          <w:b/>
          <w:bCs/>
          <w:sz w:val="24"/>
          <w:szCs w:val="24"/>
        </w:rPr>
      </w:pPr>
      <w:r w:rsidRPr="005045D3">
        <w:rPr>
          <w:b/>
          <w:bCs/>
          <w:sz w:val="24"/>
          <w:szCs w:val="24"/>
        </w:rPr>
        <w:t>Hermann-Gitter:</w:t>
      </w:r>
      <w:r>
        <w:rPr>
          <w:b/>
          <w:bCs/>
          <w:sz w:val="24"/>
          <w:szCs w:val="24"/>
        </w:rPr>
        <w:t xml:space="preserve"> </w:t>
      </w:r>
      <w:r>
        <w:rPr>
          <w:bCs/>
          <w:sz w:val="24"/>
          <w:szCs w:val="24"/>
        </w:rPr>
        <w:t xml:space="preserve">Optische Täuschungsfigur, bei der vermutlich durch laterale Inhibition eine Überbetonung von Hell-Dunkel-Übergängen in einem Gittermuster erzeugt wird </w:t>
      </w:r>
    </w:p>
    <w:p w14:paraId="2436F2EA" w14:textId="425791A9" w:rsidR="00F226A7" w:rsidRPr="00F226A7" w:rsidRDefault="00F226A7" w:rsidP="00D47193">
      <w:pPr>
        <w:pStyle w:val="Listenabsatz"/>
        <w:numPr>
          <w:ilvl w:val="0"/>
          <w:numId w:val="42"/>
        </w:numPr>
        <w:rPr>
          <w:b/>
          <w:bCs/>
          <w:sz w:val="24"/>
          <w:szCs w:val="24"/>
        </w:rPr>
      </w:pPr>
      <w:r>
        <w:rPr>
          <w:sz w:val="24"/>
          <w:szCs w:val="24"/>
        </w:rPr>
        <w:t>Es erscheinen graue Schatten an den Kreuzungspunkten der weißen „Korridore“</w:t>
      </w:r>
    </w:p>
    <w:p w14:paraId="347BE373" w14:textId="7B61DF8A" w:rsidR="00F226A7" w:rsidRPr="00F226A7" w:rsidRDefault="00F226A7" w:rsidP="004D3415">
      <w:pPr>
        <w:pBdr>
          <w:bottom w:val="single" w:sz="18" w:space="1" w:color="9CC2E5" w:themeColor="accent5" w:themeTint="99"/>
        </w:pBdr>
        <w:rPr>
          <w:b/>
          <w:bCs/>
          <w:sz w:val="24"/>
          <w:szCs w:val="24"/>
        </w:rPr>
      </w:pPr>
      <w:proofErr w:type="spellStart"/>
      <w:r>
        <w:rPr>
          <w:b/>
          <w:bCs/>
          <w:sz w:val="24"/>
          <w:szCs w:val="24"/>
        </w:rPr>
        <w:t>Mach’sche</w:t>
      </w:r>
      <w:proofErr w:type="spellEnd"/>
      <w:r>
        <w:rPr>
          <w:b/>
          <w:bCs/>
          <w:sz w:val="24"/>
          <w:szCs w:val="24"/>
        </w:rPr>
        <w:t xml:space="preserve"> Bänder: Kanten werden schärfer gesehen</w:t>
      </w:r>
    </w:p>
    <w:p w14:paraId="3F6F05F0" w14:textId="77777777" w:rsidR="00A63D5C" w:rsidRDefault="00C65175" w:rsidP="00A63D5C">
      <w:pPr>
        <w:rPr>
          <w:sz w:val="24"/>
          <w:szCs w:val="24"/>
        </w:rPr>
      </w:pPr>
      <w:proofErr w:type="spellStart"/>
      <w:r w:rsidRPr="00A63D5C">
        <w:rPr>
          <w:b/>
          <w:bCs/>
          <w:sz w:val="24"/>
          <w:szCs w:val="24"/>
        </w:rPr>
        <w:t>Mach’sche</w:t>
      </w:r>
      <w:proofErr w:type="spellEnd"/>
      <w:r w:rsidRPr="00A63D5C">
        <w:rPr>
          <w:b/>
          <w:bCs/>
          <w:sz w:val="24"/>
          <w:szCs w:val="24"/>
        </w:rPr>
        <w:t xml:space="preserve"> Bänder</w:t>
      </w:r>
      <w:r w:rsidRPr="00A63D5C">
        <w:rPr>
          <w:sz w:val="24"/>
          <w:szCs w:val="24"/>
        </w:rPr>
        <w:t xml:space="preserve">: Wahrnehmung eines dünnen dunklen Bands auf der dunklen Seite einer Hell-Dunkel-Kante sowie eines dünnen hellen Bands auf der hellen Seite einer Hell-Dunkel-Kante. </w:t>
      </w:r>
    </w:p>
    <w:p w14:paraId="45226DA9" w14:textId="2BB21B7F" w:rsidR="00B40277" w:rsidRPr="00A63D5C" w:rsidRDefault="00C65175">
      <w:pPr>
        <w:pStyle w:val="Listenabsatz"/>
        <w:numPr>
          <w:ilvl w:val="0"/>
          <w:numId w:val="343"/>
        </w:numPr>
        <w:rPr>
          <w:b/>
          <w:bCs/>
          <w:sz w:val="28"/>
          <w:szCs w:val="28"/>
        </w:rPr>
      </w:pPr>
      <w:r w:rsidRPr="00A63D5C">
        <w:rPr>
          <w:sz w:val="24"/>
          <w:szCs w:val="24"/>
        </w:rPr>
        <w:t>Bänder sind eine Täuschung, da die entsprechenden Intensitätsveränderungen physikalisch nicht existieren</w:t>
      </w:r>
      <w:r w:rsidR="00A63D5C">
        <w:rPr>
          <w:sz w:val="24"/>
          <w:szCs w:val="24"/>
        </w:rPr>
        <w:t xml:space="preserve"> </w:t>
      </w:r>
      <w:r w:rsidR="00A63D5C" w:rsidRPr="00A63D5C">
        <w:rPr>
          <w:sz w:val="24"/>
          <w:szCs w:val="24"/>
        </w:rPr>
        <w:sym w:font="Wingdings" w:char="F0E0"/>
      </w:r>
      <w:r w:rsidR="00A63D5C">
        <w:rPr>
          <w:sz w:val="24"/>
          <w:szCs w:val="24"/>
        </w:rPr>
        <w:t xml:space="preserve"> Kurve der Intensität des von den Streifen reflektierten Lichts gibt keine Hinweise auf </w:t>
      </w:r>
      <w:proofErr w:type="spellStart"/>
      <w:r w:rsidR="00A63D5C">
        <w:rPr>
          <w:sz w:val="24"/>
          <w:szCs w:val="24"/>
        </w:rPr>
        <w:t>Mach’sche</w:t>
      </w:r>
      <w:proofErr w:type="spellEnd"/>
      <w:r w:rsidR="00A63D5C">
        <w:rPr>
          <w:sz w:val="24"/>
          <w:szCs w:val="24"/>
        </w:rPr>
        <w:t xml:space="preserve"> Bänder im Grenzbereich </w:t>
      </w:r>
    </w:p>
    <w:p w14:paraId="4C11BC5D" w14:textId="705F9E98" w:rsidR="00A63D5C" w:rsidRPr="00A63D5C" w:rsidRDefault="00A63D5C">
      <w:pPr>
        <w:pStyle w:val="Listenabsatz"/>
        <w:numPr>
          <w:ilvl w:val="0"/>
          <w:numId w:val="343"/>
        </w:numPr>
        <w:rPr>
          <w:b/>
          <w:bCs/>
          <w:sz w:val="28"/>
          <w:szCs w:val="28"/>
        </w:rPr>
      </w:pPr>
      <w:r>
        <w:rPr>
          <w:sz w:val="24"/>
          <w:szCs w:val="24"/>
        </w:rPr>
        <w:t>Kurve der wahrgenommenen Helligkeit verläuft allerdings etwas anders:</w:t>
      </w:r>
    </w:p>
    <w:p w14:paraId="78F555B5" w14:textId="2B11022F" w:rsidR="00A63D5C" w:rsidRPr="00A63D5C" w:rsidRDefault="00A63D5C">
      <w:pPr>
        <w:pStyle w:val="Listenabsatz"/>
        <w:numPr>
          <w:ilvl w:val="1"/>
          <w:numId w:val="343"/>
        </w:numPr>
        <w:rPr>
          <w:b/>
          <w:bCs/>
          <w:sz w:val="28"/>
          <w:szCs w:val="28"/>
        </w:rPr>
      </w:pPr>
      <w:r>
        <w:rPr>
          <w:sz w:val="24"/>
          <w:szCs w:val="24"/>
        </w:rPr>
        <w:t xml:space="preserve">Ausschlag nach </w:t>
      </w:r>
      <w:r w:rsidRPr="00A63D5C">
        <w:rPr>
          <w:i/>
          <w:iCs/>
          <w:sz w:val="24"/>
          <w:szCs w:val="24"/>
        </w:rPr>
        <w:t xml:space="preserve">oben </w:t>
      </w:r>
      <w:r>
        <w:rPr>
          <w:sz w:val="24"/>
          <w:szCs w:val="24"/>
        </w:rPr>
        <w:t xml:space="preserve">repräsentiert die etwas höhere wahrgenommene Helligkeit auf der helleren Seite der Hell-Dunkel-Grenze </w:t>
      </w:r>
    </w:p>
    <w:p w14:paraId="24AD0A30" w14:textId="59D3185B" w:rsidR="00A63D5C" w:rsidRPr="00A63D5C" w:rsidRDefault="00A63D5C">
      <w:pPr>
        <w:pStyle w:val="Listenabsatz"/>
        <w:numPr>
          <w:ilvl w:val="1"/>
          <w:numId w:val="343"/>
        </w:numPr>
        <w:rPr>
          <w:b/>
          <w:bCs/>
          <w:sz w:val="28"/>
          <w:szCs w:val="28"/>
        </w:rPr>
      </w:pPr>
      <w:r>
        <w:rPr>
          <w:sz w:val="24"/>
          <w:szCs w:val="24"/>
        </w:rPr>
        <w:t xml:space="preserve">Auf der anderen Seite der Grenze </w:t>
      </w:r>
      <w:r w:rsidRPr="00A63D5C">
        <w:rPr>
          <w:sz w:val="24"/>
          <w:szCs w:val="24"/>
        </w:rPr>
        <w:sym w:font="Wingdings" w:char="F0E0"/>
      </w:r>
      <w:r>
        <w:rPr>
          <w:sz w:val="24"/>
          <w:szCs w:val="24"/>
        </w:rPr>
        <w:t xml:space="preserve"> Dunkles </w:t>
      </w:r>
      <w:proofErr w:type="spellStart"/>
      <w:r>
        <w:rPr>
          <w:sz w:val="24"/>
          <w:szCs w:val="24"/>
        </w:rPr>
        <w:t>Mach’sches</w:t>
      </w:r>
      <w:proofErr w:type="spellEnd"/>
      <w:r>
        <w:rPr>
          <w:sz w:val="24"/>
          <w:szCs w:val="24"/>
        </w:rPr>
        <w:t xml:space="preserve"> Band = Ausschlag nach </w:t>
      </w:r>
      <w:r w:rsidRPr="00A63D5C">
        <w:rPr>
          <w:i/>
          <w:iCs/>
          <w:sz w:val="24"/>
          <w:szCs w:val="24"/>
        </w:rPr>
        <w:t>unten</w:t>
      </w:r>
      <w:r>
        <w:rPr>
          <w:sz w:val="24"/>
          <w:szCs w:val="24"/>
        </w:rPr>
        <w:t>; geringere wahrgenommene Helligkeit</w:t>
      </w:r>
    </w:p>
    <w:p w14:paraId="424A065A" w14:textId="1BC87468" w:rsidR="00A63D5C" w:rsidRDefault="00A63D5C" w:rsidP="00A63D5C">
      <w:pPr>
        <w:rPr>
          <w:sz w:val="24"/>
          <w:szCs w:val="24"/>
        </w:rPr>
      </w:pPr>
      <w:proofErr w:type="spellStart"/>
      <w:r>
        <w:rPr>
          <w:sz w:val="24"/>
          <w:szCs w:val="24"/>
        </w:rPr>
        <w:lastRenderedPageBreak/>
        <w:t>Mach’sche</w:t>
      </w:r>
      <w:proofErr w:type="spellEnd"/>
      <w:r>
        <w:rPr>
          <w:sz w:val="24"/>
          <w:szCs w:val="24"/>
        </w:rPr>
        <w:t xml:space="preserve"> Bänder lassen sich anhand von lateraler Inhibition erklären: Durch Verschaltungen verdeutlicht – </w:t>
      </w:r>
    </w:p>
    <w:p w14:paraId="076D3A88" w14:textId="4D1815B0" w:rsidR="00A63D5C" w:rsidRDefault="0049011A">
      <w:pPr>
        <w:pStyle w:val="Listenabsatz"/>
        <w:numPr>
          <w:ilvl w:val="0"/>
          <w:numId w:val="344"/>
        </w:numPr>
        <w:rPr>
          <w:sz w:val="24"/>
          <w:szCs w:val="24"/>
        </w:rPr>
      </w:pPr>
      <w:r>
        <w:rPr>
          <w:sz w:val="24"/>
          <w:szCs w:val="24"/>
        </w:rPr>
        <w:t xml:space="preserve">Schaltkreis aus 6 Rezeptoren; jeder Rezeptor sendet Signal zu jeweils einer Bipolarzelle; jede Bipolarzelle sendet lateral inhibierende Signale (10% der initialen Signalstärke) an ihre Nachbarn auf beiden Seiten </w:t>
      </w:r>
    </w:p>
    <w:p w14:paraId="13787593" w14:textId="4C3E45F1" w:rsidR="0049011A" w:rsidRDefault="0049011A">
      <w:pPr>
        <w:pStyle w:val="Listenabsatz"/>
        <w:numPr>
          <w:ilvl w:val="0"/>
          <w:numId w:val="344"/>
        </w:numPr>
        <w:rPr>
          <w:sz w:val="24"/>
          <w:szCs w:val="24"/>
        </w:rPr>
      </w:pPr>
      <w:r>
        <w:rPr>
          <w:sz w:val="24"/>
          <w:szCs w:val="24"/>
        </w:rPr>
        <w:t xml:space="preserve">Annahmen: </w:t>
      </w:r>
    </w:p>
    <w:p w14:paraId="454CB5D6" w14:textId="153F6F48" w:rsidR="0049011A" w:rsidRDefault="0049011A">
      <w:pPr>
        <w:pStyle w:val="Listenabsatz"/>
        <w:numPr>
          <w:ilvl w:val="1"/>
          <w:numId w:val="344"/>
        </w:numPr>
        <w:rPr>
          <w:sz w:val="24"/>
          <w:szCs w:val="24"/>
        </w:rPr>
      </w:pPr>
      <w:r>
        <w:rPr>
          <w:sz w:val="24"/>
          <w:szCs w:val="24"/>
        </w:rPr>
        <w:t xml:space="preserve">Rezeptoren X, A &amp; B = helle Seite </w:t>
      </w:r>
      <w:r w:rsidRPr="0049011A">
        <w:rPr>
          <w:sz w:val="24"/>
          <w:szCs w:val="24"/>
        </w:rPr>
        <w:sym w:font="Wingdings" w:char="F0E0"/>
      </w:r>
      <w:r>
        <w:rPr>
          <w:sz w:val="24"/>
          <w:szCs w:val="24"/>
        </w:rPr>
        <w:t xml:space="preserve"> generieren Antworten der Stärke 100 an ihren Bipolarzellen</w:t>
      </w:r>
    </w:p>
    <w:p w14:paraId="22822B39" w14:textId="2EC6CB2D" w:rsidR="0049011A" w:rsidRDefault="0049011A">
      <w:pPr>
        <w:pStyle w:val="Listenabsatz"/>
        <w:numPr>
          <w:ilvl w:val="1"/>
          <w:numId w:val="344"/>
        </w:numPr>
        <w:rPr>
          <w:sz w:val="24"/>
          <w:szCs w:val="24"/>
        </w:rPr>
      </w:pPr>
      <w:r>
        <w:rPr>
          <w:sz w:val="24"/>
          <w:szCs w:val="24"/>
        </w:rPr>
        <w:t xml:space="preserve">Rezeptoren C, D &amp; Y = dunkle Seite </w:t>
      </w:r>
      <w:r w:rsidRPr="0049011A">
        <w:rPr>
          <w:sz w:val="24"/>
          <w:szCs w:val="24"/>
        </w:rPr>
        <w:sym w:font="Wingdings" w:char="F0E0"/>
      </w:r>
      <w:r>
        <w:rPr>
          <w:sz w:val="24"/>
          <w:szCs w:val="24"/>
        </w:rPr>
        <w:t xml:space="preserve"> generieren Antworten der Stärke 20 an ihren Bipolarzellen </w:t>
      </w:r>
    </w:p>
    <w:p w14:paraId="4BB109E1" w14:textId="288332BD" w:rsidR="0049011A" w:rsidRDefault="0049011A">
      <w:pPr>
        <w:pStyle w:val="Listenabsatz"/>
        <w:numPr>
          <w:ilvl w:val="1"/>
          <w:numId w:val="344"/>
        </w:numPr>
        <w:rPr>
          <w:sz w:val="24"/>
          <w:szCs w:val="24"/>
        </w:rPr>
      </w:pPr>
      <w:r>
        <w:rPr>
          <w:sz w:val="24"/>
          <w:szCs w:val="24"/>
        </w:rPr>
        <w:t xml:space="preserve">Inhibitionsstärke = 1/10 der initialen Antwortstärke der jeweiligen Bipolarzelle + für ihre beiden Nachbarn gleich </w:t>
      </w:r>
    </w:p>
    <w:p w14:paraId="0F598D8A" w14:textId="03E9DC24" w:rsidR="0049011A" w:rsidRDefault="0049011A" w:rsidP="0049011A">
      <w:pPr>
        <w:rPr>
          <w:sz w:val="24"/>
          <w:szCs w:val="24"/>
        </w:rPr>
      </w:pPr>
      <w:r w:rsidRPr="0049011A">
        <w:rPr>
          <w:sz w:val="24"/>
          <w:szCs w:val="24"/>
        </w:rPr>
        <w:sym w:font="Wingdings" w:char="F0E0"/>
      </w:r>
      <w:r>
        <w:rPr>
          <w:sz w:val="24"/>
          <w:szCs w:val="24"/>
        </w:rPr>
        <w:t xml:space="preserve"> Die Antworten im entsprechenden neuronalen Schaltkreis würden so aussehen</w:t>
      </w:r>
    </w:p>
    <w:p w14:paraId="7D1AFB18" w14:textId="505DEBE3" w:rsidR="0049011A" w:rsidRDefault="0049011A" w:rsidP="0049011A">
      <w:pPr>
        <w:rPr>
          <w:sz w:val="24"/>
          <w:szCs w:val="24"/>
        </w:rPr>
      </w:pPr>
      <w:r>
        <w:rPr>
          <w:sz w:val="24"/>
          <w:szCs w:val="24"/>
        </w:rPr>
        <w:t>X</w:t>
      </w:r>
      <w:r>
        <w:rPr>
          <w:sz w:val="24"/>
          <w:szCs w:val="24"/>
        </w:rPr>
        <w:tab/>
        <w:t>A</w:t>
      </w:r>
      <w:r>
        <w:rPr>
          <w:sz w:val="24"/>
          <w:szCs w:val="24"/>
        </w:rPr>
        <w:tab/>
        <w:t>B</w:t>
      </w:r>
      <w:r>
        <w:rPr>
          <w:sz w:val="24"/>
          <w:szCs w:val="24"/>
        </w:rPr>
        <w:tab/>
        <w:t>C</w:t>
      </w:r>
      <w:r>
        <w:rPr>
          <w:sz w:val="24"/>
          <w:szCs w:val="24"/>
        </w:rPr>
        <w:tab/>
        <w:t>D</w:t>
      </w:r>
      <w:r>
        <w:rPr>
          <w:sz w:val="24"/>
          <w:szCs w:val="24"/>
        </w:rPr>
        <w:tab/>
        <w:t>Y</w:t>
      </w:r>
    </w:p>
    <w:p w14:paraId="36F35821" w14:textId="704F6DAA" w:rsidR="0049011A" w:rsidRDefault="0049011A" w:rsidP="0049011A">
      <w:pPr>
        <w:rPr>
          <w:sz w:val="24"/>
          <w:szCs w:val="24"/>
        </w:rPr>
      </w:pPr>
      <w:r>
        <w:rPr>
          <w:sz w:val="24"/>
          <w:szCs w:val="24"/>
        </w:rPr>
        <w:t>80</w:t>
      </w:r>
      <w:r>
        <w:rPr>
          <w:sz w:val="24"/>
          <w:szCs w:val="24"/>
        </w:rPr>
        <w:tab/>
        <w:t>80</w:t>
      </w:r>
      <w:r>
        <w:rPr>
          <w:sz w:val="24"/>
          <w:szCs w:val="24"/>
        </w:rPr>
        <w:tab/>
        <w:t>88</w:t>
      </w:r>
      <w:r>
        <w:rPr>
          <w:sz w:val="24"/>
          <w:szCs w:val="24"/>
        </w:rPr>
        <w:tab/>
        <w:t>8</w:t>
      </w:r>
      <w:r>
        <w:rPr>
          <w:sz w:val="24"/>
          <w:szCs w:val="24"/>
        </w:rPr>
        <w:tab/>
        <w:t>16</w:t>
      </w:r>
      <w:r>
        <w:rPr>
          <w:sz w:val="24"/>
          <w:szCs w:val="24"/>
        </w:rPr>
        <w:tab/>
        <w:t>16</w:t>
      </w:r>
    </w:p>
    <w:p w14:paraId="4F1D4566" w14:textId="137DE355" w:rsidR="0049011A" w:rsidRDefault="0049011A" w:rsidP="0049011A">
      <w:pPr>
        <w:rPr>
          <w:sz w:val="24"/>
          <w:szCs w:val="24"/>
        </w:rPr>
      </w:pPr>
      <w:r>
        <w:rPr>
          <w:sz w:val="24"/>
          <w:szCs w:val="24"/>
        </w:rPr>
        <w:t xml:space="preserve">Also: Die laterale Inhibition in unserem Schaltkreis hat somit ein neuronales Antwortmuster erzeugt, das den wahrgenommenen </w:t>
      </w:r>
      <w:proofErr w:type="spellStart"/>
      <w:r>
        <w:rPr>
          <w:sz w:val="24"/>
          <w:szCs w:val="24"/>
        </w:rPr>
        <w:t>Mach’schen</w:t>
      </w:r>
      <w:proofErr w:type="spellEnd"/>
      <w:r>
        <w:rPr>
          <w:sz w:val="24"/>
          <w:szCs w:val="24"/>
        </w:rPr>
        <w:t xml:space="preserve"> Bändern ähnelt </w:t>
      </w:r>
    </w:p>
    <w:p w14:paraId="540D6F40" w14:textId="77777777" w:rsidR="0049011A" w:rsidRDefault="0049011A" w:rsidP="0049011A">
      <w:pPr>
        <w:rPr>
          <w:sz w:val="24"/>
          <w:szCs w:val="24"/>
        </w:rPr>
      </w:pPr>
    </w:p>
    <w:p w14:paraId="32E2954F" w14:textId="77777777" w:rsidR="007A1494" w:rsidRDefault="007A1494" w:rsidP="0049011A">
      <w:pPr>
        <w:rPr>
          <w:sz w:val="24"/>
          <w:szCs w:val="24"/>
        </w:rPr>
      </w:pPr>
    </w:p>
    <w:p w14:paraId="0044994C" w14:textId="77777777" w:rsidR="007A1494" w:rsidRDefault="007A1494" w:rsidP="0049011A">
      <w:pPr>
        <w:rPr>
          <w:sz w:val="24"/>
          <w:szCs w:val="24"/>
        </w:rPr>
      </w:pPr>
    </w:p>
    <w:p w14:paraId="00CA400D" w14:textId="0BAC5CDF" w:rsidR="0049011A" w:rsidRPr="0049011A" w:rsidRDefault="0049011A" w:rsidP="0049011A">
      <w:pPr>
        <w:pBdr>
          <w:bottom w:val="single" w:sz="18" w:space="1" w:color="9CC2E5" w:themeColor="accent5" w:themeTint="99"/>
        </w:pBdr>
        <w:rPr>
          <w:b/>
          <w:bCs/>
          <w:sz w:val="28"/>
          <w:szCs w:val="28"/>
        </w:rPr>
      </w:pPr>
      <w:r>
        <w:rPr>
          <w:b/>
          <w:bCs/>
          <w:sz w:val="28"/>
          <w:szCs w:val="28"/>
        </w:rPr>
        <w:t xml:space="preserve">Laterale Inhibition und </w:t>
      </w:r>
      <w:proofErr w:type="spellStart"/>
      <w:r>
        <w:rPr>
          <w:b/>
          <w:bCs/>
          <w:sz w:val="28"/>
          <w:szCs w:val="28"/>
        </w:rPr>
        <w:t>Stimuluskontrast</w:t>
      </w:r>
      <w:proofErr w:type="spellEnd"/>
    </w:p>
    <w:p w14:paraId="0D0EEF56" w14:textId="3728FA2B" w:rsidR="00A63D5C" w:rsidRDefault="007A1494" w:rsidP="00A63D5C">
      <w:pPr>
        <w:rPr>
          <w:sz w:val="24"/>
          <w:szCs w:val="24"/>
        </w:rPr>
      </w:pPr>
      <w:r>
        <w:rPr>
          <w:b/>
          <w:bCs/>
          <w:sz w:val="24"/>
          <w:szCs w:val="24"/>
        </w:rPr>
        <w:t xml:space="preserve">Simultankontrast </w:t>
      </w:r>
      <w:r>
        <w:rPr>
          <w:sz w:val="24"/>
          <w:szCs w:val="24"/>
        </w:rPr>
        <w:t xml:space="preserve">= Tritt dann auf, wenn Wahrnehmung der Helligkeit oder der Farbe eines Areals durch die Helligkeit oder Farbe </w:t>
      </w:r>
      <w:proofErr w:type="gramStart"/>
      <w:r>
        <w:rPr>
          <w:sz w:val="24"/>
          <w:szCs w:val="24"/>
        </w:rPr>
        <w:t>eines angrenzenden oder umgebenen Areal</w:t>
      </w:r>
      <w:proofErr w:type="gramEnd"/>
      <w:r>
        <w:rPr>
          <w:sz w:val="24"/>
          <w:szCs w:val="24"/>
        </w:rPr>
        <w:t xml:space="preserve"> beeinflusst wird </w:t>
      </w:r>
    </w:p>
    <w:p w14:paraId="616BE748" w14:textId="14673742" w:rsidR="007A1494" w:rsidRPr="007A1494" w:rsidRDefault="007A1494" w:rsidP="00A63D5C">
      <w:pPr>
        <w:rPr>
          <w:sz w:val="24"/>
          <w:szCs w:val="24"/>
        </w:rPr>
      </w:pPr>
      <w:r>
        <w:rPr>
          <w:noProof/>
          <w:sz w:val="24"/>
          <w:szCs w:val="24"/>
        </w:rPr>
        <mc:AlternateContent>
          <mc:Choice Requires="wpg">
            <w:drawing>
              <wp:anchor distT="0" distB="0" distL="114300" distR="114300" simplePos="0" relativeHeight="251670528" behindDoc="0" locked="0" layoutInCell="1" allowOverlap="1" wp14:anchorId="56BFA4F5" wp14:editId="57AC00BE">
                <wp:simplePos x="0" y="0"/>
                <wp:positionH relativeFrom="column">
                  <wp:posOffset>-635</wp:posOffset>
                </wp:positionH>
                <wp:positionV relativeFrom="paragraph">
                  <wp:posOffset>635</wp:posOffset>
                </wp:positionV>
                <wp:extent cx="3333115" cy="1485900"/>
                <wp:effectExtent l="0" t="0" r="635" b="0"/>
                <wp:wrapNone/>
                <wp:docPr id="1243659337" name="Gruppieren 3"/>
                <wp:cNvGraphicFramePr/>
                <a:graphic xmlns:a="http://schemas.openxmlformats.org/drawingml/2006/main">
                  <a:graphicData uri="http://schemas.microsoft.com/office/word/2010/wordprocessingGroup">
                    <wpg:wgp>
                      <wpg:cNvGrpSpPr/>
                      <wpg:grpSpPr>
                        <a:xfrm>
                          <a:off x="0" y="0"/>
                          <a:ext cx="3333115" cy="1485900"/>
                          <a:chOff x="0" y="0"/>
                          <a:chExt cx="3333115" cy="1485900"/>
                        </a:xfrm>
                      </wpg:grpSpPr>
                      <pic:pic xmlns:pic="http://schemas.openxmlformats.org/drawingml/2006/picture">
                        <pic:nvPicPr>
                          <pic:cNvPr id="1539816072" name="Grafik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333115" cy="1142365"/>
                          </a:xfrm>
                          <a:prstGeom prst="rect">
                            <a:avLst/>
                          </a:prstGeom>
                        </pic:spPr>
                      </pic:pic>
                      <wps:wsp>
                        <wps:cNvPr id="1835038489" name="Textfeld 2"/>
                        <wps:cNvSpPr txBox="1"/>
                        <wps:spPr>
                          <a:xfrm>
                            <a:off x="0" y="1142365"/>
                            <a:ext cx="3333115" cy="343535"/>
                          </a:xfrm>
                          <a:prstGeom prst="rect">
                            <a:avLst/>
                          </a:prstGeom>
                          <a:solidFill>
                            <a:prstClr val="white"/>
                          </a:solidFill>
                          <a:ln>
                            <a:noFill/>
                          </a:ln>
                        </wps:spPr>
                        <wps:txbx>
                          <w:txbxContent>
                            <w:p w14:paraId="2681A897" w14:textId="4C321C32" w:rsidR="007A1494" w:rsidRPr="007A1494" w:rsidRDefault="007A1494" w:rsidP="007A1494">
                              <w:pPr>
                                <w:rPr>
                                  <w:sz w:val="18"/>
                                  <w:szCs w:val="18"/>
                                </w:rPr>
                              </w:pPr>
                              <w:r w:rsidRPr="007A1494">
                                <w:rPr>
                                  <w:sz w:val="18"/>
                                  <w:szCs w:val="18"/>
                                </w:rPr>
                                <w:t>"</w:t>
                              </w:r>
                              <w:hyperlink r:id="rId10" w:history="1">
                                <w:r w:rsidRPr="007A1494">
                                  <w:rPr>
                                    <w:rStyle w:val="Hyperlink"/>
                                    <w:sz w:val="18"/>
                                    <w:szCs w:val="18"/>
                                  </w:rPr>
                                  <w:t>Dieses Foto</w:t>
                                </w:r>
                              </w:hyperlink>
                              <w:r w:rsidRPr="007A1494">
                                <w:rPr>
                                  <w:sz w:val="18"/>
                                  <w:szCs w:val="18"/>
                                </w:rPr>
                                <w:t xml:space="preserve">" von Unbekannter Autor ist lizenziert gemäß </w:t>
                              </w:r>
                              <w:hyperlink r:id="rId11" w:history="1">
                                <w:r w:rsidRPr="007A1494">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6BFA4F5" id="Gruppieren 3" o:spid="_x0000_s1026" style="position:absolute;margin-left:-.05pt;margin-top:.05pt;width:262.45pt;height:117pt;z-index:251670528" coordsize="33331,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6nmxTAMAAOIHAAAOAAAAZHJzL2Uyb0RvYy54bWykVV1P2zAUfZ+0/2D5&#10;faTpBysRZepgoEmIVYNpz67jNBaJ7dluU/brd+wk0FK0D4ZEeu17fX3uucf26YdtXZGNsE5qNaPp&#10;0YASobjOpVrN6Le7y3dTSpxnKmeVVmJGH4SjH87evjltTCaGutRVLixBEuWyxsxo6b3JksTxUtTM&#10;HWkjFJyFtjXzGNpVklvWIHtdJcPB4DhptM2N1Vw4h9mL1knPYv6iENx/KQonPKlmFNh8/Nr4XYZv&#10;cnbKspVlppS8g8FegaJmUmHTx1QXzDOytvIgVS251U4X/ojrOtFFIbmINaCadPCsmiur1ybWssqa&#10;lXmkCdQ+4+nVafnN5sqaW7OwYKIxK3ARR6GWbWHr8AuUZBspe3ikTGw94Zgc4S9NJ5Rw+NLxdHIy&#10;6EjlJZg/WMfLT39YmfQbJ3twjOQZ/jsOYB1w8GetYJVfW0G7JPVf5aiZvV+bd2iXYV4uZSX9Q5Qe&#10;GhNAqc1C8oVtB6BzYYnMwcVkdDJNjwfvh5QoVkP6V5YV8p6kQXNhYYhtV7JQ2bXm944ofV4ytRJz&#10;Z6BdpAnRyX54HO5tu6ykuZRVFboV7K5A6PyZTl7gqNXghebrWijfHiorKtSqlSulcZTYTNRLgaLs&#10;5zwCYpnzVnhehg0LbPwVYAPQHUdE+QQslOAgs9cJKx0PR8eTyEUvD5Bmnb8SuibBADhgQE9YxjbX&#10;rkPTh3QctgAiMuAJgset43q6MDog7J8O1m3JjACEkHZHCdPRZDCajqcnvRLucHoKUeVkGCrqosMZ&#10;JH77UeNURZLD/G8ZS59YYdmLB3I0Hk1G/0UbGqormffiCnyeV5ZsGO7TppRedD3Zi6pUaIPSYVWr&#10;ijCD89wXFCy/XW676pc6f0DxVqOLuKSd4ZcSG10z5xfM4j7GJN4Y/wWfotLNjOrOoqTU9udL8yEe&#10;3YSXkgb3+4y6H2sWDn/1WaHPJ+l4HB6EOBhP3g8xsLue5a5HretzjZLTiC6aId5XvVlYXX/HUzQP&#10;u8LFFMfeM+p789y3rw6eMi7m8xjU3inX6tbgJkqjdgPBd9vvzJpO1R6NvdG9sg7E3cYGup2Zrz0o&#10;j8oPBLesdrxD5dGKDwmsvZdqdxyjnp7ms18AAAD//wMAUEsDBAoAAAAAAAAAIQBeZ1nHwR4AAMEe&#10;AAAUAAAAZHJzL21lZGlhL2ltYWdlMS5wbmeJUE5HDQoaCgAAAA1JSERSAAABXgAAAHgIBgAAALqp&#10;moUAAAAJcEhZcwAADsQAAA7EAZUrDhsAAB5zSURBVHic7V29zl610nU+QZUCJRRESsddUCIailDQ&#10;UcEFRHTcCg3cC3eARKRUSHTcAAihNNH7VT4a1rvWmvF+/ryf7ZGiZ+/t8XiWxx6v8cvRefL69euH&#10;r7/+un3xxRettdYeHh5aa609efLk0fOTJ0/+pxPbmU7UY++uL/bDMdlv1EObSifTU6JwoM347nCo&#10;OVD+sTEZHuVzhmNkDLUuEJtrv1cclVgyHG7cyly59a38Wziui+OD1lr74Ycf2rNnz6iRJUuWzCPf&#10;ffdd+/bbb//zrW9sRpriL0siLomhfdSrHKBMX/U5Eo4PWmvtt99+Swdcsj/56aef2qtXr27txpIz&#10;yS+//NJ+/fXX/70rRhWFVXCRjfWk4KotNl5PPOy7GkvZPiKODx6hWXI38uzZs/bixQu5YOJ7FFZ6&#10;qbKvt2XXJ5VSjn1Hv/aEA/3M2jMfnj9//h9byLwUG8Mx0G+WcFgyYv6zeUUcyocj41iJ92CSMQm1&#10;MN07so5qm7OdJdY94GBYlF02jrIZvyvWVhkvG3vhuByOlXgPIJW7q2qfuHDVd5YkGWNAW8x2fN8z&#10;jtingkPZYP0ze1vmzflwLhzK7tb2UR9uiWMl3oOIKs9Y6cTK3VhOMX1WbmdjML/6N3VFsCccEU+m&#10;U2Hn2KauKRh2NUbmwyVwsHgcDcf/yZGX3JU49saSVfzOFmBMXqwvjoESF6RicK5tDzhiG/rucKAo&#10;u4ihUkZHP9EfNR/nxuHK8KPgWIz3zqVy8lf1lR7bHNg2YqsLS55Zf/etMva5cShsIz5nWM49xsJR&#10;H2OLD62txHsIwdO3C0s0GbNTdrK+jIGovnEMxhj2ggO/MwbE7Md+DA+WsKeIYmTXwIF2j4RjXTXc&#10;uSjW6JIV6mHSi/ZwcWIbs+vamM9s3D3giIk6jpnhwINHldqYDHpf5l98RgzR/2vhYHE9Eo6VeO9c&#10;8CTHhRsXlEpUTDf+4jhsY0RBPbSDuozp7gUH+omi2iv9Y2JgPlRxOBuXwMHicTQcK/EeSFh5hKc1&#10;S3As4cWFFW3EUtxtGDYG82XPONBndqggjjhu1GMbmAljYuyAQTzMj0viYLaPhGPd8d65OHbH9Ni7&#10;W8Bo220SlQjZLzLPveJwvqlvlc0cE4dKGPE5w8F8uhQO9O2IOFbivXNRbDITXEiKhVaYqhuXjYFt&#10;e8eh+mf2VDvDhKw8K8tHxlg4zo9jXTUcQLLSPUpnFZUFz5IVYyKKFbrSXTGPveFAGwyPkizJx2dV&#10;NjMcyNjdGAtH3r4Fx0q8dy6VBRel30VVJC4yl+gyNht9Q5t7x5H5mbVXxJXHWVJw4y8c26SCYyXe&#10;O5eYTPo7ikpw6o5MLU7HFlHH+dr7sfJtbzjit4jB4ch8xDaWnBx7R6aIPl0ah4rDkXCsxHsQiUGv&#10;JhFkFq4cVyU9Ms8KM4m/yvYecDBd9IXhwLEVTneNUsER55dVCJfCweJxNBzrj2sHELcgnO6IXVaG&#10;s7aMKbJfNt4ecCg9167K6kvIyBwuHLWxqrIS7wHEldTILlU72mGsYfT+jNnPfNkbDvQpwxHHcLpK&#10;p8LK1XxcC0cl7veOY1013Ln0xRCZGp7gqBO/K4n2XMnPNgXzkfmCY+wRh9JVOJS9jGH3f1mZjHgZ&#10;w780DpfojoJjMd47F7WIVFJhz0yvv7v7UcUm3Rhd1D3a3nA4P1m7wpslIuZvdgCpg+vSOFQ8joRj&#10;Md4DCSacLowxVBgWY6dsPGW3wjzYHzv2hMOJwuF0K5IdUmw8lawWjjHfqrqL8R5AXDJSd59dr3Jn&#10;yvqyPjgmY5yO0ewRR4UhKxxRol+KnbNxnDgmf0kcGWs9Ao6VeA8gKlkgw0M9t8FHWUUlwSGzdIt6&#10;DziYvrIXceC3zG+WBDJGxsa4Fg7l55FwrKuGA0hMPmwjj7Cp3s6uAJQdJriAY7Jld2J7xKH8QyaG&#10;ehnjdfYqOFhicMzw3DhYPI6GYzHeA0jGGtgiyxZgxhwdy3C6I217xcHemWQ+Z3Oztf81cFTHq+ju&#10;EcdivHcuGWM7dz8mWWlXadsrjnOOfw1ZOK4jK/Heuaiyx4m7x+yluSvPR3zDUjCOgSXg3nD0tvj9&#10;HBs/SyojY7DSndlYOGpjs++sfSXeA0mVXbo/DPQko0q1rZuFjYHfWb/M5i1xMFEHQWZX2Th1DNVv&#10;4Xgs58Sx7njvXNgfIPr31h7/cSh+Y/pRYpKKf8xQf+BgtljSUix3jzjUHXGGI2Pi7g9DOF6m6+b7&#10;EjiysY+AYyXeg4j7Y0JfEO7krrRlf3Co2FI21WKeGccpf9xRCaJiG7+f4sep/ReOxzpPnqz/B4q7&#10;F3Yqs7vN2K6+j7Q7xlbRx+97xIF+oj7DoZhVddzMF4W7inPhOA+OxXgPJIw5qO/sWZXco4xkhI04&#10;3b3gyMapjJfZrWJnsnBcH8dKvHcu7K4Lv0fB0r7SlvVh+o59Zn7uBYfqV8Hh+qn7RHdniXZV6XxN&#10;HEznKDhW4r1zye6bsn6stBq1mTGROAYu2Kqfs+Ko+Fi1Hb+jbUxCo8wQbV8Sh7N9FBxTJt6XL1+2&#10;58+f39qNIfn333/bH3/8cWs3pLCk1r+3VktgrDxXY0Sb/ftff/2VsobZ5KOPPpKbCb+5klUdLpnN&#10;LuxdxeOUhLNwXAfHlIn3m2++aa9evSrpZhPlkkUlkbTGywZcCG/fvm3ff/99yedbiGOQbrFU2Ydj&#10;qf39zZs37f379//5Vo0VjoXjuI2D7Wp8Nsbnn3/+CAfDlvlbSc5oM5sPFRuch8qhWhFm8/fff29/&#10;//13qf8s8vHHH7dPP/20tXZ6PFwM4jPO3ZSJt4vaYP1bvF+LkxPFnWpq8+OYKLiBZ2ZxrkRFvzE5&#10;bcVViQfTd3M5wnIUU1IHafQhS8TRF3Z9obAyHRYPnDe3B9AG+ofY2BwwTCM43r171/755x867hZ/&#10;K77Gb4oJqwP24eGhPX369CzxyGwwfN3G1Im3Nb5AHh4e6KT0dmcLbSKr6xIDpU461TaTVE/o+L4F&#10;jzoEFYNgh18cmyVn56NLhmzzsINbJReHg/nCdJStynNms8L047MjF2rcERyok5Ekt4eqB5ti+ZX2&#10;rfHIfHZzMm3iZZsCg6AWFVtc6qTKGCB7Vr7OLpWNVznEHKNldvA9m9fKXGesCX11uNzmdgfAyKGr&#10;cLrkMSIZmaiSk0yq8xS/M8LDyBQm6ZG4dP3MH9d+zXhMm3jdqa5OKXaixb6o04Ux6MoCcAtjRmFz&#10;kzFJZyc+Vxlpf1aJQJWUmZ76hutl1P5IxeCkyphPSYpbWfk5xlDzinOq4sH2Htt/ioRFUfGsMthr&#10;xGP6/+VaNrkjJ3k8UbG/St7q5DpXcK4hEStjg9kixj74LdN3gvHo31g8WMzU4sY2driiLedv5YBl&#10;84TtTqd6mLg+lTGyeG7B0ZqOW5dKPHDvueQV9ZBYsXWVYdsSj6yPGmNaxttFJbgs2WUsR9nJAh3f&#10;t5Yh1xY8LOLiRB3VN/Zj75UxlF3Ghp1/Kh6skqkwcGcrw+GErT9VLcRkoeZD9VMVGkuEqtpwB0sV&#10;h3pnONyeqtqsjInPbpwt8WD7oRKP6RkviisZsDyp2FLvjFE7P2YWd/BkTA43m9p8I2OcwiorfvZ3&#10;tglQx8WZHTROWELs37ccQvEbGztuftzYLnG5A+oUHChsTah4VA4DVhnhnnW2se854sH8rsRjesar&#10;Epw7sVAYQ2XP2amJ3/eQfFUZ5E5q16/ap4/hEoayo+LNYsdsxndns5KM2GauJvX4G8dg/Vybst37&#10;VZIP6rLYjSQtbMvmD/WyeOGz2muK1ap1xXzeGg81N5V4TJ94o2TBdInQtVUWhuo3e/LFzcba8Tmb&#10;R2a/wh4q7epwcL5V1wM7JJT/LnFXkjqTjAWpcZxOfK+sX4fD9RvBUd1HjlRVDmNnQ/nEkvOp8VB9&#10;nP+7vGrov65EQnEsAm3hiYUlzt5k5GBwJ3t8H1mQI3PXNwKyE2ezwpDVOI7ZZ+8jMnpAZ+tV9bm0&#10;ZBVo96PClDNxh/KozQpLz/qfMx7TM151urem73RV2cDsMFak9BRz3HNSRjnXqa/6MzbD7OLGZYk0&#10;2+yO0WQldYVFjcip83YuP04Vl3RHE2oFH8YDS/cRWxX9it/V706mTbxqg6qykJWOlRMqK4Wijit3&#10;Z5VrHwpu3rtkGzUrK9lmzMaKvlXL6cx2tDnaNmpTHRrZGKp9xLeqrkqO2fyMrBnso66MMsyjVZi6&#10;YqvosvZpEy8TlYDdPQ+7kkBR7EvZ31MCzg6tysHGRB2MOGbFN3YQsk2cMdcKtoquw+ZwMFvOjrPv&#10;xlXEQ8VxK1Or4mBzXJl7d3WA/RS5wr5Mn9k9RzycbhaPae943aJRSRcn3SVUVzI5OeXO6lYyUj5n&#10;B5SrAirC4orxqLIf7Ftl0hFHbMs2dlWqc3rqoV2t3Fw/J1UcLB5srjHOuIcVs2Rs1iV7t89HDrRR&#10;GYnHtIm3C24SLDNYIONz5RRjpywGUyWvvbHeU+2cmkQyJqRYefxlG5TZVweNwqHW0qyyNYmcG5uL&#10;R29XOpikR9YX5oBsXV1aRuZ82qsGPL26ZOUTSnZKx83uWNdoaTKTKJbuWF52p5W9s/Hiu2qPvjF9&#10;7Jd9cwdnxqJYPzZflU3N5hrtVm1msYt6yo+t1ZqayyxOCl/1sMuuORQJU+sqtp0aD2Yji8e0ibe6&#10;QZQoPUyyzHZl4+9J3ILNKgbWTyUft9Cyg2vLpqtIxn7ZWNhP4aiukaw6Y7bUnCof+jiKSDBsyuYI&#10;jqowfGoM5vdWn9UcnDMeajwXj6mvGrLSMk6iKkfVtQF+VwHPSqg9SnZ6j7AgXKCVZIv2MR7KJ7UG&#10;MpvYztaNY0vVOCsf8aBn/ZgwdqbGjGOofvjdJegtOFRfNv8sHuydsfNqYmaxd+tV+YN9nU41HtMy&#10;3tYebwZ2glROLhZkx6iZMGY3WqbdQnDRqepBLf6R0ovpYls8+LLSUNlmNlVfhzliVQyXjakSgEoQ&#10;au6yeLh1jbqMpLh4ILbKwaNwoB7bqygVzGgfv7P5cOtKzeHWeDjdLB5TM97WcjbkAqUCoZKC0o06&#10;qMsYw0zifMNFwU7o1vTGRfxu/tAWJmDFzFgSyOyO4Kjacbji+lTJo/dTicjhZgyxkkhVPNgc4d4Z&#10;weH2gLLhcLBEzmLAfqu2GQ7n+7njMTXjba1eVkRddTI5BoH9M5bk2mYTh1u9u0We2dnSNtIHN338&#10;xVg73Qou5VPmK66lzJeRMas2trS7OXJJueJTNQ7VORnxH9tH/Fb9q2MyvekZbxdV3ikmjG1Oj7X3&#10;hcbKHVyAme1bSxV7taSr6m7xBze46pfFI4s9Y3j4W8Xk7GeYRu1m+tVxRvVaG4+N2jtbfMtimtnE&#10;fXqOeFRwqHGmTrwKmJs09k2dQGpRxW/Intgm3xPjde2KDWS6lTFQmH1WYmKb00e7jP3G7xj//jsa&#10;UzdP8R2rri12M/2trLHqg8OhyBEyUhYP5RvGw8U8yxdR5xzxqMydmuepEy9OFGt337IScmQiY6BG&#10;FvgMUj2glE72G/Wzxd9akwt+JFmwDYx2t1YjLrYjbG2EIWVtiq25+R5h7cqfCg4XD4fD2YzfMe4o&#10;GC+VyPH51HiMVEnYZ9rE6xZb/MZKS9U/+1ZZFK7cmVXYYqscGMg24jtjhY5BMB/Uhh6pWlQb24zM&#10;f7VZK2OxDecY8whLZGycYXNVQ8ZMmWzFUWlXLDXDUZVsLl1CrtqIbWx/VOMxbeJt7XGpwYLEypDY&#10;N+pEe6gT7aEt1qbGnU3wsHFlnlpcUdT3LexBMaT43bEK9xy/YQLB2FVjifZxLSkcTioszdlS/RwO&#10;pnMKjozxxXaW0GOcGDGqjI2+I6YKjqhTjUe2D5S9aROvWwCKEeFmqgQtY9JsjJFT+NYywkDxmbWx&#10;pIa6KtlnovorW/iskitbS8hS0SbD59iMmgdmS61fbMv6sAOD+aT2AqsWT8HB5kcdempvI3tk8VBE&#10;Qu336kHNsGTxYHmDtWM8pv7PyVjy69/jr+unAq2Ch4KTyTbzzFLxsVpyqWd3QCLDwbgwP5Xt3ofF&#10;w+mrNdD1GWtyvzgPzA83X06YbdWfYVdrFb+hHZYkqzicfZXAVLWg1qvS7++jFcw54oF4R+IxLeON&#10;4hKDY0ZqQcQ29j1L1NHm7AzY+ac2WkWQMWbJ0tnBWLE2XMSOcaA+sqiMsbH+irnF9mjHvbu5QNmS&#10;IJRdxnDV3DC/FQ4VD9xHuF8wVqwt2nGxjWOqQzrq3zoeu0i8XdjEK4knH9u43R7rF9tYCZO970XY&#10;fLCFr/qqdscCFGNEXWRFVfusryoHoz9ZcmQ4FEvP3ivztkXUGIp0VHyo4FBj4by7eLBKqLrP2Te2&#10;rirzo7Ce2o7Pu0i8jtJXF5ja7H1BxESNSRtP42jvFNZ4bVEHhkpe7NBx9rbqqeQb29QhgcxblbvM&#10;fpY8Mxzu4K6IiscMB/moDxgPlvRifNza6+Nnh6Hzpf+q6wk1JntX/bL94WQXiffUBc76qBKnkkgr&#10;p+WMkrGZ1h4nNtRBZlKJAxuHJT2WBN2hy76N9Bv9jsm/SyV5V8pWZGaja/ycCXsEB+urmDVjn+x7&#10;Za1m7L3rqIpK+aZ8YgevG9/N1bSJlzFQphN1nZ5jQur0VaUR05lVRu+yKgfJqD7rzxK3SzgKB/bJ&#10;mFQc39l1wth3VUbiUY2FWt8jPo2ytyweI3ZdPNiedIcCs7M1OaLOOeMxbeJtTZeZqj2WM11cqcHe&#10;VXmC30ZKmFuKSkwq4eFmGVnIrI+aY3yO+tiu9JhNLHfZ5lcHrBKHQ80Vflfsyc2z8+uUeCi2x3zL&#10;cEQ9fHdEBv3P9rrCHt+zdcV0T43H1v0x7X9Olp1Sir3i5Ds7LMgs+Wa+7eG6wZVyFazZwRXnWiXL&#10;zB4edNGO2vTxXcWcbWjmh0oWVRzKP4bHxcPNI86V0s3a2Pyx8TMcrn/lOc6dalc2WLzdXDG7p8ZD&#10;tWXxmJrxtvZfYOyUwklwCbdymjK7Tu+ehJ3eUTAG8R/aqBxOLB7qYMgOYjUG08kObed3ZGcV33DM&#10;iq57r+qqg6bigxuvgkOxatRBm2rMreJY6K3jMXXirZZdUUed0iwIjqmwMpWVK3tMvmxj4KZSuFwp&#10;1vuirnpmLMRtWsa4kVUwnYgt899hRZ+rBzT6pnBU9bNx0E/VtmXtVnDgfLOKUpEg1GXvGANlI1sX&#10;t4zHtFcNrT0+MVy5hPpRp1K2MDtqk6lx9iKMTbKyyB1kWfWB47jxon5sRzvsO3vP2C3ziT1nrGjL&#10;fDF7GdMeYX0VRpbhGsVRISJZJYQJOdpziRTHdOtK+bE1HpWDV7VPzXhREDybdNR3i6v/qs3MNhbz&#10;6ZRy6BrimFuXCla2OWJ/ZCTxvbLZsT3GGNkUS9LKP8W62DjRPvZXc6MqpkxcPJyu+qYOIbbWHXsb&#10;xaHige2OBTtsLCG7MdlzpUK5ZjymTbxsEiobCPVZv66LG1UtUuzD/s0syBgVY0VdxTwrG2WLj5hA&#10;GdtBXxGLipsaix20CiOz5w4o/KYOedRnCdKxsNF4uPhvweGSmxs76uAeZP2YDxV2quJ7ajxO2R/T&#10;XjWwCctKAkykGcuKfZy9+J7Zm1EqGLPvzkb/xjZdZXPguJmOOmArOBCLG2crjiwBVdecS/7swMmw&#10;MTbK+ozgiN/Ywcl8cHayPe78coz2UvFQ+yOLx7SJN1t0TNgkMH13IrpyIepU2dEs4hZN1gdP98rm&#10;q9rNNkv0VY2hNkuFNSqf+rdK8lOJRrFChsH5p3QZMcnWr2pzFYDDwcZAP7L9qmyrOGZ2VbwvFQ+1&#10;P1w8pk28FRbi2kZYnkrYqM/GdoljFsnmqvIdN0HUq7BUZTvGqsJ2VBmoYuhwZImf+cT8Y+tsy5yP&#10;2MgYX4bN2R/F4eKRCYtDXA+qlK/4pdYV+nyLeEx7x9ulwjrYM0sSWX8lWzfRbJJhdSwFFxCyELYZ&#10;FFNx/nTbGHe1obNDEO1kiYltVoYjY3TnWntK1yUTNVcj8d/iI/Mrmzt1aEUMGA9cgxVfZ4vHlIz3&#10;xx9/bD///POt3RiS9+/f39qFVDLGUDndHbtU9vrvZ599ts3xG8soo620R50KQ6zYG2WClTGycT/5&#10;5JP20Ucfpb7NJE+fPqXfrxmPKRPvu3fv2rt3727txl2IYonuXrJS4sc+USfax7E+/PBDaY8ldOUj&#10;82sUh9sUGQ43L1Wm6crSyn2jKs3RJnveeqgyv168eGFtbMGBbQqHkgoOx1ivEY8pE++S64lKppig&#10;GOtjttjGUEwK78BQH68F9oaDXX2NMOGqjtrwLlFlB+mlcajkdBQc09/xLjlN1KJRC5IxAXWX5phD&#10;5b4w6jKb8XmPONA/d4A4For+jdhQOBwLvAaOURv3hmMx3jsXVTLht3g6s03O+kZdLAuxv2Iqqixk&#10;fu8RB/ZxDAzFlbtVBsj6RX/Z3F4Dh0uIR8CxEu+dS6VUZt/cQmL9VQnvFrzaEG6j7AkHw5L5rCSL&#10;o2pT76M4z40j63PvONZVwwFElUJOP2MbioGNSDYGft8jDsWQRu1GUTa2jKHmd+F4LOfEsRLvgcQt&#10;MiyzVNnVy3h1km/dLGwM/M76ZTZviYOJS9LOrrJx6hiq38LxWM6JYyXeO5fI+iolqirNoz32jHYq&#10;ko2BY+0NR6YzWqaea4yRg2LrGCPtW8fYM451x3sAYX8wcswuJi32HHUyFuCSmrKN9vHudy841Duz&#10;WcEYfWZz5oSN6TBfGoeL/RFwrMR759IXBEtsrMxWd2Ksr1rULtHFxZ79AYT97gkHwxV/KziYuPFG&#10;MSm5NI5M595xrMR7ANm6MJmuKvlxoVaTkfNJ/e4FR+aj0xnRrfQf9XV03KofVXv3jmMl3juXyl2n&#10;Ype9HyYjZtMxQmWrwmZQ9oYD2zMciMlhdW2M8at+DMulcTh/joBjJd47l1PZJSYyZ1Oxk4xBunu3&#10;qsyMYytLY4cE2o7tcawR9oU6l8bBDsij4Vj/VcNBRN1nsXtTJpWEGMeINtUdWrQdf53sCQdLnOpX&#10;2UTbiCPzn+HIZOG4PI6VeA8iFQYRRZXhSpBJZv0ytpK17QGHslnFkSUZx8Adji0Yuj/nwpFVD/eO&#10;Y101HEDU3ZfTj7+njpeVZBXBvnvDgXeOGY5RBoa2WdmbYbo2DiVHwLES7wGkyvZUn1PHc6U920j9&#10;ndka9e/WOLowluX8c+NVkpHDgc/s2zVwKLtHwLGuGu5c1F0onvixbaRkU+/s7lOxBpZ0I0tgd3t7&#10;wBFFfUcc0W7Ff5c0FI5MFo7L41iJ984FE5Ir31iiwwXIkmDUc/psbMdIYvsecajDAn1mONxhkH1T&#10;iUphRozXwJEl03vHsa4aDiqszIrv7JTHcov1zdgBLs5RRrInHMqnCo5KX1b+MpzZ2FXfRnQzHC4e&#10;R8CxGO8BhDHBap8ouKhYGZ6NERkF03VMb684FMOu4Hc+IBtjDH/LGAvH5XGsxHsAcewsS16YlFiS&#10;OnWMuOAdK9kbjrjZsIRVYzhmq/pFplVhzKwEZ+2XxKEOu6PgWIn3ADJSfmXtmf4pohZpZeyZcVSY&#10;uZKtJbYbc/S65xI4qjG+Vxwr8R5AXGnkdFg5hic9K+GcPWXLPTube8CBG97hGCltXf/OuhwzU7Yv&#10;jUO1HwnH+uPagUSVYv1ZneaxX6X0U+OovqokZH32hAP9jSVohmMEP9N14+A8xHmP5fGlcKh+R8Kx&#10;GO+dC0s2jLEpFhf7sTYcg+kzn9Q4kU24TbYXHPiuNm5mP4rzy42D/rADauG4Do6VeO9cKiwqsgNk&#10;AV0wISqWOVIqs3FUct0rDvVeaatsaPQJ503hQOzxu/Nh4eAyimMl3gOIu/+K/zDpRVGJTOnhN/eO&#10;fo0mw1lxRDamkrbSj9+df1gVoG8Mh7LL8Cwcl8GxEu+dC1sMkUWyNrY4XbKKbdjXLXSVVCvj7wEH&#10;2mWbmZXKTofZjH6wsdkvS2RZYjoXDhaPo+FYf1y7c1EsrbpAog4uSNaG3xj7xEWabSZ3zTA7Dvfu&#10;dBxO5ivOHZtDPFhwLmIyWjgui2Mx3jsXduK35svk3q4WWf+GJz8yz+yuLP7Gf2q8veGoYmBjqKSB&#10;dliJi/6wMfAZbV4Sh0p4R8KxEu+di0pkXVxbtBF/8TuOo05/fMcFGm1hEt4jDrSpxmc2nS5L+M5f&#10;N3duLhaOy+FYiffg4tig02enuGMfzgYbX5V6mV+z4UDJ2qt4K/2rONi4Cwe3NyoKx7rjvXNBVsbu&#10;x1A3Cuqy+6qo6+7PXDJlNtlYe8KRjelwZCwaddX4Dgebn2vgcLpHwbES7x3L27dv2/Pnz2/txpIz&#10;yZs3b1pr/PDpwpKIOihiO0tGsa+6x3SHXHxmekfG8eT169cPf/75Z3v58uUjg0uWLJlLvvrqq/bl&#10;l1/eZGyXYPYkM+D4fzQ5x9JtyL1fAAAAAElFTkSuQmCCUEsDBBQABgAIAAAAIQCZAFWP3QAAAAYB&#10;AAAPAAAAZHJzL2Rvd25yZXYueG1sTI/BasMwEETvhf6D2EJviSwnKcW1HEJoewqFJoXS28ba2CaW&#10;ZCzFdv6+m1N7nJ1h5m2+nmwrBupD450GNU9AkCu9aVyl4evwNnsGESI6g613pOFKAdbF/V2OmfGj&#10;+6RhHyvBJS5kqKGOscukDGVNFsPcd+TYO/neYmTZV9L0OHK5bWWaJE/SYuN4ocaOtjWV5/3Fangf&#10;cdws1OuwO5+215/D6uN7p0jrx4dp8wIi0hT/wnDDZ3QomOnoL84E0WqYKQ7ezoLNVbrkP44a0sVS&#10;gSxy+R+/+AUAAP//AwBQSwMEFAAGAAgAAAAhAAzMKZgLAQAA/wEAABkAAABkcnMvX3JlbHMvZTJv&#10;RG9jLnhtbC5yZWxzrJHBasMwDIbvg71D8L1R0sMYo0kv26CHXUb3AJ6tJCa2bCxntG8/taOwQmGX&#10;HWVJ3///8mZ7CL76wswuUqfaulEVkonW0dipj/3r6lFVXDRZ7SNhp47Iatvf323e0esiSzy5xJVQ&#10;iDs1lZKeANhMGDTXMSFJZ4g56CJlHiFpM+sRYd00D5B/M1R/xax2tlN5Z9eq2h+TKP/NjsPgDD5H&#10;swSkckMCJiFl72gWqM4jlh8si+eUkfkzxpnrJVCNdgFG4nNGiS97BtMpMJhJp4IZ2IXFy2kwLrwy&#10;kUrWXOBCfotWTL8cZJK0V3A7Xfuf6VyQy170OxXQOg3nx7ZONJ48wNW39d8AAAD//wMAUEsBAi0A&#10;FAAGAAgAAAAhALGCZ7YKAQAAEwIAABMAAAAAAAAAAAAAAAAAAAAAAFtDb250ZW50X1R5cGVzXS54&#10;bWxQSwECLQAUAAYACAAAACEAOP0h/9YAAACUAQAACwAAAAAAAAAAAAAAAAA7AQAAX3JlbHMvLnJl&#10;bHNQSwECLQAUAAYACAAAACEAXOp5sUwDAADiBwAADgAAAAAAAAAAAAAAAAA6AgAAZHJzL2Uyb0Rv&#10;Yy54bWxQSwECLQAKAAAAAAAAACEAXmdZx8EeAADBHgAAFAAAAAAAAAAAAAAAAACyBQAAZHJzL21l&#10;ZGlhL2ltYWdlMS5wbmdQSwECLQAUAAYACAAAACEAmQBVj90AAAAGAQAADwAAAAAAAAAAAAAAAACl&#10;JAAAZHJzL2Rvd25yZXYueG1sUEsBAi0AFAAGAAgAAAAhAAzMKZgLAQAA/wEAABkAAAAAAAAAAAAA&#10;AAAAryUAAGRycy9fcmVscy9lMm9Eb2MueG1sLnJlbHNQSwUGAAAAAAYABgB8AQAA8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33331;height:1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KyQAAAOMAAAAPAAAAZHJzL2Rvd25yZXYueG1sRE/NTsJA&#10;EL6b+A6bMeEmu2AsWFmIECQcPChgz0N3bAvd2dpdoby9a0Licb7/mcw6W4sTtb5yrGHQVyCIc2cq&#10;LjTstq/3YxA+IBusHZOGC3mYTW9vJpgad+YPOm1CIWII+xQ1lCE0qZQ+L8mi77uGOHJfrrUY4tkW&#10;0rR4juG2lkOlEmmx4thQYkOLkvLj5sdqWC7n2b75VMli/i3Ne/a2OuxlpnXvrnt5BhGoC//iq3tt&#10;4vzHh6fxIFGjIfz9FAGQ018AAAD//wMAUEsBAi0AFAAGAAgAAAAhANvh9svuAAAAhQEAABMAAAAA&#10;AAAAAAAAAAAAAAAAAFtDb250ZW50X1R5cGVzXS54bWxQSwECLQAUAAYACAAAACEAWvQsW78AAAAV&#10;AQAACwAAAAAAAAAAAAAAAAAfAQAAX3JlbHMvLnJlbHNQSwECLQAUAAYACAAAACEA3f7aiskAAADj&#10;AAAADwAAAAAAAAAAAAAAAAAHAgAAZHJzL2Rvd25yZXYueG1sUEsFBgAAAAADAAMAtwAAAP0CAAAA&#10;AA==&#10;">
                  <v:imagedata r:id="rId13" o:title=""/>
                </v:shape>
                <v:shapetype id="_x0000_t202" coordsize="21600,21600" o:spt="202" path="m,l,21600r21600,l21600,xe">
                  <v:stroke joinstyle="miter"/>
                  <v:path gradientshapeok="t" o:connecttype="rect"/>
                </v:shapetype>
                <v:shape id="Textfeld 2" o:spid="_x0000_s1028" type="#_x0000_t202" style="position:absolute;top:11423;width:3333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DSywAAAOMAAAAPAAAAZHJzL2Rvd25yZXYueG1sRI9Pa8JA&#10;EMXvgt9hGcGbbqx/iKmrSKEg4qHaHjwO2Wk2JjubZleN394tFHqceW/e781q09la3Kj1pWMFk3EC&#10;gjh3uuRCwdfn+ygF4QOyxtoxKXiQh82631thpt2dj3Q7hULEEPYZKjAhNJmUPjdk0Y9dQxy1b9da&#10;DHFsC6lbvMdwW8uXJFlIiyVHgsGG3gzl1elqI+Tg8+vR/Vwmh0qeTbXA+YfZKzUcdNtXEIG68G/+&#10;u97pWD+dzpNpOkuX8PtTXIBcPwEAAP//AwBQSwECLQAUAAYACAAAACEA2+H2y+4AAACFAQAAEwAA&#10;AAAAAAAAAAAAAAAAAAAAW0NvbnRlbnRfVHlwZXNdLnhtbFBLAQItABQABgAIAAAAIQBa9CxbvwAA&#10;ABUBAAALAAAAAAAAAAAAAAAAAB8BAABfcmVscy8ucmVsc1BLAQItABQABgAIAAAAIQBnT1DSywAA&#10;AOMAAAAPAAAAAAAAAAAAAAAAAAcCAABkcnMvZG93bnJldi54bWxQSwUGAAAAAAMAAwC3AAAA/wIA&#10;AAAA&#10;" stroked="f">
                  <v:textbox style="mso-fit-shape-to-text:t">
                    <w:txbxContent>
                      <w:p w14:paraId="2681A897" w14:textId="4C321C32" w:rsidR="007A1494" w:rsidRPr="007A1494" w:rsidRDefault="007A1494" w:rsidP="007A1494">
                        <w:pPr>
                          <w:rPr>
                            <w:sz w:val="18"/>
                            <w:szCs w:val="18"/>
                          </w:rPr>
                        </w:pPr>
                        <w:r w:rsidRPr="007A1494">
                          <w:rPr>
                            <w:sz w:val="18"/>
                            <w:szCs w:val="18"/>
                          </w:rPr>
                          <w:t>"</w:t>
                        </w:r>
                        <w:hyperlink r:id="rId14" w:history="1">
                          <w:r w:rsidRPr="007A1494">
                            <w:rPr>
                              <w:rStyle w:val="Hyperlink"/>
                              <w:sz w:val="18"/>
                              <w:szCs w:val="18"/>
                            </w:rPr>
                            <w:t>Dieses Foto</w:t>
                          </w:r>
                        </w:hyperlink>
                        <w:r w:rsidRPr="007A1494">
                          <w:rPr>
                            <w:sz w:val="18"/>
                            <w:szCs w:val="18"/>
                          </w:rPr>
                          <w:t xml:space="preserve">" von Unbekannter Autor ist lizenziert gemäß </w:t>
                        </w:r>
                        <w:hyperlink r:id="rId15" w:history="1">
                          <w:r w:rsidRPr="007A1494">
                            <w:rPr>
                              <w:rStyle w:val="Hyperlink"/>
                              <w:sz w:val="18"/>
                              <w:szCs w:val="18"/>
                            </w:rPr>
                            <w:t>CC BY</w:t>
                          </w:r>
                        </w:hyperlink>
                      </w:p>
                    </w:txbxContent>
                  </v:textbox>
                </v:shape>
              </v:group>
            </w:pict>
          </mc:Fallback>
        </mc:AlternateContent>
      </w:r>
    </w:p>
    <w:p w14:paraId="54D5CC60" w14:textId="77777777" w:rsidR="00B40277" w:rsidRDefault="00B40277" w:rsidP="00D05785">
      <w:pPr>
        <w:rPr>
          <w:b/>
          <w:bCs/>
          <w:sz w:val="28"/>
          <w:szCs w:val="28"/>
        </w:rPr>
      </w:pPr>
    </w:p>
    <w:p w14:paraId="290E72DE" w14:textId="77777777" w:rsidR="00B40277" w:rsidRDefault="00B40277" w:rsidP="00D05785">
      <w:pPr>
        <w:rPr>
          <w:b/>
          <w:bCs/>
          <w:sz w:val="28"/>
          <w:szCs w:val="28"/>
        </w:rPr>
      </w:pPr>
    </w:p>
    <w:p w14:paraId="2A596905" w14:textId="77777777" w:rsidR="00B40277" w:rsidRDefault="00B40277" w:rsidP="00D05785">
      <w:pPr>
        <w:rPr>
          <w:b/>
          <w:bCs/>
          <w:sz w:val="28"/>
          <w:szCs w:val="28"/>
        </w:rPr>
      </w:pPr>
    </w:p>
    <w:p w14:paraId="03F6A8A2" w14:textId="5EB88088" w:rsidR="007A1494" w:rsidRDefault="007A1494" w:rsidP="00D05785">
      <w:pPr>
        <w:rPr>
          <w:sz w:val="24"/>
          <w:szCs w:val="24"/>
        </w:rPr>
      </w:pPr>
    </w:p>
    <w:p w14:paraId="7A2D52B8" w14:textId="33818855" w:rsidR="007A1494" w:rsidRDefault="007A1494">
      <w:pPr>
        <w:pStyle w:val="Listenabsatz"/>
        <w:numPr>
          <w:ilvl w:val="0"/>
          <w:numId w:val="345"/>
        </w:numPr>
        <w:rPr>
          <w:sz w:val="24"/>
          <w:szCs w:val="24"/>
        </w:rPr>
      </w:pPr>
      <w:r>
        <w:rPr>
          <w:sz w:val="24"/>
          <w:szCs w:val="24"/>
        </w:rPr>
        <w:t xml:space="preserve">Beim rechten Quadrat werden die Rezeptoren durch die helle Umgebung stärker stimuliert, und die laterale Hemmung ist größer </w:t>
      </w:r>
    </w:p>
    <w:p w14:paraId="4624D4EF" w14:textId="48607C15" w:rsidR="007A1494" w:rsidRDefault="007A1494">
      <w:pPr>
        <w:pStyle w:val="Listenabsatz"/>
        <w:numPr>
          <w:ilvl w:val="0"/>
          <w:numId w:val="345"/>
        </w:numPr>
        <w:rPr>
          <w:sz w:val="24"/>
          <w:szCs w:val="24"/>
        </w:rPr>
      </w:pPr>
      <w:r>
        <w:rPr>
          <w:sz w:val="24"/>
          <w:szCs w:val="24"/>
        </w:rPr>
        <w:t>Beim linken Quadrat führt</w:t>
      </w:r>
      <w:r w:rsidR="00B031D0">
        <w:rPr>
          <w:sz w:val="24"/>
          <w:szCs w:val="24"/>
        </w:rPr>
        <w:t xml:space="preserve"> die dunkle Umgebung</w:t>
      </w:r>
      <w:r>
        <w:rPr>
          <w:sz w:val="24"/>
          <w:szCs w:val="24"/>
        </w:rPr>
        <w:t xml:space="preserve"> dazu, dass die Rezeptoren weniger stark feuern und weniger laterale Inhibition aussenden </w:t>
      </w:r>
    </w:p>
    <w:p w14:paraId="624115D5" w14:textId="06326AB1" w:rsidR="00B031D0" w:rsidRDefault="00B031D0" w:rsidP="00B031D0">
      <w:pPr>
        <w:rPr>
          <w:sz w:val="24"/>
          <w:szCs w:val="24"/>
        </w:rPr>
      </w:pPr>
      <w:r w:rsidRPr="00B031D0">
        <w:rPr>
          <w:sz w:val="24"/>
          <w:szCs w:val="24"/>
        </w:rPr>
        <w:lastRenderedPageBreak/>
        <w:sym w:font="Wingdings" w:char="F0E0"/>
      </w:r>
      <w:r>
        <w:rPr>
          <w:sz w:val="24"/>
          <w:szCs w:val="24"/>
        </w:rPr>
        <w:t xml:space="preserve"> es ist jedoch schwierig, den folgenden Aspekt des Simultankontrast anhand lateraler Inhibition zu erklären: Wenn man sich vom Rand des rechten Quadrats in die Mitte bewegt, so scheint die</w:t>
      </w:r>
      <w:r w:rsidR="001E05E8">
        <w:rPr>
          <w:sz w:val="24"/>
          <w:szCs w:val="24"/>
        </w:rPr>
        <w:t xml:space="preserve"> Helligkeit über das gesamte Quadrat hinweg unverändert zu bleiben </w:t>
      </w:r>
    </w:p>
    <w:p w14:paraId="54BC1EF7" w14:textId="6B5DB563" w:rsidR="00472FCB" w:rsidRDefault="00472FCB">
      <w:pPr>
        <w:pStyle w:val="Listenabsatz"/>
        <w:numPr>
          <w:ilvl w:val="0"/>
          <w:numId w:val="346"/>
        </w:numPr>
        <w:rPr>
          <w:sz w:val="24"/>
          <w:szCs w:val="24"/>
        </w:rPr>
      </w:pPr>
      <w:r>
        <w:rPr>
          <w:sz w:val="24"/>
          <w:szCs w:val="24"/>
        </w:rPr>
        <w:t xml:space="preserve">Aber laterale Inhibition müsste sich nahe der Kante des Quadrats stärker auswirken </w:t>
      </w:r>
    </w:p>
    <w:p w14:paraId="1A989046" w14:textId="77777777" w:rsidR="00472FCB" w:rsidRDefault="00472FCB" w:rsidP="00472FCB">
      <w:pPr>
        <w:rPr>
          <w:sz w:val="24"/>
          <w:szCs w:val="24"/>
        </w:rPr>
      </w:pPr>
    </w:p>
    <w:p w14:paraId="6C42C275" w14:textId="0DE858C0" w:rsidR="00472FCB" w:rsidRPr="00472FCB" w:rsidRDefault="00472FCB" w:rsidP="00472FCB">
      <w:pPr>
        <w:shd w:val="clear" w:color="auto" w:fill="9CC2E5" w:themeFill="accent5" w:themeFillTint="99"/>
        <w:jc w:val="center"/>
        <w:rPr>
          <w:b/>
          <w:bCs/>
          <w:sz w:val="32"/>
          <w:szCs w:val="32"/>
        </w:rPr>
      </w:pPr>
      <w:r>
        <w:rPr>
          <w:b/>
          <w:bCs/>
          <w:sz w:val="32"/>
          <w:szCs w:val="32"/>
        </w:rPr>
        <w:t>Eine Demonstration, die sich nicht durch laterale Inhibition erklären lässt</w:t>
      </w:r>
    </w:p>
    <w:p w14:paraId="0AA245F2" w14:textId="759B700D" w:rsidR="00B40277" w:rsidRDefault="00472FCB" w:rsidP="00D05785">
      <w:pPr>
        <w:rPr>
          <w:b/>
          <w:bCs/>
          <w:sz w:val="24"/>
          <w:szCs w:val="24"/>
        </w:rPr>
      </w:pPr>
      <w:r>
        <w:rPr>
          <w:sz w:val="24"/>
          <w:szCs w:val="24"/>
        </w:rPr>
        <w:t xml:space="preserve">White (1981) – </w:t>
      </w:r>
      <w:r w:rsidRPr="00754037">
        <w:rPr>
          <w:b/>
          <w:bCs/>
          <w:sz w:val="24"/>
          <w:szCs w:val="24"/>
        </w:rPr>
        <w:t>White</w:t>
      </w:r>
      <w:r w:rsidR="00754037" w:rsidRPr="00754037">
        <w:rPr>
          <w:b/>
          <w:bCs/>
          <w:sz w:val="24"/>
          <w:szCs w:val="24"/>
        </w:rPr>
        <w:t>-</w:t>
      </w:r>
      <w:r w:rsidRPr="00754037">
        <w:rPr>
          <w:b/>
          <w:bCs/>
          <w:sz w:val="24"/>
          <w:szCs w:val="24"/>
        </w:rPr>
        <w:t xml:space="preserve">Täuschung </w:t>
      </w:r>
    </w:p>
    <w:p w14:paraId="41CA869A" w14:textId="27445961" w:rsidR="00754037" w:rsidRDefault="00754037">
      <w:pPr>
        <w:pStyle w:val="Listenabsatz"/>
        <w:numPr>
          <w:ilvl w:val="0"/>
          <w:numId w:val="346"/>
        </w:numPr>
        <w:rPr>
          <w:sz w:val="24"/>
          <w:szCs w:val="24"/>
        </w:rPr>
      </w:pPr>
      <w:r>
        <w:rPr>
          <w:sz w:val="24"/>
          <w:szCs w:val="24"/>
        </w:rPr>
        <w:t xml:space="preserve">Die Rechtecke A &amp; B erscheinen unterschiedlich hell, obwohl sie in denselben Graustufen gedruckt sind und daher gleich viel Licht reflektieren </w:t>
      </w:r>
    </w:p>
    <w:p w14:paraId="32FD2C81" w14:textId="76ED67BC" w:rsidR="00754037" w:rsidRDefault="00754037">
      <w:pPr>
        <w:pStyle w:val="Listenabsatz"/>
        <w:numPr>
          <w:ilvl w:val="0"/>
          <w:numId w:val="346"/>
        </w:numPr>
        <w:rPr>
          <w:sz w:val="24"/>
          <w:szCs w:val="24"/>
        </w:rPr>
      </w:pPr>
      <w:r>
        <w:rPr>
          <w:sz w:val="24"/>
          <w:szCs w:val="24"/>
        </w:rPr>
        <w:t xml:space="preserve">Stärkere laterale </w:t>
      </w:r>
      <w:proofErr w:type="spellStart"/>
      <w:r>
        <w:rPr>
          <w:sz w:val="24"/>
          <w:szCs w:val="24"/>
        </w:rPr>
        <w:t>Inhibtion</w:t>
      </w:r>
      <w:proofErr w:type="spellEnd"/>
      <w:r>
        <w:rPr>
          <w:sz w:val="24"/>
          <w:szCs w:val="24"/>
        </w:rPr>
        <w:t xml:space="preserve"> für Rechteck B – Warum? Mehr Grenzen mit weißen Flächen </w:t>
      </w:r>
      <w:r w:rsidRPr="00754037">
        <w:rPr>
          <w:sz w:val="24"/>
          <w:szCs w:val="24"/>
        </w:rPr>
        <w:sym w:font="Wingdings" w:char="F0E0"/>
      </w:r>
      <w:r>
        <w:rPr>
          <w:sz w:val="24"/>
          <w:szCs w:val="24"/>
        </w:rPr>
        <w:t xml:space="preserve"> </w:t>
      </w:r>
      <w:proofErr w:type="gramStart"/>
      <w:r>
        <w:rPr>
          <w:sz w:val="24"/>
          <w:szCs w:val="24"/>
        </w:rPr>
        <w:t>Sollte</w:t>
      </w:r>
      <w:proofErr w:type="gramEnd"/>
      <w:r>
        <w:rPr>
          <w:sz w:val="24"/>
          <w:szCs w:val="24"/>
        </w:rPr>
        <w:t xml:space="preserve"> daher also dunkler erscheinen </w:t>
      </w:r>
    </w:p>
    <w:p w14:paraId="157DCAB2" w14:textId="7A30EC9F" w:rsidR="00754037" w:rsidRDefault="00754037">
      <w:pPr>
        <w:pStyle w:val="Listenabsatz"/>
        <w:numPr>
          <w:ilvl w:val="1"/>
          <w:numId w:val="346"/>
        </w:numPr>
        <w:rPr>
          <w:sz w:val="24"/>
          <w:szCs w:val="24"/>
        </w:rPr>
      </w:pPr>
      <w:r>
        <w:rPr>
          <w:sz w:val="24"/>
          <w:szCs w:val="24"/>
        </w:rPr>
        <w:t xml:space="preserve">Hier ist sogar das Gegenteil der Fall: Rechteck B erscheint heller! </w:t>
      </w:r>
    </w:p>
    <w:p w14:paraId="1D1AEB45" w14:textId="268DD7CD" w:rsidR="00B820A6" w:rsidRDefault="00B820A6">
      <w:pPr>
        <w:pStyle w:val="Listenabsatz"/>
        <w:numPr>
          <w:ilvl w:val="1"/>
          <w:numId w:val="346"/>
        </w:numPr>
        <w:rPr>
          <w:sz w:val="24"/>
          <w:szCs w:val="24"/>
        </w:rPr>
      </w:pPr>
      <w:r>
        <w:rPr>
          <w:sz w:val="24"/>
          <w:szCs w:val="24"/>
        </w:rPr>
        <w:t xml:space="preserve">Lässt sich also nicht durch laterale Inhibition erklären </w:t>
      </w:r>
    </w:p>
    <w:p w14:paraId="53959711" w14:textId="5516CA14" w:rsidR="00B820A6" w:rsidRDefault="00B820A6" w:rsidP="00B820A6">
      <w:pPr>
        <w:rPr>
          <w:sz w:val="24"/>
          <w:szCs w:val="24"/>
        </w:rPr>
      </w:pPr>
      <w:r>
        <w:rPr>
          <w:sz w:val="24"/>
          <w:szCs w:val="24"/>
        </w:rPr>
        <w:t xml:space="preserve">Alternative Erklärung: Helligkeitswahrnehmung wird von </w:t>
      </w:r>
      <w:r w:rsidRPr="00B820A6">
        <w:rPr>
          <w:b/>
          <w:bCs/>
          <w:sz w:val="24"/>
          <w:szCs w:val="24"/>
        </w:rPr>
        <w:t>Prinzip der Zugehörigkeit</w:t>
      </w:r>
      <w:r>
        <w:rPr>
          <w:sz w:val="24"/>
          <w:szCs w:val="24"/>
        </w:rPr>
        <w:t xml:space="preserve"> beeinflusst </w:t>
      </w:r>
    </w:p>
    <w:p w14:paraId="24A46EBD" w14:textId="01855A23" w:rsidR="00B820A6" w:rsidRDefault="00B820A6">
      <w:pPr>
        <w:pStyle w:val="Listenabsatz"/>
        <w:numPr>
          <w:ilvl w:val="0"/>
          <w:numId w:val="347"/>
        </w:numPr>
        <w:rPr>
          <w:sz w:val="24"/>
          <w:szCs w:val="24"/>
        </w:rPr>
      </w:pPr>
      <w:r>
        <w:rPr>
          <w:sz w:val="24"/>
          <w:szCs w:val="24"/>
        </w:rPr>
        <w:t xml:space="preserve">Aussehen einer Fläche wird von den Teilen ihrer Umgebung beeinflusst, zu denen die Fläche des Quadrates zu gehören scheint </w:t>
      </w:r>
    </w:p>
    <w:p w14:paraId="67BBA5AD" w14:textId="77777777" w:rsidR="00B820A6" w:rsidRDefault="00B820A6" w:rsidP="00B820A6">
      <w:pPr>
        <w:rPr>
          <w:sz w:val="24"/>
          <w:szCs w:val="24"/>
        </w:rPr>
      </w:pPr>
    </w:p>
    <w:p w14:paraId="118701C7" w14:textId="77777777" w:rsidR="00B820A6" w:rsidRDefault="00B820A6" w:rsidP="00B820A6">
      <w:pPr>
        <w:rPr>
          <w:sz w:val="24"/>
          <w:szCs w:val="24"/>
        </w:rPr>
      </w:pPr>
    </w:p>
    <w:p w14:paraId="76AD1605" w14:textId="77777777" w:rsidR="00B820A6" w:rsidRDefault="00B820A6" w:rsidP="00B820A6">
      <w:pPr>
        <w:rPr>
          <w:sz w:val="24"/>
          <w:szCs w:val="24"/>
        </w:rPr>
      </w:pPr>
    </w:p>
    <w:p w14:paraId="5A79F9F2" w14:textId="4DD0A336" w:rsidR="00B820A6" w:rsidRPr="00B820A6" w:rsidRDefault="00B820A6" w:rsidP="00B820A6">
      <w:pPr>
        <w:shd w:val="clear" w:color="auto" w:fill="9CC2E5" w:themeFill="accent5" w:themeFillTint="99"/>
        <w:jc w:val="center"/>
        <w:rPr>
          <w:b/>
          <w:bCs/>
          <w:sz w:val="32"/>
          <w:szCs w:val="32"/>
        </w:rPr>
      </w:pPr>
      <w:r>
        <w:rPr>
          <w:b/>
          <w:bCs/>
          <w:sz w:val="32"/>
          <w:szCs w:val="32"/>
        </w:rPr>
        <w:t xml:space="preserve">Neuronale Verarbeitung von der Retina bis zum visuellen Kortex und darüber hinaus </w:t>
      </w:r>
    </w:p>
    <w:p w14:paraId="0E61F8E2" w14:textId="7FE23143" w:rsidR="00B40277" w:rsidRDefault="00A74998" w:rsidP="00D05785">
      <w:pPr>
        <w:rPr>
          <w:sz w:val="24"/>
          <w:szCs w:val="24"/>
        </w:rPr>
      </w:pPr>
      <w:r>
        <w:rPr>
          <w:sz w:val="24"/>
          <w:szCs w:val="24"/>
        </w:rPr>
        <w:t xml:space="preserve">Die neuronale Verarbeitung, die durch Interaktionen der Neuronen erfolgt, kann ihre Spuren in der Wahrnehmung hinterlassen </w:t>
      </w:r>
    </w:p>
    <w:p w14:paraId="55684E4E" w14:textId="77777777" w:rsidR="00A74998" w:rsidRDefault="00A74998" w:rsidP="00D05785">
      <w:pPr>
        <w:rPr>
          <w:sz w:val="24"/>
          <w:szCs w:val="24"/>
        </w:rPr>
      </w:pPr>
    </w:p>
    <w:p w14:paraId="5D2DEAE7" w14:textId="0FFE79AB" w:rsidR="00A74998" w:rsidRPr="00A74998" w:rsidRDefault="00A74998" w:rsidP="00A74998">
      <w:pPr>
        <w:shd w:val="clear" w:color="auto" w:fill="9CC2E5" w:themeFill="accent5" w:themeFillTint="99"/>
        <w:jc w:val="center"/>
        <w:rPr>
          <w:b/>
          <w:bCs/>
          <w:sz w:val="32"/>
          <w:szCs w:val="32"/>
        </w:rPr>
      </w:pPr>
      <w:r>
        <w:rPr>
          <w:b/>
          <w:bCs/>
          <w:sz w:val="32"/>
          <w:szCs w:val="32"/>
        </w:rPr>
        <w:t xml:space="preserve">Die Antworten in einzelnen Fasern des Sehnervs </w:t>
      </w:r>
    </w:p>
    <w:p w14:paraId="5F95B0C5" w14:textId="33CA1E4B" w:rsidR="00B40277" w:rsidRDefault="00F22252" w:rsidP="00D05785">
      <w:pPr>
        <w:rPr>
          <w:sz w:val="24"/>
          <w:szCs w:val="24"/>
        </w:rPr>
      </w:pPr>
      <w:r w:rsidRPr="00083594">
        <w:rPr>
          <w:i/>
          <w:iCs/>
          <w:sz w:val="24"/>
          <w:szCs w:val="24"/>
        </w:rPr>
        <w:t xml:space="preserve">H. </w:t>
      </w:r>
      <w:proofErr w:type="spellStart"/>
      <w:r w:rsidRPr="00083594">
        <w:rPr>
          <w:i/>
          <w:iCs/>
          <w:sz w:val="24"/>
          <w:szCs w:val="24"/>
        </w:rPr>
        <w:t>Keffer</w:t>
      </w:r>
      <w:proofErr w:type="spellEnd"/>
      <w:r w:rsidRPr="00083594">
        <w:rPr>
          <w:i/>
          <w:iCs/>
          <w:sz w:val="24"/>
          <w:szCs w:val="24"/>
        </w:rPr>
        <w:t xml:space="preserve"> Hartline</w:t>
      </w:r>
      <w:r>
        <w:rPr>
          <w:sz w:val="24"/>
          <w:szCs w:val="24"/>
        </w:rPr>
        <w:t xml:space="preserve">: Vor Forschungsarbeit mit Limulus – Froschaugenpräparate </w:t>
      </w:r>
    </w:p>
    <w:p w14:paraId="488B1841" w14:textId="2B927B4C" w:rsidR="00F22252" w:rsidRDefault="00F22252">
      <w:pPr>
        <w:pStyle w:val="Listenabsatz"/>
        <w:numPr>
          <w:ilvl w:val="0"/>
          <w:numId w:val="347"/>
        </w:numPr>
        <w:rPr>
          <w:sz w:val="24"/>
          <w:szCs w:val="24"/>
        </w:rPr>
      </w:pPr>
      <w:r>
        <w:rPr>
          <w:sz w:val="24"/>
          <w:szCs w:val="24"/>
        </w:rPr>
        <w:t xml:space="preserve">An herauspräparierten Froschfaser des Sehnervs leitete Hartline Signale ab, die durch Beleuchten verschiedener Bereiche der Retina ausgelöst wurden, wenn er eine ganz bestimmte winzige Fläche der Retina beleuchtete = </w:t>
      </w:r>
      <w:r w:rsidRPr="00F22252">
        <w:rPr>
          <w:b/>
          <w:bCs/>
          <w:sz w:val="24"/>
          <w:szCs w:val="24"/>
        </w:rPr>
        <w:t>Rezeptives Feld der Faser</w:t>
      </w:r>
      <w:r>
        <w:rPr>
          <w:sz w:val="24"/>
          <w:szCs w:val="24"/>
        </w:rPr>
        <w:t xml:space="preserve"> </w:t>
      </w:r>
    </w:p>
    <w:p w14:paraId="276ABBE3" w14:textId="47411A86" w:rsidR="00F22252" w:rsidRDefault="00F22252">
      <w:pPr>
        <w:pStyle w:val="Listenabsatz"/>
        <w:numPr>
          <w:ilvl w:val="1"/>
          <w:numId w:val="347"/>
        </w:numPr>
        <w:rPr>
          <w:sz w:val="24"/>
          <w:szCs w:val="24"/>
        </w:rPr>
      </w:pPr>
      <w:r>
        <w:rPr>
          <w:sz w:val="24"/>
          <w:szCs w:val="24"/>
        </w:rPr>
        <w:t>Definition: Die Region der Retina, die Beleuchtung erhalten muss, um eine Reaktion in einer bestimmten Faser auszulösen</w:t>
      </w:r>
    </w:p>
    <w:p w14:paraId="79738D6E" w14:textId="4F345738" w:rsidR="00F22252" w:rsidRDefault="00F22252">
      <w:pPr>
        <w:pStyle w:val="Listenabsatz"/>
        <w:numPr>
          <w:ilvl w:val="1"/>
          <w:numId w:val="347"/>
        </w:numPr>
        <w:rPr>
          <w:sz w:val="24"/>
          <w:szCs w:val="24"/>
        </w:rPr>
      </w:pPr>
      <w:r>
        <w:rPr>
          <w:sz w:val="24"/>
          <w:szCs w:val="24"/>
        </w:rPr>
        <w:t xml:space="preserve">Rezeptives Feld einer Faser nimmt größere Fläche </w:t>
      </w:r>
      <w:r w:rsidR="00083594">
        <w:rPr>
          <w:sz w:val="24"/>
          <w:szCs w:val="24"/>
        </w:rPr>
        <w:t>ein</w:t>
      </w:r>
      <w:r>
        <w:rPr>
          <w:sz w:val="24"/>
          <w:szCs w:val="24"/>
        </w:rPr>
        <w:t xml:space="preserve"> als die einzelnen Stäbchen &amp; Zapfen</w:t>
      </w:r>
    </w:p>
    <w:p w14:paraId="1D775DC7" w14:textId="09E17601" w:rsidR="00F22252" w:rsidRDefault="00F22252">
      <w:pPr>
        <w:pStyle w:val="Listenabsatz"/>
        <w:numPr>
          <w:ilvl w:val="1"/>
          <w:numId w:val="347"/>
        </w:numPr>
        <w:rPr>
          <w:sz w:val="24"/>
          <w:szCs w:val="24"/>
        </w:rPr>
      </w:pPr>
      <w:r>
        <w:rPr>
          <w:sz w:val="24"/>
          <w:szCs w:val="24"/>
        </w:rPr>
        <w:lastRenderedPageBreak/>
        <w:t xml:space="preserve">Rezeptive Felder verschiedener Fasern überlappen sich </w:t>
      </w:r>
    </w:p>
    <w:p w14:paraId="197BEA66" w14:textId="60E97830" w:rsidR="00F22252" w:rsidRDefault="00083594">
      <w:pPr>
        <w:pStyle w:val="Listenabsatz"/>
        <w:numPr>
          <w:ilvl w:val="1"/>
          <w:numId w:val="347"/>
        </w:numPr>
        <w:rPr>
          <w:sz w:val="24"/>
          <w:szCs w:val="24"/>
        </w:rPr>
      </w:pPr>
      <w:r>
        <w:rPr>
          <w:sz w:val="24"/>
          <w:szCs w:val="24"/>
        </w:rPr>
        <w:t xml:space="preserve">Also: Jede Faser des Sehnervs ist für einen bestimmten Bereich der Retina zuständig, und gemeinsam nehmen alle Fasern die gesamte Information über das Geschehen in der Retina auf </w:t>
      </w:r>
    </w:p>
    <w:p w14:paraId="6994F931" w14:textId="0696B21B" w:rsidR="00083594" w:rsidRDefault="00083594" w:rsidP="00083594">
      <w:pPr>
        <w:rPr>
          <w:sz w:val="24"/>
          <w:szCs w:val="24"/>
        </w:rPr>
      </w:pPr>
      <w:r>
        <w:rPr>
          <w:sz w:val="24"/>
          <w:szCs w:val="24"/>
        </w:rPr>
        <w:t xml:space="preserve">Andere Forscher untersuchten das Antwortverhalten der Sehnervenfasern bei Katzen </w:t>
      </w:r>
    </w:p>
    <w:p w14:paraId="269F3A13" w14:textId="6278829C" w:rsidR="00083594" w:rsidRDefault="00083594">
      <w:pPr>
        <w:pStyle w:val="Listenabsatz"/>
        <w:numPr>
          <w:ilvl w:val="0"/>
          <w:numId w:val="347"/>
        </w:numPr>
        <w:rPr>
          <w:sz w:val="24"/>
          <w:szCs w:val="24"/>
        </w:rPr>
      </w:pPr>
      <w:r>
        <w:rPr>
          <w:sz w:val="24"/>
          <w:szCs w:val="24"/>
        </w:rPr>
        <w:t xml:space="preserve">Dabei fanden sie eine Vielzahl von rezeptiven Feldern, die von Hartline nicht beobachtet wurden </w:t>
      </w:r>
    </w:p>
    <w:p w14:paraId="2168F5A4" w14:textId="78260BD8" w:rsidR="00083594" w:rsidRDefault="00083594">
      <w:pPr>
        <w:pStyle w:val="Listenabsatz"/>
        <w:numPr>
          <w:ilvl w:val="0"/>
          <w:numId w:val="347"/>
        </w:numPr>
        <w:rPr>
          <w:sz w:val="24"/>
          <w:szCs w:val="24"/>
        </w:rPr>
      </w:pPr>
      <w:r>
        <w:rPr>
          <w:sz w:val="24"/>
          <w:szCs w:val="24"/>
        </w:rPr>
        <w:t xml:space="preserve">Organisation der rezeptiven Felder bei Katzen = </w:t>
      </w:r>
      <w:r w:rsidRPr="00083594">
        <w:rPr>
          <w:b/>
          <w:bCs/>
          <w:sz w:val="24"/>
          <w:szCs w:val="24"/>
        </w:rPr>
        <w:t>Zentrum-Umfeld-Struktur</w:t>
      </w:r>
      <w:r>
        <w:rPr>
          <w:sz w:val="24"/>
          <w:szCs w:val="24"/>
        </w:rPr>
        <w:t xml:space="preserve">: Das rezeptive Feld im Bereich des Zentrums reagiert anders auf Licht als im Umfeld dieses Zentrums </w:t>
      </w:r>
    </w:p>
    <w:p w14:paraId="56E40932" w14:textId="6C16FD30" w:rsidR="00083594" w:rsidRDefault="00083594">
      <w:pPr>
        <w:pStyle w:val="Listenabsatz"/>
        <w:numPr>
          <w:ilvl w:val="1"/>
          <w:numId w:val="347"/>
        </w:numPr>
        <w:rPr>
          <w:sz w:val="24"/>
          <w:szCs w:val="24"/>
        </w:rPr>
      </w:pPr>
      <w:r>
        <w:rPr>
          <w:sz w:val="24"/>
          <w:szCs w:val="24"/>
        </w:rPr>
        <w:t xml:space="preserve">z.B. Rezeptives Feld mit hemmendem Zentrum und erregendem Umfeld ODER Rezeptives Feld mit erregendem Zentrum und hemmendem Umfeld </w:t>
      </w:r>
    </w:p>
    <w:p w14:paraId="60F4019F" w14:textId="77777777" w:rsidR="004B2E62" w:rsidRDefault="00083594">
      <w:pPr>
        <w:pStyle w:val="Listenabsatz"/>
        <w:numPr>
          <w:ilvl w:val="0"/>
          <w:numId w:val="347"/>
        </w:numPr>
        <w:rPr>
          <w:sz w:val="24"/>
          <w:szCs w:val="24"/>
        </w:rPr>
      </w:pPr>
      <w:r>
        <w:rPr>
          <w:sz w:val="24"/>
          <w:szCs w:val="24"/>
        </w:rPr>
        <w:t xml:space="preserve">Entdeckung machte eine Revision der </w:t>
      </w:r>
      <w:proofErr w:type="spellStart"/>
      <w:r>
        <w:rPr>
          <w:sz w:val="24"/>
          <w:szCs w:val="24"/>
        </w:rPr>
        <w:t>Hartlineschen</w:t>
      </w:r>
      <w:proofErr w:type="spellEnd"/>
      <w:r>
        <w:rPr>
          <w:sz w:val="24"/>
          <w:szCs w:val="24"/>
        </w:rPr>
        <w:t xml:space="preserve"> Definition des rezeptiven Felds erforderlich</w:t>
      </w:r>
      <w:r w:rsidRPr="004B2E62">
        <w:rPr>
          <w:i/>
          <w:iCs/>
          <w:sz w:val="24"/>
          <w:szCs w:val="24"/>
        </w:rPr>
        <w:t xml:space="preserve">: Retinabereich, über den eine Zelle im visuellen System durch Licht </w:t>
      </w:r>
      <w:proofErr w:type="gramStart"/>
      <w:r w:rsidR="004B2E62" w:rsidRPr="004B2E62">
        <w:rPr>
          <w:i/>
          <w:iCs/>
          <w:sz w:val="24"/>
          <w:szCs w:val="24"/>
        </w:rPr>
        <w:t>( exzitatorisch</w:t>
      </w:r>
      <w:proofErr w:type="gramEnd"/>
      <w:r w:rsidR="004B2E62" w:rsidRPr="004B2E62">
        <w:rPr>
          <w:i/>
          <w:iCs/>
          <w:sz w:val="24"/>
          <w:szCs w:val="24"/>
        </w:rPr>
        <w:t xml:space="preserve"> oder </w:t>
      </w:r>
      <w:proofErr w:type="spellStart"/>
      <w:r w:rsidR="004B2E62" w:rsidRPr="004B2E62">
        <w:rPr>
          <w:i/>
          <w:iCs/>
          <w:sz w:val="24"/>
          <w:szCs w:val="24"/>
        </w:rPr>
        <w:t>inhibitiorisch</w:t>
      </w:r>
      <w:proofErr w:type="spellEnd"/>
      <w:r w:rsidR="004B2E62" w:rsidRPr="004B2E62">
        <w:rPr>
          <w:i/>
          <w:iCs/>
          <w:sz w:val="24"/>
          <w:szCs w:val="24"/>
        </w:rPr>
        <w:t>) beeinflusst werden kann</w:t>
      </w:r>
    </w:p>
    <w:p w14:paraId="07833AC4" w14:textId="6921CFD4" w:rsidR="00083594" w:rsidRDefault="004B2E62">
      <w:pPr>
        <w:pStyle w:val="Listenabsatz"/>
        <w:numPr>
          <w:ilvl w:val="0"/>
          <w:numId w:val="347"/>
        </w:numPr>
        <w:rPr>
          <w:sz w:val="24"/>
          <w:szCs w:val="24"/>
        </w:rPr>
      </w:pPr>
      <w:r>
        <w:rPr>
          <w:sz w:val="24"/>
          <w:szCs w:val="24"/>
        </w:rPr>
        <w:t xml:space="preserve">Außerdem zeigte Entdeckung der Zentrum-Umfeld-Struktur, dass infolge neuronaler Verarbeitung Neuronen am besten auf ganz bestimmte Lichtmuster antworten </w:t>
      </w:r>
    </w:p>
    <w:p w14:paraId="10C49BBA" w14:textId="72C62B73" w:rsidR="004B2E62" w:rsidRPr="004B2E62" w:rsidRDefault="004B2E62">
      <w:pPr>
        <w:pStyle w:val="Listenabsatz"/>
        <w:numPr>
          <w:ilvl w:val="0"/>
          <w:numId w:val="347"/>
        </w:numPr>
        <w:rPr>
          <w:b/>
          <w:bCs/>
          <w:sz w:val="24"/>
          <w:szCs w:val="24"/>
        </w:rPr>
      </w:pPr>
      <w:r>
        <w:rPr>
          <w:sz w:val="24"/>
          <w:szCs w:val="24"/>
        </w:rPr>
        <w:t xml:space="preserve">z.B. </w:t>
      </w:r>
      <w:r w:rsidRPr="004B2E62">
        <w:rPr>
          <w:b/>
          <w:bCs/>
          <w:sz w:val="24"/>
          <w:szCs w:val="24"/>
        </w:rPr>
        <w:t xml:space="preserve">Zentrum-Umfeld-Antagonismus </w:t>
      </w:r>
    </w:p>
    <w:p w14:paraId="71CB066A" w14:textId="3B76F33B" w:rsidR="004B2E62" w:rsidRDefault="004B2E62">
      <w:pPr>
        <w:pStyle w:val="Listenabsatz"/>
        <w:numPr>
          <w:ilvl w:val="1"/>
          <w:numId w:val="347"/>
        </w:numPr>
        <w:rPr>
          <w:sz w:val="24"/>
          <w:szCs w:val="24"/>
        </w:rPr>
      </w:pPr>
      <w:r>
        <w:rPr>
          <w:sz w:val="24"/>
          <w:szCs w:val="24"/>
        </w:rPr>
        <w:t>Kleiner Lichtpunkt, der im Zentrum eines rezeptiven Felds dargeboten wird, erzeugt eine geringe Zunahme der Feuerrate</w:t>
      </w:r>
    </w:p>
    <w:p w14:paraId="78A00BE2" w14:textId="61A53B39" w:rsidR="004B2E62" w:rsidRDefault="004B2E62">
      <w:pPr>
        <w:pStyle w:val="Listenabsatz"/>
        <w:numPr>
          <w:ilvl w:val="1"/>
          <w:numId w:val="347"/>
        </w:numPr>
        <w:rPr>
          <w:sz w:val="24"/>
          <w:szCs w:val="24"/>
        </w:rPr>
      </w:pPr>
      <w:r>
        <w:rPr>
          <w:sz w:val="24"/>
          <w:szCs w:val="24"/>
        </w:rPr>
        <w:t>Nimmt Größe des Lichtpunkts zu, sodass das gesamte Zentrum des rezeptiven Felds abgedeckt ist, erhöht sich die Antwort der Ganglienzellen</w:t>
      </w:r>
    </w:p>
    <w:p w14:paraId="4E0BD0DF" w14:textId="58600600" w:rsidR="004B2E62" w:rsidRDefault="004B2E62">
      <w:pPr>
        <w:pStyle w:val="Listenabsatz"/>
        <w:numPr>
          <w:ilvl w:val="1"/>
          <w:numId w:val="347"/>
        </w:numPr>
        <w:rPr>
          <w:sz w:val="24"/>
          <w:szCs w:val="24"/>
        </w:rPr>
      </w:pPr>
      <w:r>
        <w:rPr>
          <w:sz w:val="24"/>
          <w:szCs w:val="24"/>
        </w:rPr>
        <w:t xml:space="preserve">Effekt entsteht, wenn der Lichtpunkt groß genug wird, um auch das hemmende Umfeld mit abzudecken </w:t>
      </w:r>
    </w:p>
    <w:p w14:paraId="1A9B40DD" w14:textId="5D64FA1B" w:rsidR="004B2E62" w:rsidRDefault="004B2E62">
      <w:pPr>
        <w:pStyle w:val="Listenabsatz"/>
        <w:numPr>
          <w:ilvl w:val="1"/>
          <w:numId w:val="347"/>
        </w:numPr>
        <w:rPr>
          <w:sz w:val="24"/>
          <w:szCs w:val="24"/>
        </w:rPr>
      </w:pPr>
      <w:r>
        <w:rPr>
          <w:sz w:val="24"/>
          <w:szCs w:val="24"/>
        </w:rPr>
        <w:t xml:space="preserve">Lässt sich anhand der neuronalen Verarbeitung erklären </w:t>
      </w:r>
      <w:r w:rsidRPr="004B2E62">
        <w:rPr>
          <w:sz w:val="24"/>
          <w:szCs w:val="24"/>
        </w:rPr>
        <w:sym w:font="Wingdings" w:char="F0E0"/>
      </w:r>
      <w:r>
        <w:rPr>
          <w:sz w:val="24"/>
          <w:szCs w:val="24"/>
        </w:rPr>
        <w:t xml:space="preserve"> Veranschaulichung durch neuronale Verschaltung im Buch </w:t>
      </w:r>
    </w:p>
    <w:p w14:paraId="6F270D4A" w14:textId="0831DFF8" w:rsidR="00C05C32" w:rsidRPr="00C05C32" w:rsidRDefault="00C05C32" w:rsidP="00C05C32">
      <w:pPr>
        <w:shd w:val="clear" w:color="auto" w:fill="C9C9C9" w:themeFill="accent3" w:themeFillTint="99"/>
        <w:rPr>
          <w:b/>
          <w:bCs/>
          <w:sz w:val="28"/>
          <w:szCs w:val="28"/>
        </w:rPr>
      </w:pPr>
      <w:r>
        <w:rPr>
          <w:b/>
          <w:bCs/>
          <w:sz w:val="28"/>
          <w:szCs w:val="28"/>
        </w:rPr>
        <w:t>Methode 3.1</w:t>
      </w:r>
    </w:p>
    <w:p w14:paraId="5EEEE803" w14:textId="408AFDA3" w:rsidR="00C05C32" w:rsidRDefault="00C05C32" w:rsidP="00C05C32">
      <w:pPr>
        <w:rPr>
          <w:sz w:val="24"/>
          <w:szCs w:val="24"/>
        </w:rPr>
      </w:pPr>
      <w:r>
        <w:rPr>
          <w:sz w:val="24"/>
          <w:szCs w:val="24"/>
        </w:rPr>
        <w:t xml:space="preserve">Ein wichtiger Punkt, der bei den rezeptiven Feldern immer berücksichtigt werden muss (unabhängig von Projektionsmethode) = </w:t>
      </w:r>
      <w:r w:rsidR="00F661E4" w:rsidRPr="00F661E4">
        <w:rPr>
          <w:i/>
          <w:iCs/>
          <w:sz w:val="24"/>
          <w:szCs w:val="24"/>
        </w:rPr>
        <w:t>Jedes rezeptive Feld befindet sich auf der Retina</w:t>
      </w:r>
    </w:p>
    <w:p w14:paraId="0D9A346D" w14:textId="2CB7ECD2" w:rsidR="00F661E4" w:rsidRPr="00F661E4" w:rsidRDefault="00F661E4">
      <w:pPr>
        <w:pStyle w:val="Listenabsatz"/>
        <w:numPr>
          <w:ilvl w:val="0"/>
          <w:numId w:val="362"/>
        </w:numPr>
        <w:rPr>
          <w:sz w:val="24"/>
          <w:szCs w:val="24"/>
        </w:rPr>
      </w:pPr>
      <w:r>
        <w:rPr>
          <w:sz w:val="24"/>
          <w:szCs w:val="24"/>
        </w:rPr>
        <w:t xml:space="preserve">Es spielt keine Rolle, wo sich das Neuron </w:t>
      </w:r>
      <w:proofErr w:type="gramStart"/>
      <w:r>
        <w:rPr>
          <w:sz w:val="24"/>
          <w:szCs w:val="24"/>
        </w:rPr>
        <w:t>befindet</w:t>
      </w:r>
      <w:proofErr w:type="gramEnd"/>
      <w:r>
        <w:rPr>
          <w:sz w:val="24"/>
          <w:szCs w:val="24"/>
        </w:rPr>
        <w:t xml:space="preserve"> </w:t>
      </w:r>
      <w:r w:rsidRPr="00F661E4">
        <w:rPr>
          <w:sz w:val="24"/>
          <w:szCs w:val="24"/>
        </w:rPr>
        <w:sym w:font="Wingdings" w:char="F0E0"/>
      </w:r>
      <w:r>
        <w:rPr>
          <w:sz w:val="24"/>
          <w:szCs w:val="24"/>
        </w:rPr>
        <w:t xml:space="preserve"> Rezeptives Feld ist immer da, wo die Stimuli eingehen: in der Retina </w:t>
      </w:r>
    </w:p>
    <w:p w14:paraId="1D54AD99" w14:textId="77777777" w:rsidR="00C05C32" w:rsidRPr="00C05C32" w:rsidRDefault="00C05C32" w:rsidP="00C05C32">
      <w:pPr>
        <w:rPr>
          <w:sz w:val="24"/>
          <w:szCs w:val="24"/>
        </w:rPr>
      </w:pPr>
    </w:p>
    <w:p w14:paraId="01998A2D" w14:textId="7F2AC0AF" w:rsidR="004B2E62" w:rsidRPr="004B2E62" w:rsidRDefault="004B2E62" w:rsidP="004B2E62">
      <w:pPr>
        <w:shd w:val="clear" w:color="auto" w:fill="9CC2E5" w:themeFill="accent5" w:themeFillTint="99"/>
        <w:jc w:val="center"/>
        <w:rPr>
          <w:b/>
          <w:bCs/>
          <w:sz w:val="32"/>
          <w:szCs w:val="32"/>
        </w:rPr>
      </w:pPr>
      <w:r>
        <w:rPr>
          <w:b/>
          <w:bCs/>
          <w:sz w:val="32"/>
          <w:szCs w:val="32"/>
        </w:rPr>
        <w:t xml:space="preserve">Hubels &amp; Wiesels Grundprinzip für die Untersuchung rezeptiver Felder </w:t>
      </w:r>
    </w:p>
    <w:p w14:paraId="0CAB5807" w14:textId="6054A1CE" w:rsidR="00B40277" w:rsidRDefault="00115833" w:rsidP="00D05785">
      <w:pPr>
        <w:rPr>
          <w:sz w:val="24"/>
          <w:szCs w:val="24"/>
        </w:rPr>
      </w:pPr>
      <w:r>
        <w:rPr>
          <w:sz w:val="24"/>
          <w:szCs w:val="24"/>
        </w:rPr>
        <w:t xml:space="preserve">Forschung von Hubel &amp; Wiesel zeigten, wie Neuronen auf höheren Ebenen des visuellen Systems in zunehmendem Maße auf immer spezifischere </w:t>
      </w:r>
      <w:proofErr w:type="spellStart"/>
      <w:r>
        <w:rPr>
          <w:sz w:val="24"/>
          <w:szCs w:val="24"/>
        </w:rPr>
        <w:t>Stimulustypen</w:t>
      </w:r>
      <w:proofErr w:type="spellEnd"/>
      <w:r>
        <w:rPr>
          <w:sz w:val="24"/>
          <w:szCs w:val="24"/>
        </w:rPr>
        <w:t xml:space="preserve"> optimal antwortet </w:t>
      </w:r>
    </w:p>
    <w:p w14:paraId="337441D9" w14:textId="564D3F90" w:rsidR="00115833" w:rsidRDefault="00115833">
      <w:pPr>
        <w:pStyle w:val="Listenabsatz"/>
        <w:numPr>
          <w:ilvl w:val="0"/>
          <w:numId w:val="348"/>
        </w:numPr>
        <w:rPr>
          <w:sz w:val="24"/>
          <w:szCs w:val="24"/>
        </w:rPr>
      </w:pPr>
      <w:r>
        <w:rPr>
          <w:sz w:val="24"/>
          <w:szCs w:val="24"/>
        </w:rPr>
        <w:t xml:space="preserve">Für Nachweis modifizierten Hubel &amp; Wiesel die Stimulation der Retina mit Licht </w:t>
      </w:r>
      <w:r w:rsidRPr="00115833">
        <w:rPr>
          <w:sz w:val="24"/>
          <w:szCs w:val="24"/>
        </w:rPr>
        <w:sym w:font="Wingdings" w:char="F0E0"/>
      </w:r>
      <w:r>
        <w:rPr>
          <w:sz w:val="24"/>
          <w:szCs w:val="24"/>
        </w:rPr>
        <w:t xml:space="preserve"> </w:t>
      </w:r>
      <w:proofErr w:type="gramStart"/>
      <w:r>
        <w:rPr>
          <w:sz w:val="24"/>
          <w:szCs w:val="24"/>
        </w:rPr>
        <w:t>Anstelle</w:t>
      </w:r>
      <w:proofErr w:type="gramEnd"/>
      <w:r>
        <w:rPr>
          <w:sz w:val="24"/>
          <w:szCs w:val="24"/>
        </w:rPr>
        <w:t xml:space="preserve"> von direkter Beleuchtung, blickten die Versuchstiere auf eine Projektionswand, auf der die Reize dargeboten wurden </w:t>
      </w:r>
    </w:p>
    <w:p w14:paraId="6990F79F" w14:textId="1E3DEAB1" w:rsidR="00DA554B" w:rsidRDefault="00DA554B">
      <w:pPr>
        <w:pStyle w:val="Listenabsatz"/>
        <w:numPr>
          <w:ilvl w:val="0"/>
          <w:numId w:val="348"/>
        </w:numPr>
        <w:rPr>
          <w:sz w:val="24"/>
          <w:szCs w:val="24"/>
        </w:rPr>
      </w:pPr>
      <w:proofErr w:type="spellStart"/>
      <w:proofErr w:type="gramStart"/>
      <w:r>
        <w:rPr>
          <w:sz w:val="24"/>
          <w:szCs w:val="24"/>
        </w:rPr>
        <w:lastRenderedPageBreak/>
        <w:t>Throwback</w:t>
      </w:r>
      <w:proofErr w:type="spellEnd"/>
      <w:r>
        <w:rPr>
          <w:sz w:val="24"/>
          <w:szCs w:val="24"/>
        </w:rPr>
        <w:t xml:space="preserve">  -</w:t>
      </w:r>
      <w:proofErr w:type="gramEnd"/>
      <w:r>
        <w:rPr>
          <w:sz w:val="24"/>
          <w:szCs w:val="24"/>
        </w:rPr>
        <w:t xml:space="preserve"> Aufbau des visuellen Systems: Im Okzipitallappen befindet sich der </w:t>
      </w:r>
      <w:r w:rsidRPr="00530A4F">
        <w:rPr>
          <w:b/>
          <w:bCs/>
          <w:sz w:val="24"/>
          <w:szCs w:val="24"/>
        </w:rPr>
        <w:t>primäre visuelle Kortex</w:t>
      </w:r>
      <w:r>
        <w:rPr>
          <w:sz w:val="24"/>
          <w:szCs w:val="24"/>
        </w:rPr>
        <w:t xml:space="preserve"> (</w:t>
      </w:r>
      <w:r w:rsidR="00530A4F">
        <w:rPr>
          <w:sz w:val="24"/>
          <w:szCs w:val="24"/>
        </w:rPr>
        <w:t xml:space="preserve">oder auch </w:t>
      </w:r>
      <w:proofErr w:type="spellStart"/>
      <w:r w:rsidR="00530A4F" w:rsidRPr="00530A4F">
        <w:rPr>
          <w:b/>
          <w:bCs/>
          <w:sz w:val="24"/>
          <w:szCs w:val="24"/>
        </w:rPr>
        <w:t>striärer</w:t>
      </w:r>
      <w:proofErr w:type="spellEnd"/>
      <w:r w:rsidR="00530A4F" w:rsidRPr="00530A4F">
        <w:rPr>
          <w:b/>
          <w:bCs/>
          <w:sz w:val="24"/>
          <w:szCs w:val="24"/>
        </w:rPr>
        <w:t xml:space="preserve"> Kortex</w:t>
      </w:r>
      <w:r w:rsidR="00530A4F">
        <w:rPr>
          <w:sz w:val="24"/>
          <w:szCs w:val="24"/>
        </w:rPr>
        <w:t xml:space="preserve">, </w:t>
      </w:r>
      <w:r w:rsidR="00530A4F" w:rsidRPr="00530A4F">
        <w:rPr>
          <w:b/>
          <w:bCs/>
          <w:sz w:val="24"/>
          <w:szCs w:val="24"/>
        </w:rPr>
        <w:t xml:space="preserve">Area </w:t>
      </w:r>
      <w:proofErr w:type="spellStart"/>
      <w:r w:rsidR="00530A4F" w:rsidRPr="00530A4F">
        <w:rPr>
          <w:b/>
          <w:bCs/>
          <w:sz w:val="24"/>
          <w:szCs w:val="24"/>
        </w:rPr>
        <w:t>striata</w:t>
      </w:r>
      <w:proofErr w:type="spellEnd"/>
      <w:r w:rsidR="00530A4F">
        <w:rPr>
          <w:sz w:val="24"/>
          <w:szCs w:val="24"/>
        </w:rPr>
        <w:t xml:space="preserve"> oder kurz – </w:t>
      </w:r>
      <w:r w:rsidR="00530A4F" w:rsidRPr="00530A4F">
        <w:rPr>
          <w:b/>
          <w:bCs/>
          <w:sz w:val="24"/>
          <w:szCs w:val="24"/>
        </w:rPr>
        <w:t>V1</w:t>
      </w:r>
      <w:r w:rsidR="00530A4F">
        <w:rPr>
          <w:sz w:val="24"/>
          <w:szCs w:val="24"/>
        </w:rPr>
        <w:t>), in dem die visuellen Eingangssignale vom Auge und CGL (</w:t>
      </w:r>
      <w:proofErr w:type="spellStart"/>
      <w:r w:rsidR="00530A4F" w:rsidRPr="00530A4F">
        <w:rPr>
          <w:i/>
          <w:iCs/>
          <w:sz w:val="24"/>
          <w:szCs w:val="24"/>
        </w:rPr>
        <w:t>corpus</w:t>
      </w:r>
      <w:proofErr w:type="spellEnd"/>
      <w:r w:rsidR="00530A4F" w:rsidRPr="00530A4F">
        <w:rPr>
          <w:i/>
          <w:iCs/>
          <w:sz w:val="24"/>
          <w:szCs w:val="24"/>
        </w:rPr>
        <w:t xml:space="preserve"> geniculatum laterale</w:t>
      </w:r>
      <w:r w:rsidR="00530A4F">
        <w:rPr>
          <w:sz w:val="24"/>
          <w:szCs w:val="24"/>
        </w:rPr>
        <w:t xml:space="preserve">) empfangen werden </w:t>
      </w:r>
    </w:p>
    <w:p w14:paraId="57475B8E" w14:textId="1FACFA7B" w:rsidR="00530A4F" w:rsidRDefault="00530A4F">
      <w:pPr>
        <w:pStyle w:val="Listenabsatz"/>
        <w:numPr>
          <w:ilvl w:val="1"/>
          <w:numId w:val="348"/>
        </w:numPr>
        <w:rPr>
          <w:sz w:val="24"/>
          <w:szCs w:val="24"/>
        </w:rPr>
      </w:pPr>
      <w:r>
        <w:rPr>
          <w:sz w:val="24"/>
          <w:szCs w:val="24"/>
        </w:rPr>
        <w:t xml:space="preserve">Zusätzlich: </w:t>
      </w:r>
      <w:proofErr w:type="spellStart"/>
      <w:r w:rsidRPr="00530A4F">
        <w:rPr>
          <w:b/>
          <w:bCs/>
          <w:sz w:val="24"/>
          <w:szCs w:val="24"/>
        </w:rPr>
        <w:t>Colliculus</w:t>
      </w:r>
      <w:proofErr w:type="spellEnd"/>
      <w:r w:rsidRPr="00530A4F">
        <w:rPr>
          <w:b/>
          <w:bCs/>
          <w:sz w:val="24"/>
          <w:szCs w:val="24"/>
        </w:rPr>
        <w:t xml:space="preserve"> superior</w:t>
      </w:r>
      <w:r>
        <w:rPr>
          <w:sz w:val="24"/>
          <w:szCs w:val="24"/>
        </w:rPr>
        <w:t xml:space="preserve"> = </w:t>
      </w:r>
      <w:proofErr w:type="gramStart"/>
      <w:r>
        <w:rPr>
          <w:sz w:val="24"/>
          <w:szCs w:val="24"/>
        </w:rPr>
        <w:t>Erhält</w:t>
      </w:r>
      <w:proofErr w:type="gramEnd"/>
      <w:r>
        <w:rPr>
          <w:sz w:val="24"/>
          <w:szCs w:val="24"/>
        </w:rPr>
        <w:t xml:space="preserve"> ebenfalls Signale von der Netzhaut und ist für Kontrolle von Augenbewegungen wichtig </w:t>
      </w:r>
    </w:p>
    <w:p w14:paraId="34E92413" w14:textId="0A6C8975" w:rsidR="00530A4F" w:rsidRDefault="00530A4F" w:rsidP="00530A4F">
      <w:pPr>
        <w:rPr>
          <w:sz w:val="24"/>
          <w:szCs w:val="24"/>
        </w:rPr>
      </w:pPr>
      <w:r>
        <w:rPr>
          <w:sz w:val="24"/>
          <w:szCs w:val="24"/>
        </w:rPr>
        <w:t xml:space="preserve">Strategie von Hubel &amp; Wiesel </w:t>
      </w:r>
      <w:r w:rsidRPr="00530A4F">
        <w:rPr>
          <w:sz w:val="24"/>
          <w:szCs w:val="24"/>
        </w:rPr>
        <w:sym w:font="Wingdings" w:char="F0E0"/>
      </w:r>
      <w:r>
        <w:rPr>
          <w:sz w:val="24"/>
          <w:szCs w:val="24"/>
        </w:rPr>
        <w:t xml:space="preserve"> Ableitung von Signalen an verschiedenen Positionen entlang der Sehbahn vom Sehnerv &amp; </w:t>
      </w:r>
      <w:proofErr w:type="gramStart"/>
      <w:r>
        <w:rPr>
          <w:sz w:val="24"/>
          <w:szCs w:val="24"/>
        </w:rPr>
        <w:t>CGL</w:t>
      </w:r>
      <w:proofErr w:type="gramEnd"/>
      <w:r>
        <w:rPr>
          <w:sz w:val="24"/>
          <w:szCs w:val="24"/>
        </w:rPr>
        <w:t xml:space="preserve"> um die rezeptiven Felder zu kartieren </w:t>
      </w:r>
    </w:p>
    <w:p w14:paraId="54775EC5" w14:textId="15F5D43A" w:rsidR="006F1F31" w:rsidRDefault="00530A4F">
      <w:pPr>
        <w:pStyle w:val="Listenabsatz"/>
        <w:numPr>
          <w:ilvl w:val="0"/>
          <w:numId w:val="349"/>
        </w:numPr>
        <w:rPr>
          <w:sz w:val="24"/>
          <w:szCs w:val="24"/>
        </w:rPr>
      </w:pPr>
      <w:r>
        <w:rPr>
          <w:sz w:val="24"/>
          <w:szCs w:val="24"/>
        </w:rPr>
        <w:t xml:space="preserve">Initiale Beobachtung; In beiden Fällen fanden sie rezeptive Felder mit denselben Zentrum-Umfeld-Strukturen </w:t>
      </w:r>
      <w:r w:rsidR="006F1F31" w:rsidRPr="006F1F31">
        <w:rPr>
          <w:sz w:val="24"/>
          <w:szCs w:val="24"/>
        </w:rPr>
        <w:sym w:font="Wingdings" w:char="F0E0"/>
      </w:r>
      <w:r w:rsidR="006F1F31">
        <w:rPr>
          <w:sz w:val="24"/>
          <w:szCs w:val="24"/>
        </w:rPr>
        <w:t xml:space="preserve"> Daher kam die Frage auf, welche Funktion der CGL hat (schließlich laufen dort 90% der Fasern des Sehnervs hin)</w:t>
      </w:r>
    </w:p>
    <w:p w14:paraId="0B4FE972" w14:textId="1469B4A3" w:rsidR="006F1F31" w:rsidRDefault="006F1F31">
      <w:pPr>
        <w:pStyle w:val="Listenabsatz"/>
        <w:numPr>
          <w:ilvl w:val="0"/>
          <w:numId w:val="349"/>
        </w:numPr>
        <w:rPr>
          <w:sz w:val="24"/>
          <w:szCs w:val="24"/>
        </w:rPr>
      </w:pPr>
      <w:r>
        <w:rPr>
          <w:sz w:val="24"/>
          <w:szCs w:val="24"/>
        </w:rPr>
        <w:t xml:space="preserve">Weitere Beobachtung: </w:t>
      </w:r>
      <w:r w:rsidRPr="006F1F31">
        <w:rPr>
          <w:sz w:val="24"/>
          <w:szCs w:val="24"/>
        </w:rPr>
        <w:t xml:space="preserve">Signal vom CGL zum Kortex = schwächer als das beim CGL eingehende Signal </w:t>
      </w:r>
      <w:r>
        <w:rPr>
          <w:sz w:val="24"/>
          <w:szCs w:val="24"/>
        </w:rPr>
        <w:t xml:space="preserve">+ CGL erhält mehr Signale vom Kortex als von der Retina </w:t>
      </w:r>
    </w:p>
    <w:p w14:paraId="03BCACC0" w14:textId="0981C4F0" w:rsidR="006F1F31" w:rsidRDefault="006F1F31">
      <w:pPr>
        <w:pStyle w:val="Listenabsatz"/>
        <w:numPr>
          <w:ilvl w:val="0"/>
          <w:numId w:val="349"/>
        </w:numPr>
        <w:rPr>
          <w:sz w:val="24"/>
          <w:szCs w:val="24"/>
        </w:rPr>
      </w:pPr>
      <w:r>
        <w:rPr>
          <w:sz w:val="24"/>
          <w:szCs w:val="24"/>
        </w:rPr>
        <w:t xml:space="preserve">Funktion des </w:t>
      </w:r>
      <w:proofErr w:type="gramStart"/>
      <w:r>
        <w:rPr>
          <w:sz w:val="24"/>
          <w:szCs w:val="24"/>
        </w:rPr>
        <w:t>CGL?:</w:t>
      </w:r>
      <w:proofErr w:type="gramEnd"/>
      <w:r>
        <w:rPr>
          <w:sz w:val="24"/>
          <w:szCs w:val="24"/>
        </w:rPr>
        <w:t xml:space="preserve"> Regulation der neuronalen Information zwischen Retina &amp; Kortex</w:t>
      </w:r>
      <w:r w:rsidR="00CF5994">
        <w:rPr>
          <w:sz w:val="24"/>
          <w:szCs w:val="24"/>
        </w:rPr>
        <w:t xml:space="preserve"> + Empfänger für Feedback vom Kortex zwecks Regulation des </w:t>
      </w:r>
      <w:proofErr w:type="spellStart"/>
      <w:r w:rsidR="00CF5994">
        <w:rPr>
          <w:sz w:val="24"/>
          <w:szCs w:val="24"/>
        </w:rPr>
        <w:t>Informationflusses</w:t>
      </w:r>
      <w:proofErr w:type="spellEnd"/>
      <w:r w:rsidR="00CF5994">
        <w:rPr>
          <w:sz w:val="24"/>
          <w:szCs w:val="24"/>
        </w:rPr>
        <w:t xml:space="preserve"> </w:t>
      </w:r>
    </w:p>
    <w:p w14:paraId="33A188B6" w14:textId="77777777" w:rsidR="00CF5994" w:rsidRDefault="00CF5994" w:rsidP="00CF5994">
      <w:pPr>
        <w:rPr>
          <w:sz w:val="24"/>
          <w:szCs w:val="24"/>
        </w:rPr>
      </w:pPr>
    </w:p>
    <w:p w14:paraId="7E2AA9BA" w14:textId="1A786F61" w:rsidR="00CF5994" w:rsidRDefault="00CF5994" w:rsidP="00CF5994">
      <w:pPr>
        <w:shd w:val="clear" w:color="auto" w:fill="9CC2E5" w:themeFill="accent5" w:themeFillTint="99"/>
        <w:jc w:val="center"/>
        <w:rPr>
          <w:b/>
          <w:bCs/>
          <w:sz w:val="32"/>
          <w:szCs w:val="32"/>
        </w:rPr>
      </w:pPr>
      <w:r>
        <w:rPr>
          <w:b/>
          <w:bCs/>
          <w:sz w:val="32"/>
          <w:szCs w:val="32"/>
        </w:rPr>
        <w:t xml:space="preserve">Die rezeptiven Felder von </w:t>
      </w:r>
      <w:proofErr w:type="spellStart"/>
      <w:r>
        <w:rPr>
          <w:b/>
          <w:bCs/>
          <w:sz w:val="32"/>
          <w:szCs w:val="32"/>
        </w:rPr>
        <w:t>Kortexneuronen</w:t>
      </w:r>
      <w:proofErr w:type="spellEnd"/>
      <w:r>
        <w:rPr>
          <w:b/>
          <w:bCs/>
          <w:sz w:val="32"/>
          <w:szCs w:val="32"/>
        </w:rPr>
        <w:t xml:space="preserve"> </w:t>
      </w:r>
    </w:p>
    <w:p w14:paraId="030CAA6E" w14:textId="1DFB1C5F" w:rsidR="00CF5994" w:rsidRDefault="00B82562" w:rsidP="00CF5994">
      <w:pPr>
        <w:rPr>
          <w:sz w:val="24"/>
          <w:szCs w:val="24"/>
        </w:rPr>
      </w:pPr>
      <w:r>
        <w:rPr>
          <w:sz w:val="24"/>
          <w:szCs w:val="24"/>
        </w:rPr>
        <w:t xml:space="preserve">Als Hubel &amp; Wiesel </w:t>
      </w:r>
      <w:proofErr w:type="spellStart"/>
      <w:r>
        <w:rPr>
          <w:sz w:val="24"/>
          <w:szCs w:val="24"/>
        </w:rPr>
        <w:t>lIchtpunkte</w:t>
      </w:r>
      <w:proofErr w:type="spellEnd"/>
      <w:r>
        <w:rPr>
          <w:sz w:val="24"/>
          <w:szCs w:val="24"/>
        </w:rPr>
        <w:t xml:space="preserve"> auf verschiedene Teile der Retina abbildeten, fanden sie im Kortex Zellen mit rezeptiven Feldern, die erregende und hemmende Zonen besitzen </w:t>
      </w:r>
    </w:p>
    <w:p w14:paraId="471955C3" w14:textId="7D627124" w:rsidR="00B82562" w:rsidRDefault="00B82562">
      <w:pPr>
        <w:pStyle w:val="Listenabsatz"/>
        <w:numPr>
          <w:ilvl w:val="0"/>
          <w:numId w:val="350"/>
        </w:numPr>
        <w:rPr>
          <w:sz w:val="24"/>
          <w:szCs w:val="24"/>
        </w:rPr>
      </w:pPr>
      <w:r>
        <w:rPr>
          <w:sz w:val="24"/>
          <w:szCs w:val="24"/>
        </w:rPr>
        <w:t xml:space="preserve">Zonen sind allerdings nebeneinander, anstatt in der Zentrum-Umfeld-Konfiguration angeordnet </w:t>
      </w:r>
      <w:r w:rsidRPr="00B82562">
        <w:rPr>
          <w:sz w:val="24"/>
          <w:szCs w:val="24"/>
        </w:rPr>
        <w:sym w:font="Wingdings" w:char="F0E0"/>
      </w:r>
      <w:r>
        <w:rPr>
          <w:sz w:val="24"/>
          <w:szCs w:val="24"/>
        </w:rPr>
        <w:t xml:space="preserve"> Zellen mit diesen rezeptiven Feldern = einfache </w:t>
      </w:r>
      <w:proofErr w:type="spellStart"/>
      <w:r>
        <w:rPr>
          <w:sz w:val="24"/>
          <w:szCs w:val="24"/>
        </w:rPr>
        <w:t>Kortexzellen</w:t>
      </w:r>
      <w:proofErr w:type="spellEnd"/>
      <w:r>
        <w:rPr>
          <w:sz w:val="24"/>
          <w:szCs w:val="24"/>
        </w:rPr>
        <w:t xml:space="preserve"> </w:t>
      </w:r>
    </w:p>
    <w:p w14:paraId="1734ABAB" w14:textId="6EFC9368" w:rsidR="00B82562" w:rsidRDefault="00B82562">
      <w:pPr>
        <w:pStyle w:val="Listenabsatz"/>
        <w:numPr>
          <w:ilvl w:val="0"/>
          <w:numId w:val="350"/>
        </w:numPr>
        <w:rPr>
          <w:sz w:val="24"/>
          <w:szCs w:val="24"/>
        </w:rPr>
      </w:pPr>
      <w:r>
        <w:rPr>
          <w:sz w:val="24"/>
          <w:szCs w:val="24"/>
        </w:rPr>
        <w:t xml:space="preserve">Durch nebeneinanderliegende Anordnung antwortet eine einfache Zelle am stärksten auf einen Lichtbalken mit einer bestimmten Orientierung (z.B. horizontal, vertikal etc.) </w:t>
      </w:r>
    </w:p>
    <w:p w14:paraId="7AA63704" w14:textId="45E0B3F8" w:rsidR="00B82562" w:rsidRDefault="00B82562">
      <w:pPr>
        <w:pStyle w:val="Listenabsatz"/>
        <w:numPr>
          <w:ilvl w:val="0"/>
          <w:numId w:val="350"/>
        </w:numPr>
        <w:rPr>
          <w:sz w:val="24"/>
          <w:szCs w:val="24"/>
        </w:rPr>
      </w:pPr>
      <w:r>
        <w:rPr>
          <w:sz w:val="24"/>
          <w:szCs w:val="24"/>
        </w:rPr>
        <w:t xml:space="preserve">Präferenz einfacher </w:t>
      </w:r>
      <w:proofErr w:type="spellStart"/>
      <w:r>
        <w:rPr>
          <w:sz w:val="24"/>
          <w:szCs w:val="24"/>
        </w:rPr>
        <w:t>Kortexzellen</w:t>
      </w:r>
      <w:proofErr w:type="spellEnd"/>
      <w:r>
        <w:rPr>
          <w:sz w:val="24"/>
          <w:szCs w:val="24"/>
        </w:rPr>
        <w:t xml:space="preserve"> für Lichtbalken unterschiedlicher Orientierungen lässt sich in der </w:t>
      </w:r>
      <w:r w:rsidRPr="00B82562">
        <w:rPr>
          <w:b/>
          <w:bCs/>
          <w:sz w:val="24"/>
          <w:szCs w:val="24"/>
        </w:rPr>
        <w:t>Orientierungs-Tuning-Kurve</w:t>
      </w:r>
      <w:r>
        <w:rPr>
          <w:sz w:val="24"/>
          <w:szCs w:val="24"/>
        </w:rPr>
        <w:t xml:space="preserve"> abbilden </w:t>
      </w:r>
    </w:p>
    <w:p w14:paraId="36B1EC63" w14:textId="307ABCB7" w:rsidR="00B82562" w:rsidRDefault="00B82562">
      <w:pPr>
        <w:pStyle w:val="Listenabsatz"/>
        <w:numPr>
          <w:ilvl w:val="1"/>
          <w:numId w:val="350"/>
        </w:numPr>
        <w:rPr>
          <w:sz w:val="24"/>
          <w:szCs w:val="24"/>
        </w:rPr>
      </w:pPr>
      <w:r w:rsidRPr="009E603D">
        <w:rPr>
          <w:sz w:val="24"/>
          <w:szCs w:val="24"/>
        </w:rPr>
        <w:t xml:space="preserve">Setzt sich aus der Messung des Antwortverhaltens einer einfachen </w:t>
      </w:r>
      <w:proofErr w:type="spellStart"/>
      <w:r w:rsidRPr="009E603D">
        <w:rPr>
          <w:sz w:val="24"/>
          <w:szCs w:val="24"/>
        </w:rPr>
        <w:t>Kortexzelle</w:t>
      </w:r>
      <w:proofErr w:type="spellEnd"/>
      <w:r w:rsidRPr="009E603D">
        <w:rPr>
          <w:sz w:val="24"/>
          <w:szCs w:val="24"/>
        </w:rPr>
        <w:t xml:space="preserve"> auf Lichtbalken mit verschiedene</w:t>
      </w:r>
      <w:r w:rsidR="009E603D">
        <w:rPr>
          <w:sz w:val="24"/>
          <w:szCs w:val="24"/>
        </w:rPr>
        <w:t>n</w:t>
      </w:r>
      <w:r w:rsidRPr="009E603D">
        <w:rPr>
          <w:sz w:val="24"/>
          <w:szCs w:val="24"/>
        </w:rPr>
        <w:t xml:space="preserve"> Orientierungen</w:t>
      </w:r>
      <w:r w:rsidR="009E603D" w:rsidRPr="009E603D">
        <w:rPr>
          <w:sz w:val="24"/>
          <w:szCs w:val="24"/>
        </w:rPr>
        <w:t xml:space="preserve"> zusammen</w:t>
      </w:r>
    </w:p>
    <w:p w14:paraId="1D2A12A2" w14:textId="6FA6885A" w:rsidR="009E603D" w:rsidRDefault="009E603D">
      <w:pPr>
        <w:pStyle w:val="Listenabsatz"/>
        <w:numPr>
          <w:ilvl w:val="0"/>
          <w:numId w:val="350"/>
        </w:numPr>
        <w:rPr>
          <w:sz w:val="24"/>
          <w:szCs w:val="24"/>
        </w:rPr>
      </w:pPr>
      <w:r>
        <w:rPr>
          <w:sz w:val="24"/>
          <w:szCs w:val="24"/>
        </w:rPr>
        <w:t xml:space="preserve">Es gibt für jede der in der Umwelt vorkommenden Orientierungen, die passende Neurone </w:t>
      </w:r>
    </w:p>
    <w:p w14:paraId="41E0C861" w14:textId="77777777" w:rsidR="00D62AA0" w:rsidRPr="00D62AA0" w:rsidRDefault="00D62AA0" w:rsidP="00D62AA0">
      <w:pPr>
        <w:rPr>
          <w:sz w:val="24"/>
          <w:szCs w:val="24"/>
        </w:rPr>
      </w:pPr>
    </w:p>
    <w:p w14:paraId="502C602C" w14:textId="284D7F87" w:rsidR="00D62AA0" w:rsidRDefault="00D62AA0" w:rsidP="00D62AA0">
      <w:pPr>
        <w:rPr>
          <w:sz w:val="24"/>
          <w:szCs w:val="24"/>
        </w:rPr>
      </w:pPr>
      <w:r>
        <w:rPr>
          <w:sz w:val="24"/>
          <w:szCs w:val="24"/>
        </w:rPr>
        <w:t xml:space="preserve">Weitere Entdeckung durch Hubel &amp; Wiesel: Viele </w:t>
      </w:r>
      <w:proofErr w:type="spellStart"/>
      <w:r>
        <w:rPr>
          <w:sz w:val="24"/>
          <w:szCs w:val="24"/>
        </w:rPr>
        <w:t>Kortexzellen</w:t>
      </w:r>
      <w:proofErr w:type="spellEnd"/>
      <w:r>
        <w:rPr>
          <w:sz w:val="24"/>
          <w:szCs w:val="24"/>
        </w:rPr>
        <w:t xml:space="preserve"> reagieren am stärksten auf </w:t>
      </w:r>
      <w:r w:rsidRPr="00D62AA0">
        <w:rPr>
          <w:sz w:val="24"/>
          <w:szCs w:val="24"/>
          <w:u w:val="single"/>
        </w:rPr>
        <w:t xml:space="preserve">bewegte </w:t>
      </w:r>
      <w:r>
        <w:rPr>
          <w:sz w:val="24"/>
          <w:szCs w:val="24"/>
        </w:rPr>
        <w:t xml:space="preserve">balkenartige Stimuli mit bestimmten Orientierungen </w:t>
      </w:r>
    </w:p>
    <w:p w14:paraId="16FE03D9" w14:textId="6D08129A" w:rsidR="00D62AA0" w:rsidRDefault="00D62AA0">
      <w:pPr>
        <w:pStyle w:val="Listenabsatz"/>
        <w:numPr>
          <w:ilvl w:val="0"/>
          <w:numId w:val="351"/>
        </w:numPr>
        <w:rPr>
          <w:sz w:val="24"/>
          <w:szCs w:val="24"/>
        </w:rPr>
      </w:pPr>
      <w:r>
        <w:rPr>
          <w:sz w:val="24"/>
          <w:szCs w:val="24"/>
        </w:rPr>
        <w:t xml:space="preserve">Dabei antworten </w:t>
      </w:r>
      <w:r w:rsidRPr="00D62AA0">
        <w:rPr>
          <w:b/>
          <w:bCs/>
          <w:sz w:val="24"/>
          <w:szCs w:val="24"/>
        </w:rPr>
        <w:t xml:space="preserve">komplexe Zellen </w:t>
      </w:r>
      <w:r>
        <w:rPr>
          <w:sz w:val="24"/>
          <w:szCs w:val="24"/>
        </w:rPr>
        <w:t xml:space="preserve">nur, wenn sich ein korrekt ausgerichteter Lichtbalken über das gesamte rezeptive Feld bewegt + viele komplexe Zellen antworten am stärksten auf bestimmte Bewegungsrichtung </w:t>
      </w:r>
    </w:p>
    <w:p w14:paraId="3DB11645" w14:textId="6999BB1E" w:rsidR="004C6335" w:rsidRDefault="004C6335">
      <w:pPr>
        <w:pStyle w:val="Listenabsatz"/>
        <w:numPr>
          <w:ilvl w:val="0"/>
          <w:numId w:val="351"/>
        </w:numPr>
        <w:rPr>
          <w:sz w:val="24"/>
          <w:szCs w:val="24"/>
        </w:rPr>
      </w:pPr>
      <w:r>
        <w:rPr>
          <w:sz w:val="24"/>
          <w:szCs w:val="24"/>
        </w:rPr>
        <w:t xml:space="preserve">Komplexe Zellen sind </w:t>
      </w:r>
      <w:r w:rsidR="00162271">
        <w:rPr>
          <w:sz w:val="24"/>
          <w:szCs w:val="24"/>
        </w:rPr>
        <w:t xml:space="preserve">durch die Umrisse der Fläche gekennzeichnet, deren Stimulation jeweils eine Antwort im zugehörigen Neuron auslöst </w:t>
      </w:r>
    </w:p>
    <w:p w14:paraId="1A7AD2AA" w14:textId="07D479D4" w:rsidR="00162271" w:rsidRDefault="00162271" w:rsidP="00162271">
      <w:pPr>
        <w:rPr>
          <w:sz w:val="24"/>
          <w:szCs w:val="24"/>
        </w:rPr>
      </w:pPr>
      <w:r>
        <w:rPr>
          <w:sz w:val="24"/>
          <w:szCs w:val="24"/>
        </w:rPr>
        <w:lastRenderedPageBreak/>
        <w:t xml:space="preserve">Weiterer Typ von Zelle = </w:t>
      </w:r>
      <w:r w:rsidRPr="00162271">
        <w:rPr>
          <w:b/>
          <w:bCs/>
          <w:sz w:val="24"/>
          <w:szCs w:val="24"/>
        </w:rPr>
        <w:t>endinhibierte Zellen</w:t>
      </w:r>
      <w:r>
        <w:rPr>
          <w:sz w:val="24"/>
          <w:szCs w:val="24"/>
        </w:rPr>
        <w:t xml:space="preserve">: Feuern als Antwort auf bewegte Linien einer bestimmten Länge oder auf bewegte Ecken oder Winkel </w:t>
      </w:r>
    </w:p>
    <w:p w14:paraId="29102C7B" w14:textId="29600E7D" w:rsidR="00162271" w:rsidRDefault="00162271" w:rsidP="00162271">
      <w:pPr>
        <w:rPr>
          <w:sz w:val="24"/>
          <w:szCs w:val="24"/>
        </w:rPr>
      </w:pPr>
      <w:r w:rsidRPr="00162271">
        <w:rPr>
          <w:sz w:val="24"/>
          <w:szCs w:val="24"/>
        </w:rPr>
        <w:sym w:font="Wingdings" w:char="F0E0"/>
      </w:r>
      <w:r>
        <w:rPr>
          <w:sz w:val="24"/>
          <w:szCs w:val="24"/>
        </w:rPr>
        <w:t xml:space="preserve"> Da einfache</w:t>
      </w:r>
      <w:r w:rsidR="00E923F1">
        <w:rPr>
          <w:sz w:val="24"/>
          <w:szCs w:val="24"/>
        </w:rPr>
        <w:t xml:space="preserve">, komplexe und endinhibierte Zellen als Reaktion auf bestimmte Merkmale des Stimulus feuern, werden sie manchmal als </w:t>
      </w:r>
      <w:r w:rsidR="00E923F1" w:rsidRPr="00E923F1">
        <w:rPr>
          <w:b/>
          <w:bCs/>
          <w:sz w:val="24"/>
          <w:szCs w:val="24"/>
        </w:rPr>
        <w:t xml:space="preserve">Merkmaldetektoren </w:t>
      </w:r>
      <w:r w:rsidR="00E923F1">
        <w:rPr>
          <w:sz w:val="24"/>
          <w:szCs w:val="24"/>
        </w:rPr>
        <w:t xml:space="preserve">bezeichnet </w:t>
      </w:r>
    </w:p>
    <w:p w14:paraId="795E223F" w14:textId="200B1998" w:rsidR="00E923F1" w:rsidRDefault="00E923F1">
      <w:pPr>
        <w:pStyle w:val="Listenabsatz"/>
        <w:numPr>
          <w:ilvl w:val="0"/>
          <w:numId w:val="352"/>
        </w:numPr>
        <w:rPr>
          <w:sz w:val="24"/>
          <w:szCs w:val="24"/>
        </w:rPr>
      </w:pPr>
      <w:r>
        <w:rPr>
          <w:sz w:val="24"/>
          <w:szCs w:val="24"/>
        </w:rPr>
        <w:t xml:space="preserve">Bedeutende Tatsache in Bezug auf die Neuronen im visuellen System: Wenn wir uns weiter von der Retina entfernen, feuern Neuronen als Antwort auf komplexere Stimuli </w:t>
      </w:r>
    </w:p>
    <w:p w14:paraId="3FD908BA" w14:textId="77777777" w:rsidR="00E923F1" w:rsidRDefault="00E923F1" w:rsidP="00E923F1">
      <w:pPr>
        <w:rPr>
          <w:sz w:val="24"/>
          <w:szCs w:val="24"/>
        </w:rPr>
      </w:pPr>
    </w:p>
    <w:p w14:paraId="70E35523" w14:textId="3C5A9D44" w:rsidR="00EF0D2D" w:rsidRPr="00EF0D2D" w:rsidRDefault="00EF0D2D" w:rsidP="00EF0D2D">
      <w:pPr>
        <w:shd w:val="clear" w:color="auto" w:fill="9CC2E5" w:themeFill="accent5" w:themeFillTint="99"/>
        <w:jc w:val="center"/>
        <w:rPr>
          <w:b/>
          <w:bCs/>
          <w:sz w:val="32"/>
          <w:szCs w:val="32"/>
        </w:rPr>
      </w:pPr>
      <w:r>
        <w:rPr>
          <w:b/>
          <w:bCs/>
          <w:sz w:val="32"/>
          <w:szCs w:val="32"/>
        </w:rPr>
        <w:t>Spielen Merkmalsdetektoren eine Rolle bei der Wahrnehmung</w:t>
      </w:r>
    </w:p>
    <w:p w14:paraId="15F82FE4" w14:textId="0D18C20D" w:rsidR="00E923F1" w:rsidRDefault="009B41DB" w:rsidP="00EF0D2D">
      <w:pPr>
        <w:rPr>
          <w:sz w:val="24"/>
          <w:szCs w:val="24"/>
        </w:rPr>
      </w:pPr>
      <w:r>
        <w:rPr>
          <w:sz w:val="24"/>
          <w:szCs w:val="24"/>
        </w:rPr>
        <w:t xml:space="preserve">Die neuronale Verschaltung stattet Neuronen mit Eigenschaften aus, die sie zu Merkmalsdetektoren machen, die am stärksten auf eine bestimmte Art von Stimulus antworten </w:t>
      </w:r>
    </w:p>
    <w:p w14:paraId="6C4198D7" w14:textId="171B17D7" w:rsidR="009B41DB" w:rsidRDefault="009B41DB">
      <w:pPr>
        <w:pStyle w:val="Listenabsatz"/>
        <w:numPr>
          <w:ilvl w:val="0"/>
          <w:numId w:val="352"/>
        </w:numPr>
        <w:rPr>
          <w:sz w:val="24"/>
          <w:szCs w:val="24"/>
        </w:rPr>
      </w:pPr>
      <w:r>
        <w:rPr>
          <w:sz w:val="24"/>
          <w:szCs w:val="24"/>
        </w:rPr>
        <w:t xml:space="preserve">Beziehung von Stimulus &amp; Physiologie = Messung, wie die Neuronen auf die Orientierung von Linien antworten </w:t>
      </w:r>
    </w:p>
    <w:p w14:paraId="72F56F88" w14:textId="5D0B1795" w:rsidR="009B41DB" w:rsidRDefault="009B41DB">
      <w:pPr>
        <w:pStyle w:val="Listenabsatz"/>
        <w:numPr>
          <w:ilvl w:val="1"/>
          <w:numId w:val="352"/>
        </w:numPr>
        <w:rPr>
          <w:sz w:val="24"/>
          <w:szCs w:val="24"/>
        </w:rPr>
      </w:pPr>
      <w:r>
        <w:rPr>
          <w:sz w:val="24"/>
          <w:szCs w:val="24"/>
        </w:rPr>
        <w:t xml:space="preserve">Messung beweist allerdings noch nicht, dass diese Neuronen auch für die Wahrnehmung der Linien bestimmter Orientierungen verantwortlich sind! </w:t>
      </w:r>
    </w:p>
    <w:p w14:paraId="16C49EDB" w14:textId="29D3B00F" w:rsidR="009B41DB" w:rsidRDefault="009B41DB">
      <w:pPr>
        <w:pStyle w:val="Listenabsatz"/>
        <w:numPr>
          <w:ilvl w:val="0"/>
          <w:numId w:val="352"/>
        </w:numPr>
        <w:rPr>
          <w:sz w:val="24"/>
          <w:szCs w:val="24"/>
        </w:rPr>
      </w:pPr>
      <w:r>
        <w:rPr>
          <w:sz w:val="24"/>
          <w:szCs w:val="24"/>
        </w:rPr>
        <w:t xml:space="preserve">Methode zur Untersuchung der Verbindung zwischen dem Feuern der Neuronen &amp; Wahrnehmung = </w:t>
      </w:r>
      <w:r w:rsidRPr="009B41DB">
        <w:rPr>
          <w:i/>
          <w:iCs/>
          <w:sz w:val="24"/>
          <w:szCs w:val="24"/>
        </w:rPr>
        <w:t>selektive Adaption</w:t>
      </w:r>
      <w:r>
        <w:rPr>
          <w:sz w:val="24"/>
          <w:szCs w:val="24"/>
        </w:rPr>
        <w:t xml:space="preserve"> </w:t>
      </w:r>
    </w:p>
    <w:p w14:paraId="1D412FA0" w14:textId="77777777" w:rsidR="009B41DB" w:rsidRDefault="009B41DB" w:rsidP="009B41DB">
      <w:pPr>
        <w:rPr>
          <w:sz w:val="24"/>
          <w:szCs w:val="24"/>
        </w:rPr>
      </w:pPr>
    </w:p>
    <w:p w14:paraId="743862D9" w14:textId="27060776" w:rsidR="009B41DB" w:rsidRPr="009B41DB" w:rsidRDefault="009B41DB" w:rsidP="009B41DB">
      <w:pPr>
        <w:shd w:val="clear" w:color="auto" w:fill="9CC2E5" w:themeFill="accent5" w:themeFillTint="99"/>
        <w:jc w:val="center"/>
        <w:rPr>
          <w:b/>
          <w:bCs/>
          <w:sz w:val="32"/>
          <w:szCs w:val="32"/>
        </w:rPr>
      </w:pPr>
      <w:r>
        <w:rPr>
          <w:b/>
          <w:bCs/>
          <w:sz w:val="32"/>
          <w:szCs w:val="32"/>
        </w:rPr>
        <w:t>Selektive Adaption und Merkmalsdetektoren</w:t>
      </w:r>
    </w:p>
    <w:p w14:paraId="7968260F" w14:textId="0338D1E4" w:rsidR="00D62AA0" w:rsidRDefault="00436DDD" w:rsidP="00D62AA0">
      <w:pPr>
        <w:rPr>
          <w:sz w:val="24"/>
          <w:szCs w:val="24"/>
        </w:rPr>
      </w:pPr>
      <w:r>
        <w:rPr>
          <w:sz w:val="24"/>
          <w:szCs w:val="24"/>
        </w:rPr>
        <w:t xml:space="preserve">Nach dem Konzept der </w:t>
      </w:r>
      <w:r w:rsidRPr="00436DDD">
        <w:rPr>
          <w:b/>
          <w:bCs/>
          <w:sz w:val="24"/>
          <w:szCs w:val="24"/>
        </w:rPr>
        <w:t>selektiven Adaption</w:t>
      </w:r>
      <w:r>
        <w:rPr>
          <w:sz w:val="24"/>
          <w:szCs w:val="24"/>
        </w:rPr>
        <w:t xml:space="preserve"> führt das Feuern von Neuronen mit einer spezifischen Empfindlichkeit für die jeweilige Eigenschaft des Stimulus dazu, dass diese Neuronen durch das Feuern „ermüden“ und adaptieren</w:t>
      </w:r>
    </w:p>
    <w:p w14:paraId="2CFBC699" w14:textId="2758AC6D" w:rsidR="00436DDD" w:rsidRDefault="00436DDD">
      <w:pPr>
        <w:pStyle w:val="Listenabsatz"/>
        <w:numPr>
          <w:ilvl w:val="0"/>
          <w:numId w:val="353"/>
        </w:numPr>
        <w:rPr>
          <w:sz w:val="24"/>
          <w:szCs w:val="24"/>
        </w:rPr>
      </w:pPr>
      <w:r>
        <w:rPr>
          <w:sz w:val="24"/>
          <w:szCs w:val="24"/>
        </w:rPr>
        <w:t>Dabei hat die Adaption 2 physiologische Auswirkungen:</w:t>
      </w:r>
    </w:p>
    <w:p w14:paraId="7724D230" w14:textId="781A5250" w:rsidR="00436DDD" w:rsidRDefault="00436DDD">
      <w:pPr>
        <w:pStyle w:val="Listenabsatz"/>
        <w:numPr>
          <w:ilvl w:val="0"/>
          <w:numId w:val="354"/>
        </w:numPr>
        <w:rPr>
          <w:sz w:val="24"/>
          <w:szCs w:val="24"/>
        </w:rPr>
      </w:pPr>
      <w:r>
        <w:rPr>
          <w:sz w:val="24"/>
          <w:szCs w:val="24"/>
        </w:rPr>
        <w:t>Feuerrate des Neurons nimmt ab</w:t>
      </w:r>
    </w:p>
    <w:p w14:paraId="104C8048" w14:textId="6A871DC6" w:rsidR="00436DDD" w:rsidRDefault="00436DDD">
      <w:pPr>
        <w:pStyle w:val="Listenabsatz"/>
        <w:numPr>
          <w:ilvl w:val="0"/>
          <w:numId w:val="354"/>
        </w:numPr>
        <w:rPr>
          <w:sz w:val="24"/>
          <w:szCs w:val="24"/>
        </w:rPr>
      </w:pPr>
      <w:r>
        <w:rPr>
          <w:sz w:val="24"/>
          <w:szCs w:val="24"/>
        </w:rPr>
        <w:t xml:space="preserve">Neuron feuert, wenn jeweiliger Stimulus erneut dargeboten wird, mit geringerer Rate </w:t>
      </w:r>
    </w:p>
    <w:p w14:paraId="53FE4907" w14:textId="1F200579" w:rsidR="00436DDD" w:rsidRDefault="00436DDD">
      <w:pPr>
        <w:pStyle w:val="Listenabsatz"/>
        <w:numPr>
          <w:ilvl w:val="0"/>
          <w:numId w:val="353"/>
        </w:numPr>
        <w:rPr>
          <w:sz w:val="24"/>
          <w:szCs w:val="24"/>
        </w:rPr>
      </w:pPr>
      <w:r>
        <w:rPr>
          <w:sz w:val="24"/>
          <w:szCs w:val="24"/>
        </w:rPr>
        <w:t xml:space="preserve">In Anwendung: Wenn Merkmalsdetektoren für z.B. vertikale Linien adaptiert sind, muss ein vertikales Streifenmuster stärkere Hell-Dunkel-Unterschiede aufweisen, um wahrgenommen werden zu können </w:t>
      </w:r>
    </w:p>
    <w:p w14:paraId="57DAC0F6" w14:textId="09E83A95" w:rsidR="00436DDD" w:rsidRDefault="00436DDD" w:rsidP="00436DDD">
      <w:pPr>
        <w:rPr>
          <w:sz w:val="24"/>
          <w:szCs w:val="24"/>
        </w:rPr>
      </w:pPr>
      <w:r w:rsidRPr="00436DDD">
        <w:rPr>
          <w:sz w:val="24"/>
          <w:szCs w:val="24"/>
        </w:rPr>
        <w:sym w:font="Wingdings" w:char="F0E0"/>
      </w:r>
      <w:r>
        <w:rPr>
          <w:sz w:val="24"/>
          <w:szCs w:val="24"/>
        </w:rPr>
        <w:t xml:space="preserve"> Weitgehende Übereinstimmung zwischen Orientierungsspezifizität von Neuronen und dem Einfluss der selektiven Adaption auf die Wahrnehmung spricht dafür, dass die Orientierungsdetektoren an der Wahrnehmung beteiligt sind! </w:t>
      </w:r>
    </w:p>
    <w:p w14:paraId="2A4E5E23" w14:textId="47E08390" w:rsidR="00436DDD" w:rsidRDefault="00436DDD">
      <w:pPr>
        <w:pStyle w:val="Listenabsatz"/>
        <w:numPr>
          <w:ilvl w:val="0"/>
          <w:numId w:val="353"/>
        </w:numPr>
        <w:rPr>
          <w:sz w:val="24"/>
          <w:szCs w:val="24"/>
        </w:rPr>
      </w:pPr>
      <w:r>
        <w:rPr>
          <w:sz w:val="24"/>
          <w:szCs w:val="24"/>
        </w:rPr>
        <w:t xml:space="preserve">Experiment zur selektiven Adaption misst, wie ein physiologischer Effekt (Adaption der Merkmalsdetektoren für eine bestimmte Orientierung) sich auf die Wahrnehmung </w:t>
      </w:r>
      <w:proofErr w:type="gramStart"/>
      <w:r>
        <w:rPr>
          <w:sz w:val="24"/>
          <w:szCs w:val="24"/>
        </w:rPr>
        <w:t>( Abnahme</w:t>
      </w:r>
      <w:proofErr w:type="gramEnd"/>
      <w:r>
        <w:rPr>
          <w:sz w:val="24"/>
          <w:szCs w:val="24"/>
        </w:rPr>
        <w:t xml:space="preserve"> der Sensitivität bei einer bestimmten Orientierung) auswirkt </w:t>
      </w:r>
    </w:p>
    <w:p w14:paraId="350DBA71" w14:textId="77777777" w:rsidR="004D2925" w:rsidRDefault="004D2925" w:rsidP="004D2925">
      <w:pPr>
        <w:rPr>
          <w:sz w:val="24"/>
          <w:szCs w:val="24"/>
        </w:rPr>
      </w:pPr>
    </w:p>
    <w:p w14:paraId="253CDE48" w14:textId="7B78802B" w:rsidR="004D2925" w:rsidRPr="004D2925" w:rsidRDefault="004D2925" w:rsidP="004D2925">
      <w:pPr>
        <w:shd w:val="clear" w:color="auto" w:fill="C9C9C9" w:themeFill="accent3" w:themeFillTint="99"/>
        <w:rPr>
          <w:b/>
          <w:bCs/>
          <w:sz w:val="28"/>
          <w:szCs w:val="28"/>
        </w:rPr>
      </w:pPr>
      <w:r>
        <w:rPr>
          <w:b/>
          <w:bCs/>
          <w:sz w:val="28"/>
          <w:szCs w:val="28"/>
        </w:rPr>
        <w:t>Methode 3.2</w:t>
      </w:r>
    </w:p>
    <w:p w14:paraId="328138CB" w14:textId="18BF1CC9" w:rsidR="00A620F6" w:rsidRPr="004D2925" w:rsidRDefault="004D2925" w:rsidP="00A620F6">
      <w:pPr>
        <w:rPr>
          <w:sz w:val="24"/>
          <w:szCs w:val="24"/>
          <w:u w:val="single"/>
        </w:rPr>
      </w:pPr>
      <w:r w:rsidRPr="004D2925">
        <w:rPr>
          <w:sz w:val="24"/>
          <w:szCs w:val="24"/>
          <w:u w:val="single"/>
        </w:rPr>
        <w:t>Psychophysische Messungen der selektiven Adaption von Orientierung</w:t>
      </w:r>
    </w:p>
    <w:p w14:paraId="417B9E50" w14:textId="46871D9E" w:rsidR="004D2925" w:rsidRDefault="004D2925">
      <w:pPr>
        <w:pStyle w:val="Listenabsatz"/>
        <w:numPr>
          <w:ilvl w:val="0"/>
          <w:numId w:val="353"/>
        </w:numPr>
        <w:rPr>
          <w:sz w:val="24"/>
          <w:szCs w:val="24"/>
        </w:rPr>
      </w:pPr>
      <w:r w:rsidRPr="004D2925">
        <w:rPr>
          <w:sz w:val="24"/>
          <w:szCs w:val="24"/>
        </w:rPr>
        <w:t xml:space="preserve">Messung der selektiven Adaption von Orientierung beinhaltet 3 Schritte: </w:t>
      </w:r>
    </w:p>
    <w:p w14:paraId="06D9BC2C" w14:textId="64276F4B" w:rsidR="004D2925" w:rsidRDefault="004D2925">
      <w:pPr>
        <w:pStyle w:val="Listenabsatz"/>
        <w:numPr>
          <w:ilvl w:val="0"/>
          <w:numId w:val="363"/>
        </w:numPr>
        <w:rPr>
          <w:sz w:val="24"/>
          <w:szCs w:val="24"/>
        </w:rPr>
      </w:pPr>
      <w:r>
        <w:rPr>
          <w:sz w:val="24"/>
          <w:szCs w:val="24"/>
        </w:rPr>
        <w:t xml:space="preserve">Messen der Kontrastschwelle für Linie- oder Streifenmuster verschiedener Orientierungen </w:t>
      </w:r>
      <w:r w:rsidRPr="004D2925">
        <w:rPr>
          <w:sz w:val="24"/>
          <w:szCs w:val="24"/>
        </w:rPr>
        <w:sym w:font="Wingdings" w:char="F0E0"/>
      </w:r>
      <w:r>
        <w:rPr>
          <w:sz w:val="24"/>
          <w:szCs w:val="24"/>
        </w:rPr>
        <w:t xml:space="preserve"> </w:t>
      </w:r>
      <w:r w:rsidRPr="004D2925">
        <w:rPr>
          <w:b/>
          <w:bCs/>
          <w:sz w:val="24"/>
          <w:szCs w:val="24"/>
        </w:rPr>
        <w:t>Kontrastschwelle</w:t>
      </w:r>
      <w:r>
        <w:rPr>
          <w:sz w:val="24"/>
          <w:szCs w:val="24"/>
        </w:rPr>
        <w:t xml:space="preserve"> = Gerade noch merklicher Unterschied der Lichtintensität zweier benachbarter Streifen </w:t>
      </w:r>
    </w:p>
    <w:p w14:paraId="1817F4AD" w14:textId="405BD2B6" w:rsidR="004D2925" w:rsidRDefault="004D2925">
      <w:pPr>
        <w:pStyle w:val="Listenabsatz"/>
        <w:numPr>
          <w:ilvl w:val="0"/>
          <w:numId w:val="363"/>
        </w:numPr>
        <w:rPr>
          <w:sz w:val="24"/>
          <w:szCs w:val="24"/>
        </w:rPr>
      </w:pPr>
      <w:r>
        <w:rPr>
          <w:sz w:val="24"/>
          <w:szCs w:val="24"/>
        </w:rPr>
        <w:t xml:space="preserve">Adaption der </w:t>
      </w:r>
      <w:proofErr w:type="spellStart"/>
      <w:r>
        <w:rPr>
          <w:sz w:val="24"/>
          <w:szCs w:val="24"/>
        </w:rPr>
        <w:t>Vpn</w:t>
      </w:r>
      <w:proofErr w:type="spellEnd"/>
      <w:r>
        <w:rPr>
          <w:sz w:val="24"/>
          <w:szCs w:val="24"/>
        </w:rPr>
        <w:t xml:space="preserve"> an bestimmte Orientierung</w:t>
      </w:r>
    </w:p>
    <w:p w14:paraId="6AE2EBCE" w14:textId="28184C6D" w:rsidR="004D2925" w:rsidRPr="004D2925" w:rsidRDefault="004D2925">
      <w:pPr>
        <w:pStyle w:val="Listenabsatz"/>
        <w:numPr>
          <w:ilvl w:val="0"/>
          <w:numId w:val="363"/>
        </w:numPr>
        <w:rPr>
          <w:sz w:val="24"/>
          <w:szCs w:val="24"/>
        </w:rPr>
      </w:pPr>
      <w:r>
        <w:rPr>
          <w:sz w:val="24"/>
          <w:szCs w:val="24"/>
        </w:rPr>
        <w:t xml:space="preserve">Erneutes Messen der Empfindlichkeit für dieselben Teststimuli wie Schritt 1 </w:t>
      </w:r>
    </w:p>
    <w:p w14:paraId="43EA1C6A" w14:textId="77777777" w:rsidR="004D2925" w:rsidRDefault="004D2925" w:rsidP="00A620F6">
      <w:pPr>
        <w:rPr>
          <w:sz w:val="24"/>
          <w:szCs w:val="24"/>
        </w:rPr>
      </w:pPr>
    </w:p>
    <w:p w14:paraId="52431AF3" w14:textId="3367AA8D" w:rsidR="00A620F6" w:rsidRPr="00A620F6" w:rsidRDefault="00A620F6" w:rsidP="00A620F6">
      <w:pPr>
        <w:shd w:val="clear" w:color="auto" w:fill="9CC2E5" w:themeFill="accent5" w:themeFillTint="99"/>
        <w:jc w:val="center"/>
        <w:rPr>
          <w:b/>
          <w:bCs/>
          <w:sz w:val="32"/>
          <w:szCs w:val="32"/>
        </w:rPr>
      </w:pPr>
      <w:r>
        <w:rPr>
          <w:b/>
          <w:bCs/>
          <w:sz w:val="32"/>
          <w:szCs w:val="32"/>
        </w:rPr>
        <w:t xml:space="preserve">Selektive Aufzucht und Merkmalsdetektoren </w:t>
      </w:r>
    </w:p>
    <w:p w14:paraId="5B52261C" w14:textId="0729B91E" w:rsidR="00436DDD" w:rsidRDefault="00E92A49" w:rsidP="00D62AA0">
      <w:pPr>
        <w:rPr>
          <w:sz w:val="24"/>
          <w:szCs w:val="24"/>
        </w:rPr>
      </w:pPr>
      <w:r>
        <w:rPr>
          <w:sz w:val="24"/>
          <w:szCs w:val="24"/>
        </w:rPr>
        <w:t xml:space="preserve">Weitere Hinweise auf den Einfluss von Merkmalsdetektoren ergaben sich aus Experimenten, die selektive Aufzucht verwendeten </w:t>
      </w:r>
    </w:p>
    <w:p w14:paraId="712F0A47" w14:textId="0BD04B41" w:rsidR="00E92A49" w:rsidRDefault="00E92A49">
      <w:pPr>
        <w:pStyle w:val="Listenabsatz"/>
        <w:numPr>
          <w:ilvl w:val="0"/>
          <w:numId w:val="353"/>
        </w:numPr>
        <w:rPr>
          <w:sz w:val="24"/>
          <w:szCs w:val="24"/>
        </w:rPr>
      </w:pPr>
      <w:r>
        <w:rPr>
          <w:sz w:val="24"/>
          <w:szCs w:val="24"/>
        </w:rPr>
        <w:t xml:space="preserve">Idee: Ein Tier, das in einer Umgebung aufgezogen wird, die lediglich bestimmte Arten von Stimuli beinhaltet, und schließlich im Nervensystem überwiegend solche Neuronen aufweist, die an diese Stimuli angepasst sind </w:t>
      </w:r>
    </w:p>
    <w:p w14:paraId="4C6B170F" w14:textId="7E5912CD" w:rsidR="00E92A49" w:rsidRDefault="00E92A49">
      <w:pPr>
        <w:pStyle w:val="Listenabsatz"/>
        <w:numPr>
          <w:ilvl w:val="0"/>
          <w:numId w:val="353"/>
        </w:numPr>
        <w:rPr>
          <w:sz w:val="24"/>
          <w:szCs w:val="24"/>
        </w:rPr>
      </w:pPr>
      <w:r>
        <w:rPr>
          <w:sz w:val="24"/>
          <w:szCs w:val="24"/>
        </w:rPr>
        <w:t xml:space="preserve">Wie ist das möglich? </w:t>
      </w:r>
      <w:r w:rsidRPr="00E92A49">
        <w:rPr>
          <w:b/>
          <w:bCs/>
          <w:sz w:val="24"/>
          <w:szCs w:val="24"/>
        </w:rPr>
        <w:t>Neuronale Plastizität</w:t>
      </w:r>
      <w:r>
        <w:rPr>
          <w:sz w:val="24"/>
          <w:szCs w:val="24"/>
        </w:rPr>
        <w:t xml:space="preserve"> (oder auch </w:t>
      </w:r>
      <w:r w:rsidRPr="00E92A49">
        <w:rPr>
          <w:b/>
          <w:bCs/>
          <w:sz w:val="24"/>
          <w:szCs w:val="24"/>
        </w:rPr>
        <w:t>erfahrungsabhängige Plastizität</w:t>
      </w:r>
      <w:r>
        <w:rPr>
          <w:sz w:val="24"/>
          <w:szCs w:val="24"/>
        </w:rPr>
        <w:t xml:space="preserve">) = </w:t>
      </w:r>
      <w:proofErr w:type="gramStart"/>
      <w:r>
        <w:rPr>
          <w:sz w:val="24"/>
          <w:szCs w:val="24"/>
        </w:rPr>
        <w:t>Bezeichnet</w:t>
      </w:r>
      <w:proofErr w:type="gramEnd"/>
      <w:r>
        <w:rPr>
          <w:sz w:val="24"/>
          <w:szCs w:val="24"/>
        </w:rPr>
        <w:t xml:space="preserve"> die Tatsache, dass die Antworteigenschaften von Neuronen durch die Wahrnehmungserfahrungen eines Tiers/Menschen verändert werden können </w:t>
      </w:r>
    </w:p>
    <w:p w14:paraId="5B46FBF5" w14:textId="47209D45" w:rsidR="00E92A49" w:rsidRDefault="00E92A49">
      <w:pPr>
        <w:pStyle w:val="Listenabsatz"/>
        <w:numPr>
          <w:ilvl w:val="1"/>
          <w:numId w:val="353"/>
        </w:numPr>
        <w:rPr>
          <w:sz w:val="24"/>
          <w:szCs w:val="24"/>
        </w:rPr>
      </w:pPr>
      <w:r>
        <w:rPr>
          <w:sz w:val="24"/>
          <w:szCs w:val="24"/>
        </w:rPr>
        <w:t>Scheint im Widerspruch zu Experimenten der selektiven Adaption zu stehen</w:t>
      </w:r>
      <w:r w:rsidR="009F1E11">
        <w:rPr>
          <w:sz w:val="24"/>
          <w:szCs w:val="24"/>
        </w:rPr>
        <w:t xml:space="preserve"> – ABER Selektive Adaption ist lediglich ein kurzweiliger Effekt </w:t>
      </w:r>
    </w:p>
    <w:p w14:paraId="73E70373" w14:textId="56060DAE" w:rsidR="009F1E11" w:rsidRDefault="009F1E11">
      <w:pPr>
        <w:pStyle w:val="Listenabsatz"/>
        <w:numPr>
          <w:ilvl w:val="0"/>
          <w:numId w:val="353"/>
        </w:numPr>
        <w:rPr>
          <w:sz w:val="24"/>
          <w:szCs w:val="24"/>
        </w:rPr>
      </w:pPr>
      <w:r>
        <w:rPr>
          <w:sz w:val="24"/>
          <w:szCs w:val="24"/>
        </w:rPr>
        <w:t xml:space="preserve">Wirkungsweise der selektiven Aufzucht lässt sich nach dem Prinzip </w:t>
      </w:r>
      <w:r w:rsidRPr="00B830C9">
        <w:rPr>
          <w:i/>
          <w:iCs/>
          <w:sz w:val="24"/>
          <w:szCs w:val="24"/>
        </w:rPr>
        <w:t xml:space="preserve">Use </w:t>
      </w:r>
      <w:proofErr w:type="spellStart"/>
      <w:r w:rsidRPr="00B830C9">
        <w:rPr>
          <w:i/>
          <w:iCs/>
          <w:sz w:val="24"/>
          <w:szCs w:val="24"/>
        </w:rPr>
        <w:t>it</w:t>
      </w:r>
      <w:proofErr w:type="spellEnd"/>
      <w:r w:rsidRPr="00B830C9">
        <w:rPr>
          <w:i/>
          <w:iCs/>
          <w:sz w:val="24"/>
          <w:szCs w:val="24"/>
        </w:rPr>
        <w:t xml:space="preserve"> </w:t>
      </w:r>
      <w:proofErr w:type="spellStart"/>
      <w:r w:rsidRPr="00B830C9">
        <w:rPr>
          <w:i/>
          <w:iCs/>
          <w:sz w:val="24"/>
          <w:szCs w:val="24"/>
        </w:rPr>
        <w:t>or</w:t>
      </w:r>
      <w:proofErr w:type="spellEnd"/>
      <w:r w:rsidRPr="00B830C9">
        <w:rPr>
          <w:i/>
          <w:iCs/>
          <w:sz w:val="24"/>
          <w:szCs w:val="24"/>
        </w:rPr>
        <w:t xml:space="preserve"> </w:t>
      </w:r>
      <w:proofErr w:type="spellStart"/>
      <w:r w:rsidRPr="00B830C9">
        <w:rPr>
          <w:i/>
          <w:iCs/>
          <w:sz w:val="24"/>
          <w:szCs w:val="24"/>
        </w:rPr>
        <w:t>loose</w:t>
      </w:r>
      <w:proofErr w:type="spellEnd"/>
      <w:r w:rsidRPr="00B830C9">
        <w:rPr>
          <w:i/>
          <w:iCs/>
          <w:sz w:val="24"/>
          <w:szCs w:val="24"/>
        </w:rPr>
        <w:t xml:space="preserve"> </w:t>
      </w:r>
      <w:proofErr w:type="spellStart"/>
      <w:r w:rsidRPr="00B830C9">
        <w:rPr>
          <w:i/>
          <w:iCs/>
          <w:sz w:val="24"/>
          <w:szCs w:val="24"/>
        </w:rPr>
        <w:t>it</w:t>
      </w:r>
      <w:proofErr w:type="spellEnd"/>
      <w:r>
        <w:rPr>
          <w:sz w:val="24"/>
          <w:szCs w:val="24"/>
        </w:rPr>
        <w:t xml:space="preserve"> beschreiben </w:t>
      </w:r>
    </w:p>
    <w:p w14:paraId="2BADB7C3" w14:textId="77777777" w:rsidR="00B830C9" w:rsidRDefault="00B830C9" w:rsidP="00B830C9">
      <w:pPr>
        <w:rPr>
          <w:sz w:val="24"/>
          <w:szCs w:val="24"/>
        </w:rPr>
      </w:pPr>
    </w:p>
    <w:p w14:paraId="1FF0670D" w14:textId="53316A05" w:rsidR="00B830C9" w:rsidRPr="00B830C9" w:rsidRDefault="00B830C9" w:rsidP="00B830C9">
      <w:pPr>
        <w:shd w:val="clear" w:color="auto" w:fill="9CC2E5" w:themeFill="accent5" w:themeFillTint="99"/>
        <w:jc w:val="center"/>
        <w:rPr>
          <w:b/>
          <w:bCs/>
          <w:sz w:val="32"/>
          <w:szCs w:val="32"/>
        </w:rPr>
      </w:pPr>
      <w:r>
        <w:rPr>
          <w:b/>
          <w:bCs/>
          <w:sz w:val="32"/>
          <w:szCs w:val="32"/>
        </w:rPr>
        <w:t xml:space="preserve">Neuronen auf höheren Ebenen des visuellen Systems </w:t>
      </w:r>
    </w:p>
    <w:p w14:paraId="245CAB95" w14:textId="29ABF9F1" w:rsidR="00B40277" w:rsidRDefault="00E664C3" w:rsidP="00D05785">
      <w:pPr>
        <w:rPr>
          <w:sz w:val="24"/>
          <w:szCs w:val="24"/>
        </w:rPr>
      </w:pPr>
      <w:r>
        <w:rPr>
          <w:sz w:val="24"/>
          <w:szCs w:val="24"/>
        </w:rPr>
        <w:t>Forscher fanden zwar weiterhin Merkmaldetektoren im primären visuellen Kortex und benachbarten Arealen, aber begannen auch, ihre Aufmerksamkeit auf weiter entfernte Gehirnregionen zur richten</w:t>
      </w:r>
    </w:p>
    <w:p w14:paraId="312126EA" w14:textId="3C6A1285" w:rsidR="00E664C3" w:rsidRDefault="00E664C3">
      <w:pPr>
        <w:pStyle w:val="Listenabsatz"/>
        <w:numPr>
          <w:ilvl w:val="0"/>
          <w:numId w:val="364"/>
        </w:numPr>
        <w:rPr>
          <w:sz w:val="24"/>
          <w:szCs w:val="24"/>
        </w:rPr>
      </w:pPr>
      <w:r>
        <w:rPr>
          <w:sz w:val="24"/>
          <w:szCs w:val="24"/>
        </w:rPr>
        <w:t xml:space="preserve">u.a. </w:t>
      </w:r>
      <w:r w:rsidRPr="00E664C3">
        <w:rPr>
          <w:i/>
          <w:iCs/>
          <w:sz w:val="24"/>
          <w:szCs w:val="24"/>
        </w:rPr>
        <w:t xml:space="preserve">James </w:t>
      </w:r>
      <w:proofErr w:type="spellStart"/>
      <w:r w:rsidRPr="00E664C3">
        <w:rPr>
          <w:i/>
          <w:iCs/>
          <w:sz w:val="24"/>
          <w:szCs w:val="24"/>
        </w:rPr>
        <w:t>Gross</w:t>
      </w:r>
      <w:proofErr w:type="spellEnd"/>
      <w:r>
        <w:rPr>
          <w:sz w:val="24"/>
          <w:szCs w:val="24"/>
        </w:rPr>
        <w:t xml:space="preserve">: Untersuchung des </w:t>
      </w:r>
      <w:proofErr w:type="spellStart"/>
      <w:r w:rsidRPr="00E664C3">
        <w:rPr>
          <w:b/>
          <w:bCs/>
          <w:sz w:val="24"/>
          <w:szCs w:val="24"/>
        </w:rPr>
        <w:t>inferotemporalen</w:t>
      </w:r>
      <w:proofErr w:type="spellEnd"/>
      <w:r w:rsidRPr="00E664C3">
        <w:rPr>
          <w:b/>
          <w:bCs/>
          <w:sz w:val="24"/>
          <w:szCs w:val="24"/>
        </w:rPr>
        <w:t xml:space="preserve"> Kortex (IT)</w:t>
      </w:r>
      <w:r>
        <w:rPr>
          <w:sz w:val="24"/>
          <w:szCs w:val="24"/>
        </w:rPr>
        <w:t xml:space="preserve"> im unteren Teil des Temporallappens </w:t>
      </w:r>
    </w:p>
    <w:p w14:paraId="62A1A985" w14:textId="50EAD7B5" w:rsidR="00E664C3" w:rsidRDefault="00E664C3">
      <w:pPr>
        <w:pStyle w:val="Listenabsatz"/>
        <w:numPr>
          <w:ilvl w:val="0"/>
          <w:numId w:val="364"/>
        </w:numPr>
        <w:rPr>
          <w:sz w:val="24"/>
          <w:szCs w:val="24"/>
        </w:rPr>
      </w:pPr>
      <w:r>
        <w:rPr>
          <w:sz w:val="24"/>
          <w:szCs w:val="24"/>
        </w:rPr>
        <w:t xml:space="preserve">Wieso entschied sich </w:t>
      </w:r>
      <w:proofErr w:type="spellStart"/>
      <w:r>
        <w:rPr>
          <w:sz w:val="24"/>
          <w:szCs w:val="24"/>
        </w:rPr>
        <w:t>Gross</w:t>
      </w:r>
      <w:proofErr w:type="spellEnd"/>
      <w:r>
        <w:rPr>
          <w:sz w:val="24"/>
          <w:szCs w:val="24"/>
        </w:rPr>
        <w:t xml:space="preserve"> ausgerechnet für dieses Areal? – </w:t>
      </w:r>
      <w:r w:rsidRPr="00E664C3">
        <w:rPr>
          <w:b/>
          <w:bCs/>
          <w:sz w:val="24"/>
          <w:szCs w:val="24"/>
        </w:rPr>
        <w:t>Prosopagnosie</w:t>
      </w:r>
      <w:r>
        <w:rPr>
          <w:sz w:val="24"/>
          <w:szCs w:val="24"/>
        </w:rPr>
        <w:t xml:space="preserve"> = Menschen mit einer temporalen Schädigung des Kortex haben Beeinträchtigungen bei Gesichtserkennung</w:t>
      </w:r>
    </w:p>
    <w:p w14:paraId="39CE1C1E" w14:textId="1E14DBBA" w:rsidR="00E664C3" w:rsidRDefault="00E664C3">
      <w:pPr>
        <w:pStyle w:val="Listenabsatz"/>
        <w:numPr>
          <w:ilvl w:val="0"/>
          <w:numId w:val="364"/>
        </w:numPr>
        <w:rPr>
          <w:sz w:val="24"/>
          <w:szCs w:val="24"/>
        </w:rPr>
      </w:pPr>
      <w:r>
        <w:rPr>
          <w:sz w:val="24"/>
          <w:szCs w:val="24"/>
        </w:rPr>
        <w:t xml:space="preserve">Mithilfe eines Projektionsschirms entdeckten sie, dass einige Neuronen im IT am stärksten auf Objekte des alltäglichen Lebens, wie Gesichter &amp; Hände ansprechen </w:t>
      </w:r>
    </w:p>
    <w:p w14:paraId="690E881F" w14:textId="440514D7" w:rsidR="00E664C3" w:rsidRDefault="00E664C3" w:rsidP="00E664C3">
      <w:pPr>
        <w:rPr>
          <w:b/>
          <w:bCs/>
          <w:sz w:val="24"/>
          <w:szCs w:val="24"/>
        </w:rPr>
      </w:pPr>
      <w:r>
        <w:rPr>
          <w:sz w:val="24"/>
          <w:szCs w:val="24"/>
        </w:rPr>
        <w:lastRenderedPageBreak/>
        <w:t xml:space="preserve">Allerdings wurde erst in den 90er Jahren ein Gehirnareal an der Unterseite des Temporallappens identifiziert, das stark auf Gesichter reagiert = </w:t>
      </w:r>
      <w:r w:rsidRPr="00E664C3">
        <w:rPr>
          <w:b/>
          <w:bCs/>
          <w:sz w:val="24"/>
          <w:szCs w:val="24"/>
        </w:rPr>
        <w:t>fusiformes Gesichtsareal (FFA)</w:t>
      </w:r>
    </w:p>
    <w:p w14:paraId="1901BD8D" w14:textId="77777777" w:rsidR="00FF6FDB" w:rsidRDefault="00FF6FDB" w:rsidP="00E664C3">
      <w:pPr>
        <w:rPr>
          <w:b/>
          <w:bCs/>
          <w:sz w:val="24"/>
          <w:szCs w:val="24"/>
        </w:rPr>
      </w:pPr>
    </w:p>
    <w:p w14:paraId="6E36DB00" w14:textId="72E80B2B" w:rsidR="00FF6FDB" w:rsidRPr="00FF6FDB" w:rsidRDefault="00FF6FDB" w:rsidP="00FF6FDB">
      <w:pPr>
        <w:shd w:val="clear" w:color="auto" w:fill="9CC2E5" w:themeFill="accent5" w:themeFillTint="99"/>
        <w:jc w:val="center"/>
        <w:rPr>
          <w:sz w:val="32"/>
          <w:szCs w:val="32"/>
        </w:rPr>
      </w:pPr>
      <w:r>
        <w:rPr>
          <w:b/>
          <w:bCs/>
          <w:sz w:val="32"/>
          <w:szCs w:val="32"/>
        </w:rPr>
        <w:t>Der sensorische Code</w:t>
      </w:r>
    </w:p>
    <w:p w14:paraId="122F3EF6" w14:textId="32DD4B5A" w:rsidR="00B40277" w:rsidRDefault="00D475FB" w:rsidP="00D05785">
      <w:pPr>
        <w:rPr>
          <w:sz w:val="24"/>
          <w:szCs w:val="24"/>
        </w:rPr>
      </w:pPr>
      <w:r>
        <w:rPr>
          <w:b/>
          <w:bCs/>
          <w:sz w:val="24"/>
          <w:szCs w:val="24"/>
        </w:rPr>
        <w:t xml:space="preserve">Sensorische Codierung </w:t>
      </w:r>
      <w:r>
        <w:rPr>
          <w:sz w:val="24"/>
          <w:szCs w:val="24"/>
        </w:rPr>
        <w:t xml:space="preserve">= Wie repräsentiert das Feuern der Neuronen verschiedene Merkmale der Umgebung? </w:t>
      </w:r>
    </w:p>
    <w:p w14:paraId="20A6E52D" w14:textId="2A99C8ED" w:rsidR="00D475FB" w:rsidRDefault="00D475FB">
      <w:pPr>
        <w:pStyle w:val="Listenabsatz"/>
        <w:numPr>
          <w:ilvl w:val="0"/>
          <w:numId w:val="365"/>
        </w:numPr>
        <w:rPr>
          <w:sz w:val="24"/>
          <w:szCs w:val="24"/>
        </w:rPr>
      </w:pPr>
      <w:r w:rsidRPr="00D475FB">
        <w:rPr>
          <w:i/>
          <w:iCs/>
          <w:sz w:val="24"/>
          <w:szCs w:val="24"/>
        </w:rPr>
        <w:t>Einzelzellcodierung</w:t>
      </w:r>
      <w:r>
        <w:rPr>
          <w:sz w:val="24"/>
          <w:szCs w:val="24"/>
        </w:rPr>
        <w:t xml:space="preserve"> = Vorstellung, dass das Feuern eines einzelnen Neurons der Schlüssel zum Verständnis des sensorischen Codes ist </w:t>
      </w:r>
    </w:p>
    <w:p w14:paraId="5D2D3767" w14:textId="1B0CD835" w:rsidR="00D475FB" w:rsidRPr="00D475FB" w:rsidRDefault="00D475FB">
      <w:pPr>
        <w:pStyle w:val="Listenabsatz"/>
        <w:numPr>
          <w:ilvl w:val="0"/>
          <w:numId w:val="365"/>
        </w:numPr>
        <w:rPr>
          <w:i/>
          <w:iCs/>
          <w:sz w:val="24"/>
          <w:szCs w:val="24"/>
        </w:rPr>
      </w:pPr>
      <w:r w:rsidRPr="00D475FB">
        <w:rPr>
          <w:i/>
          <w:iCs/>
          <w:sz w:val="24"/>
          <w:szCs w:val="24"/>
        </w:rPr>
        <w:t xml:space="preserve">Populations- oder Ensemblecodierung </w:t>
      </w:r>
    </w:p>
    <w:p w14:paraId="62A7E271" w14:textId="7B6472A0" w:rsidR="00D475FB" w:rsidRDefault="00D475FB">
      <w:pPr>
        <w:pStyle w:val="Listenabsatz"/>
        <w:numPr>
          <w:ilvl w:val="0"/>
          <w:numId w:val="365"/>
        </w:numPr>
        <w:rPr>
          <w:i/>
          <w:iCs/>
          <w:sz w:val="24"/>
          <w:szCs w:val="24"/>
        </w:rPr>
      </w:pPr>
      <w:r w:rsidRPr="00D475FB">
        <w:rPr>
          <w:i/>
          <w:iCs/>
          <w:sz w:val="24"/>
          <w:szCs w:val="24"/>
        </w:rPr>
        <w:t xml:space="preserve">Sparsame Codierung durch </w:t>
      </w:r>
      <w:proofErr w:type="spellStart"/>
      <w:r w:rsidRPr="00D475FB">
        <w:rPr>
          <w:i/>
          <w:iCs/>
          <w:sz w:val="24"/>
          <w:szCs w:val="24"/>
        </w:rPr>
        <w:t>Neuronengruppen</w:t>
      </w:r>
      <w:proofErr w:type="spellEnd"/>
      <w:r w:rsidRPr="00D475FB">
        <w:rPr>
          <w:i/>
          <w:iCs/>
          <w:sz w:val="24"/>
          <w:szCs w:val="24"/>
        </w:rPr>
        <w:t xml:space="preserve"> </w:t>
      </w:r>
    </w:p>
    <w:p w14:paraId="0B446C82" w14:textId="77777777" w:rsidR="00D475FB" w:rsidRDefault="00D475FB" w:rsidP="00D475FB">
      <w:pPr>
        <w:rPr>
          <w:i/>
          <w:iCs/>
          <w:sz w:val="24"/>
          <w:szCs w:val="24"/>
        </w:rPr>
      </w:pPr>
    </w:p>
    <w:p w14:paraId="6135E271" w14:textId="1EE539D5" w:rsidR="00D475FB" w:rsidRPr="00D475FB" w:rsidRDefault="00D475FB" w:rsidP="00D475FB">
      <w:pPr>
        <w:shd w:val="clear" w:color="auto" w:fill="9CC2E5" w:themeFill="accent5" w:themeFillTint="99"/>
        <w:jc w:val="center"/>
        <w:rPr>
          <w:b/>
          <w:bCs/>
          <w:sz w:val="32"/>
          <w:szCs w:val="32"/>
        </w:rPr>
      </w:pPr>
      <w:r>
        <w:rPr>
          <w:b/>
          <w:bCs/>
          <w:sz w:val="32"/>
          <w:szCs w:val="32"/>
        </w:rPr>
        <w:t xml:space="preserve">Einzelzellcodierung: Repräsentation durch Aktivität eines einzelnen Neurons </w:t>
      </w:r>
    </w:p>
    <w:p w14:paraId="398F0FF3" w14:textId="32E624E2" w:rsidR="00B40277" w:rsidRDefault="00BF52AE" w:rsidP="00D05785">
      <w:pPr>
        <w:rPr>
          <w:sz w:val="24"/>
          <w:szCs w:val="24"/>
        </w:rPr>
      </w:pPr>
      <w:r w:rsidRPr="00BF52AE">
        <w:rPr>
          <w:b/>
          <w:bCs/>
          <w:sz w:val="24"/>
          <w:szCs w:val="24"/>
        </w:rPr>
        <w:t>Einzelzellcodierung</w:t>
      </w:r>
      <w:r>
        <w:rPr>
          <w:sz w:val="24"/>
          <w:szCs w:val="24"/>
        </w:rPr>
        <w:t xml:space="preserve"> = Ein bestimmtes Objekt wird durch das Feuern eines einzelnen Neurons repräsentiert, wobei das Neuron </w:t>
      </w:r>
      <w:r w:rsidRPr="00BF52AE">
        <w:rPr>
          <w:i/>
          <w:iCs/>
          <w:sz w:val="24"/>
          <w:szCs w:val="24"/>
        </w:rPr>
        <w:t>nur</w:t>
      </w:r>
      <w:r>
        <w:rPr>
          <w:sz w:val="24"/>
          <w:szCs w:val="24"/>
        </w:rPr>
        <w:t xml:space="preserve"> auf ein Objekt anspricht, aber nicht auf andere Objekte </w:t>
      </w:r>
    </w:p>
    <w:p w14:paraId="21B15B3B" w14:textId="2E66B3D0" w:rsidR="00BF52AE" w:rsidRDefault="00BF52AE">
      <w:pPr>
        <w:pStyle w:val="Listenabsatz"/>
        <w:numPr>
          <w:ilvl w:val="0"/>
          <w:numId w:val="366"/>
        </w:numPr>
        <w:rPr>
          <w:sz w:val="24"/>
          <w:szCs w:val="24"/>
        </w:rPr>
      </w:pPr>
      <w:r>
        <w:rPr>
          <w:sz w:val="24"/>
          <w:szCs w:val="24"/>
        </w:rPr>
        <w:t xml:space="preserve">Voraussetzung: Existenz einzelner Neuronen, die speziell auf ein spezifisches Objekt der Umwelt eingestellt oder angepasst sind </w:t>
      </w:r>
    </w:p>
    <w:p w14:paraId="505CA031" w14:textId="122E29DA" w:rsidR="00BF52AE" w:rsidRDefault="00BF52AE">
      <w:pPr>
        <w:pStyle w:val="Listenabsatz"/>
        <w:numPr>
          <w:ilvl w:val="0"/>
          <w:numId w:val="366"/>
        </w:numPr>
        <w:rPr>
          <w:sz w:val="24"/>
          <w:szCs w:val="24"/>
        </w:rPr>
      </w:pPr>
      <w:r>
        <w:rPr>
          <w:sz w:val="24"/>
          <w:szCs w:val="24"/>
        </w:rPr>
        <w:t xml:space="preserve">1960er – </w:t>
      </w:r>
      <w:proofErr w:type="spellStart"/>
      <w:r w:rsidRPr="00BF52AE">
        <w:rPr>
          <w:i/>
          <w:iCs/>
          <w:sz w:val="24"/>
          <w:szCs w:val="24"/>
        </w:rPr>
        <w:t>Konorsky</w:t>
      </w:r>
      <w:proofErr w:type="spellEnd"/>
      <w:r w:rsidRPr="00BF52AE">
        <w:rPr>
          <w:i/>
          <w:iCs/>
          <w:sz w:val="24"/>
          <w:szCs w:val="24"/>
        </w:rPr>
        <w:t xml:space="preserve"> &amp; </w:t>
      </w:r>
      <w:proofErr w:type="spellStart"/>
      <w:r w:rsidRPr="00BF52AE">
        <w:rPr>
          <w:i/>
          <w:iCs/>
          <w:sz w:val="24"/>
          <w:szCs w:val="24"/>
        </w:rPr>
        <w:t>Lettvin</w:t>
      </w:r>
      <w:proofErr w:type="spellEnd"/>
      <w:r>
        <w:rPr>
          <w:sz w:val="24"/>
          <w:szCs w:val="24"/>
        </w:rPr>
        <w:t xml:space="preserve">: </w:t>
      </w:r>
      <w:r w:rsidRPr="00BF52AE">
        <w:rPr>
          <w:b/>
          <w:bCs/>
          <w:sz w:val="24"/>
          <w:szCs w:val="24"/>
        </w:rPr>
        <w:t>Großmutterzelle</w:t>
      </w:r>
      <w:r>
        <w:rPr>
          <w:sz w:val="24"/>
          <w:szCs w:val="24"/>
        </w:rPr>
        <w:t xml:space="preserve"> = Nach </w:t>
      </w:r>
      <w:proofErr w:type="spellStart"/>
      <w:r>
        <w:rPr>
          <w:sz w:val="24"/>
          <w:szCs w:val="24"/>
        </w:rPr>
        <w:t>Lettvin</w:t>
      </w:r>
      <w:proofErr w:type="spellEnd"/>
      <w:r>
        <w:rPr>
          <w:sz w:val="24"/>
          <w:szCs w:val="24"/>
        </w:rPr>
        <w:t xml:space="preserve"> handelt es sich um ein Neuron, das nur auf einen spezifischen Reiz reagiert. Stimulus kann ein spezifisches Abbild eines Objekts sein (z.B. Bild der Großmutter), oder auch nur eine Vorstellung von Großmüttern im </w:t>
      </w:r>
      <w:proofErr w:type="spellStart"/>
      <w:r>
        <w:rPr>
          <w:sz w:val="24"/>
          <w:szCs w:val="24"/>
        </w:rPr>
        <w:t>Allgmeinen</w:t>
      </w:r>
      <w:proofErr w:type="spellEnd"/>
      <w:r>
        <w:rPr>
          <w:sz w:val="24"/>
          <w:szCs w:val="24"/>
        </w:rPr>
        <w:t xml:space="preserve"> </w:t>
      </w:r>
      <w:r w:rsidRPr="00BF52AE">
        <w:rPr>
          <w:sz w:val="24"/>
          <w:szCs w:val="24"/>
        </w:rPr>
        <w:sym w:font="Wingdings" w:char="F0E0"/>
      </w:r>
      <w:r>
        <w:rPr>
          <w:sz w:val="24"/>
          <w:szCs w:val="24"/>
        </w:rPr>
        <w:t xml:space="preserve"> Eher als Scherz gemeint </w:t>
      </w:r>
    </w:p>
    <w:p w14:paraId="2B26CBFB" w14:textId="286C28B9" w:rsidR="00BF52AE" w:rsidRDefault="00BF52AE">
      <w:pPr>
        <w:pStyle w:val="Listenabsatz"/>
        <w:numPr>
          <w:ilvl w:val="0"/>
          <w:numId w:val="366"/>
        </w:numPr>
        <w:rPr>
          <w:sz w:val="24"/>
          <w:szCs w:val="24"/>
        </w:rPr>
      </w:pPr>
      <w:r>
        <w:rPr>
          <w:sz w:val="24"/>
          <w:szCs w:val="24"/>
        </w:rPr>
        <w:t xml:space="preserve">Einzelzellcodierung = </w:t>
      </w:r>
      <w:proofErr w:type="gramStart"/>
      <w:r>
        <w:rPr>
          <w:sz w:val="24"/>
          <w:szCs w:val="24"/>
        </w:rPr>
        <w:t>Unwahrscheinlich</w:t>
      </w:r>
      <w:proofErr w:type="gramEnd"/>
      <w:r>
        <w:rPr>
          <w:sz w:val="24"/>
          <w:szCs w:val="24"/>
        </w:rPr>
        <w:t>! -  Zu viele verschiedene Objekte (Formen, Farben, Gerüche etc.), um für alle ein eigenes Neuron abstellen zu können</w:t>
      </w:r>
    </w:p>
    <w:p w14:paraId="6A094FF2" w14:textId="180DDE70" w:rsidR="00BF52AE" w:rsidRPr="00F475E3" w:rsidRDefault="00F475E3" w:rsidP="00F475E3">
      <w:pPr>
        <w:shd w:val="clear" w:color="auto" w:fill="9CC2E5" w:themeFill="accent5" w:themeFillTint="99"/>
        <w:jc w:val="center"/>
        <w:rPr>
          <w:b/>
          <w:bCs/>
          <w:sz w:val="32"/>
          <w:szCs w:val="32"/>
        </w:rPr>
      </w:pPr>
      <w:r>
        <w:rPr>
          <w:b/>
          <w:bCs/>
          <w:sz w:val="32"/>
          <w:szCs w:val="32"/>
        </w:rPr>
        <w:t>Ensemblecodierung: Repräsentation durch große Gruppen von Neuronen</w:t>
      </w:r>
    </w:p>
    <w:p w14:paraId="4063BA0A" w14:textId="207043A3" w:rsidR="00B40277" w:rsidRDefault="00F475E3" w:rsidP="00D05785">
      <w:pPr>
        <w:rPr>
          <w:sz w:val="24"/>
          <w:szCs w:val="24"/>
        </w:rPr>
      </w:pPr>
      <w:r>
        <w:rPr>
          <w:b/>
          <w:bCs/>
          <w:sz w:val="24"/>
          <w:szCs w:val="24"/>
        </w:rPr>
        <w:t xml:space="preserve">Ensemblecodierung = </w:t>
      </w:r>
      <w:r>
        <w:rPr>
          <w:sz w:val="24"/>
          <w:szCs w:val="24"/>
        </w:rPr>
        <w:t xml:space="preserve">Bestimmtes Objekt wird durch das Aktivitätsmuster einer großen Zahl von feuernden Neuronen repräsentiert </w:t>
      </w:r>
    </w:p>
    <w:p w14:paraId="53FC3092" w14:textId="64EADD51" w:rsidR="00F475E3" w:rsidRDefault="00F475E3">
      <w:pPr>
        <w:pStyle w:val="Listenabsatz"/>
        <w:numPr>
          <w:ilvl w:val="0"/>
          <w:numId w:val="367"/>
        </w:numPr>
        <w:rPr>
          <w:sz w:val="24"/>
          <w:szCs w:val="24"/>
        </w:rPr>
      </w:pPr>
      <w:r>
        <w:rPr>
          <w:sz w:val="24"/>
          <w:szCs w:val="24"/>
        </w:rPr>
        <w:t xml:space="preserve">Vorteil: Viele Reize lassen sich so codieren, weil große Gruppen von Neuronen überaus viele verschiedene Muster erzeugen können </w:t>
      </w:r>
    </w:p>
    <w:p w14:paraId="2F71578C" w14:textId="79AA7518" w:rsidR="00F475E3" w:rsidRDefault="00F475E3">
      <w:pPr>
        <w:pStyle w:val="Listenabsatz"/>
        <w:numPr>
          <w:ilvl w:val="0"/>
          <w:numId w:val="367"/>
        </w:numPr>
        <w:rPr>
          <w:sz w:val="24"/>
          <w:szCs w:val="24"/>
        </w:rPr>
      </w:pPr>
      <w:r>
        <w:rPr>
          <w:sz w:val="24"/>
          <w:szCs w:val="24"/>
        </w:rPr>
        <w:t xml:space="preserve">Aber – für manche Funktionen werden keine großen </w:t>
      </w:r>
      <w:proofErr w:type="spellStart"/>
      <w:r>
        <w:rPr>
          <w:sz w:val="24"/>
          <w:szCs w:val="24"/>
        </w:rPr>
        <w:t>Neuronengruppen</w:t>
      </w:r>
      <w:proofErr w:type="spellEnd"/>
      <w:r>
        <w:rPr>
          <w:sz w:val="24"/>
          <w:szCs w:val="24"/>
        </w:rPr>
        <w:t xml:space="preserve"> benötigt</w:t>
      </w:r>
    </w:p>
    <w:p w14:paraId="0FD07223" w14:textId="77777777" w:rsidR="00F475E3" w:rsidRDefault="00F475E3" w:rsidP="00F475E3">
      <w:pPr>
        <w:rPr>
          <w:sz w:val="24"/>
          <w:szCs w:val="24"/>
        </w:rPr>
      </w:pPr>
    </w:p>
    <w:p w14:paraId="2F4C0ABD" w14:textId="58CAE572" w:rsidR="00F475E3" w:rsidRPr="00F475E3" w:rsidRDefault="00F475E3" w:rsidP="00F475E3">
      <w:pPr>
        <w:shd w:val="clear" w:color="auto" w:fill="9CC2E5" w:themeFill="accent5" w:themeFillTint="99"/>
        <w:jc w:val="center"/>
        <w:rPr>
          <w:b/>
          <w:bCs/>
          <w:sz w:val="32"/>
          <w:szCs w:val="32"/>
        </w:rPr>
      </w:pPr>
      <w:r>
        <w:rPr>
          <w:b/>
          <w:bCs/>
          <w:sz w:val="32"/>
          <w:szCs w:val="32"/>
        </w:rPr>
        <w:t>Sparsame Codierung: Repräsentation durch kleine Gruppen von Neuronen</w:t>
      </w:r>
    </w:p>
    <w:p w14:paraId="4CE4E687" w14:textId="3577EC06" w:rsidR="00B40277" w:rsidRDefault="00F475E3" w:rsidP="00D05785">
      <w:pPr>
        <w:rPr>
          <w:sz w:val="24"/>
          <w:szCs w:val="24"/>
        </w:rPr>
      </w:pPr>
      <w:r w:rsidRPr="00F475E3">
        <w:rPr>
          <w:b/>
          <w:bCs/>
          <w:sz w:val="24"/>
          <w:szCs w:val="24"/>
        </w:rPr>
        <w:lastRenderedPageBreak/>
        <w:t>Sparsame Codierung</w:t>
      </w:r>
      <w:r>
        <w:rPr>
          <w:sz w:val="24"/>
          <w:szCs w:val="24"/>
        </w:rPr>
        <w:t xml:space="preserve"> = Bestimmtes Objekt wird durch eine kleine Gruppe von Neuronen repräsentiert, wobei die Mehrheit der Neuronen stumm bleibt</w:t>
      </w:r>
    </w:p>
    <w:p w14:paraId="0E3C082B" w14:textId="47049E28" w:rsidR="00F475E3" w:rsidRPr="00F475E3" w:rsidRDefault="00F475E3">
      <w:pPr>
        <w:pStyle w:val="Listenabsatz"/>
        <w:numPr>
          <w:ilvl w:val="0"/>
          <w:numId w:val="368"/>
        </w:numPr>
        <w:rPr>
          <w:sz w:val="24"/>
          <w:szCs w:val="24"/>
        </w:rPr>
      </w:pPr>
      <w:r>
        <w:rPr>
          <w:sz w:val="24"/>
          <w:szCs w:val="24"/>
        </w:rPr>
        <w:t>Es gibt Hinweise, dass bei der Repräsentation von Objekten, Tönen und Duften die Codierung durch das Aktivitätsmuster einer kleinen Gruppe von Neuronen erfolgt</w:t>
      </w:r>
    </w:p>
    <w:p w14:paraId="501EB521" w14:textId="62F46227" w:rsidR="00B40277" w:rsidRDefault="00B40277" w:rsidP="00D05785">
      <w:pPr>
        <w:rPr>
          <w:b/>
          <w:bCs/>
          <w:sz w:val="28"/>
          <w:szCs w:val="28"/>
        </w:rPr>
      </w:pPr>
    </w:p>
    <w:p w14:paraId="49919C76" w14:textId="0A91FC49" w:rsidR="00F475E3" w:rsidRPr="00F475E3" w:rsidRDefault="00F475E3" w:rsidP="00F475E3">
      <w:pPr>
        <w:shd w:val="clear" w:color="auto" w:fill="9CC2E5" w:themeFill="accent5" w:themeFillTint="99"/>
        <w:jc w:val="center"/>
        <w:rPr>
          <w:b/>
          <w:bCs/>
          <w:sz w:val="32"/>
          <w:szCs w:val="32"/>
        </w:rPr>
      </w:pPr>
      <w:r>
        <w:rPr>
          <w:b/>
          <w:bCs/>
          <w:sz w:val="32"/>
          <w:szCs w:val="32"/>
        </w:rPr>
        <w:t>Zum Nachdenken: Das Leib-Seele-Problem</w:t>
      </w:r>
    </w:p>
    <w:p w14:paraId="2CC9AEAD" w14:textId="3820C075" w:rsidR="00A74998" w:rsidRPr="00F475E3" w:rsidRDefault="00FF5217" w:rsidP="00D05785">
      <w:pPr>
        <w:rPr>
          <w:sz w:val="24"/>
          <w:szCs w:val="24"/>
        </w:rPr>
      </w:pPr>
      <w:r>
        <w:rPr>
          <w:sz w:val="24"/>
          <w:szCs w:val="24"/>
        </w:rPr>
        <w:t xml:space="preserve">Zu den bekanntesten Problemen der Wissenschaft gehört das </w:t>
      </w:r>
      <w:r w:rsidRPr="00FF5217">
        <w:rPr>
          <w:b/>
          <w:bCs/>
          <w:sz w:val="24"/>
          <w:szCs w:val="24"/>
        </w:rPr>
        <w:t>Leib-Seele-Problem</w:t>
      </w:r>
      <w:r>
        <w:rPr>
          <w:sz w:val="24"/>
          <w:szCs w:val="24"/>
        </w:rPr>
        <w:t xml:space="preserve"> = Wie können auf Seite des Körpers physikalische Prozesse in die reiche Vielfalt von Wahrnehmungen &amp; Erfahrungen auf der Seite des Geists transformiert werden? </w:t>
      </w:r>
    </w:p>
    <w:p w14:paraId="17578CD1" w14:textId="77777777" w:rsidR="00A74998" w:rsidRDefault="00A74998" w:rsidP="00D05785">
      <w:pPr>
        <w:rPr>
          <w:b/>
          <w:bCs/>
          <w:sz w:val="28"/>
          <w:szCs w:val="28"/>
        </w:rPr>
      </w:pPr>
    </w:p>
    <w:p w14:paraId="6E135107" w14:textId="77777777" w:rsidR="00A74998" w:rsidRDefault="00A74998" w:rsidP="00D05785">
      <w:pPr>
        <w:rPr>
          <w:b/>
          <w:bCs/>
          <w:sz w:val="28"/>
          <w:szCs w:val="28"/>
        </w:rPr>
      </w:pPr>
    </w:p>
    <w:p w14:paraId="1F0FBF3E" w14:textId="77777777" w:rsidR="00A74998" w:rsidRDefault="00A74998" w:rsidP="00D05785">
      <w:pPr>
        <w:rPr>
          <w:b/>
          <w:bCs/>
          <w:sz w:val="28"/>
          <w:szCs w:val="28"/>
        </w:rPr>
      </w:pPr>
    </w:p>
    <w:p w14:paraId="3E4B5E90" w14:textId="77777777" w:rsidR="00A74998" w:rsidRDefault="00A74998" w:rsidP="00D05785">
      <w:pPr>
        <w:rPr>
          <w:b/>
          <w:bCs/>
          <w:sz w:val="28"/>
          <w:szCs w:val="28"/>
        </w:rPr>
      </w:pPr>
    </w:p>
    <w:p w14:paraId="49C4C36C" w14:textId="77777777" w:rsidR="00A74998" w:rsidRDefault="00A74998" w:rsidP="00D05785">
      <w:pPr>
        <w:rPr>
          <w:b/>
          <w:bCs/>
          <w:sz w:val="28"/>
          <w:szCs w:val="28"/>
        </w:rPr>
      </w:pPr>
    </w:p>
    <w:p w14:paraId="7118428E" w14:textId="77777777" w:rsidR="00A74998" w:rsidRDefault="00A74998" w:rsidP="00D05785">
      <w:pPr>
        <w:rPr>
          <w:b/>
          <w:bCs/>
          <w:sz w:val="28"/>
          <w:szCs w:val="28"/>
        </w:rPr>
      </w:pPr>
    </w:p>
    <w:p w14:paraId="62C92A4F" w14:textId="77777777" w:rsidR="001E29A0" w:rsidRDefault="001E29A0" w:rsidP="00D05785">
      <w:pPr>
        <w:rPr>
          <w:b/>
          <w:bCs/>
          <w:sz w:val="28"/>
          <w:szCs w:val="28"/>
        </w:rPr>
      </w:pPr>
    </w:p>
    <w:p w14:paraId="0AE4DF00" w14:textId="77777777" w:rsidR="001E29A0" w:rsidRDefault="001E29A0" w:rsidP="00D05785">
      <w:pPr>
        <w:rPr>
          <w:b/>
          <w:bCs/>
          <w:sz w:val="28"/>
          <w:szCs w:val="28"/>
        </w:rPr>
      </w:pPr>
    </w:p>
    <w:p w14:paraId="3B1F7B69" w14:textId="77777777" w:rsidR="001E29A0" w:rsidRDefault="001E29A0" w:rsidP="00D05785">
      <w:pPr>
        <w:rPr>
          <w:b/>
          <w:bCs/>
          <w:sz w:val="28"/>
          <w:szCs w:val="28"/>
        </w:rPr>
      </w:pPr>
    </w:p>
    <w:p w14:paraId="7E7F053B" w14:textId="77777777" w:rsidR="007C5942" w:rsidRDefault="007C5942" w:rsidP="00D05785">
      <w:pPr>
        <w:rPr>
          <w:b/>
          <w:bCs/>
          <w:sz w:val="28"/>
          <w:szCs w:val="28"/>
        </w:rPr>
      </w:pPr>
    </w:p>
    <w:p w14:paraId="62AA143F" w14:textId="77777777" w:rsidR="001E29A0" w:rsidRDefault="001E29A0" w:rsidP="00D05785">
      <w:pPr>
        <w:rPr>
          <w:b/>
          <w:bCs/>
          <w:sz w:val="28"/>
          <w:szCs w:val="28"/>
        </w:rPr>
      </w:pPr>
    </w:p>
    <w:p w14:paraId="0626B18E" w14:textId="4806CA02" w:rsidR="00D05785" w:rsidRPr="008C4279" w:rsidRDefault="00D05785" w:rsidP="008C4279">
      <w:pPr>
        <w:pBdr>
          <w:bottom w:val="single" w:sz="12" w:space="1" w:color="2E74B5" w:themeColor="accent5" w:themeShade="BF"/>
        </w:pBdr>
        <w:jc w:val="center"/>
        <w:rPr>
          <w:b/>
          <w:bCs/>
          <w:sz w:val="36"/>
          <w:szCs w:val="36"/>
        </w:rPr>
      </w:pPr>
      <w:r w:rsidRPr="008C4279">
        <w:rPr>
          <w:b/>
          <w:bCs/>
          <w:sz w:val="36"/>
          <w:szCs w:val="36"/>
        </w:rPr>
        <w:t>Kapitel 4 – Kortikale Organisation</w:t>
      </w:r>
    </w:p>
    <w:p w14:paraId="478093EB" w14:textId="46DF0463" w:rsidR="00D05785" w:rsidRDefault="008C4279" w:rsidP="00D05785">
      <w:pPr>
        <w:rPr>
          <w:sz w:val="24"/>
          <w:szCs w:val="24"/>
        </w:rPr>
      </w:pPr>
      <w:r>
        <w:rPr>
          <w:sz w:val="24"/>
          <w:szCs w:val="24"/>
        </w:rPr>
        <w:t>Die physiologische Forschung zur visuellen Wahrnehmung wird durch 2 Grundmotive geprägt:</w:t>
      </w:r>
    </w:p>
    <w:p w14:paraId="74B826F3" w14:textId="416BF40A" w:rsidR="008C4279" w:rsidRDefault="008C4279" w:rsidP="008C4279">
      <w:pPr>
        <w:pStyle w:val="Listenabsatz"/>
        <w:numPr>
          <w:ilvl w:val="0"/>
          <w:numId w:val="43"/>
        </w:numPr>
        <w:rPr>
          <w:sz w:val="24"/>
          <w:szCs w:val="24"/>
        </w:rPr>
      </w:pPr>
      <w:r>
        <w:rPr>
          <w:sz w:val="24"/>
          <w:szCs w:val="24"/>
        </w:rPr>
        <w:t>Beschreiben der Klasse von Reizen, die Neuronen auf verschiedenen Ebenen des visuellen Systems aktivieren (Kapitel 3)</w:t>
      </w:r>
    </w:p>
    <w:p w14:paraId="657E07A9" w14:textId="7783CC19" w:rsidR="008C4279" w:rsidRDefault="008C4279" w:rsidP="008C4279">
      <w:pPr>
        <w:pStyle w:val="Listenabsatz"/>
        <w:numPr>
          <w:ilvl w:val="0"/>
          <w:numId w:val="43"/>
        </w:numPr>
        <w:rPr>
          <w:sz w:val="24"/>
          <w:szCs w:val="24"/>
        </w:rPr>
      </w:pPr>
      <w:r>
        <w:rPr>
          <w:sz w:val="24"/>
          <w:szCs w:val="24"/>
        </w:rPr>
        <w:t>Beschreiben der Organisation der Neuronen im visuellen System</w:t>
      </w:r>
    </w:p>
    <w:p w14:paraId="1639C94E" w14:textId="5783E036" w:rsidR="008C4279" w:rsidRDefault="008C4279" w:rsidP="008C4279">
      <w:pPr>
        <w:rPr>
          <w:sz w:val="24"/>
          <w:szCs w:val="24"/>
        </w:rPr>
      </w:pPr>
    </w:p>
    <w:p w14:paraId="793D5400" w14:textId="72CE5890" w:rsidR="008C4279" w:rsidRPr="008C4279" w:rsidRDefault="008C4279" w:rsidP="008C4279">
      <w:pPr>
        <w:shd w:val="clear" w:color="auto" w:fill="9CC2E5" w:themeFill="accent5" w:themeFillTint="99"/>
        <w:jc w:val="center"/>
        <w:rPr>
          <w:b/>
          <w:bCs/>
          <w:sz w:val="28"/>
          <w:szCs w:val="28"/>
        </w:rPr>
      </w:pPr>
      <w:r>
        <w:rPr>
          <w:b/>
          <w:bCs/>
          <w:sz w:val="28"/>
          <w:szCs w:val="28"/>
        </w:rPr>
        <w:t>Organisation im visuellen System</w:t>
      </w:r>
    </w:p>
    <w:p w14:paraId="7EA4FC83" w14:textId="28D48667" w:rsidR="00C65175" w:rsidRDefault="008C4279" w:rsidP="00D05785">
      <w:pPr>
        <w:rPr>
          <w:sz w:val="24"/>
          <w:szCs w:val="24"/>
        </w:rPr>
      </w:pPr>
      <w:r>
        <w:rPr>
          <w:sz w:val="24"/>
          <w:szCs w:val="24"/>
        </w:rPr>
        <w:t xml:space="preserve">Die Organisation des Gehirns spielt eine entscheidende Rolle sowohl bei der Verarbeitung einzelner </w:t>
      </w:r>
      <w:r w:rsidR="00973506">
        <w:rPr>
          <w:sz w:val="24"/>
          <w:szCs w:val="24"/>
        </w:rPr>
        <w:t>Informationen</w:t>
      </w:r>
      <w:r>
        <w:rPr>
          <w:sz w:val="24"/>
          <w:szCs w:val="24"/>
        </w:rPr>
        <w:t xml:space="preserve"> als auch bei der Zusammenführung von Informationen zu einer zusammenhängenden Wahrnehmung </w:t>
      </w:r>
    </w:p>
    <w:p w14:paraId="2E2067BC" w14:textId="2C386B85" w:rsidR="008C4279" w:rsidRDefault="008C4279" w:rsidP="00D05785">
      <w:pPr>
        <w:rPr>
          <w:sz w:val="24"/>
          <w:szCs w:val="24"/>
        </w:rPr>
      </w:pPr>
    </w:p>
    <w:p w14:paraId="0B818717" w14:textId="1243F2A7" w:rsidR="008C4279" w:rsidRPr="008C4279" w:rsidRDefault="00973506" w:rsidP="00973506">
      <w:pPr>
        <w:shd w:val="clear" w:color="auto" w:fill="9CC2E5" w:themeFill="accent5" w:themeFillTint="99"/>
        <w:jc w:val="center"/>
        <w:rPr>
          <w:b/>
          <w:bCs/>
          <w:sz w:val="28"/>
          <w:szCs w:val="28"/>
        </w:rPr>
      </w:pPr>
      <w:r>
        <w:rPr>
          <w:b/>
          <w:bCs/>
          <w:sz w:val="28"/>
          <w:szCs w:val="28"/>
        </w:rPr>
        <w:t>Erkundung der räumlichen Organisation</w:t>
      </w:r>
    </w:p>
    <w:p w14:paraId="11BD9CD6" w14:textId="092485DA" w:rsidR="00C65175" w:rsidRDefault="00973506" w:rsidP="00973506">
      <w:pPr>
        <w:pStyle w:val="Listenabsatz"/>
        <w:numPr>
          <w:ilvl w:val="0"/>
          <w:numId w:val="42"/>
        </w:numPr>
        <w:rPr>
          <w:sz w:val="24"/>
          <w:szCs w:val="24"/>
        </w:rPr>
      </w:pPr>
      <w:r w:rsidRPr="00973506">
        <w:rPr>
          <w:b/>
          <w:bCs/>
          <w:sz w:val="24"/>
          <w:szCs w:val="24"/>
        </w:rPr>
        <w:t>Räumliche Organisation</w:t>
      </w:r>
      <w:r>
        <w:rPr>
          <w:sz w:val="24"/>
          <w:szCs w:val="24"/>
        </w:rPr>
        <w:t xml:space="preserve">: Art, wie Reize an verschiedenen Orten in der Umgebung durch Aktivität an verschiedenen Orten im Gehirn repräsentiert werden </w:t>
      </w:r>
      <w:r>
        <w:rPr>
          <w:sz w:val="24"/>
          <w:szCs w:val="24"/>
        </w:rPr>
        <w:br/>
      </w:r>
    </w:p>
    <w:p w14:paraId="324CC1CB" w14:textId="239F6AE4" w:rsidR="00973506" w:rsidRPr="00973506" w:rsidRDefault="00973506" w:rsidP="00973506">
      <w:pPr>
        <w:pStyle w:val="Listenabsatz"/>
        <w:rPr>
          <w:sz w:val="24"/>
          <w:szCs w:val="24"/>
        </w:rPr>
      </w:pPr>
      <w:r w:rsidRPr="00973506">
        <w:rPr>
          <w:sz w:val="24"/>
          <w:szCs w:val="24"/>
        </w:rPr>
        <w:sym w:font="Wingdings" w:char="F0E0"/>
      </w:r>
      <w:r>
        <w:rPr>
          <w:sz w:val="24"/>
          <w:szCs w:val="24"/>
        </w:rPr>
        <w:t xml:space="preserve"> Organisation im visuellen Raum wird zu Organisation im Auge transformiert, wenn das Bild der Szene auf der Netzhaut </w:t>
      </w:r>
      <w:proofErr w:type="gramStart"/>
      <w:r>
        <w:rPr>
          <w:sz w:val="24"/>
          <w:szCs w:val="24"/>
        </w:rPr>
        <w:t>entsteht</w:t>
      </w:r>
      <w:proofErr w:type="gramEnd"/>
      <w:r>
        <w:rPr>
          <w:sz w:val="24"/>
          <w:szCs w:val="24"/>
        </w:rPr>
        <w:br/>
      </w:r>
      <w:r w:rsidRPr="00973506">
        <w:rPr>
          <w:sz w:val="24"/>
          <w:szCs w:val="24"/>
        </w:rPr>
        <w:sym w:font="Wingdings" w:char="F0E0"/>
      </w:r>
      <w:r>
        <w:rPr>
          <w:sz w:val="24"/>
          <w:szCs w:val="24"/>
        </w:rPr>
        <w:t xml:space="preserve"> Retinales Bild wird in elektrische Signale umgewandelt und es kommt zu einer neuen Organisation in Form einer "elektronischen Karte“ der Retina in höheren Strukturen des visuellen Systems </w:t>
      </w:r>
    </w:p>
    <w:p w14:paraId="6D7CE4B2" w14:textId="592FB417" w:rsidR="00C65175" w:rsidRDefault="00C65175" w:rsidP="00D05785">
      <w:pPr>
        <w:rPr>
          <w:b/>
          <w:bCs/>
          <w:sz w:val="28"/>
          <w:szCs w:val="28"/>
        </w:rPr>
      </w:pPr>
    </w:p>
    <w:p w14:paraId="161CC387" w14:textId="0954CB9B" w:rsidR="00973506" w:rsidRDefault="00973506" w:rsidP="00973506">
      <w:pPr>
        <w:shd w:val="clear" w:color="auto" w:fill="9CC2E5" w:themeFill="accent5" w:themeFillTint="99"/>
        <w:jc w:val="center"/>
        <w:rPr>
          <w:b/>
          <w:bCs/>
          <w:sz w:val="28"/>
          <w:szCs w:val="28"/>
        </w:rPr>
      </w:pPr>
      <w:r>
        <w:rPr>
          <w:b/>
          <w:bCs/>
          <w:sz w:val="28"/>
          <w:szCs w:val="28"/>
        </w:rPr>
        <w:t>Die elektrische Karte im Areal V1</w:t>
      </w:r>
    </w:p>
    <w:p w14:paraId="1FF91F0F" w14:textId="0A129315" w:rsidR="00C65175" w:rsidRDefault="007B03F9" w:rsidP="00D05785">
      <w:pPr>
        <w:rPr>
          <w:sz w:val="24"/>
          <w:szCs w:val="24"/>
        </w:rPr>
      </w:pPr>
      <w:r>
        <w:rPr>
          <w:sz w:val="24"/>
          <w:szCs w:val="24"/>
        </w:rPr>
        <w:t xml:space="preserve">Wie werden verschiedene Punkte im retinalen Bild räumlich im </w:t>
      </w:r>
      <w:proofErr w:type="spellStart"/>
      <w:r>
        <w:rPr>
          <w:sz w:val="24"/>
          <w:szCs w:val="24"/>
        </w:rPr>
        <w:t>striären</w:t>
      </w:r>
      <w:proofErr w:type="spellEnd"/>
      <w:r>
        <w:rPr>
          <w:sz w:val="24"/>
          <w:szCs w:val="24"/>
        </w:rPr>
        <w:t xml:space="preserve"> </w:t>
      </w:r>
      <w:proofErr w:type="spellStart"/>
      <w:r>
        <w:rPr>
          <w:sz w:val="24"/>
          <w:szCs w:val="24"/>
        </w:rPr>
        <w:t>Koretex</w:t>
      </w:r>
      <w:proofErr w:type="spellEnd"/>
      <w:r>
        <w:rPr>
          <w:sz w:val="24"/>
          <w:szCs w:val="24"/>
        </w:rPr>
        <w:t xml:space="preserve"> repräsentiert? </w:t>
      </w:r>
    </w:p>
    <w:p w14:paraId="05A14E58" w14:textId="5202EAD2" w:rsidR="007B03F9" w:rsidRDefault="007B03F9" w:rsidP="007B03F9">
      <w:pPr>
        <w:pStyle w:val="Listenabsatz"/>
        <w:numPr>
          <w:ilvl w:val="0"/>
          <w:numId w:val="42"/>
        </w:numPr>
        <w:rPr>
          <w:sz w:val="24"/>
          <w:szCs w:val="24"/>
        </w:rPr>
      </w:pPr>
      <w:r>
        <w:rPr>
          <w:sz w:val="24"/>
          <w:szCs w:val="24"/>
        </w:rPr>
        <w:t>2 Bestimmungsmöglichkeiten:</w:t>
      </w:r>
    </w:p>
    <w:p w14:paraId="54F756D3" w14:textId="34C57919" w:rsidR="007B03F9" w:rsidRDefault="007B03F9" w:rsidP="007B03F9">
      <w:pPr>
        <w:pStyle w:val="Listenabsatz"/>
        <w:numPr>
          <w:ilvl w:val="0"/>
          <w:numId w:val="44"/>
        </w:numPr>
        <w:rPr>
          <w:sz w:val="24"/>
          <w:szCs w:val="24"/>
        </w:rPr>
      </w:pPr>
      <w:r>
        <w:rPr>
          <w:sz w:val="24"/>
          <w:szCs w:val="24"/>
        </w:rPr>
        <w:t>Stimulierung der Retina an verschiedenen Stellen + Bestimmung, wo im Kortex Neuronen feuern</w:t>
      </w:r>
    </w:p>
    <w:p w14:paraId="16C38874" w14:textId="36A12BB8" w:rsidR="007B03F9" w:rsidRPr="007B03F9" w:rsidRDefault="007B03F9" w:rsidP="007B03F9">
      <w:pPr>
        <w:pStyle w:val="Listenabsatz"/>
        <w:numPr>
          <w:ilvl w:val="0"/>
          <w:numId w:val="44"/>
        </w:numPr>
        <w:rPr>
          <w:sz w:val="24"/>
          <w:szCs w:val="24"/>
        </w:rPr>
      </w:pPr>
      <w:r>
        <w:rPr>
          <w:sz w:val="24"/>
          <w:szCs w:val="24"/>
        </w:rPr>
        <w:t>Bestimmung des rezeptiven Felds eines Neurons ausgehend von einem bestimmten Neuron im Kortex (=umgekehrter Prozess in vgl. zu 1)</w:t>
      </w:r>
    </w:p>
    <w:p w14:paraId="53C95FEF" w14:textId="229E92B9" w:rsidR="00C65175" w:rsidRDefault="007B03F9" w:rsidP="007B03F9">
      <w:pPr>
        <w:rPr>
          <w:sz w:val="24"/>
          <w:szCs w:val="24"/>
        </w:rPr>
      </w:pPr>
      <w:r w:rsidRPr="007B03F9">
        <w:rPr>
          <w:b/>
          <w:bCs/>
          <w:sz w:val="24"/>
          <w:szCs w:val="24"/>
        </w:rPr>
        <w:t xml:space="preserve">Retinotope Karte: </w:t>
      </w:r>
      <w:r w:rsidRPr="007B03F9">
        <w:rPr>
          <w:sz w:val="24"/>
          <w:szCs w:val="24"/>
        </w:rPr>
        <w:t>Kartierung der Orte auf der Retina, von denen elektrische Signale ausgehen, und den korrespondierenden Orten im Kortex</w:t>
      </w:r>
    </w:p>
    <w:p w14:paraId="386F9807" w14:textId="0843B7ED" w:rsidR="007B03F9" w:rsidRPr="007B03F9" w:rsidRDefault="007B03F9" w:rsidP="007B03F9">
      <w:pPr>
        <w:pStyle w:val="Listenabsatz"/>
        <w:numPr>
          <w:ilvl w:val="0"/>
          <w:numId w:val="42"/>
        </w:numPr>
        <w:rPr>
          <w:b/>
          <w:bCs/>
          <w:sz w:val="24"/>
          <w:szCs w:val="24"/>
        </w:rPr>
      </w:pPr>
      <w:r>
        <w:rPr>
          <w:sz w:val="24"/>
          <w:szCs w:val="24"/>
        </w:rPr>
        <w:t>Karte drückt aus, dass 2 dicht benachbarte Punkte eines Objekts oder die entsprechenden beiden dicht benachbarten Punkte auf der Netzhaut auch dicht beieinander liegende Neuronen im Kortex aktivieren</w:t>
      </w:r>
    </w:p>
    <w:p w14:paraId="28F3B918" w14:textId="7E042972" w:rsidR="007B03F9" w:rsidRPr="00E4693E" w:rsidRDefault="007B03F9" w:rsidP="00E4693E">
      <w:pPr>
        <w:pStyle w:val="Listenabsatz"/>
        <w:numPr>
          <w:ilvl w:val="0"/>
          <w:numId w:val="42"/>
        </w:numPr>
        <w:rPr>
          <w:b/>
          <w:bCs/>
          <w:sz w:val="24"/>
          <w:szCs w:val="24"/>
        </w:rPr>
      </w:pPr>
      <w:r>
        <w:rPr>
          <w:sz w:val="24"/>
          <w:szCs w:val="24"/>
        </w:rPr>
        <w:t>Wichtige Eigenschaft der Karte, die für die Wahrnehmung wichtig zu sein scheint: Die retinotope Karte ist verzerrt, d.h.</w:t>
      </w:r>
      <w:r w:rsidR="00E4693E">
        <w:rPr>
          <w:sz w:val="24"/>
          <w:szCs w:val="24"/>
        </w:rPr>
        <w:t xml:space="preserve"> der zapfenreichen Fovea und ihrer </w:t>
      </w:r>
      <w:r w:rsidR="00E4693E" w:rsidRPr="00E4693E">
        <w:rPr>
          <w:sz w:val="24"/>
          <w:szCs w:val="24"/>
        </w:rPr>
        <w:t xml:space="preserve">näheren Umgebung wird mehr Raum (8-10% der retinotopen Karte des Kortex) gewidmet als der peripheren Retina = </w:t>
      </w:r>
      <w:r w:rsidR="00E4693E" w:rsidRPr="00E4693E">
        <w:rPr>
          <w:b/>
          <w:bCs/>
          <w:sz w:val="24"/>
          <w:szCs w:val="24"/>
        </w:rPr>
        <w:t>kortikaler Vergrößerungsfaktor</w:t>
      </w:r>
      <w:r w:rsidR="00E4693E" w:rsidRPr="00E4693E">
        <w:rPr>
          <w:sz w:val="24"/>
          <w:szCs w:val="24"/>
        </w:rPr>
        <w:t xml:space="preserve"> (- überproportionale Raumzuweisung für die Fovea)</w:t>
      </w:r>
    </w:p>
    <w:p w14:paraId="00B6E857" w14:textId="4EBD37FD" w:rsidR="00E4693E" w:rsidRDefault="00E4693E" w:rsidP="00E4693E">
      <w:pPr>
        <w:pStyle w:val="Listenabsatz"/>
        <w:numPr>
          <w:ilvl w:val="0"/>
          <w:numId w:val="42"/>
        </w:numPr>
        <w:rPr>
          <w:b/>
          <w:bCs/>
          <w:sz w:val="24"/>
          <w:szCs w:val="24"/>
        </w:rPr>
      </w:pPr>
      <w:r>
        <w:rPr>
          <w:sz w:val="24"/>
          <w:szCs w:val="24"/>
        </w:rPr>
        <w:t xml:space="preserve">Faktor der kortikalen Vergrößerung wurde </w:t>
      </w:r>
      <w:r w:rsidR="0090680B">
        <w:rPr>
          <w:sz w:val="24"/>
          <w:szCs w:val="24"/>
        </w:rPr>
        <w:t>mithilfe eines bildgebenden Verfahrens</w:t>
      </w:r>
      <w:r>
        <w:rPr>
          <w:sz w:val="24"/>
          <w:szCs w:val="24"/>
        </w:rPr>
        <w:t xml:space="preserve"> bestimmt, mit dem sich die Aktivität im Gehirn darstellen lässt: </w:t>
      </w:r>
      <w:proofErr w:type="spellStart"/>
      <w:r>
        <w:rPr>
          <w:b/>
          <w:bCs/>
          <w:sz w:val="24"/>
          <w:szCs w:val="24"/>
        </w:rPr>
        <w:t>b</w:t>
      </w:r>
      <w:r w:rsidRPr="00E4693E">
        <w:rPr>
          <w:b/>
          <w:bCs/>
          <w:sz w:val="24"/>
          <w:szCs w:val="24"/>
        </w:rPr>
        <w:t>rain</w:t>
      </w:r>
      <w:proofErr w:type="spellEnd"/>
      <w:r w:rsidRPr="00E4693E">
        <w:rPr>
          <w:b/>
          <w:bCs/>
          <w:sz w:val="24"/>
          <w:szCs w:val="24"/>
        </w:rPr>
        <w:t xml:space="preserve"> </w:t>
      </w:r>
      <w:proofErr w:type="spellStart"/>
      <w:r w:rsidRPr="00E4693E">
        <w:rPr>
          <w:b/>
          <w:bCs/>
          <w:sz w:val="24"/>
          <w:szCs w:val="24"/>
        </w:rPr>
        <w:t>imaging</w:t>
      </w:r>
      <w:proofErr w:type="spellEnd"/>
    </w:p>
    <w:p w14:paraId="4C5FE024" w14:textId="77FEA00A" w:rsidR="00E4693E" w:rsidRPr="00E4693E" w:rsidRDefault="00E4693E" w:rsidP="00E4693E">
      <w:pPr>
        <w:pStyle w:val="Listenabsatz"/>
        <w:numPr>
          <w:ilvl w:val="0"/>
          <w:numId w:val="42"/>
        </w:numPr>
        <w:rPr>
          <w:b/>
          <w:bCs/>
          <w:sz w:val="24"/>
          <w:szCs w:val="24"/>
        </w:rPr>
      </w:pPr>
      <w:r>
        <w:rPr>
          <w:sz w:val="24"/>
          <w:szCs w:val="24"/>
        </w:rPr>
        <w:t xml:space="preserve">Mehr </w:t>
      </w:r>
      <w:proofErr w:type="spellStart"/>
      <w:r>
        <w:rPr>
          <w:sz w:val="24"/>
          <w:szCs w:val="24"/>
        </w:rPr>
        <w:t>Kortexfläche</w:t>
      </w:r>
      <w:proofErr w:type="spellEnd"/>
      <w:r>
        <w:rPr>
          <w:sz w:val="24"/>
          <w:szCs w:val="24"/>
        </w:rPr>
        <w:t xml:space="preserve"> entspricht einer besseren Detailwahrnehmung und nicht einer gesteigerten Größe </w:t>
      </w:r>
      <w:r w:rsidRPr="00E4693E">
        <w:rPr>
          <w:sz w:val="24"/>
          <w:szCs w:val="24"/>
        </w:rPr>
        <w:sym w:font="Wingdings" w:char="F0E0"/>
      </w:r>
      <w:r>
        <w:rPr>
          <w:sz w:val="24"/>
          <w:szCs w:val="24"/>
        </w:rPr>
        <w:t xml:space="preserve"> Beispiel dafür, dass das, was wir wahrnehmen, nicht genau dem „Bild“ im Gehirn entspricht</w:t>
      </w:r>
    </w:p>
    <w:p w14:paraId="7E4E9E09" w14:textId="3AA19AB7" w:rsidR="00E4693E" w:rsidRDefault="00E4693E" w:rsidP="00E4693E">
      <w:pPr>
        <w:rPr>
          <w:b/>
          <w:bCs/>
          <w:sz w:val="24"/>
          <w:szCs w:val="24"/>
        </w:rPr>
      </w:pPr>
    </w:p>
    <w:p w14:paraId="64B920DD" w14:textId="18727672" w:rsidR="00E4693E" w:rsidRPr="00E4693E" w:rsidRDefault="00E4693E" w:rsidP="00E4693E">
      <w:pPr>
        <w:shd w:val="clear" w:color="auto" w:fill="9CC2E5" w:themeFill="accent5" w:themeFillTint="99"/>
        <w:jc w:val="center"/>
        <w:rPr>
          <w:b/>
          <w:bCs/>
          <w:sz w:val="28"/>
          <w:szCs w:val="28"/>
        </w:rPr>
      </w:pPr>
      <w:proofErr w:type="spellStart"/>
      <w:r>
        <w:rPr>
          <w:b/>
          <w:bCs/>
          <w:sz w:val="28"/>
          <w:szCs w:val="28"/>
        </w:rPr>
        <w:t>Kortexorganisation</w:t>
      </w:r>
      <w:proofErr w:type="spellEnd"/>
      <w:r>
        <w:rPr>
          <w:b/>
          <w:bCs/>
          <w:sz w:val="28"/>
          <w:szCs w:val="28"/>
        </w:rPr>
        <w:t xml:space="preserve"> in Säulen</w:t>
      </w:r>
    </w:p>
    <w:p w14:paraId="0CD84735" w14:textId="4D35A8B3" w:rsidR="00C65175" w:rsidRDefault="0090680B" w:rsidP="00D05785">
      <w:pPr>
        <w:rPr>
          <w:sz w:val="24"/>
          <w:szCs w:val="24"/>
        </w:rPr>
      </w:pPr>
      <w:r>
        <w:rPr>
          <w:sz w:val="24"/>
          <w:szCs w:val="24"/>
        </w:rPr>
        <w:t xml:space="preserve">Bestimmung der retinotopen Karte und des Vergrößerungsfaktors </w:t>
      </w:r>
      <w:r w:rsidRPr="0090680B">
        <w:rPr>
          <w:sz w:val="24"/>
          <w:szCs w:val="24"/>
        </w:rPr>
        <w:sym w:font="Wingdings" w:char="F0E0"/>
      </w:r>
      <w:r>
        <w:rPr>
          <w:sz w:val="24"/>
          <w:szCs w:val="24"/>
        </w:rPr>
        <w:t xml:space="preserve"> nah an der Oberfläche des Kortex</w:t>
      </w:r>
    </w:p>
    <w:p w14:paraId="1E95C308" w14:textId="0AC890BF" w:rsidR="0090680B" w:rsidRDefault="0090680B" w:rsidP="00D05785">
      <w:pPr>
        <w:rPr>
          <w:sz w:val="24"/>
          <w:szCs w:val="24"/>
        </w:rPr>
      </w:pPr>
      <w:r>
        <w:rPr>
          <w:sz w:val="24"/>
          <w:szCs w:val="24"/>
        </w:rPr>
        <w:lastRenderedPageBreak/>
        <w:t xml:space="preserve">Was passiert unter der Oberfläche? </w:t>
      </w:r>
    </w:p>
    <w:p w14:paraId="4B65A616" w14:textId="2D395782" w:rsidR="0090680B" w:rsidRDefault="0090680B" w:rsidP="0090680B">
      <w:pPr>
        <w:pStyle w:val="Listenabsatz"/>
        <w:numPr>
          <w:ilvl w:val="0"/>
          <w:numId w:val="42"/>
        </w:numPr>
        <w:rPr>
          <w:sz w:val="24"/>
          <w:szCs w:val="24"/>
        </w:rPr>
      </w:pPr>
      <w:r>
        <w:rPr>
          <w:sz w:val="24"/>
          <w:szCs w:val="24"/>
        </w:rPr>
        <w:t xml:space="preserve">Hubel und Wiesel (1965): Bestimmung von Positions- und Orientierungssäulen im Kortex durch Experimente mit Neuronen in verschiedenen </w:t>
      </w:r>
      <w:proofErr w:type="spellStart"/>
      <w:r>
        <w:rPr>
          <w:sz w:val="24"/>
          <w:szCs w:val="24"/>
        </w:rPr>
        <w:t>Kortexschichten</w:t>
      </w:r>
      <w:proofErr w:type="spellEnd"/>
    </w:p>
    <w:p w14:paraId="0BDEE3EE" w14:textId="52095F17" w:rsidR="0090680B" w:rsidRDefault="0090680B" w:rsidP="0090680B">
      <w:pPr>
        <w:pStyle w:val="Listenabsatz"/>
        <w:numPr>
          <w:ilvl w:val="0"/>
          <w:numId w:val="42"/>
        </w:numPr>
        <w:rPr>
          <w:sz w:val="24"/>
          <w:szCs w:val="24"/>
        </w:rPr>
      </w:pPr>
      <w:r>
        <w:rPr>
          <w:sz w:val="24"/>
          <w:szCs w:val="24"/>
        </w:rPr>
        <w:t xml:space="preserve">Organisation des Kortex in </w:t>
      </w:r>
      <w:r w:rsidRPr="0090680B">
        <w:rPr>
          <w:b/>
          <w:bCs/>
          <w:sz w:val="24"/>
          <w:szCs w:val="24"/>
        </w:rPr>
        <w:t>Positionssäulen</w:t>
      </w:r>
      <w:r>
        <w:rPr>
          <w:sz w:val="24"/>
          <w:szCs w:val="24"/>
        </w:rPr>
        <w:t>: verlaufen senkrecht zur Oberfläche des Kortex und die Neuronen innerhalb einer Positionssäule weisen rezeptive Felder an demselben Ort auf der Netzhaut auf</w:t>
      </w:r>
    </w:p>
    <w:p w14:paraId="4C91DD35" w14:textId="19CDC484" w:rsidR="002C2472" w:rsidRDefault="002C2472" w:rsidP="0090680B">
      <w:pPr>
        <w:pStyle w:val="Listenabsatz"/>
        <w:numPr>
          <w:ilvl w:val="0"/>
          <w:numId w:val="42"/>
        </w:numPr>
        <w:rPr>
          <w:sz w:val="24"/>
          <w:szCs w:val="24"/>
        </w:rPr>
      </w:pPr>
      <w:r>
        <w:rPr>
          <w:sz w:val="24"/>
          <w:szCs w:val="24"/>
        </w:rPr>
        <w:t xml:space="preserve">Weitere Organisation des Kortex in </w:t>
      </w:r>
      <w:r w:rsidRPr="002C2472">
        <w:rPr>
          <w:b/>
          <w:bCs/>
          <w:sz w:val="24"/>
          <w:szCs w:val="24"/>
        </w:rPr>
        <w:t>Orientierungssäulen</w:t>
      </w:r>
      <w:r>
        <w:rPr>
          <w:sz w:val="24"/>
          <w:szCs w:val="24"/>
        </w:rPr>
        <w:t>: Jede Säule enthält Zellen, die am stärksten auf eine bestimmte Orientierung reagieren</w:t>
      </w:r>
    </w:p>
    <w:p w14:paraId="05F8C41D" w14:textId="0B2D0C9A" w:rsidR="002C2472" w:rsidRDefault="002C2472" w:rsidP="002C2472">
      <w:pPr>
        <w:pStyle w:val="Listenabsatz"/>
        <w:numPr>
          <w:ilvl w:val="1"/>
          <w:numId w:val="42"/>
        </w:numPr>
        <w:rPr>
          <w:sz w:val="24"/>
          <w:szCs w:val="24"/>
        </w:rPr>
      </w:pPr>
      <w:r>
        <w:rPr>
          <w:sz w:val="24"/>
          <w:szCs w:val="24"/>
        </w:rPr>
        <w:t>Benachbarte Säulen besitzen Zellen mit leicht unterschiedlich bevorzugten Orientierungen</w:t>
      </w:r>
    </w:p>
    <w:p w14:paraId="5A493939" w14:textId="648FB9B2" w:rsidR="002C2472" w:rsidRDefault="002C2472" w:rsidP="002C2472">
      <w:pPr>
        <w:pStyle w:val="Listenabsatz"/>
        <w:numPr>
          <w:ilvl w:val="1"/>
          <w:numId w:val="42"/>
        </w:numPr>
        <w:rPr>
          <w:sz w:val="24"/>
          <w:szCs w:val="24"/>
        </w:rPr>
      </w:pPr>
      <w:r>
        <w:rPr>
          <w:sz w:val="24"/>
          <w:szCs w:val="24"/>
        </w:rPr>
        <w:t>Die bevorzugten Orientierungen der Neuronen verändern sich in einem regelmäßigen Muster</w:t>
      </w:r>
    </w:p>
    <w:p w14:paraId="78D3D760" w14:textId="7E4BD2B2" w:rsidR="002C2472" w:rsidRDefault="002C2472" w:rsidP="002C2472">
      <w:pPr>
        <w:pStyle w:val="Listenabsatz"/>
        <w:numPr>
          <w:ilvl w:val="1"/>
          <w:numId w:val="42"/>
        </w:numPr>
        <w:rPr>
          <w:sz w:val="24"/>
          <w:szCs w:val="24"/>
        </w:rPr>
      </w:pPr>
      <w:r>
        <w:rPr>
          <w:sz w:val="24"/>
          <w:szCs w:val="24"/>
        </w:rPr>
        <w:t>Das gesamte Spektrum von Orientierungen wird im Kortex repräsentiert</w:t>
      </w:r>
    </w:p>
    <w:p w14:paraId="3DDEEA81" w14:textId="188B558F" w:rsidR="002C2472" w:rsidRPr="002C2472" w:rsidRDefault="002C2472" w:rsidP="002C2472">
      <w:pPr>
        <w:pBdr>
          <w:bottom w:val="single" w:sz="8" w:space="1" w:color="9CC2E5" w:themeColor="accent5" w:themeTint="99"/>
        </w:pBdr>
        <w:rPr>
          <w:b/>
          <w:bCs/>
          <w:sz w:val="24"/>
          <w:szCs w:val="24"/>
        </w:rPr>
      </w:pPr>
      <w:r>
        <w:rPr>
          <w:b/>
          <w:bCs/>
          <w:sz w:val="24"/>
          <w:szCs w:val="24"/>
        </w:rPr>
        <w:t>Eine Positionssäule – viele Orientierungssäulen</w:t>
      </w:r>
    </w:p>
    <w:p w14:paraId="3B91BDBF" w14:textId="39D99FE8" w:rsidR="00C65175" w:rsidRDefault="009224F7" w:rsidP="009224F7">
      <w:pPr>
        <w:pStyle w:val="Listenabsatz"/>
        <w:numPr>
          <w:ilvl w:val="0"/>
          <w:numId w:val="42"/>
        </w:numPr>
        <w:rPr>
          <w:sz w:val="24"/>
          <w:szCs w:val="24"/>
        </w:rPr>
      </w:pPr>
      <w:r>
        <w:rPr>
          <w:sz w:val="24"/>
          <w:szCs w:val="24"/>
        </w:rPr>
        <w:t xml:space="preserve">Größe der Positionssäulen von etwa 1mm bedeutet, dass eine Positionssäule </w:t>
      </w:r>
      <w:r w:rsidR="00A24D42">
        <w:rPr>
          <w:sz w:val="24"/>
          <w:szCs w:val="24"/>
        </w:rPr>
        <w:t>genug Platz für viele Orientierungssäulen bietet, die gemeinsam alle möglichen Orientierungen abdecken</w:t>
      </w:r>
    </w:p>
    <w:p w14:paraId="6CD850EF" w14:textId="4939D07F" w:rsidR="00A24D42" w:rsidRDefault="00A24D42" w:rsidP="009224F7">
      <w:pPr>
        <w:pStyle w:val="Listenabsatz"/>
        <w:numPr>
          <w:ilvl w:val="0"/>
          <w:numId w:val="42"/>
        </w:numPr>
        <w:rPr>
          <w:sz w:val="24"/>
          <w:szCs w:val="24"/>
        </w:rPr>
      </w:pPr>
      <w:r w:rsidRPr="00A24D42">
        <w:rPr>
          <w:b/>
          <w:bCs/>
          <w:sz w:val="24"/>
          <w:szCs w:val="24"/>
        </w:rPr>
        <w:t>Hypersäule</w:t>
      </w:r>
      <w:r>
        <w:rPr>
          <w:sz w:val="24"/>
          <w:szCs w:val="24"/>
        </w:rPr>
        <w:t xml:space="preserve">: Positionssäule mit einem vollständigen Satz von Orientierungssäulen für alle möglichen Orientierungen </w:t>
      </w:r>
    </w:p>
    <w:p w14:paraId="4A006D2E" w14:textId="5E073CA8" w:rsidR="00A24D42" w:rsidRPr="00A24D42" w:rsidRDefault="00A24D42" w:rsidP="00A24D42">
      <w:pPr>
        <w:pBdr>
          <w:bottom w:val="single" w:sz="8" w:space="1" w:color="9CC2E5" w:themeColor="accent5" w:themeTint="99"/>
        </w:pBdr>
        <w:rPr>
          <w:b/>
          <w:bCs/>
          <w:sz w:val="24"/>
          <w:szCs w:val="24"/>
        </w:rPr>
      </w:pPr>
      <w:r>
        <w:rPr>
          <w:b/>
          <w:bCs/>
          <w:sz w:val="24"/>
          <w:szCs w:val="24"/>
        </w:rPr>
        <w:t>Wie reagieren die Merkmalsdetektoren auf eine Szene?</w:t>
      </w:r>
    </w:p>
    <w:p w14:paraId="016C243F" w14:textId="653D0088" w:rsidR="00C65175" w:rsidRDefault="00A24D42" w:rsidP="00A24D42">
      <w:pPr>
        <w:pStyle w:val="Listenabsatz"/>
        <w:numPr>
          <w:ilvl w:val="0"/>
          <w:numId w:val="42"/>
        </w:numPr>
        <w:rPr>
          <w:sz w:val="24"/>
          <w:szCs w:val="24"/>
        </w:rPr>
      </w:pPr>
      <w:r>
        <w:rPr>
          <w:sz w:val="24"/>
          <w:szCs w:val="24"/>
        </w:rPr>
        <w:t xml:space="preserve">Das </w:t>
      </w:r>
      <w:proofErr w:type="spellStart"/>
      <w:r>
        <w:rPr>
          <w:sz w:val="24"/>
          <w:szCs w:val="24"/>
        </w:rPr>
        <w:t>Perzept</w:t>
      </w:r>
      <w:proofErr w:type="spellEnd"/>
      <w:r>
        <w:rPr>
          <w:sz w:val="24"/>
          <w:szCs w:val="24"/>
        </w:rPr>
        <w:t xml:space="preserve"> wird durch das Feuern von Neuronen in getrennten Säulen des Kortex repräsentiert</w:t>
      </w:r>
    </w:p>
    <w:p w14:paraId="191A1ED1" w14:textId="16D7FF73" w:rsidR="00A24D42" w:rsidRDefault="00A24D42" w:rsidP="00A24D42">
      <w:pPr>
        <w:pStyle w:val="Listenabsatz"/>
        <w:numPr>
          <w:ilvl w:val="0"/>
          <w:numId w:val="42"/>
        </w:numPr>
        <w:rPr>
          <w:sz w:val="24"/>
          <w:szCs w:val="24"/>
        </w:rPr>
      </w:pPr>
      <w:r>
        <w:rPr>
          <w:sz w:val="24"/>
          <w:szCs w:val="24"/>
        </w:rPr>
        <w:t>Repräsentation eines Objekts im Kortex muss dem Reit nicht ähneln, sondern lediglich die Information enthalten, die den Reiz repräsentiert</w:t>
      </w:r>
    </w:p>
    <w:p w14:paraId="776F909A" w14:textId="1CDDCB04" w:rsidR="00A24D42" w:rsidRDefault="00A24D42" w:rsidP="00A24D42">
      <w:pPr>
        <w:pStyle w:val="Listenabsatz"/>
        <w:numPr>
          <w:ilvl w:val="0"/>
          <w:numId w:val="42"/>
        </w:numPr>
        <w:rPr>
          <w:sz w:val="24"/>
          <w:szCs w:val="24"/>
        </w:rPr>
      </w:pPr>
      <w:r>
        <w:rPr>
          <w:sz w:val="24"/>
          <w:szCs w:val="24"/>
        </w:rPr>
        <w:t xml:space="preserve">Die Repräsentation des </w:t>
      </w:r>
      <w:proofErr w:type="spellStart"/>
      <w:r>
        <w:rPr>
          <w:sz w:val="24"/>
          <w:szCs w:val="24"/>
        </w:rPr>
        <w:t>Perzepts</w:t>
      </w:r>
      <w:proofErr w:type="spellEnd"/>
      <w:r>
        <w:rPr>
          <w:sz w:val="24"/>
          <w:szCs w:val="24"/>
        </w:rPr>
        <w:t xml:space="preserve"> im visuellen Kortex ist im Feuern von Neuronen in verschiedenen kortikalen Säulen enthalten </w:t>
      </w:r>
    </w:p>
    <w:p w14:paraId="03C22093" w14:textId="60FE3FF7" w:rsidR="00A24D42" w:rsidRDefault="00A24D42" w:rsidP="00A24D42">
      <w:pPr>
        <w:pStyle w:val="Listenabsatz"/>
        <w:numPr>
          <w:ilvl w:val="0"/>
          <w:numId w:val="42"/>
        </w:numPr>
        <w:rPr>
          <w:sz w:val="24"/>
          <w:szCs w:val="24"/>
        </w:rPr>
      </w:pPr>
      <w:r>
        <w:rPr>
          <w:sz w:val="24"/>
          <w:szCs w:val="24"/>
        </w:rPr>
        <w:t xml:space="preserve">An irgendeinem Ort im Kortex muss die Information aus den einzelnen Säulen zusammengeführt werden, um unsere Wahrnehmung des </w:t>
      </w:r>
      <w:proofErr w:type="spellStart"/>
      <w:r>
        <w:rPr>
          <w:sz w:val="24"/>
          <w:szCs w:val="24"/>
        </w:rPr>
        <w:t>Perzepts</w:t>
      </w:r>
      <w:proofErr w:type="spellEnd"/>
      <w:r>
        <w:rPr>
          <w:sz w:val="24"/>
          <w:szCs w:val="24"/>
        </w:rPr>
        <w:t xml:space="preserve"> zu erzeugen</w:t>
      </w:r>
    </w:p>
    <w:p w14:paraId="14E8E01E" w14:textId="0E44E16D" w:rsidR="00224424" w:rsidRDefault="00224424" w:rsidP="00224424">
      <w:pPr>
        <w:rPr>
          <w:sz w:val="24"/>
          <w:szCs w:val="24"/>
        </w:rPr>
      </w:pPr>
    </w:p>
    <w:p w14:paraId="0388B837" w14:textId="04D13E53" w:rsidR="00224424" w:rsidRPr="00224424" w:rsidRDefault="00224424" w:rsidP="00224424">
      <w:pPr>
        <w:shd w:val="clear" w:color="auto" w:fill="9CC2E5" w:themeFill="accent5" w:themeFillTint="99"/>
        <w:jc w:val="center"/>
        <w:rPr>
          <w:b/>
          <w:bCs/>
          <w:sz w:val="28"/>
          <w:szCs w:val="28"/>
        </w:rPr>
      </w:pPr>
      <w:r>
        <w:rPr>
          <w:b/>
          <w:bCs/>
          <w:sz w:val="28"/>
          <w:szCs w:val="28"/>
        </w:rPr>
        <w:t xml:space="preserve">Ströme: Verarbeitungswege für Was, </w:t>
      </w:r>
      <w:proofErr w:type="gramStart"/>
      <w:r>
        <w:rPr>
          <w:b/>
          <w:bCs/>
          <w:sz w:val="28"/>
          <w:szCs w:val="28"/>
        </w:rPr>
        <w:t>Wo und Wie</w:t>
      </w:r>
      <w:proofErr w:type="gramEnd"/>
    </w:p>
    <w:p w14:paraId="0D3C0AFA" w14:textId="3C14A87C" w:rsidR="00C65175" w:rsidRDefault="001612F3" w:rsidP="001612F3">
      <w:pPr>
        <w:pStyle w:val="Listenabsatz"/>
        <w:numPr>
          <w:ilvl w:val="0"/>
          <w:numId w:val="42"/>
        </w:numPr>
        <w:rPr>
          <w:sz w:val="24"/>
          <w:szCs w:val="24"/>
        </w:rPr>
      </w:pPr>
      <w:r>
        <w:rPr>
          <w:sz w:val="24"/>
          <w:szCs w:val="24"/>
        </w:rPr>
        <w:t xml:space="preserve">Forschung ab den 1980er Jahren untersuchte, wie die visuelle Stimulation in Bereichen außerhalb des </w:t>
      </w:r>
      <w:proofErr w:type="spellStart"/>
      <w:r>
        <w:rPr>
          <w:sz w:val="24"/>
          <w:szCs w:val="24"/>
        </w:rPr>
        <w:t>striären</w:t>
      </w:r>
      <w:proofErr w:type="spellEnd"/>
      <w:r>
        <w:rPr>
          <w:sz w:val="24"/>
          <w:szCs w:val="24"/>
        </w:rPr>
        <w:t xml:space="preserve"> Kortex zu Aktivierung führt</w:t>
      </w:r>
    </w:p>
    <w:p w14:paraId="7F908305" w14:textId="207ECC25" w:rsidR="001612F3" w:rsidRDefault="001612F3" w:rsidP="001612F3">
      <w:pPr>
        <w:pStyle w:val="Listenabsatz"/>
        <w:numPr>
          <w:ilvl w:val="0"/>
          <w:numId w:val="42"/>
        </w:numPr>
        <w:rPr>
          <w:sz w:val="24"/>
          <w:szCs w:val="24"/>
        </w:rPr>
      </w:pPr>
      <w:r>
        <w:rPr>
          <w:sz w:val="24"/>
          <w:szCs w:val="24"/>
        </w:rPr>
        <w:t xml:space="preserve">Einer der einflussreichsten Ideen aus diesen Forschungen: Vorstellung, dass es Verarbeitungswege oder „Ströme“ gibt, die Informationen vom </w:t>
      </w:r>
      <w:proofErr w:type="spellStart"/>
      <w:r>
        <w:rPr>
          <w:sz w:val="24"/>
          <w:szCs w:val="24"/>
        </w:rPr>
        <w:t>striären</w:t>
      </w:r>
      <w:proofErr w:type="spellEnd"/>
      <w:r>
        <w:rPr>
          <w:sz w:val="24"/>
          <w:szCs w:val="24"/>
        </w:rPr>
        <w:t xml:space="preserve"> Kortex in andere Hirnareale transportieren</w:t>
      </w:r>
    </w:p>
    <w:p w14:paraId="3B6A5B4B" w14:textId="512C3A5F" w:rsidR="001612F3" w:rsidRDefault="001612F3" w:rsidP="001612F3">
      <w:pPr>
        <w:rPr>
          <w:sz w:val="24"/>
          <w:szCs w:val="24"/>
        </w:rPr>
      </w:pPr>
    </w:p>
    <w:p w14:paraId="28C8370A" w14:textId="7BC67D58" w:rsidR="001612F3" w:rsidRPr="001612F3" w:rsidRDefault="001612F3" w:rsidP="001612F3">
      <w:pPr>
        <w:shd w:val="clear" w:color="auto" w:fill="9CC2E5" w:themeFill="accent5" w:themeFillTint="99"/>
        <w:jc w:val="center"/>
        <w:rPr>
          <w:b/>
          <w:bCs/>
          <w:sz w:val="28"/>
          <w:szCs w:val="28"/>
        </w:rPr>
      </w:pPr>
      <w:r>
        <w:rPr>
          <w:b/>
          <w:bCs/>
          <w:sz w:val="28"/>
          <w:szCs w:val="28"/>
        </w:rPr>
        <w:t>Ströme für Information über Was und Wo</w:t>
      </w:r>
    </w:p>
    <w:p w14:paraId="1D8D5047" w14:textId="200712C1" w:rsidR="00C65175" w:rsidRDefault="00286BB5" w:rsidP="00286BB5">
      <w:pPr>
        <w:pStyle w:val="Listenabsatz"/>
        <w:numPr>
          <w:ilvl w:val="0"/>
          <w:numId w:val="42"/>
        </w:numPr>
        <w:rPr>
          <w:sz w:val="24"/>
          <w:szCs w:val="24"/>
        </w:rPr>
      </w:pPr>
      <w:r>
        <w:rPr>
          <w:sz w:val="24"/>
          <w:szCs w:val="24"/>
        </w:rPr>
        <w:lastRenderedPageBreak/>
        <w:t xml:space="preserve">Das Konzept der Ströme wurde erstmals von Leslie </w:t>
      </w:r>
      <w:proofErr w:type="spellStart"/>
      <w:r>
        <w:rPr>
          <w:sz w:val="24"/>
          <w:szCs w:val="24"/>
        </w:rPr>
        <w:t>Ungerleider</w:t>
      </w:r>
      <w:proofErr w:type="spellEnd"/>
      <w:r>
        <w:rPr>
          <w:sz w:val="24"/>
          <w:szCs w:val="24"/>
        </w:rPr>
        <w:t xml:space="preserve"> und Mortimer </w:t>
      </w:r>
      <w:proofErr w:type="spellStart"/>
      <w:r>
        <w:rPr>
          <w:sz w:val="24"/>
          <w:szCs w:val="24"/>
        </w:rPr>
        <w:t>Mishkin</w:t>
      </w:r>
      <w:proofErr w:type="spellEnd"/>
      <w:r>
        <w:rPr>
          <w:sz w:val="24"/>
          <w:szCs w:val="24"/>
        </w:rPr>
        <w:t xml:space="preserve"> vorgestellt und durch Experimente beschrieben, durch die 2 Ströme mit separaten Funktionen unterschieden werden konnten</w:t>
      </w:r>
    </w:p>
    <w:p w14:paraId="4A674503" w14:textId="2B56FB3A" w:rsidR="00286BB5" w:rsidRDefault="00286BB5" w:rsidP="00286BB5">
      <w:pPr>
        <w:pStyle w:val="Listenabsatz"/>
        <w:numPr>
          <w:ilvl w:val="0"/>
          <w:numId w:val="42"/>
        </w:numPr>
        <w:rPr>
          <w:sz w:val="24"/>
          <w:szCs w:val="24"/>
        </w:rPr>
      </w:pPr>
      <w:proofErr w:type="spellStart"/>
      <w:r>
        <w:rPr>
          <w:sz w:val="24"/>
          <w:szCs w:val="24"/>
        </w:rPr>
        <w:t>Ungerleider</w:t>
      </w:r>
      <w:proofErr w:type="spellEnd"/>
      <w:r>
        <w:rPr>
          <w:sz w:val="24"/>
          <w:szCs w:val="24"/>
        </w:rPr>
        <w:t xml:space="preserve"> und </w:t>
      </w:r>
      <w:proofErr w:type="spellStart"/>
      <w:r>
        <w:rPr>
          <w:sz w:val="24"/>
          <w:szCs w:val="24"/>
        </w:rPr>
        <w:t>Mishkin</w:t>
      </w:r>
      <w:proofErr w:type="spellEnd"/>
      <w:r>
        <w:rPr>
          <w:sz w:val="24"/>
          <w:szCs w:val="24"/>
        </w:rPr>
        <w:t xml:space="preserve"> (1982) benutzten ein</w:t>
      </w:r>
      <w:r w:rsidRPr="00286BB5">
        <w:rPr>
          <w:b/>
          <w:bCs/>
          <w:sz w:val="24"/>
          <w:szCs w:val="24"/>
        </w:rPr>
        <w:t xml:space="preserve"> Läsionsverfahren</w:t>
      </w:r>
      <w:r>
        <w:rPr>
          <w:sz w:val="24"/>
          <w:szCs w:val="24"/>
        </w:rPr>
        <w:t xml:space="preserve">, in dem bestimmt wird, wie die Entfernung eines spezifischen Hirnareals das Verhalten eines Tieres beeinflusst </w:t>
      </w:r>
    </w:p>
    <w:p w14:paraId="2505BF15" w14:textId="584A012B" w:rsidR="00286BB5" w:rsidRDefault="00286BB5" w:rsidP="00286BB5">
      <w:pPr>
        <w:pStyle w:val="Listenabsatz"/>
        <w:numPr>
          <w:ilvl w:val="0"/>
          <w:numId w:val="42"/>
        </w:numPr>
        <w:rPr>
          <w:sz w:val="24"/>
          <w:szCs w:val="24"/>
        </w:rPr>
      </w:pPr>
      <w:r>
        <w:rPr>
          <w:sz w:val="24"/>
          <w:szCs w:val="24"/>
        </w:rPr>
        <w:t xml:space="preserve">Sie stellten Affen 2 Aufgaben: </w:t>
      </w:r>
    </w:p>
    <w:p w14:paraId="2A1BA278" w14:textId="19174DBF" w:rsidR="00286BB5" w:rsidRDefault="00286BB5" w:rsidP="00286BB5">
      <w:pPr>
        <w:pStyle w:val="Listenabsatz"/>
        <w:numPr>
          <w:ilvl w:val="0"/>
          <w:numId w:val="45"/>
        </w:numPr>
        <w:rPr>
          <w:sz w:val="24"/>
          <w:szCs w:val="24"/>
        </w:rPr>
      </w:pPr>
      <w:r>
        <w:rPr>
          <w:sz w:val="24"/>
          <w:szCs w:val="24"/>
        </w:rPr>
        <w:t xml:space="preserve">Aufgabe zur </w:t>
      </w:r>
      <w:r w:rsidRPr="00286BB5">
        <w:rPr>
          <w:b/>
          <w:bCs/>
          <w:sz w:val="24"/>
          <w:szCs w:val="24"/>
        </w:rPr>
        <w:t>Objektunterscheidung</w:t>
      </w:r>
      <w:r>
        <w:rPr>
          <w:sz w:val="24"/>
          <w:szCs w:val="24"/>
        </w:rPr>
        <w:t>: Einem Affen wird Objekt (rechteckiger Bauklotz) gezeigt und anschließend eine Wahlaufgabe gestellt, in der sowohl das vertraute Objekt (rechteckiger Bauklotz) als auch ein anderes Objekt (dreieckiger Bauklotz = Zielobjekt) gezeigt werden. Schob der Affe das Zielobjekt weg, erhielt er über eine darunterliegende Vertiefung Futter</w:t>
      </w:r>
    </w:p>
    <w:p w14:paraId="2E0E6484" w14:textId="42F0A8C0" w:rsidR="00286BB5" w:rsidRDefault="00286BB5" w:rsidP="00286BB5">
      <w:pPr>
        <w:pStyle w:val="Listenabsatz"/>
        <w:numPr>
          <w:ilvl w:val="0"/>
          <w:numId w:val="45"/>
        </w:numPr>
        <w:rPr>
          <w:sz w:val="24"/>
          <w:szCs w:val="24"/>
        </w:rPr>
      </w:pPr>
      <w:r>
        <w:rPr>
          <w:sz w:val="24"/>
          <w:szCs w:val="24"/>
        </w:rPr>
        <w:t xml:space="preserve">Aufgabe zur </w:t>
      </w:r>
      <w:r w:rsidRPr="00286BB5">
        <w:rPr>
          <w:b/>
          <w:bCs/>
          <w:sz w:val="24"/>
          <w:szCs w:val="24"/>
        </w:rPr>
        <w:t>Ortsunterscheidung</w:t>
      </w:r>
      <w:r>
        <w:rPr>
          <w:sz w:val="24"/>
          <w:szCs w:val="24"/>
        </w:rPr>
        <w:t xml:space="preserve">: Die Aufgabe des </w:t>
      </w:r>
      <w:proofErr w:type="spellStart"/>
      <w:r>
        <w:rPr>
          <w:sz w:val="24"/>
          <w:szCs w:val="24"/>
        </w:rPr>
        <w:t>Affens</w:t>
      </w:r>
      <w:proofErr w:type="spellEnd"/>
      <w:r>
        <w:rPr>
          <w:sz w:val="24"/>
          <w:szCs w:val="24"/>
        </w:rPr>
        <w:t xml:space="preserve"> besteht darin, diejenige Abdeckung der Vertiefung mit dem Futter zu entfernen, die sich näher an einem großen zylinderförmigen Objekt befindet</w:t>
      </w:r>
    </w:p>
    <w:p w14:paraId="2586AEEF" w14:textId="2186CBCB" w:rsidR="00286BB5" w:rsidRDefault="00286BB5" w:rsidP="00286BB5">
      <w:pPr>
        <w:pStyle w:val="Listenabsatz"/>
        <w:numPr>
          <w:ilvl w:val="0"/>
          <w:numId w:val="42"/>
        </w:numPr>
        <w:rPr>
          <w:sz w:val="24"/>
          <w:szCs w:val="24"/>
        </w:rPr>
      </w:pPr>
      <w:r>
        <w:rPr>
          <w:sz w:val="24"/>
          <w:szCs w:val="24"/>
        </w:rPr>
        <w:t>Bei der zuvor vorgenommenen Läsion wurde bei einigen Affen ein Teil des Parietallappens (=Scheitellappen; oben)</w:t>
      </w:r>
      <w:r w:rsidR="003C28FC">
        <w:rPr>
          <w:sz w:val="24"/>
          <w:szCs w:val="24"/>
        </w:rPr>
        <w:t xml:space="preserve"> entfernt und bei anderen Affen ein Teil des Temporallappens (=Schläfenlappen; unten)</w:t>
      </w:r>
    </w:p>
    <w:p w14:paraId="4B44EC02" w14:textId="76D19FAA" w:rsidR="003C28FC" w:rsidRDefault="003C28FC" w:rsidP="00286BB5">
      <w:pPr>
        <w:pStyle w:val="Listenabsatz"/>
        <w:numPr>
          <w:ilvl w:val="0"/>
          <w:numId w:val="42"/>
        </w:numPr>
        <w:rPr>
          <w:sz w:val="24"/>
          <w:szCs w:val="24"/>
        </w:rPr>
      </w:pPr>
      <w:r>
        <w:rPr>
          <w:sz w:val="24"/>
          <w:szCs w:val="24"/>
        </w:rPr>
        <w:t>Verhaltensbeobachtung zeigte:</w:t>
      </w:r>
    </w:p>
    <w:p w14:paraId="62E73CBC" w14:textId="6F9777D6" w:rsidR="003C28FC" w:rsidRDefault="003C28FC" w:rsidP="003C28FC">
      <w:pPr>
        <w:pStyle w:val="Listenabsatz"/>
        <w:numPr>
          <w:ilvl w:val="1"/>
          <w:numId w:val="42"/>
        </w:numPr>
        <w:rPr>
          <w:sz w:val="24"/>
          <w:szCs w:val="24"/>
        </w:rPr>
      </w:pPr>
      <w:r>
        <w:rPr>
          <w:sz w:val="24"/>
          <w:szCs w:val="24"/>
        </w:rPr>
        <w:t xml:space="preserve">Affen mit entfernten Temporallappen hatten Schwierigkeiten mit der Objektunterscheidungsaufgabe </w:t>
      </w:r>
      <w:r w:rsidRPr="003C28FC">
        <w:rPr>
          <w:sz w:val="24"/>
          <w:szCs w:val="24"/>
        </w:rPr>
        <w:sym w:font="Wingdings" w:char="F0E0"/>
      </w:r>
      <w:r>
        <w:rPr>
          <w:sz w:val="24"/>
          <w:szCs w:val="24"/>
        </w:rPr>
        <w:t xml:space="preserve"> Der Verarbeitungsstrom, der in den Temporallappen führt, ist für die Bestimmung der Identität eines Objekts erforderlich / Strom vom </w:t>
      </w:r>
      <w:proofErr w:type="spellStart"/>
      <w:r>
        <w:rPr>
          <w:sz w:val="24"/>
          <w:szCs w:val="24"/>
        </w:rPr>
        <w:t>striären</w:t>
      </w:r>
      <w:proofErr w:type="spellEnd"/>
      <w:r>
        <w:rPr>
          <w:sz w:val="24"/>
          <w:szCs w:val="24"/>
        </w:rPr>
        <w:t xml:space="preserve"> Kortex (Area V1) zum Temporallappen = </w:t>
      </w:r>
      <w:r w:rsidRPr="003C28FC">
        <w:rPr>
          <w:b/>
          <w:bCs/>
          <w:sz w:val="24"/>
          <w:szCs w:val="24"/>
        </w:rPr>
        <w:t>Was-Strom</w:t>
      </w:r>
    </w:p>
    <w:p w14:paraId="0814C8A0" w14:textId="212A2884" w:rsidR="003C28FC" w:rsidRPr="003C28FC" w:rsidRDefault="003C28FC" w:rsidP="003C28FC">
      <w:pPr>
        <w:pStyle w:val="Listenabsatz"/>
        <w:numPr>
          <w:ilvl w:val="1"/>
          <w:numId w:val="42"/>
        </w:numPr>
        <w:rPr>
          <w:sz w:val="24"/>
          <w:szCs w:val="24"/>
        </w:rPr>
      </w:pPr>
      <w:r>
        <w:rPr>
          <w:sz w:val="24"/>
          <w:szCs w:val="24"/>
        </w:rPr>
        <w:t xml:space="preserve">Affen mit entfernten Parietallappen hatten Schwierigkeiten mit der Ortsunterscheidungsaufgabe </w:t>
      </w:r>
      <w:r w:rsidRPr="003C28FC">
        <w:rPr>
          <w:sz w:val="24"/>
          <w:szCs w:val="24"/>
        </w:rPr>
        <w:sym w:font="Wingdings" w:char="F0E0"/>
      </w:r>
      <w:r>
        <w:rPr>
          <w:sz w:val="24"/>
          <w:szCs w:val="24"/>
        </w:rPr>
        <w:t xml:space="preserve"> Verarbeitungsstrom, der zum Parietallappen führt, ist für die Bestimmung der Position eines Objekts verantwortlich / Strom vom </w:t>
      </w:r>
      <w:proofErr w:type="spellStart"/>
      <w:r>
        <w:rPr>
          <w:sz w:val="24"/>
          <w:szCs w:val="24"/>
        </w:rPr>
        <w:t>striären</w:t>
      </w:r>
      <w:proofErr w:type="spellEnd"/>
      <w:r>
        <w:rPr>
          <w:sz w:val="24"/>
          <w:szCs w:val="24"/>
        </w:rPr>
        <w:t xml:space="preserve"> Kortex (Area v1) zum Parietallappen = </w:t>
      </w:r>
      <w:r w:rsidRPr="003C28FC">
        <w:rPr>
          <w:b/>
          <w:bCs/>
          <w:sz w:val="24"/>
          <w:szCs w:val="24"/>
        </w:rPr>
        <w:t>Wo-Strom</w:t>
      </w:r>
    </w:p>
    <w:p w14:paraId="6961060D" w14:textId="3691EBB8" w:rsidR="003C28FC" w:rsidRDefault="003C28FC" w:rsidP="003C28FC">
      <w:pPr>
        <w:pStyle w:val="Listenabsatz"/>
        <w:numPr>
          <w:ilvl w:val="0"/>
          <w:numId w:val="42"/>
        </w:numPr>
        <w:rPr>
          <w:sz w:val="24"/>
          <w:szCs w:val="24"/>
        </w:rPr>
      </w:pPr>
      <w:r>
        <w:rPr>
          <w:sz w:val="24"/>
          <w:szCs w:val="24"/>
        </w:rPr>
        <w:t xml:space="preserve">Was-Strom = </w:t>
      </w:r>
      <w:r w:rsidRPr="003C28FC">
        <w:rPr>
          <w:b/>
          <w:bCs/>
          <w:sz w:val="24"/>
          <w:szCs w:val="24"/>
        </w:rPr>
        <w:t>ventraler Verarbeitungsstrom</w:t>
      </w:r>
      <w:r>
        <w:rPr>
          <w:sz w:val="24"/>
          <w:szCs w:val="24"/>
        </w:rPr>
        <w:t xml:space="preserve">; Temporallappen </w:t>
      </w:r>
      <w:r w:rsidRPr="003C28FC">
        <w:rPr>
          <w:sz w:val="24"/>
          <w:szCs w:val="24"/>
        </w:rPr>
        <w:sym w:font="Wingdings" w:char="F0E0"/>
      </w:r>
      <w:r>
        <w:rPr>
          <w:sz w:val="24"/>
          <w:szCs w:val="24"/>
        </w:rPr>
        <w:t xml:space="preserve"> unterer Teil des Gehirns</w:t>
      </w:r>
    </w:p>
    <w:p w14:paraId="170CC2FE" w14:textId="04D45ACE" w:rsidR="003C28FC" w:rsidRDefault="003C28FC" w:rsidP="003C28FC">
      <w:pPr>
        <w:pStyle w:val="Listenabsatz"/>
        <w:numPr>
          <w:ilvl w:val="0"/>
          <w:numId w:val="42"/>
        </w:numPr>
        <w:rPr>
          <w:sz w:val="24"/>
          <w:szCs w:val="24"/>
        </w:rPr>
      </w:pPr>
      <w:r>
        <w:rPr>
          <w:sz w:val="24"/>
          <w:szCs w:val="24"/>
        </w:rPr>
        <w:t xml:space="preserve">Wo-Strom = </w:t>
      </w:r>
      <w:r w:rsidRPr="003C28FC">
        <w:rPr>
          <w:b/>
          <w:bCs/>
          <w:sz w:val="24"/>
          <w:szCs w:val="24"/>
        </w:rPr>
        <w:t>dorsaler Verarbeitungsstrom</w:t>
      </w:r>
      <w:r>
        <w:rPr>
          <w:sz w:val="24"/>
          <w:szCs w:val="24"/>
        </w:rPr>
        <w:t xml:space="preserve">; Parietallappen </w:t>
      </w:r>
      <w:r w:rsidRPr="003C28FC">
        <w:rPr>
          <w:sz w:val="24"/>
          <w:szCs w:val="24"/>
        </w:rPr>
        <w:sym w:font="Wingdings" w:char="F0E0"/>
      </w:r>
      <w:r>
        <w:rPr>
          <w:sz w:val="24"/>
          <w:szCs w:val="24"/>
        </w:rPr>
        <w:t xml:space="preserve"> oberer Teil des Gehirns</w:t>
      </w:r>
    </w:p>
    <w:p w14:paraId="61AC541F" w14:textId="19C8E659" w:rsidR="002404E5" w:rsidRDefault="002404E5" w:rsidP="003C28FC">
      <w:pPr>
        <w:pStyle w:val="Listenabsatz"/>
        <w:numPr>
          <w:ilvl w:val="0"/>
          <w:numId w:val="42"/>
        </w:numPr>
        <w:rPr>
          <w:sz w:val="24"/>
          <w:szCs w:val="24"/>
        </w:rPr>
      </w:pPr>
      <w:r>
        <w:rPr>
          <w:sz w:val="24"/>
          <w:szCs w:val="24"/>
        </w:rPr>
        <w:t>2 Dinge sind bei der Betrachtung der Ströme wichtig:</w:t>
      </w:r>
    </w:p>
    <w:p w14:paraId="4B39AAC4" w14:textId="3736831F" w:rsidR="002404E5" w:rsidRDefault="002404E5" w:rsidP="002404E5">
      <w:pPr>
        <w:pStyle w:val="Listenabsatz"/>
        <w:numPr>
          <w:ilvl w:val="1"/>
          <w:numId w:val="42"/>
        </w:numPr>
        <w:rPr>
          <w:sz w:val="24"/>
          <w:szCs w:val="24"/>
        </w:rPr>
      </w:pPr>
      <w:r>
        <w:rPr>
          <w:sz w:val="24"/>
          <w:szCs w:val="24"/>
        </w:rPr>
        <w:t>Die Verarbeitungsströme sind nicht vollständig getrennt, da Verbindungen zwischen ihnen existieren</w:t>
      </w:r>
    </w:p>
    <w:p w14:paraId="4151065E" w14:textId="5161790D" w:rsidR="002404E5" w:rsidRDefault="002404E5" w:rsidP="002404E5">
      <w:pPr>
        <w:pStyle w:val="Listenabsatz"/>
        <w:numPr>
          <w:ilvl w:val="1"/>
          <w:numId w:val="42"/>
        </w:numPr>
        <w:rPr>
          <w:sz w:val="24"/>
          <w:szCs w:val="24"/>
        </w:rPr>
      </w:pPr>
      <w:r>
        <w:rPr>
          <w:sz w:val="24"/>
          <w:szCs w:val="24"/>
        </w:rPr>
        <w:t>Signale fließen nicht nur „aufwärts“ im Verarbeitungsstrom in Richtung Parietal- und Temporallappen, sondern auch „abwärts“ = Feedback; einer der Mechanismen hinter Top-down-Verarbeitung</w:t>
      </w:r>
    </w:p>
    <w:p w14:paraId="236DCE4D" w14:textId="5667738D" w:rsidR="002404E5" w:rsidRDefault="002404E5" w:rsidP="002404E5">
      <w:pPr>
        <w:pStyle w:val="Listenabsatz"/>
        <w:numPr>
          <w:ilvl w:val="0"/>
          <w:numId w:val="42"/>
        </w:numPr>
        <w:rPr>
          <w:sz w:val="24"/>
          <w:szCs w:val="24"/>
        </w:rPr>
      </w:pPr>
      <w:r>
        <w:rPr>
          <w:sz w:val="24"/>
          <w:szCs w:val="24"/>
        </w:rPr>
        <w:t xml:space="preserve">Informationsaustausch zwischen den beiden Strömen plausibel </w:t>
      </w:r>
      <w:r w:rsidRPr="002404E5">
        <w:rPr>
          <w:sz w:val="24"/>
          <w:szCs w:val="24"/>
        </w:rPr>
        <w:sym w:font="Wingdings" w:char="F0E0"/>
      </w:r>
      <w:r>
        <w:rPr>
          <w:sz w:val="24"/>
          <w:szCs w:val="24"/>
        </w:rPr>
        <w:t xml:space="preserve"> in alltäglicher Lebensumwelt müssen wir Objekte sowohl </w:t>
      </w:r>
      <w:r w:rsidR="002E3516">
        <w:rPr>
          <w:sz w:val="24"/>
          <w:szCs w:val="24"/>
        </w:rPr>
        <w:t>identifizieren</w:t>
      </w:r>
      <w:r>
        <w:rPr>
          <w:sz w:val="24"/>
          <w:szCs w:val="24"/>
        </w:rPr>
        <w:t xml:space="preserve"> als auch lokalisieren </w:t>
      </w:r>
    </w:p>
    <w:p w14:paraId="18E4B937" w14:textId="26083A34" w:rsidR="002E3516" w:rsidRDefault="002E3516" w:rsidP="002E3516">
      <w:pPr>
        <w:rPr>
          <w:sz w:val="24"/>
          <w:szCs w:val="24"/>
        </w:rPr>
      </w:pPr>
    </w:p>
    <w:p w14:paraId="24AD9CBB" w14:textId="7B7D139C" w:rsidR="002E3516" w:rsidRPr="002E3516" w:rsidRDefault="002E3516" w:rsidP="002E3516">
      <w:pPr>
        <w:shd w:val="clear" w:color="auto" w:fill="9CC2E5" w:themeFill="accent5" w:themeFillTint="99"/>
        <w:jc w:val="center"/>
        <w:rPr>
          <w:b/>
          <w:bCs/>
          <w:sz w:val="28"/>
          <w:szCs w:val="28"/>
        </w:rPr>
      </w:pPr>
      <w:r>
        <w:rPr>
          <w:b/>
          <w:bCs/>
          <w:sz w:val="28"/>
          <w:szCs w:val="28"/>
        </w:rPr>
        <w:t>Ströme für Information über Was und Wie</w:t>
      </w:r>
    </w:p>
    <w:p w14:paraId="059FB2C8" w14:textId="0B016376" w:rsidR="002404E5" w:rsidRDefault="002E3516" w:rsidP="002E3516">
      <w:pPr>
        <w:pStyle w:val="Listenabsatz"/>
        <w:numPr>
          <w:ilvl w:val="0"/>
          <w:numId w:val="42"/>
        </w:numPr>
        <w:rPr>
          <w:sz w:val="24"/>
          <w:szCs w:val="24"/>
        </w:rPr>
      </w:pPr>
      <w:r>
        <w:rPr>
          <w:sz w:val="24"/>
          <w:szCs w:val="24"/>
        </w:rPr>
        <w:t xml:space="preserve">Vermutung, dass der dorsale Strom nicht nur Wo eines Objekts anzeigt, sondern auch zur Steuerung einer Handlung dient </w:t>
      </w:r>
      <w:r w:rsidRPr="002E3516">
        <w:rPr>
          <w:sz w:val="24"/>
          <w:szCs w:val="24"/>
        </w:rPr>
        <w:sym w:font="Wingdings" w:char="F0E0"/>
      </w:r>
      <w:r>
        <w:rPr>
          <w:sz w:val="24"/>
          <w:szCs w:val="24"/>
        </w:rPr>
        <w:t xml:space="preserve"> Handlung würde Wissen um die Position eines </w:t>
      </w:r>
      <w:r>
        <w:rPr>
          <w:sz w:val="24"/>
          <w:szCs w:val="24"/>
        </w:rPr>
        <w:lastRenderedPageBreak/>
        <w:t>Objekts einschließen, beinhaltet aber auch eine physische Interaktion mit dem Objekt</w:t>
      </w:r>
    </w:p>
    <w:p w14:paraId="4F516F5F" w14:textId="0DEE205E" w:rsidR="002E3516" w:rsidRDefault="00FB2659" w:rsidP="002E3516">
      <w:pPr>
        <w:pStyle w:val="Listenabsatz"/>
        <w:numPr>
          <w:ilvl w:val="0"/>
          <w:numId w:val="42"/>
        </w:numPr>
        <w:rPr>
          <w:sz w:val="24"/>
          <w:szCs w:val="24"/>
        </w:rPr>
      </w:pPr>
      <w:r>
        <w:rPr>
          <w:sz w:val="24"/>
          <w:szCs w:val="24"/>
        </w:rPr>
        <w:t xml:space="preserve">Nach dem Konzept liefert der dorsale Verarbeitungsstrom Information über das Wie in Bezug auf eine reizbezogene Handlung </w:t>
      </w:r>
    </w:p>
    <w:p w14:paraId="035C626F" w14:textId="2DA1574B" w:rsidR="00FB2659" w:rsidRDefault="00FB2659" w:rsidP="002E3516">
      <w:pPr>
        <w:pStyle w:val="Listenabsatz"/>
        <w:numPr>
          <w:ilvl w:val="0"/>
          <w:numId w:val="42"/>
        </w:numPr>
        <w:rPr>
          <w:sz w:val="24"/>
          <w:szCs w:val="24"/>
        </w:rPr>
      </w:pPr>
      <w:r>
        <w:rPr>
          <w:sz w:val="24"/>
          <w:szCs w:val="24"/>
        </w:rPr>
        <w:t xml:space="preserve">Entdeckungen pro Theorie für die Beteiligung des dorsalen Stroms an der Handlungssteuerung: </w:t>
      </w:r>
    </w:p>
    <w:p w14:paraId="219EB6A8" w14:textId="0981DF41" w:rsidR="00FB2659" w:rsidRDefault="00FB2659" w:rsidP="00FB2659">
      <w:pPr>
        <w:pStyle w:val="Listenabsatz"/>
        <w:numPr>
          <w:ilvl w:val="0"/>
          <w:numId w:val="46"/>
        </w:numPr>
        <w:rPr>
          <w:sz w:val="24"/>
          <w:szCs w:val="24"/>
        </w:rPr>
      </w:pPr>
      <w:r>
        <w:rPr>
          <w:sz w:val="24"/>
          <w:szCs w:val="24"/>
        </w:rPr>
        <w:t xml:space="preserve">Neuronen im parietalen Kortex von Affen antworten in 2 Fällen: 1) Wenn Affe Objekt </w:t>
      </w:r>
      <w:proofErr w:type="gramStart"/>
      <w:r>
        <w:rPr>
          <w:sz w:val="24"/>
          <w:szCs w:val="24"/>
        </w:rPr>
        <w:t>anblickt</w:t>
      </w:r>
      <w:proofErr w:type="gramEnd"/>
      <w:r>
        <w:rPr>
          <w:sz w:val="24"/>
          <w:szCs w:val="24"/>
        </w:rPr>
        <w:t xml:space="preserve"> 2) Wenn er danach greift</w:t>
      </w:r>
    </w:p>
    <w:p w14:paraId="565E77E9" w14:textId="41A712F8" w:rsidR="00FB2659" w:rsidRDefault="00FB2659" w:rsidP="00FB2659">
      <w:pPr>
        <w:pStyle w:val="Listenabsatz"/>
        <w:numPr>
          <w:ilvl w:val="0"/>
          <w:numId w:val="46"/>
        </w:numPr>
        <w:rPr>
          <w:sz w:val="24"/>
          <w:szCs w:val="24"/>
        </w:rPr>
      </w:pPr>
      <w:r>
        <w:rPr>
          <w:sz w:val="24"/>
          <w:szCs w:val="24"/>
        </w:rPr>
        <w:t xml:space="preserve">Erkenntnisse aus der </w:t>
      </w:r>
      <w:r w:rsidRPr="00FB2659">
        <w:rPr>
          <w:b/>
          <w:bCs/>
          <w:sz w:val="24"/>
          <w:szCs w:val="24"/>
        </w:rPr>
        <w:t>Neuropsychologie</w:t>
      </w:r>
      <w:r>
        <w:rPr>
          <w:sz w:val="24"/>
          <w:szCs w:val="24"/>
        </w:rPr>
        <w:t xml:space="preserve">: Untersuchung der Auswirkung von Hirnschädigungen auf das menschliche Verhalten / z.B. </w:t>
      </w:r>
      <w:r w:rsidRPr="00FB2659">
        <w:rPr>
          <w:b/>
          <w:bCs/>
          <w:sz w:val="24"/>
          <w:szCs w:val="24"/>
        </w:rPr>
        <w:t>doppelte Dissoziation</w:t>
      </w:r>
      <w:r>
        <w:rPr>
          <w:sz w:val="24"/>
          <w:szCs w:val="24"/>
        </w:rPr>
        <w:t xml:space="preserve"> zwischen 2 Wahrnehmungsfunktionen und 2 Hirnregionen</w:t>
      </w:r>
    </w:p>
    <w:p w14:paraId="418F89F6" w14:textId="5666607D" w:rsidR="00FB2659" w:rsidRDefault="00FB2659" w:rsidP="00FB2659">
      <w:pPr>
        <w:pStyle w:val="Listenabsatz"/>
        <w:numPr>
          <w:ilvl w:val="0"/>
          <w:numId w:val="42"/>
        </w:numPr>
        <w:rPr>
          <w:sz w:val="24"/>
          <w:szCs w:val="24"/>
        </w:rPr>
      </w:pPr>
      <w:r>
        <w:rPr>
          <w:sz w:val="24"/>
          <w:szCs w:val="24"/>
        </w:rPr>
        <w:t xml:space="preserve">Aufgrund der Befunde schlagen Milner und </w:t>
      </w:r>
      <w:proofErr w:type="spellStart"/>
      <w:r>
        <w:rPr>
          <w:sz w:val="24"/>
          <w:szCs w:val="24"/>
        </w:rPr>
        <w:t>Goodale</w:t>
      </w:r>
      <w:proofErr w:type="spellEnd"/>
      <w:r>
        <w:rPr>
          <w:sz w:val="24"/>
          <w:szCs w:val="24"/>
        </w:rPr>
        <w:t xml:space="preserve"> (1995) vor, dass der Begriff </w:t>
      </w:r>
      <w:r w:rsidRPr="00B30962">
        <w:rPr>
          <w:b/>
          <w:bCs/>
          <w:sz w:val="24"/>
          <w:szCs w:val="24"/>
        </w:rPr>
        <w:t>Wie-Strom</w:t>
      </w:r>
      <w:r>
        <w:rPr>
          <w:sz w:val="24"/>
          <w:szCs w:val="24"/>
        </w:rPr>
        <w:t xml:space="preserve"> oder </w:t>
      </w:r>
      <w:r w:rsidRPr="00B30962">
        <w:rPr>
          <w:b/>
          <w:bCs/>
          <w:sz w:val="24"/>
          <w:szCs w:val="24"/>
        </w:rPr>
        <w:t>Handlungsstrom</w:t>
      </w:r>
      <w:r>
        <w:rPr>
          <w:sz w:val="24"/>
          <w:szCs w:val="24"/>
        </w:rPr>
        <w:t xml:space="preserve"> den dorsalen Strom besser beschriebt, da dieser bestimme, wie eine Person eine Handlung </w:t>
      </w:r>
      <w:r w:rsidR="00B30962">
        <w:rPr>
          <w:sz w:val="24"/>
          <w:szCs w:val="24"/>
        </w:rPr>
        <w:t>ausführt</w:t>
      </w:r>
      <w:r>
        <w:rPr>
          <w:sz w:val="24"/>
          <w:szCs w:val="24"/>
        </w:rPr>
        <w:t xml:space="preserve"> </w:t>
      </w:r>
    </w:p>
    <w:p w14:paraId="309077A6" w14:textId="160A8071" w:rsidR="00B30962" w:rsidRDefault="00B30962" w:rsidP="00B30962">
      <w:pPr>
        <w:rPr>
          <w:sz w:val="24"/>
          <w:szCs w:val="24"/>
        </w:rPr>
      </w:pPr>
    </w:p>
    <w:p w14:paraId="2BEE34A9" w14:textId="5343007A" w:rsidR="00B30962" w:rsidRPr="00B30962" w:rsidRDefault="00B30962" w:rsidP="00B30962">
      <w:pPr>
        <w:shd w:val="clear" w:color="auto" w:fill="9CC2E5" w:themeFill="accent5" w:themeFillTint="99"/>
        <w:jc w:val="center"/>
        <w:rPr>
          <w:b/>
          <w:bCs/>
          <w:sz w:val="28"/>
          <w:szCs w:val="28"/>
        </w:rPr>
      </w:pPr>
      <w:r>
        <w:rPr>
          <w:b/>
          <w:bCs/>
          <w:sz w:val="28"/>
          <w:szCs w:val="28"/>
        </w:rPr>
        <w:t>Modularität: Strukturen für Gesichter, Orte und Körper</w:t>
      </w:r>
    </w:p>
    <w:p w14:paraId="154DE8FE" w14:textId="7E81E511" w:rsidR="002404E5" w:rsidRDefault="00B30962" w:rsidP="00B30962">
      <w:pPr>
        <w:pStyle w:val="Listenabsatz"/>
        <w:numPr>
          <w:ilvl w:val="0"/>
          <w:numId w:val="42"/>
        </w:numPr>
        <w:rPr>
          <w:sz w:val="24"/>
          <w:szCs w:val="24"/>
        </w:rPr>
      </w:pPr>
      <w:r>
        <w:rPr>
          <w:sz w:val="24"/>
          <w:szCs w:val="24"/>
        </w:rPr>
        <w:t xml:space="preserve">Zur Entdeckung von Neuronen, die auf komplexe Stimuli ansprechen (z.B. Zelle im temporalen Kortex, die am stärksten auf eine Kreisscheibe mit dünnen Balken anspricht), kamen Hinweise darauf hinzu, dass manche Neuronen, die auf ähnliche Reize reagieren, innerhalb derselben </w:t>
      </w:r>
      <w:proofErr w:type="spellStart"/>
      <w:r>
        <w:rPr>
          <w:sz w:val="24"/>
          <w:szCs w:val="24"/>
        </w:rPr>
        <w:t>Kortexregionen</w:t>
      </w:r>
      <w:proofErr w:type="spellEnd"/>
      <w:r>
        <w:rPr>
          <w:sz w:val="24"/>
          <w:szCs w:val="24"/>
        </w:rPr>
        <w:t xml:space="preserve"> in Gruppen angeordnet sind</w:t>
      </w:r>
    </w:p>
    <w:p w14:paraId="583DA852" w14:textId="3F184FAA" w:rsidR="00B30962" w:rsidRDefault="00B30962" w:rsidP="00B30962">
      <w:pPr>
        <w:pStyle w:val="Listenabsatz"/>
        <w:numPr>
          <w:ilvl w:val="0"/>
          <w:numId w:val="42"/>
        </w:numPr>
        <w:rPr>
          <w:sz w:val="24"/>
          <w:szCs w:val="24"/>
        </w:rPr>
      </w:pPr>
      <w:r w:rsidRPr="00B30962">
        <w:rPr>
          <w:b/>
          <w:bCs/>
          <w:sz w:val="24"/>
          <w:szCs w:val="24"/>
        </w:rPr>
        <w:t>Module</w:t>
      </w:r>
      <w:r>
        <w:rPr>
          <w:sz w:val="24"/>
          <w:szCs w:val="24"/>
        </w:rPr>
        <w:t>: Strukturen, die auf die Verarbeitung von Informationen über eine bestimmte Art von Reizen spezialisiert sind</w:t>
      </w:r>
    </w:p>
    <w:p w14:paraId="22B511EA" w14:textId="179D1441" w:rsidR="001C11BA" w:rsidRDefault="001C11BA" w:rsidP="001C11BA">
      <w:pPr>
        <w:rPr>
          <w:sz w:val="24"/>
          <w:szCs w:val="24"/>
        </w:rPr>
      </w:pPr>
    </w:p>
    <w:p w14:paraId="001EC248" w14:textId="50DF8179" w:rsidR="001C11BA" w:rsidRPr="001C11BA" w:rsidRDefault="001C11BA" w:rsidP="001C11BA">
      <w:pPr>
        <w:shd w:val="clear" w:color="auto" w:fill="9CC2E5" w:themeFill="accent5" w:themeFillTint="99"/>
        <w:jc w:val="center"/>
        <w:rPr>
          <w:b/>
          <w:bCs/>
          <w:sz w:val="28"/>
          <w:szCs w:val="28"/>
        </w:rPr>
      </w:pPr>
      <w:r>
        <w:rPr>
          <w:b/>
          <w:bCs/>
          <w:sz w:val="28"/>
          <w:szCs w:val="28"/>
        </w:rPr>
        <w:t xml:space="preserve">Gesichtsspezifische Neuronen im </w:t>
      </w:r>
      <w:proofErr w:type="spellStart"/>
      <w:r>
        <w:rPr>
          <w:b/>
          <w:bCs/>
          <w:sz w:val="28"/>
          <w:szCs w:val="28"/>
        </w:rPr>
        <w:t>inferotemoralen</w:t>
      </w:r>
      <w:proofErr w:type="spellEnd"/>
      <w:r>
        <w:rPr>
          <w:b/>
          <w:bCs/>
          <w:sz w:val="28"/>
          <w:szCs w:val="28"/>
        </w:rPr>
        <w:t xml:space="preserve"> Kortex von Affen</w:t>
      </w:r>
    </w:p>
    <w:p w14:paraId="23935BD1" w14:textId="63830355" w:rsidR="00C65175" w:rsidRDefault="001C11BA" w:rsidP="001C11BA">
      <w:pPr>
        <w:pStyle w:val="Listenabsatz"/>
        <w:numPr>
          <w:ilvl w:val="0"/>
          <w:numId w:val="42"/>
        </w:numPr>
        <w:rPr>
          <w:sz w:val="24"/>
          <w:szCs w:val="24"/>
        </w:rPr>
      </w:pPr>
      <w:r>
        <w:rPr>
          <w:sz w:val="24"/>
          <w:szCs w:val="24"/>
        </w:rPr>
        <w:t xml:space="preserve">Edmund Rolls &amp; Martin </w:t>
      </w:r>
      <w:proofErr w:type="spellStart"/>
      <w:r>
        <w:rPr>
          <w:sz w:val="24"/>
          <w:szCs w:val="24"/>
        </w:rPr>
        <w:t>Tovee</w:t>
      </w:r>
      <w:proofErr w:type="spellEnd"/>
      <w:r>
        <w:rPr>
          <w:sz w:val="24"/>
          <w:szCs w:val="24"/>
        </w:rPr>
        <w:t xml:space="preserve"> (1995) ermittelten das Antwortverhalten von Neuronen im </w:t>
      </w:r>
      <w:proofErr w:type="spellStart"/>
      <w:r>
        <w:rPr>
          <w:sz w:val="24"/>
          <w:szCs w:val="24"/>
        </w:rPr>
        <w:t>inferotemporalen</w:t>
      </w:r>
      <w:proofErr w:type="spellEnd"/>
      <w:r>
        <w:rPr>
          <w:sz w:val="24"/>
          <w:szCs w:val="24"/>
        </w:rPr>
        <w:t xml:space="preserve"> Kortex (IT) von Affen:</w:t>
      </w:r>
    </w:p>
    <w:p w14:paraId="70E3FC2D" w14:textId="1B12D294" w:rsidR="001C11BA" w:rsidRDefault="001C11BA" w:rsidP="001C11BA">
      <w:pPr>
        <w:pStyle w:val="Listenabsatz"/>
        <w:numPr>
          <w:ilvl w:val="1"/>
          <w:numId w:val="42"/>
        </w:numPr>
        <w:rPr>
          <w:sz w:val="24"/>
          <w:szCs w:val="24"/>
        </w:rPr>
      </w:pPr>
      <w:r>
        <w:rPr>
          <w:sz w:val="24"/>
          <w:szCs w:val="24"/>
        </w:rPr>
        <w:t xml:space="preserve">Fanden viele Neuronen, die am stärksten auf Gesichter antworten </w:t>
      </w:r>
    </w:p>
    <w:p w14:paraId="3C253EF3" w14:textId="4809D267" w:rsidR="001C11BA" w:rsidRDefault="001C11BA" w:rsidP="001C11BA">
      <w:pPr>
        <w:pStyle w:val="Listenabsatz"/>
        <w:numPr>
          <w:ilvl w:val="1"/>
          <w:numId w:val="42"/>
        </w:numPr>
        <w:rPr>
          <w:sz w:val="24"/>
          <w:szCs w:val="24"/>
        </w:rPr>
      </w:pPr>
      <w:r>
        <w:rPr>
          <w:sz w:val="24"/>
          <w:szCs w:val="24"/>
        </w:rPr>
        <w:t xml:space="preserve">Gesichtsneuronen kommen in bestimmten Arealen des Temporallappens von Affen besonders zahlreich vor </w:t>
      </w:r>
    </w:p>
    <w:p w14:paraId="3BD98938" w14:textId="3423CB17" w:rsidR="001C11BA" w:rsidRDefault="001C11BA" w:rsidP="001C11BA">
      <w:pPr>
        <w:pStyle w:val="Listenabsatz"/>
        <w:numPr>
          <w:ilvl w:val="1"/>
          <w:numId w:val="42"/>
        </w:numPr>
        <w:rPr>
          <w:sz w:val="24"/>
          <w:szCs w:val="24"/>
        </w:rPr>
      </w:pPr>
      <w:r>
        <w:rPr>
          <w:sz w:val="24"/>
          <w:szCs w:val="24"/>
        </w:rPr>
        <w:t xml:space="preserve">Doris </w:t>
      </w:r>
      <w:proofErr w:type="spellStart"/>
      <w:r>
        <w:rPr>
          <w:sz w:val="24"/>
          <w:szCs w:val="24"/>
        </w:rPr>
        <w:t>Tsao</w:t>
      </w:r>
      <w:proofErr w:type="spellEnd"/>
      <w:r>
        <w:rPr>
          <w:sz w:val="24"/>
          <w:szCs w:val="24"/>
        </w:rPr>
        <w:t xml:space="preserve"> (2006): Neuronen = gesichtsselektiv; sprechen mindestens doppelt so stark auf Gesichter wie auf Nicht-Gesichter</w:t>
      </w:r>
    </w:p>
    <w:p w14:paraId="5C330AD2" w14:textId="6779FF6E" w:rsidR="001C11BA" w:rsidRDefault="001C11BA" w:rsidP="001C11BA">
      <w:pPr>
        <w:rPr>
          <w:sz w:val="24"/>
          <w:szCs w:val="24"/>
        </w:rPr>
      </w:pPr>
    </w:p>
    <w:p w14:paraId="4E4905C3" w14:textId="4E97A40F" w:rsidR="001C11BA" w:rsidRPr="001C11BA" w:rsidRDefault="001C11BA" w:rsidP="001C11BA">
      <w:pPr>
        <w:shd w:val="clear" w:color="auto" w:fill="9CC2E5" w:themeFill="accent5" w:themeFillTint="99"/>
        <w:jc w:val="center"/>
        <w:rPr>
          <w:b/>
          <w:bCs/>
          <w:sz w:val="28"/>
          <w:szCs w:val="28"/>
        </w:rPr>
      </w:pPr>
      <w:r>
        <w:rPr>
          <w:b/>
          <w:bCs/>
          <w:sz w:val="28"/>
          <w:szCs w:val="28"/>
        </w:rPr>
        <w:t>Areale für Gesichter, Orte und Körper</w:t>
      </w:r>
    </w:p>
    <w:p w14:paraId="21631D76" w14:textId="123875E0" w:rsidR="00C65175" w:rsidRPr="00205401" w:rsidRDefault="00205401" w:rsidP="00205401">
      <w:pPr>
        <w:pStyle w:val="Listenabsatz"/>
        <w:numPr>
          <w:ilvl w:val="0"/>
          <w:numId w:val="42"/>
        </w:numPr>
        <w:rPr>
          <w:b/>
          <w:bCs/>
          <w:sz w:val="28"/>
          <w:szCs w:val="28"/>
        </w:rPr>
      </w:pPr>
      <w:r>
        <w:rPr>
          <w:sz w:val="24"/>
          <w:szCs w:val="24"/>
        </w:rPr>
        <w:t xml:space="preserve">Nancy </w:t>
      </w:r>
      <w:proofErr w:type="spellStart"/>
      <w:r>
        <w:rPr>
          <w:sz w:val="24"/>
          <w:szCs w:val="24"/>
        </w:rPr>
        <w:t>Kanwisher</w:t>
      </w:r>
      <w:proofErr w:type="spellEnd"/>
      <w:r>
        <w:rPr>
          <w:sz w:val="24"/>
          <w:szCs w:val="24"/>
        </w:rPr>
        <w:t xml:space="preserve"> (1997) bestimmt mithilfe der funktionalen Magnetresonanztomografie (fMRI) die Aktivität, die sie mit verschiedenen Reizmaterialien auslösen konnte</w:t>
      </w:r>
    </w:p>
    <w:p w14:paraId="1B0ECD7F" w14:textId="3079B69A" w:rsidR="00205401" w:rsidRPr="00205401" w:rsidRDefault="00205401" w:rsidP="00205401">
      <w:pPr>
        <w:pStyle w:val="Listenabsatz"/>
        <w:numPr>
          <w:ilvl w:val="1"/>
          <w:numId w:val="42"/>
        </w:numPr>
        <w:rPr>
          <w:b/>
          <w:bCs/>
          <w:sz w:val="28"/>
          <w:szCs w:val="28"/>
        </w:rPr>
      </w:pPr>
      <w:r>
        <w:rPr>
          <w:sz w:val="24"/>
          <w:szCs w:val="24"/>
        </w:rPr>
        <w:t>Sie betrachtete die Differenz zwischen der Aktivität, die Gesichter auslösten, und der Aktivität, die andere Objekte hervorriefen</w:t>
      </w:r>
    </w:p>
    <w:p w14:paraId="485EFC33" w14:textId="38B238B5" w:rsidR="00205401" w:rsidRPr="00205401" w:rsidRDefault="00205401" w:rsidP="00205401">
      <w:pPr>
        <w:pStyle w:val="Listenabsatz"/>
        <w:numPr>
          <w:ilvl w:val="1"/>
          <w:numId w:val="42"/>
        </w:numPr>
        <w:rPr>
          <w:b/>
          <w:bCs/>
          <w:sz w:val="28"/>
          <w:szCs w:val="28"/>
        </w:rPr>
      </w:pPr>
      <w:r>
        <w:rPr>
          <w:sz w:val="24"/>
          <w:szCs w:val="24"/>
        </w:rPr>
        <w:t>Die verbleibende Aktivierung war in einem Areal im Gyrus fusiformes des menschlichen Gehirns lokalisiert</w:t>
      </w:r>
    </w:p>
    <w:p w14:paraId="28364F32" w14:textId="2ECA5412" w:rsidR="00205401" w:rsidRPr="00205401" w:rsidRDefault="00205401" w:rsidP="00205401">
      <w:pPr>
        <w:pStyle w:val="Listenabsatz"/>
        <w:numPr>
          <w:ilvl w:val="1"/>
          <w:numId w:val="42"/>
        </w:numPr>
        <w:rPr>
          <w:b/>
          <w:bCs/>
          <w:sz w:val="28"/>
          <w:szCs w:val="28"/>
        </w:rPr>
      </w:pPr>
      <w:r w:rsidRPr="00B56779">
        <w:rPr>
          <w:b/>
          <w:bCs/>
          <w:sz w:val="24"/>
          <w:szCs w:val="24"/>
        </w:rPr>
        <w:lastRenderedPageBreak/>
        <w:t>Fusiformes Gesichtsareal (FFA</w:t>
      </w:r>
      <w:r>
        <w:rPr>
          <w:sz w:val="24"/>
          <w:szCs w:val="24"/>
        </w:rPr>
        <w:t>): Ist darauf spezialisiert, auf Gesichter zu antworten</w:t>
      </w:r>
    </w:p>
    <w:p w14:paraId="2307FC00" w14:textId="53E033E3" w:rsidR="00205401" w:rsidRPr="00B56779" w:rsidRDefault="00205401" w:rsidP="00205401">
      <w:pPr>
        <w:pStyle w:val="Listenabsatz"/>
        <w:numPr>
          <w:ilvl w:val="0"/>
          <w:numId w:val="42"/>
        </w:numPr>
        <w:rPr>
          <w:b/>
          <w:bCs/>
          <w:sz w:val="28"/>
          <w:szCs w:val="28"/>
        </w:rPr>
      </w:pPr>
      <w:r>
        <w:rPr>
          <w:sz w:val="24"/>
          <w:szCs w:val="24"/>
        </w:rPr>
        <w:t xml:space="preserve">Weiterer Hinweis auf einen speziellen Gehirnbereich für die Wahrnehmung von Gesichtern </w:t>
      </w:r>
      <w:r w:rsidRPr="00205401">
        <w:rPr>
          <w:sz w:val="24"/>
          <w:szCs w:val="24"/>
        </w:rPr>
        <w:sym w:font="Wingdings" w:char="F0E0"/>
      </w:r>
      <w:r>
        <w:rPr>
          <w:sz w:val="24"/>
          <w:szCs w:val="24"/>
        </w:rPr>
        <w:t xml:space="preserve"> </w:t>
      </w:r>
      <w:r w:rsidR="00B56779">
        <w:rPr>
          <w:sz w:val="24"/>
          <w:szCs w:val="24"/>
        </w:rPr>
        <w:t xml:space="preserve">Schädigung des Temporallappens führt zu </w:t>
      </w:r>
      <w:r w:rsidR="00B56779" w:rsidRPr="00B56779">
        <w:rPr>
          <w:b/>
          <w:bCs/>
          <w:sz w:val="24"/>
          <w:szCs w:val="24"/>
        </w:rPr>
        <w:t>Prosopagnosie</w:t>
      </w:r>
      <w:r w:rsidR="00B56779">
        <w:rPr>
          <w:sz w:val="24"/>
          <w:szCs w:val="24"/>
        </w:rPr>
        <w:t>: Schwierigkeiten beim Erkennen von Gesichtern bei vertrauten Personen</w:t>
      </w:r>
    </w:p>
    <w:p w14:paraId="5B3376C3" w14:textId="1081D4E7" w:rsidR="00B56779" w:rsidRPr="00B56779" w:rsidRDefault="00B56779" w:rsidP="00205401">
      <w:pPr>
        <w:pStyle w:val="Listenabsatz"/>
        <w:numPr>
          <w:ilvl w:val="0"/>
          <w:numId w:val="42"/>
        </w:numPr>
        <w:rPr>
          <w:b/>
          <w:bCs/>
          <w:sz w:val="28"/>
          <w:szCs w:val="28"/>
        </w:rPr>
      </w:pPr>
      <w:r>
        <w:rPr>
          <w:sz w:val="24"/>
          <w:szCs w:val="24"/>
        </w:rPr>
        <w:t xml:space="preserve">Neben dem FFA wurden 2 weitere spezialisierte Areale im temporalen Kortex identifiziert: </w:t>
      </w:r>
    </w:p>
    <w:p w14:paraId="5FD15F35" w14:textId="25B80720" w:rsidR="00B56779" w:rsidRPr="00B56779" w:rsidRDefault="00B56779" w:rsidP="00B56779">
      <w:pPr>
        <w:pStyle w:val="Listenabsatz"/>
        <w:numPr>
          <w:ilvl w:val="0"/>
          <w:numId w:val="47"/>
        </w:numPr>
        <w:rPr>
          <w:sz w:val="28"/>
          <w:szCs w:val="28"/>
        </w:rPr>
      </w:pPr>
      <w:r w:rsidRPr="00B56779">
        <w:rPr>
          <w:b/>
          <w:bCs/>
          <w:sz w:val="24"/>
          <w:szCs w:val="24"/>
        </w:rPr>
        <w:t>Parahippocampales Ortsareal (PPA):</w:t>
      </w:r>
      <w:r w:rsidRPr="00B56779">
        <w:rPr>
          <w:sz w:val="24"/>
          <w:szCs w:val="24"/>
        </w:rPr>
        <w:t xml:space="preserve"> Wird durch Darbietung von Bildern aktiviert, die Szenen aus dem Inneren von Räumen und dem Freien zeigen</w:t>
      </w:r>
    </w:p>
    <w:p w14:paraId="1FF61EEF" w14:textId="1172C511" w:rsidR="00B56779" w:rsidRPr="00B56779" w:rsidRDefault="00B56779" w:rsidP="00B56779">
      <w:pPr>
        <w:pStyle w:val="Listenabsatz"/>
        <w:numPr>
          <w:ilvl w:val="1"/>
          <w:numId w:val="47"/>
        </w:numPr>
        <w:rPr>
          <w:sz w:val="28"/>
          <w:szCs w:val="28"/>
        </w:rPr>
      </w:pPr>
      <w:r w:rsidRPr="00B56779">
        <w:rPr>
          <w:sz w:val="24"/>
          <w:szCs w:val="24"/>
        </w:rPr>
        <w:t>Wichtig für das Areal sind offenbar Informationen über die räumliche Anordnung</w:t>
      </w:r>
    </w:p>
    <w:p w14:paraId="03ED1648" w14:textId="17C88C04" w:rsidR="00B56779" w:rsidRPr="00B56779" w:rsidRDefault="00B56779" w:rsidP="00B56779">
      <w:pPr>
        <w:pStyle w:val="Listenabsatz"/>
        <w:numPr>
          <w:ilvl w:val="0"/>
          <w:numId w:val="47"/>
        </w:numPr>
        <w:rPr>
          <w:sz w:val="28"/>
          <w:szCs w:val="28"/>
        </w:rPr>
      </w:pPr>
      <w:proofErr w:type="spellStart"/>
      <w:r w:rsidRPr="00B56779">
        <w:rPr>
          <w:b/>
          <w:bCs/>
          <w:sz w:val="24"/>
          <w:szCs w:val="24"/>
        </w:rPr>
        <w:t>Extrastriäres</w:t>
      </w:r>
      <w:proofErr w:type="spellEnd"/>
      <w:r w:rsidRPr="00B56779">
        <w:rPr>
          <w:b/>
          <w:bCs/>
          <w:sz w:val="24"/>
          <w:szCs w:val="24"/>
        </w:rPr>
        <w:t xml:space="preserve"> Körperareal (EBA): </w:t>
      </w:r>
      <w:r w:rsidRPr="00B56779">
        <w:rPr>
          <w:sz w:val="24"/>
          <w:szCs w:val="24"/>
        </w:rPr>
        <w:t xml:space="preserve">Wird durch Darbietung von Bildern aktiviert, die Körper und Teile von Körpern (jedoch keine Gesichter) zeigen </w:t>
      </w:r>
    </w:p>
    <w:p w14:paraId="03B03D50" w14:textId="5DD666EF" w:rsidR="00B56779" w:rsidRDefault="00B56779" w:rsidP="00B56779">
      <w:pPr>
        <w:rPr>
          <w:sz w:val="24"/>
          <w:szCs w:val="24"/>
        </w:rPr>
      </w:pPr>
      <w:r>
        <w:rPr>
          <w:sz w:val="24"/>
          <w:szCs w:val="24"/>
        </w:rPr>
        <w:t xml:space="preserve">Wichtig! Reize wie Gesichter können mithin zu einem Hauptanstieg der Aktivität in einem spezifischen Hirnareal führen, regen aber auch zusätzliche Aktivität an, die sich über einen breiten </w:t>
      </w:r>
      <w:proofErr w:type="spellStart"/>
      <w:r>
        <w:rPr>
          <w:sz w:val="24"/>
          <w:szCs w:val="24"/>
        </w:rPr>
        <w:t>Kortexbereich</w:t>
      </w:r>
      <w:proofErr w:type="spellEnd"/>
      <w:r>
        <w:rPr>
          <w:sz w:val="24"/>
          <w:szCs w:val="24"/>
        </w:rPr>
        <w:t xml:space="preserve"> verteilt </w:t>
      </w:r>
    </w:p>
    <w:p w14:paraId="0537D7E5" w14:textId="526FD59B" w:rsidR="00B56779" w:rsidRDefault="00B56779" w:rsidP="00B56779">
      <w:pPr>
        <w:rPr>
          <w:sz w:val="24"/>
          <w:szCs w:val="24"/>
        </w:rPr>
      </w:pPr>
      <w:r>
        <w:rPr>
          <w:sz w:val="24"/>
          <w:szCs w:val="24"/>
        </w:rPr>
        <w:t>Zusammenfassend:</w:t>
      </w:r>
    </w:p>
    <w:p w14:paraId="276277EC" w14:textId="05CA451B" w:rsidR="00B56779" w:rsidRDefault="00B56779" w:rsidP="00B56779">
      <w:pPr>
        <w:pStyle w:val="Listenabsatz"/>
        <w:numPr>
          <w:ilvl w:val="0"/>
          <w:numId w:val="42"/>
        </w:numPr>
        <w:rPr>
          <w:sz w:val="24"/>
          <w:szCs w:val="24"/>
        </w:rPr>
      </w:pPr>
      <w:r>
        <w:rPr>
          <w:sz w:val="24"/>
          <w:szCs w:val="24"/>
        </w:rPr>
        <w:t>Das visuelle System ist sowohl räumlich als auch funktional organisiert</w:t>
      </w:r>
    </w:p>
    <w:p w14:paraId="3BC9D980" w14:textId="6169D231" w:rsidR="00B56779" w:rsidRDefault="00B56779" w:rsidP="00B56779">
      <w:pPr>
        <w:pStyle w:val="Listenabsatz"/>
        <w:numPr>
          <w:ilvl w:val="0"/>
          <w:numId w:val="42"/>
        </w:numPr>
        <w:rPr>
          <w:sz w:val="24"/>
          <w:szCs w:val="24"/>
        </w:rPr>
      </w:pPr>
      <w:r w:rsidRPr="0059759E">
        <w:rPr>
          <w:i/>
          <w:iCs/>
          <w:sz w:val="24"/>
          <w:szCs w:val="24"/>
          <w:u w:val="single"/>
        </w:rPr>
        <w:t>Räumliche Organisation</w:t>
      </w:r>
      <w:r w:rsidRPr="0059759E">
        <w:rPr>
          <w:sz w:val="24"/>
          <w:szCs w:val="24"/>
          <w:u w:val="single"/>
        </w:rPr>
        <w:t>:</w:t>
      </w:r>
      <w:r>
        <w:rPr>
          <w:sz w:val="24"/>
          <w:szCs w:val="24"/>
        </w:rPr>
        <w:t xml:space="preserve"> räumliche Karte = retinotop</w:t>
      </w:r>
    </w:p>
    <w:p w14:paraId="33B18D79" w14:textId="04157603" w:rsidR="00B56779" w:rsidRPr="00B56779" w:rsidRDefault="00B56779" w:rsidP="00B56779">
      <w:pPr>
        <w:pStyle w:val="Listenabsatz"/>
        <w:numPr>
          <w:ilvl w:val="0"/>
          <w:numId w:val="42"/>
        </w:numPr>
        <w:rPr>
          <w:sz w:val="24"/>
          <w:szCs w:val="24"/>
        </w:rPr>
      </w:pPr>
      <w:r w:rsidRPr="0059759E">
        <w:rPr>
          <w:i/>
          <w:iCs/>
          <w:sz w:val="24"/>
          <w:szCs w:val="24"/>
          <w:u w:val="single"/>
        </w:rPr>
        <w:t>Funktionale Organisation</w:t>
      </w:r>
      <w:r>
        <w:rPr>
          <w:sz w:val="24"/>
          <w:szCs w:val="24"/>
        </w:rPr>
        <w:t>: Verarbeitungsströme für das Was und Wo bzw. Wie + reich an reizspezifischen Neuronen</w:t>
      </w:r>
    </w:p>
    <w:p w14:paraId="01A79594" w14:textId="15220AA3" w:rsidR="00C65175" w:rsidRDefault="00C65175" w:rsidP="00D05785">
      <w:pPr>
        <w:rPr>
          <w:b/>
          <w:bCs/>
          <w:sz w:val="28"/>
          <w:szCs w:val="28"/>
        </w:rPr>
      </w:pPr>
    </w:p>
    <w:p w14:paraId="55FEC7B6" w14:textId="2A4074D0" w:rsidR="00C65175" w:rsidRDefault="00C65175" w:rsidP="00D05785">
      <w:pPr>
        <w:rPr>
          <w:b/>
          <w:bCs/>
          <w:sz w:val="28"/>
          <w:szCs w:val="28"/>
        </w:rPr>
      </w:pPr>
    </w:p>
    <w:p w14:paraId="05CE09B6" w14:textId="4C573CCB" w:rsidR="00C65175" w:rsidRDefault="00C65175" w:rsidP="00D05785">
      <w:pPr>
        <w:rPr>
          <w:b/>
          <w:bCs/>
          <w:sz w:val="28"/>
          <w:szCs w:val="28"/>
        </w:rPr>
      </w:pPr>
    </w:p>
    <w:p w14:paraId="251A6B66" w14:textId="77777777" w:rsidR="00C65175" w:rsidRDefault="00C65175" w:rsidP="00D05785">
      <w:pPr>
        <w:rPr>
          <w:b/>
          <w:bCs/>
          <w:sz w:val="28"/>
          <w:szCs w:val="28"/>
        </w:rPr>
      </w:pPr>
    </w:p>
    <w:p w14:paraId="5A6EEE17" w14:textId="397D34D3" w:rsidR="00D05785" w:rsidRPr="00997C43" w:rsidRDefault="00D05785" w:rsidP="00997C43">
      <w:pPr>
        <w:pBdr>
          <w:bottom w:val="single" w:sz="12" w:space="1" w:color="2E74B5" w:themeColor="accent5" w:themeShade="BF"/>
        </w:pBdr>
        <w:jc w:val="center"/>
        <w:rPr>
          <w:b/>
          <w:bCs/>
          <w:sz w:val="36"/>
          <w:szCs w:val="36"/>
        </w:rPr>
      </w:pPr>
      <w:r w:rsidRPr="00997C43">
        <w:rPr>
          <w:b/>
          <w:bCs/>
          <w:sz w:val="36"/>
          <w:szCs w:val="36"/>
        </w:rPr>
        <w:t>Kapitel 5 – Die Wahrnehmung von Objekten und Szenen</w:t>
      </w:r>
    </w:p>
    <w:p w14:paraId="04F0FD9F" w14:textId="6066AD9E" w:rsidR="00D05785" w:rsidRDefault="00D05785" w:rsidP="00D05785">
      <w:pPr>
        <w:rPr>
          <w:b/>
          <w:bCs/>
          <w:sz w:val="28"/>
          <w:szCs w:val="28"/>
        </w:rPr>
      </w:pPr>
    </w:p>
    <w:p w14:paraId="1F7932B1" w14:textId="3D42CEAA" w:rsidR="00757A42" w:rsidRDefault="00757A42" w:rsidP="00757A42">
      <w:pPr>
        <w:shd w:val="clear" w:color="auto" w:fill="9CC2E5" w:themeFill="accent5" w:themeFillTint="99"/>
        <w:jc w:val="center"/>
        <w:rPr>
          <w:b/>
          <w:bCs/>
          <w:sz w:val="28"/>
          <w:szCs w:val="28"/>
        </w:rPr>
      </w:pPr>
      <w:r>
        <w:rPr>
          <w:b/>
          <w:bCs/>
          <w:sz w:val="28"/>
          <w:szCs w:val="28"/>
        </w:rPr>
        <w:t>Warum ist maschinelles Sehen so schwierig?</w:t>
      </w:r>
    </w:p>
    <w:p w14:paraId="5E1F70B8" w14:textId="08F2F13F" w:rsidR="00997C43" w:rsidRDefault="00757A42">
      <w:pPr>
        <w:pStyle w:val="Listenabsatz"/>
        <w:numPr>
          <w:ilvl w:val="0"/>
          <w:numId w:val="48"/>
        </w:numPr>
        <w:rPr>
          <w:bCs/>
          <w:sz w:val="24"/>
          <w:szCs w:val="24"/>
        </w:rPr>
      </w:pPr>
      <w:r>
        <w:rPr>
          <w:bCs/>
          <w:sz w:val="24"/>
          <w:szCs w:val="24"/>
        </w:rPr>
        <w:t>Weshalb ist die Programmierung von „sehenden Computern so schwierig?“</w:t>
      </w:r>
    </w:p>
    <w:p w14:paraId="6B1DAF30" w14:textId="5F00AC7C" w:rsidR="00757A42" w:rsidRDefault="00757A42">
      <w:pPr>
        <w:pStyle w:val="Listenabsatz"/>
        <w:numPr>
          <w:ilvl w:val="0"/>
          <w:numId w:val="48"/>
        </w:numPr>
        <w:rPr>
          <w:bCs/>
          <w:sz w:val="24"/>
          <w:szCs w:val="24"/>
        </w:rPr>
      </w:pPr>
      <w:r>
        <w:rPr>
          <w:bCs/>
          <w:sz w:val="24"/>
          <w:szCs w:val="24"/>
        </w:rPr>
        <w:t>Verdeutlicht Komplexität von Wahrnehmungen, die Menschen mit Leichtigkeit bewältigen</w:t>
      </w:r>
    </w:p>
    <w:p w14:paraId="37E607F5" w14:textId="77777777" w:rsidR="00757A42" w:rsidRDefault="00757A42" w:rsidP="00757A42">
      <w:pPr>
        <w:rPr>
          <w:bCs/>
          <w:sz w:val="24"/>
          <w:szCs w:val="24"/>
        </w:rPr>
      </w:pPr>
    </w:p>
    <w:p w14:paraId="6781A457" w14:textId="28FCBD90" w:rsidR="00757A42" w:rsidRPr="00757A42" w:rsidRDefault="00CE5E00" w:rsidP="00CE5E00">
      <w:pPr>
        <w:shd w:val="clear" w:color="auto" w:fill="9CC2E5" w:themeFill="accent5" w:themeFillTint="99"/>
        <w:jc w:val="center"/>
        <w:rPr>
          <w:b/>
          <w:bCs/>
          <w:sz w:val="28"/>
          <w:szCs w:val="28"/>
        </w:rPr>
      </w:pPr>
      <w:r>
        <w:rPr>
          <w:b/>
          <w:bCs/>
          <w:sz w:val="28"/>
          <w:szCs w:val="28"/>
        </w:rPr>
        <w:t>Der Stimulus an den Rezeptoren ist mehrdeutig</w:t>
      </w:r>
    </w:p>
    <w:p w14:paraId="298A25B7" w14:textId="4CB41F6F" w:rsidR="00997C43" w:rsidRDefault="00CE5E00">
      <w:pPr>
        <w:pStyle w:val="Listenabsatz"/>
        <w:numPr>
          <w:ilvl w:val="0"/>
          <w:numId w:val="49"/>
        </w:numPr>
        <w:rPr>
          <w:bCs/>
          <w:sz w:val="24"/>
          <w:szCs w:val="24"/>
        </w:rPr>
      </w:pPr>
      <w:r>
        <w:rPr>
          <w:bCs/>
          <w:sz w:val="24"/>
          <w:szCs w:val="24"/>
        </w:rPr>
        <w:t xml:space="preserve">Das Wahrnehmungssystem beschäftigt sich nicht mit der geometrischen Abbildung eines Objekts auf der Retina </w:t>
      </w:r>
      <w:r w:rsidRPr="00CE5E00">
        <w:rPr>
          <w:bCs/>
          <w:sz w:val="24"/>
          <w:szCs w:val="24"/>
        </w:rPr>
        <w:sym w:font="Wingdings" w:char="F0E0"/>
      </w:r>
      <w:r>
        <w:rPr>
          <w:bCs/>
          <w:sz w:val="24"/>
          <w:szCs w:val="24"/>
        </w:rPr>
        <w:t xml:space="preserve"> Es beginnt erst mit dem Netzhautbild, und seine </w:t>
      </w:r>
      <w:r>
        <w:rPr>
          <w:bCs/>
          <w:sz w:val="24"/>
          <w:szCs w:val="24"/>
        </w:rPr>
        <w:lastRenderedPageBreak/>
        <w:t xml:space="preserve">Aufgabe besteht darin, anhand des Bilds das Objekt „da draußen“ zu bestimmen, </w:t>
      </w:r>
      <w:proofErr w:type="gramStart"/>
      <w:r>
        <w:rPr>
          <w:bCs/>
          <w:sz w:val="24"/>
          <w:szCs w:val="24"/>
        </w:rPr>
        <w:t>das</w:t>
      </w:r>
      <w:proofErr w:type="gramEnd"/>
      <w:r>
        <w:rPr>
          <w:bCs/>
          <w:sz w:val="24"/>
          <w:szCs w:val="24"/>
        </w:rPr>
        <w:t xml:space="preserve"> dieses Bild erzeugt hat</w:t>
      </w:r>
    </w:p>
    <w:p w14:paraId="3526BF8A" w14:textId="0DE0F693" w:rsidR="00CE5E00" w:rsidRDefault="00CE5E00">
      <w:pPr>
        <w:pStyle w:val="Listenabsatz"/>
        <w:numPr>
          <w:ilvl w:val="0"/>
          <w:numId w:val="49"/>
        </w:numPr>
        <w:rPr>
          <w:bCs/>
          <w:sz w:val="24"/>
          <w:szCs w:val="24"/>
        </w:rPr>
      </w:pPr>
      <w:r w:rsidRPr="00CE5E00">
        <w:rPr>
          <w:b/>
          <w:bCs/>
          <w:sz w:val="24"/>
          <w:szCs w:val="24"/>
        </w:rPr>
        <w:t>Problem der inversen Projektion</w:t>
      </w:r>
      <w:r>
        <w:rPr>
          <w:bCs/>
          <w:sz w:val="24"/>
          <w:szCs w:val="24"/>
        </w:rPr>
        <w:t>: Aufgabe, anhand des Bilds auf der Retina das Objekt zu bestimmen</w:t>
      </w:r>
    </w:p>
    <w:p w14:paraId="0A6022EC" w14:textId="587B7211" w:rsidR="00CE5E00" w:rsidRDefault="00CE5E00">
      <w:pPr>
        <w:pStyle w:val="Listenabsatz"/>
        <w:numPr>
          <w:ilvl w:val="0"/>
          <w:numId w:val="49"/>
        </w:numPr>
        <w:rPr>
          <w:bCs/>
          <w:sz w:val="24"/>
          <w:szCs w:val="24"/>
        </w:rPr>
      </w:pPr>
      <w:r>
        <w:rPr>
          <w:bCs/>
          <w:sz w:val="24"/>
          <w:szCs w:val="24"/>
        </w:rPr>
        <w:t xml:space="preserve">Jedes Bild auf der Netzhaut kann von schier unendlich vielen verschiedenen Objekten erzeugt werden </w:t>
      </w:r>
      <w:r w:rsidRPr="00CE5E00">
        <w:rPr>
          <w:bCs/>
          <w:sz w:val="24"/>
          <w:szCs w:val="24"/>
        </w:rPr>
        <w:sym w:font="Wingdings" w:char="F0E0"/>
      </w:r>
      <w:r>
        <w:rPr>
          <w:bCs/>
          <w:sz w:val="24"/>
          <w:szCs w:val="24"/>
        </w:rPr>
        <w:t xml:space="preserve"> Netzhautbild = vieldeutig- oder ambig</w:t>
      </w:r>
    </w:p>
    <w:p w14:paraId="20C2491C" w14:textId="0FE07D7F" w:rsidR="00CE5E00" w:rsidRDefault="00CE5E00">
      <w:pPr>
        <w:pStyle w:val="Listenabsatz"/>
        <w:numPr>
          <w:ilvl w:val="0"/>
          <w:numId w:val="49"/>
        </w:numPr>
        <w:rPr>
          <w:bCs/>
          <w:sz w:val="24"/>
          <w:szCs w:val="24"/>
        </w:rPr>
      </w:pPr>
      <w:r>
        <w:rPr>
          <w:bCs/>
          <w:sz w:val="24"/>
          <w:szCs w:val="24"/>
        </w:rPr>
        <w:t xml:space="preserve">z.B. Steinkreisillusion </w:t>
      </w:r>
      <w:r w:rsidR="005143D4">
        <w:rPr>
          <w:bCs/>
          <w:sz w:val="24"/>
          <w:szCs w:val="24"/>
        </w:rPr>
        <w:t>–</w:t>
      </w:r>
      <w:r>
        <w:rPr>
          <w:bCs/>
          <w:sz w:val="24"/>
          <w:szCs w:val="24"/>
        </w:rPr>
        <w:t xml:space="preserve"> </w:t>
      </w:r>
      <w:r w:rsidR="005143D4">
        <w:rPr>
          <w:bCs/>
          <w:sz w:val="24"/>
          <w:szCs w:val="24"/>
        </w:rPr>
        <w:t>i.d.R. treten solche Illusionen allerdings nicht auf, weil das visuelle System das inverse Projektionsproblem löst, indem es von allen möglichen Objekten dasjenige festlegt, das zu dem jeweiligen Netzhautbild passt</w:t>
      </w:r>
    </w:p>
    <w:p w14:paraId="323B3D7D" w14:textId="77777777" w:rsidR="005143D4" w:rsidRDefault="005143D4" w:rsidP="005143D4">
      <w:pPr>
        <w:rPr>
          <w:bCs/>
          <w:sz w:val="24"/>
          <w:szCs w:val="24"/>
        </w:rPr>
      </w:pPr>
    </w:p>
    <w:p w14:paraId="61D35EDB" w14:textId="6CC21478" w:rsidR="005143D4" w:rsidRPr="005143D4" w:rsidRDefault="005143D4" w:rsidP="005143D4">
      <w:pPr>
        <w:shd w:val="clear" w:color="auto" w:fill="9CC2E5" w:themeFill="accent5" w:themeFillTint="99"/>
        <w:jc w:val="center"/>
        <w:rPr>
          <w:b/>
          <w:bCs/>
          <w:sz w:val="28"/>
          <w:szCs w:val="28"/>
        </w:rPr>
      </w:pPr>
      <w:r>
        <w:rPr>
          <w:b/>
          <w:bCs/>
          <w:sz w:val="28"/>
          <w:szCs w:val="28"/>
        </w:rPr>
        <w:t>Objekte können verdeckt oder unscharf sein</w:t>
      </w:r>
    </w:p>
    <w:p w14:paraId="2806608D" w14:textId="3E2AACE5" w:rsidR="00997C43" w:rsidRDefault="005143D4">
      <w:pPr>
        <w:pStyle w:val="Listenabsatz"/>
        <w:numPr>
          <w:ilvl w:val="0"/>
          <w:numId w:val="50"/>
        </w:numPr>
        <w:rPr>
          <w:bCs/>
          <w:sz w:val="24"/>
          <w:szCs w:val="24"/>
        </w:rPr>
      </w:pPr>
      <w:r>
        <w:rPr>
          <w:bCs/>
          <w:sz w:val="24"/>
          <w:szCs w:val="24"/>
        </w:rPr>
        <w:t>Problem mit verdeckten Objekten tritt auf, wenn ein Objekt die Sicht auf ein anderes Objekt teilweise blockiert</w:t>
      </w:r>
    </w:p>
    <w:p w14:paraId="7ABCF5B2" w14:textId="0D1AE585" w:rsidR="005143D4" w:rsidRDefault="005143D4">
      <w:pPr>
        <w:pStyle w:val="Listenabsatz"/>
        <w:numPr>
          <w:ilvl w:val="0"/>
          <w:numId w:val="50"/>
        </w:numPr>
        <w:rPr>
          <w:bCs/>
          <w:sz w:val="24"/>
          <w:szCs w:val="24"/>
        </w:rPr>
      </w:pPr>
      <w:r>
        <w:rPr>
          <w:bCs/>
          <w:sz w:val="24"/>
          <w:szCs w:val="24"/>
        </w:rPr>
        <w:t xml:space="preserve">Menschen verstehen mit Leichtigkeit, dass das verdeckte Objekt nach wie vor existiert + nutzen Wissen über die Umwelt zur Objektidentifikation </w:t>
      </w:r>
    </w:p>
    <w:p w14:paraId="2CD73454" w14:textId="58B4816D" w:rsidR="005143D4" w:rsidRDefault="005143D4">
      <w:pPr>
        <w:pStyle w:val="Listenabsatz"/>
        <w:numPr>
          <w:ilvl w:val="0"/>
          <w:numId w:val="50"/>
        </w:numPr>
        <w:rPr>
          <w:bCs/>
          <w:sz w:val="24"/>
          <w:szCs w:val="24"/>
        </w:rPr>
      </w:pPr>
      <w:r>
        <w:rPr>
          <w:bCs/>
          <w:sz w:val="24"/>
          <w:szCs w:val="24"/>
        </w:rPr>
        <w:t xml:space="preserve">Menschen können auch Objekte erkennen, die nicht scharf fokussiert sind </w:t>
      </w:r>
    </w:p>
    <w:p w14:paraId="1FD62790" w14:textId="77777777" w:rsidR="005143D4" w:rsidRDefault="005143D4" w:rsidP="005143D4">
      <w:pPr>
        <w:rPr>
          <w:bCs/>
          <w:sz w:val="24"/>
          <w:szCs w:val="24"/>
        </w:rPr>
      </w:pPr>
    </w:p>
    <w:p w14:paraId="76A9474C" w14:textId="782F8FB1" w:rsidR="005143D4" w:rsidRPr="005143D4" w:rsidRDefault="005143D4" w:rsidP="005143D4">
      <w:pPr>
        <w:shd w:val="clear" w:color="auto" w:fill="9CC2E5" w:themeFill="accent5" w:themeFillTint="99"/>
        <w:jc w:val="center"/>
        <w:rPr>
          <w:b/>
          <w:bCs/>
          <w:sz w:val="28"/>
          <w:szCs w:val="28"/>
        </w:rPr>
      </w:pPr>
      <w:r>
        <w:rPr>
          <w:b/>
          <w:bCs/>
          <w:sz w:val="28"/>
          <w:szCs w:val="28"/>
        </w:rPr>
        <w:t xml:space="preserve">Objekte sehen aus verschiedenen Blickwinkeln unterschiedlich aus </w:t>
      </w:r>
    </w:p>
    <w:p w14:paraId="3FE77063" w14:textId="13CD2266" w:rsidR="00997C43" w:rsidRDefault="005143D4">
      <w:pPr>
        <w:pStyle w:val="Listenabsatz"/>
        <w:numPr>
          <w:ilvl w:val="0"/>
          <w:numId w:val="51"/>
        </w:numPr>
        <w:rPr>
          <w:bCs/>
          <w:sz w:val="24"/>
          <w:szCs w:val="24"/>
        </w:rPr>
      </w:pPr>
      <w:r>
        <w:rPr>
          <w:bCs/>
          <w:sz w:val="24"/>
          <w:szCs w:val="24"/>
        </w:rPr>
        <w:t>Objekte werden oft aus wechselnden Blickrichtungen gesehen, wodurch sich das retinale Bild dieser Objekte ständig verändert</w:t>
      </w:r>
    </w:p>
    <w:p w14:paraId="45DEF4E9" w14:textId="77777777" w:rsidR="005143D4" w:rsidRDefault="005143D4">
      <w:pPr>
        <w:pStyle w:val="Listenabsatz"/>
        <w:numPr>
          <w:ilvl w:val="0"/>
          <w:numId w:val="51"/>
        </w:numPr>
        <w:rPr>
          <w:bCs/>
          <w:sz w:val="24"/>
          <w:szCs w:val="24"/>
        </w:rPr>
      </w:pPr>
      <w:r w:rsidRPr="005143D4">
        <w:rPr>
          <w:b/>
          <w:bCs/>
          <w:sz w:val="24"/>
          <w:szCs w:val="24"/>
        </w:rPr>
        <w:t>Blickwinkelvarianz</w:t>
      </w:r>
      <w:r>
        <w:rPr>
          <w:bCs/>
          <w:sz w:val="24"/>
          <w:szCs w:val="24"/>
        </w:rPr>
        <w:t>: Die menschliche Fähigkeit, ein Objekt aus unterschiedlichen Blickwinkeln heraus zu erkennen</w:t>
      </w:r>
    </w:p>
    <w:p w14:paraId="36D8E32D" w14:textId="77777777" w:rsidR="005143D4" w:rsidRDefault="005143D4" w:rsidP="005143D4">
      <w:pPr>
        <w:rPr>
          <w:bCs/>
          <w:sz w:val="24"/>
          <w:szCs w:val="24"/>
        </w:rPr>
      </w:pPr>
    </w:p>
    <w:p w14:paraId="3FAD6B49" w14:textId="2D4078CE" w:rsidR="005143D4" w:rsidRPr="005143D4" w:rsidRDefault="005143D4" w:rsidP="005143D4">
      <w:pPr>
        <w:shd w:val="clear" w:color="auto" w:fill="9CC2E5" w:themeFill="accent5" w:themeFillTint="99"/>
        <w:jc w:val="center"/>
        <w:rPr>
          <w:b/>
          <w:bCs/>
          <w:sz w:val="28"/>
          <w:szCs w:val="28"/>
        </w:rPr>
      </w:pPr>
      <w:r>
        <w:rPr>
          <w:b/>
          <w:bCs/>
          <w:sz w:val="28"/>
          <w:szCs w:val="28"/>
        </w:rPr>
        <w:t>Wahrnehmungsorganisation</w:t>
      </w:r>
    </w:p>
    <w:p w14:paraId="296A8138" w14:textId="0985094F" w:rsidR="00997C43" w:rsidRDefault="004B1857" w:rsidP="00D05785">
      <w:pPr>
        <w:rPr>
          <w:bCs/>
          <w:sz w:val="24"/>
          <w:szCs w:val="24"/>
        </w:rPr>
      </w:pPr>
      <w:r w:rsidRPr="004B1857">
        <w:rPr>
          <w:b/>
          <w:bCs/>
          <w:sz w:val="24"/>
          <w:szCs w:val="24"/>
        </w:rPr>
        <w:t>Wahrnehmungsorganisation:</w:t>
      </w:r>
      <w:r>
        <w:rPr>
          <w:bCs/>
          <w:sz w:val="24"/>
          <w:szCs w:val="24"/>
        </w:rPr>
        <w:t xml:space="preserve"> Prozess, der einzelne Elemente aus unserer Umgebung perzeptuell zu einer Einheit verbindet und so die Wahrnehmung von Objekten hervorbringt</w:t>
      </w:r>
    </w:p>
    <w:p w14:paraId="450C722D" w14:textId="5DAA9D4A" w:rsidR="004B1857" w:rsidRDefault="004B1857" w:rsidP="00D05785">
      <w:pPr>
        <w:rPr>
          <w:bCs/>
          <w:sz w:val="24"/>
          <w:szCs w:val="24"/>
        </w:rPr>
      </w:pPr>
      <w:r w:rsidRPr="004B1857">
        <w:rPr>
          <w:bCs/>
          <w:sz w:val="24"/>
          <w:szCs w:val="24"/>
        </w:rPr>
        <w:sym w:font="Wingdings" w:char="F0E0"/>
      </w:r>
      <w:r>
        <w:rPr>
          <w:bCs/>
          <w:sz w:val="24"/>
          <w:szCs w:val="24"/>
        </w:rPr>
        <w:t xml:space="preserve"> d.h. eingehende Reize werden in zusammenhängende Einheiten wie Objekte zusammengefasst</w:t>
      </w:r>
    </w:p>
    <w:p w14:paraId="756115E4" w14:textId="046E8895" w:rsidR="004B1857" w:rsidRDefault="004B1857">
      <w:pPr>
        <w:pStyle w:val="Listenabsatz"/>
        <w:numPr>
          <w:ilvl w:val="0"/>
          <w:numId w:val="52"/>
        </w:numPr>
        <w:rPr>
          <w:bCs/>
          <w:sz w:val="24"/>
          <w:szCs w:val="24"/>
        </w:rPr>
      </w:pPr>
      <w:r>
        <w:rPr>
          <w:bCs/>
          <w:sz w:val="24"/>
          <w:szCs w:val="24"/>
        </w:rPr>
        <w:t>Wahrnehmungsorganisation umfasst 2 Komponenten:</w:t>
      </w:r>
    </w:p>
    <w:p w14:paraId="1F7A802B" w14:textId="575A5136" w:rsidR="004B1857" w:rsidRDefault="004B1857">
      <w:pPr>
        <w:pStyle w:val="Listenabsatz"/>
        <w:numPr>
          <w:ilvl w:val="0"/>
          <w:numId w:val="53"/>
        </w:numPr>
        <w:rPr>
          <w:bCs/>
          <w:sz w:val="24"/>
          <w:szCs w:val="24"/>
        </w:rPr>
      </w:pPr>
      <w:r w:rsidRPr="004B1857">
        <w:rPr>
          <w:b/>
          <w:bCs/>
          <w:sz w:val="24"/>
          <w:szCs w:val="24"/>
        </w:rPr>
        <w:t>Gruppierung:</w:t>
      </w:r>
      <w:r>
        <w:rPr>
          <w:bCs/>
          <w:sz w:val="24"/>
          <w:szCs w:val="24"/>
        </w:rPr>
        <w:t xml:space="preserve"> Prozess, durch den visuelle Ereignisse zu Einheiten oder Objekten zusammengefasst werden</w:t>
      </w:r>
    </w:p>
    <w:p w14:paraId="2C790691" w14:textId="5DDF72E7" w:rsidR="004B1857" w:rsidRDefault="004B1857">
      <w:pPr>
        <w:pStyle w:val="Listenabsatz"/>
        <w:numPr>
          <w:ilvl w:val="0"/>
          <w:numId w:val="53"/>
        </w:numPr>
        <w:rPr>
          <w:bCs/>
          <w:sz w:val="24"/>
          <w:szCs w:val="24"/>
        </w:rPr>
      </w:pPr>
      <w:r w:rsidRPr="004B1857">
        <w:rPr>
          <w:b/>
          <w:bCs/>
          <w:sz w:val="24"/>
          <w:szCs w:val="24"/>
        </w:rPr>
        <w:t>Segmentierung:</w:t>
      </w:r>
      <w:r>
        <w:rPr>
          <w:bCs/>
          <w:sz w:val="24"/>
          <w:szCs w:val="24"/>
        </w:rPr>
        <w:t xml:space="preserve"> Prozess, durch den im </w:t>
      </w:r>
      <w:proofErr w:type="spellStart"/>
      <w:r>
        <w:rPr>
          <w:bCs/>
          <w:sz w:val="24"/>
          <w:szCs w:val="24"/>
        </w:rPr>
        <w:t>Stimulusmuster</w:t>
      </w:r>
      <w:proofErr w:type="spellEnd"/>
      <w:r>
        <w:rPr>
          <w:bCs/>
          <w:sz w:val="24"/>
          <w:szCs w:val="24"/>
        </w:rPr>
        <w:t xml:space="preserve"> bestimmte Bereiche oder Objekte getrennt werden</w:t>
      </w:r>
    </w:p>
    <w:p w14:paraId="07390084" w14:textId="77777777" w:rsidR="004B1857" w:rsidRDefault="004B1857" w:rsidP="004B1857">
      <w:pPr>
        <w:rPr>
          <w:bCs/>
          <w:sz w:val="24"/>
          <w:szCs w:val="24"/>
        </w:rPr>
      </w:pPr>
    </w:p>
    <w:p w14:paraId="144F0D01" w14:textId="4127F261" w:rsidR="004B1857" w:rsidRPr="004B1857" w:rsidRDefault="004B1857" w:rsidP="004B1857">
      <w:pPr>
        <w:shd w:val="clear" w:color="auto" w:fill="9CC2E5" w:themeFill="accent5" w:themeFillTint="99"/>
        <w:jc w:val="center"/>
        <w:rPr>
          <w:b/>
          <w:bCs/>
          <w:sz w:val="28"/>
          <w:szCs w:val="28"/>
        </w:rPr>
      </w:pPr>
      <w:r>
        <w:rPr>
          <w:b/>
          <w:bCs/>
          <w:sz w:val="28"/>
          <w:szCs w:val="28"/>
        </w:rPr>
        <w:t>Der gestaltpsychologische Ansatz zur perzeptuellen Gruppierung</w:t>
      </w:r>
    </w:p>
    <w:p w14:paraId="74CD748D" w14:textId="3A9E2677" w:rsidR="004B1857" w:rsidRDefault="004B1857" w:rsidP="004B1857">
      <w:pPr>
        <w:rPr>
          <w:bCs/>
          <w:sz w:val="24"/>
          <w:szCs w:val="24"/>
        </w:rPr>
      </w:pPr>
      <w:r>
        <w:rPr>
          <w:bCs/>
          <w:sz w:val="24"/>
          <w:szCs w:val="24"/>
        </w:rPr>
        <w:t xml:space="preserve">Was bewirkt, dass einige Elemente gruppiert und dadurch zum Teil eines Objekts werden? </w:t>
      </w:r>
    </w:p>
    <w:p w14:paraId="6036719B" w14:textId="7D22DC0E" w:rsidR="004B1857" w:rsidRDefault="004B1857" w:rsidP="004B1857">
      <w:pPr>
        <w:rPr>
          <w:bCs/>
          <w:sz w:val="24"/>
          <w:szCs w:val="24"/>
        </w:rPr>
      </w:pPr>
      <w:r w:rsidRPr="004B1857">
        <w:rPr>
          <w:b/>
          <w:bCs/>
          <w:sz w:val="24"/>
          <w:szCs w:val="24"/>
        </w:rPr>
        <w:lastRenderedPageBreak/>
        <w:t>Gestaltpsychologen</w:t>
      </w:r>
      <w:r>
        <w:rPr>
          <w:bCs/>
          <w:sz w:val="24"/>
          <w:szCs w:val="24"/>
        </w:rPr>
        <w:t xml:space="preserve"> untersuchen, wie sich ein Gesamtbild – die Gestalt – aus kleineren Teilen ergibt</w:t>
      </w:r>
    </w:p>
    <w:p w14:paraId="3D60F58E" w14:textId="3AC058C8" w:rsidR="004B1857" w:rsidRPr="00B8165F" w:rsidRDefault="00B8165F" w:rsidP="00B8165F">
      <w:pPr>
        <w:pBdr>
          <w:bottom w:val="single" w:sz="8" w:space="1" w:color="9CC2E5" w:themeColor="accent5" w:themeTint="99"/>
        </w:pBdr>
        <w:rPr>
          <w:b/>
          <w:bCs/>
          <w:sz w:val="24"/>
          <w:szCs w:val="24"/>
        </w:rPr>
      </w:pPr>
      <w:r w:rsidRPr="00B8165F">
        <w:rPr>
          <w:b/>
          <w:bCs/>
          <w:sz w:val="24"/>
          <w:szCs w:val="24"/>
        </w:rPr>
        <w:t>Strukturalismus</w:t>
      </w:r>
    </w:p>
    <w:p w14:paraId="4951ADBD" w14:textId="3DF272F5" w:rsidR="004B1857" w:rsidRDefault="00B8165F">
      <w:pPr>
        <w:pStyle w:val="Listenabsatz"/>
        <w:numPr>
          <w:ilvl w:val="0"/>
          <w:numId w:val="52"/>
        </w:numPr>
        <w:rPr>
          <w:bCs/>
          <w:sz w:val="24"/>
          <w:szCs w:val="24"/>
        </w:rPr>
      </w:pPr>
      <w:r>
        <w:rPr>
          <w:bCs/>
          <w:sz w:val="24"/>
          <w:szCs w:val="24"/>
        </w:rPr>
        <w:t>Der Strukturalismus in der Psychologie unterscheidet zwischen:</w:t>
      </w:r>
    </w:p>
    <w:p w14:paraId="1930FD3E" w14:textId="3AA8479B" w:rsidR="00B8165F" w:rsidRDefault="00B8165F">
      <w:pPr>
        <w:pStyle w:val="Listenabsatz"/>
        <w:numPr>
          <w:ilvl w:val="0"/>
          <w:numId w:val="54"/>
        </w:numPr>
        <w:rPr>
          <w:bCs/>
          <w:sz w:val="24"/>
          <w:szCs w:val="24"/>
        </w:rPr>
      </w:pPr>
      <w:r w:rsidRPr="00B8165F">
        <w:rPr>
          <w:b/>
          <w:bCs/>
          <w:sz w:val="24"/>
          <w:szCs w:val="24"/>
        </w:rPr>
        <w:t>Empfindungen:</w:t>
      </w:r>
      <w:r>
        <w:rPr>
          <w:bCs/>
          <w:sz w:val="24"/>
          <w:szCs w:val="24"/>
        </w:rPr>
        <w:t xml:space="preserve"> elementare Prozesse, die durch die Stimulation der Sinne zustande kommen</w:t>
      </w:r>
    </w:p>
    <w:p w14:paraId="6E83357F" w14:textId="2E968311" w:rsidR="00B8165F" w:rsidRDefault="00B8165F">
      <w:pPr>
        <w:pStyle w:val="Listenabsatz"/>
        <w:numPr>
          <w:ilvl w:val="0"/>
          <w:numId w:val="54"/>
        </w:numPr>
        <w:rPr>
          <w:bCs/>
          <w:sz w:val="24"/>
          <w:szCs w:val="24"/>
        </w:rPr>
      </w:pPr>
      <w:r w:rsidRPr="00B8165F">
        <w:rPr>
          <w:b/>
          <w:bCs/>
          <w:sz w:val="24"/>
          <w:szCs w:val="24"/>
        </w:rPr>
        <w:t>Wahrnehmungen:</w:t>
      </w:r>
      <w:r>
        <w:rPr>
          <w:bCs/>
          <w:sz w:val="24"/>
          <w:szCs w:val="24"/>
        </w:rPr>
        <w:t xml:space="preserve"> das komplexe bewusste Erleben etwa eines Objekts </w:t>
      </w:r>
    </w:p>
    <w:p w14:paraId="133CF99A" w14:textId="0D930920" w:rsidR="00B8165F" w:rsidRDefault="00B8165F">
      <w:pPr>
        <w:pStyle w:val="Listenabsatz"/>
        <w:numPr>
          <w:ilvl w:val="0"/>
          <w:numId w:val="52"/>
        </w:numPr>
        <w:rPr>
          <w:bCs/>
          <w:sz w:val="24"/>
          <w:szCs w:val="24"/>
        </w:rPr>
      </w:pPr>
      <w:r>
        <w:rPr>
          <w:bCs/>
          <w:sz w:val="24"/>
          <w:szCs w:val="24"/>
        </w:rPr>
        <w:t>Empfindungen können mit sehr einfachen Ereignissen (z.B. einzelner Lichtblitz) verbunden sein, aber die Wahrnehmung umfasst die große Mehrheit der vielfältigen Empfindungen</w:t>
      </w:r>
    </w:p>
    <w:p w14:paraId="32E8C0CA" w14:textId="60AC5900" w:rsidR="00B8165F" w:rsidRDefault="00B8165F">
      <w:pPr>
        <w:pStyle w:val="Listenabsatz"/>
        <w:numPr>
          <w:ilvl w:val="0"/>
          <w:numId w:val="52"/>
        </w:numPr>
        <w:rPr>
          <w:bCs/>
          <w:sz w:val="24"/>
          <w:szCs w:val="24"/>
        </w:rPr>
      </w:pPr>
      <w:r>
        <w:rPr>
          <w:bCs/>
          <w:sz w:val="24"/>
          <w:szCs w:val="24"/>
        </w:rPr>
        <w:t xml:space="preserve">Analogie zu den chemischen Elementen </w:t>
      </w:r>
      <w:r w:rsidRPr="00B8165F">
        <w:rPr>
          <w:bCs/>
          <w:sz w:val="24"/>
          <w:szCs w:val="24"/>
        </w:rPr>
        <w:sym w:font="Wingdings" w:char="F0E0"/>
      </w:r>
      <w:r>
        <w:rPr>
          <w:bCs/>
          <w:sz w:val="24"/>
          <w:szCs w:val="24"/>
        </w:rPr>
        <w:t xml:space="preserve"> Atome chemischer Elemente setzen sich zu chemischen Elementen zusammen</w:t>
      </w:r>
    </w:p>
    <w:p w14:paraId="008A9CC1" w14:textId="5E4E7D62" w:rsidR="00B8165F" w:rsidRDefault="00B8165F">
      <w:pPr>
        <w:pStyle w:val="Listenabsatz"/>
        <w:numPr>
          <w:ilvl w:val="0"/>
          <w:numId w:val="52"/>
        </w:numPr>
        <w:rPr>
          <w:bCs/>
          <w:sz w:val="24"/>
          <w:szCs w:val="24"/>
        </w:rPr>
      </w:pPr>
      <w:r>
        <w:rPr>
          <w:bCs/>
          <w:sz w:val="24"/>
          <w:szCs w:val="24"/>
        </w:rPr>
        <w:t>Annahme eines weiteren Grundprinzips: die Verbindung der elementaren Empfindungen zu einer Gesamtwahrnehmung wird durch die Erfahrung des jeweiligen Betrachters unterstützt</w:t>
      </w:r>
    </w:p>
    <w:p w14:paraId="5B4A5EB2" w14:textId="3D9EBA40" w:rsidR="00C601D4" w:rsidRPr="00C601D4" w:rsidRDefault="00C601D4" w:rsidP="00C601D4">
      <w:pPr>
        <w:pBdr>
          <w:bottom w:val="single" w:sz="8" w:space="1" w:color="9CC2E5" w:themeColor="accent5" w:themeTint="99"/>
        </w:pBdr>
        <w:rPr>
          <w:b/>
          <w:bCs/>
          <w:sz w:val="24"/>
          <w:szCs w:val="24"/>
        </w:rPr>
      </w:pPr>
      <w:r>
        <w:rPr>
          <w:b/>
          <w:bCs/>
          <w:sz w:val="24"/>
          <w:szCs w:val="24"/>
        </w:rPr>
        <w:t>Scheinbewegung</w:t>
      </w:r>
    </w:p>
    <w:p w14:paraId="7A43D521" w14:textId="0F49F916" w:rsidR="00997C43" w:rsidRDefault="000567F3">
      <w:pPr>
        <w:pStyle w:val="Listenabsatz"/>
        <w:numPr>
          <w:ilvl w:val="0"/>
          <w:numId w:val="55"/>
        </w:numPr>
        <w:rPr>
          <w:bCs/>
          <w:sz w:val="24"/>
          <w:szCs w:val="24"/>
        </w:rPr>
      </w:pPr>
      <w:r w:rsidRPr="00D9566E">
        <w:rPr>
          <w:b/>
          <w:bCs/>
          <w:sz w:val="24"/>
          <w:szCs w:val="24"/>
        </w:rPr>
        <w:t>Prinzip der Scheinbewegung:</w:t>
      </w:r>
      <w:r>
        <w:rPr>
          <w:bCs/>
          <w:sz w:val="24"/>
          <w:szCs w:val="24"/>
        </w:rPr>
        <w:t xml:space="preserve"> Illusion von Bewegung, obwohl sich kein Objekt </w:t>
      </w:r>
      <w:proofErr w:type="gramStart"/>
      <w:r>
        <w:rPr>
          <w:bCs/>
          <w:sz w:val="24"/>
          <w:szCs w:val="24"/>
        </w:rPr>
        <w:t>bewegt</w:t>
      </w:r>
      <w:proofErr w:type="gramEnd"/>
      <w:r>
        <w:rPr>
          <w:bCs/>
          <w:sz w:val="24"/>
          <w:szCs w:val="24"/>
        </w:rPr>
        <w:t xml:space="preserve"> z.B. Stroboskop</w:t>
      </w:r>
    </w:p>
    <w:p w14:paraId="6350012D" w14:textId="6323841B" w:rsidR="000567F3" w:rsidRDefault="000567F3">
      <w:pPr>
        <w:pStyle w:val="Listenabsatz"/>
        <w:numPr>
          <w:ilvl w:val="0"/>
          <w:numId w:val="55"/>
        </w:numPr>
        <w:rPr>
          <w:bCs/>
          <w:sz w:val="24"/>
          <w:szCs w:val="24"/>
        </w:rPr>
      </w:pPr>
      <w:r>
        <w:rPr>
          <w:bCs/>
          <w:sz w:val="24"/>
          <w:szCs w:val="24"/>
        </w:rPr>
        <w:t>Stimuli, die Scheinbewegung erzeugen können, weisen 3 grundlegende Merkmale auf:</w:t>
      </w:r>
    </w:p>
    <w:p w14:paraId="648FDF31" w14:textId="235C65E8" w:rsidR="000567F3" w:rsidRDefault="000567F3">
      <w:pPr>
        <w:pStyle w:val="Listenabsatz"/>
        <w:numPr>
          <w:ilvl w:val="0"/>
          <w:numId w:val="56"/>
        </w:numPr>
        <w:rPr>
          <w:bCs/>
          <w:sz w:val="24"/>
          <w:szCs w:val="24"/>
        </w:rPr>
      </w:pPr>
      <w:r>
        <w:rPr>
          <w:bCs/>
          <w:sz w:val="24"/>
          <w:szCs w:val="24"/>
        </w:rPr>
        <w:t>Ein Bild leuchtet auf und verschwindet wieder</w:t>
      </w:r>
    </w:p>
    <w:p w14:paraId="3F866EFB" w14:textId="6D508D5F" w:rsidR="000567F3" w:rsidRDefault="000567F3">
      <w:pPr>
        <w:pStyle w:val="Listenabsatz"/>
        <w:numPr>
          <w:ilvl w:val="0"/>
          <w:numId w:val="56"/>
        </w:numPr>
        <w:rPr>
          <w:bCs/>
          <w:sz w:val="24"/>
          <w:szCs w:val="24"/>
        </w:rPr>
      </w:pPr>
      <w:r>
        <w:rPr>
          <w:bCs/>
          <w:sz w:val="24"/>
          <w:szCs w:val="24"/>
        </w:rPr>
        <w:t>Danach herrscht für einen Sekundenbruchteil Dunkelheit</w:t>
      </w:r>
    </w:p>
    <w:p w14:paraId="1C97EA7A" w14:textId="663C5C05" w:rsidR="000567F3" w:rsidRDefault="000567F3">
      <w:pPr>
        <w:pStyle w:val="Listenabsatz"/>
        <w:numPr>
          <w:ilvl w:val="0"/>
          <w:numId w:val="56"/>
        </w:numPr>
        <w:rPr>
          <w:bCs/>
          <w:sz w:val="24"/>
          <w:szCs w:val="24"/>
        </w:rPr>
      </w:pPr>
      <w:r>
        <w:rPr>
          <w:bCs/>
          <w:sz w:val="24"/>
          <w:szCs w:val="24"/>
        </w:rPr>
        <w:t>Zweites Bild leuchtet kurz auf und verschwindet wieder</w:t>
      </w:r>
    </w:p>
    <w:p w14:paraId="5433768D" w14:textId="5410500A" w:rsidR="000567F3" w:rsidRDefault="000567F3">
      <w:pPr>
        <w:pStyle w:val="Listenabsatz"/>
        <w:numPr>
          <w:ilvl w:val="0"/>
          <w:numId w:val="57"/>
        </w:numPr>
        <w:rPr>
          <w:bCs/>
          <w:sz w:val="24"/>
          <w:szCs w:val="24"/>
        </w:rPr>
      </w:pPr>
      <w:r>
        <w:rPr>
          <w:bCs/>
          <w:sz w:val="24"/>
          <w:szCs w:val="24"/>
        </w:rPr>
        <w:t>Wir nehmen Dunkelheit aber nicht wahr, weil unser visuelles System die Dunkelheitsphase mit etwas füllt – mit der Wahrnehmung eines sich bewegenden Bilds</w:t>
      </w:r>
    </w:p>
    <w:p w14:paraId="7D9B90D6" w14:textId="429099C8" w:rsidR="000567F3" w:rsidRDefault="000567F3" w:rsidP="000567F3">
      <w:pPr>
        <w:rPr>
          <w:bCs/>
          <w:sz w:val="24"/>
          <w:szCs w:val="24"/>
        </w:rPr>
      </w:pPr>
      <w:r>
        <w:rPr>
          <w:bCs/>
          <w:sz w:val="24"/>
          <w:szCs w:val="24"/>
        </w:rPr>
        <w:t>Aus der Beobachtung der Scheinbewegung lassen sich 2 Schlussfolgerungen ziehen</w:t>
      </w:r>
    </w:p>
    <w:p w14:paraId="53F6EA8A" w14:textId="7976396C" w:rsidR="000567F3" w:rsidRDefault="000567F3">
      <w:pPr>
        <w:pStyle w:val="Listenabsatz"/>
        <w:numPr>
          <w:ilvl w:val="0"/>
          <w:numId w:val="58"/>
        </w:numPr>
        <w:rPr>
          <w:bCs/>
          <w:sz w:val="24"/>
          <w:szCs w:val="24"/>
        </w:rPr>
      </w:pPr>
      <w:r>
        <w:rPr>
          <w:bCs/>
          <w:sz w:val="24"/>
          <w:szCs w:val="24"/>
        </w:rPr>
        <w:t>Scheinbewegung lässt sich nicht mit elementaren Empfindungen erklären, denn es gibt nichts in der Dunkelheit zwischen den Reizen</w:t>
      </w:r>
    </w:p>
    <w:p w14:paraId="4785EEB4" w14:textId="0F407D97" w:rsidR="000567F3" w:rsidRDefault="000567F3">
      <w:pPr>
        <w:pStyle w:val="Listenabsatz"/>
        <w:numPr>
          <w:ilvl w:val="0"/>
          <w:numId w:val="58"/>
        </w:numPr>
        <w:rPr>
          <w:bCs/>
          <w:sz w:val="24"/>
          <w:szCs w:val="24"/>
        </w:rPr>
      </w:pPr>
      <w:r w:rsidRPr="000567F3">
        <w:rPr>
          <w:bCs/>
          <w:i/>
          <w:sz w:val="24"/>
          <w:szCs w:val="24"/>
        </w:rPr>
        <w:t>Das Ganze ist mehr als die Summe seiner Teile</w:t>
      </w:r>
      <w:r>
        <w:rPr>
          <w:bCs/>
          <w:sz w:val="24"/>
          <w:szCs w:val="24"/>
        </w:rPr>
        <w:t xml:space="preserve">, denn das visuelle System erzeugt die Wahrnehmung von Bewegung </w:t>
      </w:r>
    </w:p>
    <w:p w14:paraId="381EBA56" w14:textId="6C365558" w:rsidR="000567F3" w:rsidRPr="000567F3" w:rsidRDefault="000567F3" w:rsidP="000567F3">
      <w:pPr>
        <w:pBdr>
          <w:bottom w:val="single" w:sz="8" w:space="1" w:color="9CC2E5" w:themeColor="accent5" w:themeTint="99"/>
        </w:pBdr>
        <w:rPr>
          <w:b/>
          <w:bCs/>
          <w:sz w:val="24"/>
          <w:szCs w:val="24"/>
        </w:rPr>
      </w:pPr>
      <w:r>
        <w:rPr>
          <w:b/>
          <w:bCs/>
          <w:sz w:val="24"/>
          <w:szCs w:val="24"/>
        </w:rPr>
        <w:t>Scheinkonturen</w:t>
      </w:r>
    </w:p>
    <w:p w14:paraId="1564FA74" w14:textId="3B233E1F" w:rsidR="00997C43" w:rsidRDefault="000567F3">
      <w:pPr>
        <w:pStyle w:val="Listenabsatz"/>
        <w:numPr>
          <w:ilvl w:val="0"/>
          <w:numId w:val="57"/>
        </w:numPr>
        <w:rPr>
          <w:bCs/>
          <w:sz w:val="24"/>
          <w:szCs w:val="24"/>
        </w:rPr>
      </w:pPr>
      <w:r>
        <w:rPr>
          <w:bCs/>
          <w:sz w:val="24"/>
          <w:szCs w:val="24"/>
        </w:rPr>
        <w:t>Mit elementaren Empfindungen lassen sich die Scheinkonturen nicht erklären, da entlang der Kontur im weißen Bereich keine entsprechende Empfindung vorhanden ist</w:t>
      </w:r>
    </w:p>
    <w:p w14:paraId="5213083F" w14:textId="27FE1F54" w:rsidR="000567F3" w:rsidRDefault="000567F3">
      <w:pPr>
        <w:pStyle w:val="Listenabsatz"/>
        <w:numPr>
          <w:ilvl w:val="0"/>
          <w:numId w:val="57"/>
        </w:numPr>
        <w:rPr>
          <w:bCs/>
          <w:sz w:val="24"/>
          <w:szCs w:val="24"/>
        </w:rPr>
      </w:pPr>
      <w:r>
        <w:rPr>
          <w:bCs/>
          <w:sz w:val="24"/>
          <w:szCs w:val="24"/>
        </w:rPr>
        <w:t>Scheinkonturen demonstrieren einmal mehr, dass das Ganze mehr als die Summe seiner Teile ist</w:t>
      </w:r>
    </w:p>
    <w:p w14:paraId="20278AA2" w14:textId="77777777" w:rsidR="000567F3" w:rsidRDefault="000567F3" w:rsidP="000567F3">
      <w:pPr>
        <w:rPr>
          <w:bCs/>
          <w:sz w:val="24"/>
          <w:szCs w:val="24"/>
        </w:rPr>
      </w:pPr>
    </w:p>
    <w:p w14:paraId="6D8CF27F" w14:textId="7BDD2175" w:rsidR="000567F3" w:rsidRPr="000567F3" w:rsidRDefault="000567F3" w:rsidP="000567F3">
      <w:pPr>
        <w:shd w:val="clear" w:color="auto" w:fill="9CC2E5" w:themeFill="accent5" w:themeFillTint="99"/>
        <w:jc w:val="center"/>
        <w:rPr>
          <w:b/>
          <w:bCs/>
          <w:sz w:val="28"/>
          <w:szCs w:val="28"/>
        </w:rPr>
      </w:pPr>
      <w:r>
        <w:rPr>
          <w:b/>
          <w:bCs/>
          <w:sz w:val="28"/>
          <w:szCs w:val="28"/>
        </w:rPr>
        <w:t>Die Gestaltprinzipien</w:t>
      </w:r>
    </w:p>
    <w:p w14:paraId="4AE50BC0" w14:textId="33C04F08" w:rsidR="00997C43" w:rsidRDefault="009C5767" w:rsidP="00D05785">
      <w:pPr>
        <w:rPr>
          <w:bCs/>
          <w:sz w:val="24"/>
          <w:szCs w:val="24"/>
        </w:rPr>
      </w:pPr>
      <w:r>
        <w:rPr>
          <w:bCs/>
          <w:sz w:val="24"/>
          <w:szCs w:val="24"/>
        </w:rPr>
        <w:lastRenderedPageBreak/>
        <w:t xml:space="preserve">Gestaltpsychologen schlugen als Erklärung „Gestaltgesetze“ der Wahrnehmungsorganisation vor = </w:t>
      </w:r>
      <w:r w:rsidRPr="009C5767">
        <w:rPr>
          <w:b/>
          <w:bCs/>
          <w:sz w:val="24"/>
          <w:szCs w:val="24"/>
        </w:rPr>
        <w:t>Gestaltprinzipien</w:t>
      </w:r>
      <w:r>
        <w:rPr>
          <w:bCs/>
          <w:sz w:val="24"/>
          <w:szCs w:val="24"/>
        </w:rPr>
        <w:t xml:space="preserve">: Legen fest, wie die Elemente einer Szene gruppiert werden </w:t>
      </w:r>
    </w:p>
    <w:p w14:paraId="73A4C510" w14:textId="573CD7B8" w:rsidR="009C5767" w:rsidRPr="009C5767" w:rsidRDefault="009C5767" w:rsidP="009C5767">
      <w:pPr>
        <w:pBdr>
          <w:bottom w:val="single" w:sz="8" w:space="1" w:color="9CC2E5" w:themeColor="accent5" w:themeTint="99"/>
        </w:pBdr>
        <w:rPr>
          <w:b/>
          <w:bCs/>
          <w:sz w:val="24"/>
          <w:szCs w:val="24"/>
        </w:rPr>
      </w:pPr>
      <w:r>
        <w:rPr>
          <w:b/>
          <w:bCs/>
          <w:sz w:val="24"/>
          <w:szCs w:val="24"/>
        </w:rPr>
        <w:t>Guter Verlauf</w:t>
      </w:r>
    </w:p>
    <w:p w14:paraId="45071F0D" w14:textId="7BC73C02" w:rsidR="00997C43" w:rsidRPr="009C5767" w:rsidRDefault="009C5767" w:rsidP="009C5767">
      <w:pPr>
        <w:rPr>
          <w:bCs/>
          <w:sz w:val="24"/>
          <w:szCs w:val="24"/>
        </w:rPr>
      </w:pPr>
      <w:r w:rsidRPr="009C5767">
        <w:rPr>
          <w:b/>
          <w:bCs/>
          <w:sz w:val="24"/>
          <w:szCs w:val="24"/>
        </w:rPr>
        <w:t>Prinzip des guten Verlaufs</w:t>
      </w:r>
      <w:r w:rsidRPr="009C5767">
        <w:rPr>
          <w:bCs/>
          <w:sz w:val="24"/>
          <w:szCs w:val="24"/>
        </w:rPr>
        <w:t>: Punkte, die als gerade oder sanft geschwungene Linien gesehen werden, wenn man sie verbindet, werden als zusammengehörig wahrgenommen</w:t>
      </w:r>
    </w:p>
    <w:p w14:paraId="5B6087ED" w14:textId="55183DC7" w:rsidR="009C5767" w:rsidRDefault="009C5767">
      <w:pPr>
        <w:pStyle w:val="Listenabsatz"/>
        <w:numPr>
          <w:ilvl w:val="0"/>
          <w:numId w:val="59"/>
        </w:numPr>
        <w:rPr>
          <w:bCs/>
          <w:sz w:val="24"/>
          <w:szCs w:val="24"/>
        </w:rPr>
      </w:pPr>
      <w:r>
        <w:rPr>
          <w:bCs/>
          <w:sz w:val="24"/>
          <w:szCs w:val="24"/>
        </w:rPr>
        <w:t>Linien werden tendenziell so gesehen, als folgten sie dem einfachsten Weg</w:t>
      </w:r>
    </w:p>
    <w:p w14:paraId="64C42DA7" w14:textId="71022EB8" w:rsidR="009C5767" w:rsidRDefault="009C5767">
      <w:pPr>
        <w:pStyle w:val="Listenabsatz"/>
        <w:numPr>
          <w:ilvl w:val="0"/>
          <w:numId w:val="59"/>
        </w:numPr>
        <w:rPr>
          <w:bCs/>
          <w:sz w:val="24"/>
          <w:szCs w:val="24"/>
        </w:rPr>
      </w:pPr>
      <w:r>
        <w:rPr>
          <w:bCs/>
          <w:sz w:val="24"/>
          <w:szCs w:val="24"/>
        </w:rPr>
        <w:t>Funktioniert auch für Oberflächen: Bei Objekten, die von anderen Objekten teilweise verdeckt werden, nimmt man eine kontinuierliche Fortsetzung des Objekts im verdeckten Bereich wahr</w:t>
      </w:r>
    </w:p>
    <w:p w14:paraId="41DC7D31" w14:textId="5AAC107F" w:rsidR="009C5767" w:rsidRPr="009C5767" w:rsidRDefault="009C5767" w:rsidP="009C5767">
      <w:pPr>
        <w:pBdr>
          <w:bottom w:val="single" w:sz="8" w:space="1" w:color="9CC2E5" w:themeColor="accent5" w:themeTint="99"/>
        </w:pBdr>
        <w:rPr>
          <w:b/>
          <w:bCs/>
          <w:sz w:val="24"/>
          <w:szCs w:val="24"/>
        </w:rPr>
      </w:pPr>
      <w:r>
        <w:rPr>
          <w:b/>
          <w:bCs/>
          <w:sz w:val="24"/>
          <w:szCs w:val="24"/>
        </w:rPr>
        <w:t>Prägnanz</w:t>
      </w:r>
    </w:p>
    <w:p w14:paraId="3645047F" w14:textId="27524015" w:rsidR="00997C43" w:rsidRDefault="009C5767" w:rsidP="00D05785">
      <w:pPr>
        <w:rPr>
          <w:bCs/>
          <w:sz w:val="24"/>
          <w:szCs w:val="24"/>
        </w:rPr>
      </w:pPr>
      <w:r>
        <w:rPr>
          <w:b/>
          <w:bCs/>
          <w:sz w:val="24"/>
          <w:szCs w:val="24"/>
        </w:rPr>
        <w:t xml:space="preserve">Prinzip der Prägnanz </w:t>
      </w:r>
      <w:r>
        <w:rPr>
          <w:bCs/>
          <w:sz w:val="24"/>
          <w:szCs w:val="24"/>
        </w:rPr>
        <w:t xml:space="preserve">(Prinzip der Einfachheit bzw. der guten Gestalt): Jedes Reizmuster wird so gesehen, dass die resultierende Struktur so einfach wie möglich ist </w:t>
      </w:r>
    </w:p>
    <w:p w14:paraId="0B9036F9" w14:textId="076835C3" w:rsidR="00C66E23" w:rsidRDefault="00C66E23">
      <w:pPr>
        <w:pStyle w:val="Listenabsatz"/>
        <w:numPr>
          <w:ilvl w:val="0"/>
          <w:numId w:val="60"/>
        </w:numPr>
        <w:rPr>
          <w:bCs/>
          <w:sz w:val="24"/>
          <w:szCs w:val="24"/>
        </w:rPr>
      </w:pPr>
      <w:r>
        <w:rPr>
          <w:bCs/>
          <w:sz w:val="24"/>
          <w:szCs w:val="24"/>
        </w:rPr>
        <w:t>Zentrales Prinzip der Gestaltpsychologie</w:t>
      </w:r>
    </w:p>
    <w:p w14:paraId="4475FAEE" w14:textId="32601238" w:rsidR="00C66E23" w:rsidRDefault="00C66E23">
      <w:pPr>
        <w:pStyle w:val="Listenabsatz"/>
        <w:numPr>
          <w:ilvl w:val="0"/>
          <w:numId w:val="60"/>
        </w:numPr>
        <w:rPr>
          <w:bCs/>
          <w:sz w:val="24"/>
          <w:szCs w:val="24"/>
        </w:rPr>
      </w:pPr>
      <w:r>
        <w:rPr>
          <w:bCs/>
          <w:sz w:val="24"/>
          <w:szCs w:val="24"/>
        </w:rPr>
        <w:t>z.B. olympisches Symbol der 5 Ringe</w:t>
      </w:r>
    </w:p>
    <w:p w14:paraId="1837DE83" w14:textId="0E0ABB9A" w:rsidR="00C66E23" w:rsidRPr="00C66E23" w:rsidRDefault="00C66E23" w:rsidP="00C66E23">
      <w:pPr>
        <w:pBdr>
          <w:bottom w:val="single" w:sz="8" w:space="1" w:color="9CC2E5" w:themeColor="accent5" w:themeTint="99"/>
        </w:pBdr>
        <w:rPr>
          <w:b/>
          <w:bCs/>
          <w:sz w:val="24"/>
          <w:szCs w:val="24"/>
        </w:rPr>
      </w:pPr>
      <w:r>
        <w:rPr>
          <w:b/>
          <w:bCs/>
          <w:sz w:val="24"/>
          <w:szCs w:val="24"/>
        </w:rPr>
        <w:t>Ähnlichkeit</w:t>
      </w:r>
    </w:p>
    <w:p w14:paraId="3AB9275E" w14:textId="6407212C" w:rsidR="00997C43" w:rsidRDefault="00C66E23" w:rsidP="00D05785">
      <w:pPr>
        <w:rPr>
          <w:bCs/>
          <w:sz w:val="24"/>
          <w:szCs w:val="24"/>
        </w:rPr>
      </w:pPr>
      <w:r>
        <w:rPr>
          <w:b/>
          <w:bCs/>
          <w:sz w:val="24"/>
          <w:szCs w:val="24"/>
        </w:rPr>
        <w:t xml:space="preserve">Prinzip der Ähnlichkeit: </w:t>
      </w:r>
      <w:r>
        <w:rPr>
          <w:bCs/>
          <w:sz w:val="24"/>
          <w:szCs w:val="24"/>
        </w:rPr>
        <w:t xml:space="preserve">Ähnliche Dinge erscheinen zu Gruppen geordnet </w:t>
      </w:r>
    </w:p>
    <w:p w14:paraId="7912DF22" w14:textId="05DAD299" w:rsidR="00C66E23" w:rsidRDefault="00C66E23">
      <w:pPr>
        <w:pStyle w:val="Listenabsatz"/>
        <w:numPr>
          <w:ilvl w:val="0"/>
          <w:numId w:val="61"/>
        </w:numPr>
        <w:rPr>
          <w:bCs/>
          <w:sz w:val="24"/>
          <w:szCs w:val="24"/>
        </w:rPr>
      </w:pPr>
      <w:r>
        <w:rPr>
          <w:bCs/>
          <w:sz w:val="24"/>
          <w:szCs w:val="24"/>
        </w:rPr>
        <w:t>Gruppierung kann aufgrund von Ähnlichkeiten von Farbe, Größe, Form und Orientierung erfolgen</w:t>
      </w:r>
    </w:p>
    <w:p w14:paraId="36CDF52D" w14:textId="13BCDE6A" w:rsidR="00C66E23" w:rsidRDefault="00C66E23">
      <w:pPr>
        <w:pStyle w:val="Listenabsatz"/>
        <w:numPr>
          <w:ilvl w:val="0"/>
          <w:numId w:val="61"/>
        </w:numPr>
        <w:rPr>
          <w:bCs/>
          <w:sz w:val="24"/>
          <w:szCs w:val="24"/>
        </w:rPr>
      </w:pPr>
      <w:r>
        <w:rPr>
          <w:bCs/>
          <w:sz w:val="24"/>
          <w:szCs w:val="24"/>
        </w:rPr>
        <w:t>Gruppierung erfolgt auch bei auditorischen Reizen</w:t>
      </w:r>
    </w:p>
    <w:p w14:paraId="0835D1C3" w14:textId="5127EED2" w:rsidR="00C66E23" w:rsidRPr="00C66E23" w:rsidRDefault="00C66E23" w:rsidP="00C66E23">
      <w:pPr>
        <w:pBdr>
          <w:bottom w:val="single" w:sz="8" w:space="1" w:color="9CC2E5" w:themeColor="accent5" w:themeTint="99"/>
        </w:pBdr>
        <w:rPr>
          <w:b/>
          <w:bCs/>
          <w:sz w:val="24"/>
          <w:szCs w:val="24"/>
        </w:rPr>
      </w:pPr>
      <w:r>
        <w:rPr>
          <w:b/>
          <w:bCs/>
          <w:sz w:val="24"/>
          <w:szCs w:val="24"/>
        </w:rPr>
        <w:t>Nähe</w:t>
      </w:r>
    </w:p>
    <w:p w14:paraId="587DDAA5" w14:textId="0D02603C" w:rsidR="00997C43" w:rsidRDefault="00C66E23" w:rsidP="00D05785">
      <w:pPr>
        <w:rPr>
          <w:bCs/>
          <w:sz w:val="24"/>
          <w:szCs w:val="24"/>
        </w:rPr>
      </w:pPr>
      <w:r>
        <w:rPr>
          <w:b/>
          <w:bCs/>
          <w:sz w:val="24"/>
          <w:szCs w:val="24"/>
        </w:rPr>
        <w:t xml:space="preserve">Prinzip der Nähe: </w:t>
      </w:r>
      <w:r>
        <w:rPr>
          <w:bCs/>
          <w:sz w:val="24"/>
          <w:szCs w:val="24"/>
        </w:rPr>
        <w:t>Dinge, die sich nahe beieinander befinden erscheinen als zusammengehörig</w:t>
      </w:r>
    </w:p>
    <w:p w14:paraId="4118A7FB" w14:textId="77777777" w:rsidR="00C66E23" w:rsidRDefault="00C66E23" w:rsidP="00D05785">
      <w:pPr>
        <w:rPr>
          <w:b/>
          <w:bCs/>
          <w:sz w:val="24"/>
          <w:szCs w:val="24"/>
        </w:rPr>
      </w:pPr>
    </w:p>
    <w:p w14:paraId="69F1258B" w14:textId="77777777" w:rsidR="00C66E23" w:rsidRDefault="00C66E23" w:rsidP="00D05785">
      <w:pPr>
        <w:rPr>
          <w:b/>
          <w:bCs/>
          <w:sz w:val="24"/>
          <w:szCs w:val="24"/>
        </w:rPr>
      </w:pPr>
    </w:p>
    <w:p w14:paraId="2F329B8A" w14:textId="6B8B5721" w:rsidR="00C66E23" w:rsidRPr="00C66E23" w:rsidRDefault="00C66E23" w:rsidP="00C66E23">
      <w:pPr>
        <w:pBdr>
          <w:bottom w:val="single" w:sz="8" w:space="1" w:color="9CC2E5" w:themeColor="accent5" w:themeTint="99"/>
        </w:pBdr>
        <w:rPr>
          <w:b/>
          <w:bCs/>
          <w:sz w:val="24"/>
          <w:szCs w:val="24"/>
        </w:rPr>
      </w:pPr>
      <w:r>
        <w:rPr>
          <w:b/>
          <w:bCs/>
          <w:sz w:val="24"/>
          <w:szCs w:val="24"/>
        </w:rPr>
        <w:t>Gemeinsames Schicksal</w:t>
      </w:r>
    </w:p>
    <w:p w14:paraId="1579A5F0" w14:textId="7EC326AD" w:rsidR="00997C43" w:rsidRDefault="00713E1E" w:rsidP="00D05785">
      <w:pPr>
        <w:rPr>
          <w:bCs/>
          <w:sz w:val="24"/>
          <w:szCs w:val="24"/>
        </w:rPr>
      </w:pPr>
      <w:r>
        <w:rPr>
          <w:b/>
          <w:bCs/>
          <w:sz w:val="24"/>
          <w:szCs w:val="24"/>
        </w:rPr>
        <w:t xml:space="preserve">Prinzip des gemeinsamen Schicksals: </w:t>
      </w:r>
      <w:r>
        <w:rPr>
          <w:bCs/>
          <w:sz w:val="24"/>
          <w:szCs w:val="24"/>
        </w:rPr>
        <w:t>Dinge, die sich in die gleiche Richtung bewegen, werden als zusammengehörig wahrgenommen</w:t>
      </w:r>
    </w:p>
    <w:p w14:paraId="05FABA21" w14:textId="12A46EFF" w:rsidR="00713E1E" w:rsidRDefault="00713E1E">
      <w:pPr>
        <w:pStyle w:val="Listenabsatz"/>
        <w:numPr>
          <w:ilvl w:val="0"/>
          <w:numId w:val="62"/>
        </w:numPr>
        <w:rPr>
          <w:bCs/>
          <w:sz w:val="24"/>
          <w:szCs w:val="24"/>
        </w:rPr>
      </w:pPr>
      <w:r>
        <w:rPr>
          <w:bCs/>
          <w:sz w:val="24"/>
          <w:szCs w:val="24"/>
        </w:rPr>
        <w:t xml:space="preserve">Auch dann wirksam, wenn die Objekte innerhalb der Gruppe einander nicht ähneln </w:t>
      </w:r>
    </w:p>
    <w:p w14:paraId="4FA1F0EC" w14:textId="207542AC" w:rsidR="00713E1E" w:rsidRPr="00713E1E" w:rsidRDefault="00713E1E" w:rsidP="00713E1E">
      <w:pPr>
        <w:pBdr>
          <w:bottom w:val="single" w:sz="8" w:space="1" w:color="9CC2E5" w:themeColor="accent5" w:themeTint="99"/>
        </w:pBdr>
        <w:rPr>
          <w:b/>
          <w:bCs/>
          <w:sz w:val="24"/>
          <w:szCs w:val="24"/>
        </w:rPr>
      </w:pPr>
      <w:r>
        <w:rPr>
          <w:b/>
          <w:bCs/>
          <w:sz w:val="24"/>
          <w:szCs w:val="24"/>
        </w:rPr>
        <w:t>Gemeinsame Region</w:t>
      </w:r>
    </w:p>
    <w:p w14:paraId="7A38A7E0" w14:textId="69E76AF0" w:rsidR="00997C43" w:rsidRDefault="00713E1E" w:rsidP="00D05785">
      <w:pPr>
        <w:rPr>
          <w:bCs/>
          <w:sz w:val="24"/>
          <w:szCs w:val="24"/>
        </w:rPr>
      </w:pPr>
      <w:r>
        <w:rPr>
          <w:b/>
          <w:bCs/>
          <w:sz w:val="24"/>
          <w:szCs w:val="24"/>
        </w:rPr>
        <w:t xml:space="preserve">Prinzip der gemeinsamen Region: </w:t>
      </w:r>
      <w:r>
        <w:rPr>
          <w:bCs/>
          <w:sz w:val="24"/>
          <w:szCs w:val="24"/>
        </w:rPr>
        <w:t>Elemente, die innerhalb einer gemeinsamen Region liegen, werden zusammengruppiert</w:t>
      </w:r>
    </w:p>
    <w:p w14:paraId="7ED26E89" w14:textId="7F2E9A39" w:rsidR="00713E1E" w:rsidRDefault="00713E1E">
      <w:pPr>
        <w:pStyle w:val="Listenabsatz"/>
        <w:numPr>
          <w:ilvl w:val="0"/>
          <w:numId w:val="62"/>
        </w:numPr>
        <w:rPr>
          <w:bCs/>
          <w:sz w:val="24"/>
          <w:szCs w:val="24"/>
        </w:rPr>
      </w:pPr>
      <w:r>
        <w:rPr>
          <w:bCs/>
          <w:sz w:val="24"/>
          <w:szCs w:val="24"/>
        </w:rPr>
        <w:t xml:space="preserve">In dem Beispiel dominiert die gemeinsame Region gegenüber der Nähe </w:t>
      </w:r>
    </w:p>
    <w:p w14:paraId="7A32853E" w14:textId="77B63F13" w:rsidR="00713E1E" w:rsidRPr="00713E1E" w:rsidRDefault="00713E1E" w:rsidP="00713E1E">
      <w:pPr>
        <w:pBdr>
          <w:bottom w:val="single" w:sz="8" w:space="1" w:color="9CC2E5" w:themeColor="accent5" w:themeTint="99"/>
        </w:pBdr>
        <w:rPr>
          <w:b/>
          <w:bCs/>
          <w:sz w:val="24"/>
          <w:szCs w:val="24"/>
        </w:rPr>
      </w:pPr>
      <w:r>
        <w:rPr>
          <w:b/>
          <w:bCs/>
          <w:sz w:val="24"/>
          <w:szCs w:val="24"/>
        </w:rPr>
        <w:t>Verbundenheit von Elementen</w:t>
      </w:r>
    </w:p>
    <w:p w14:paraId="507A58F9" w14:textId="45BCDA09" w:rsidR="00E02750" w:rsidRDefault="00E02750" w:rsidP="00D05785">
      <w:pPr>
        <w:rPr>
          <w:bCs/>
          <w:sz w:val="24"/>
          <w:szCs w:val="24"/>
        </w:rPr>
      </w:pPr>
      <w:r>
        <w:rPr>
          <w:b/>
          <w:bCs/>
          <w:sz w:val="24"/>
          <w:szCs w:val="24"/>
        </w:rPr>
        <w:lastRenderedPageBreak/>
        <w:t xml:space="preserve">Prinzip der Verbundenheit von Elementen: </w:t>
      </w:r>
      <w:r>
        <w:rPr>
          <w:bCs/>
          <w:sz w:val="24"/>
          <w:szCs w:val="24"/>
        </w:rPr>
        <w:t>Verbundene Elemente innerhalb einer Region mit gemeinsamen visuellen Charakteristiken wie Helligkeit, Farbe, Textur oder Bewegung werden als Einheit gesehen</w:t>
      </w:r>
    </w:p>
    <w:p w14:paraId="05D1EE78" w14:textId="77777777" w:rsidR="00E02750" w:rsidRDefault="00E02750" w:rsidP="00D05785">
      <w:pPr>
        <w:rPr>
          <w:bCs/>
          <w:sz w:val="24"/>
          <w:szCs w:val="24"/>
        </w:rPr>
      </w:pPr>
    </w:p>
    <w:p w14:paraId="790555E5" w14:textId="341E80EA" w:rsidR="00E02750" w:rsidRDefault="00E02750" w:rsidP="00D05785">
      <w:pPr>
        <w:rPr>
          <w:bCs/>
          <w:sz w:val="24"/>
          <w:szCs w:val="24"/>
        </w:rPr>
      </w:pPr>
      <w:r w:rsidRPr="00E02750">
        <w:rPr>
          <w:bCs/>
          <w:sz w:val="24"/>
          <w:szCs w:val="24"/>
        </w:rPr>
        <w:sym w:font="Wingdings" w:char="F0E0"/>
      </w:r>
      <w:r>
        <w:rPr>
          <w:bCs/>
          <w:sz w:val="24"/>
          <w:szCs w:val="24"/>
        </w:rPr>
        <w:t xml:space="preserve"> Die beschriebenen Gestaltprinzipien liefern Vorhersagen dafür, wie wir das, was gewöhnlich in unserer Umgebung vor sich geht, wahrnehmen </w:t>
      </w:r>
    </w:p>
    <w:p w14:paraId="73DE598E" w14:textId="70880953" w:rsidR="00E02750" w:rsidRDefault="00E02750" w:rsidP="00D05785">
      <w:pPr>
        <w:rPr>
          <w:bCs/>
          <w:sz w:val="24"/>
          <w:szCs w:val="24"/>
        </w:rPr>
      </w:pPr>
      <w:r w:rsidRPr="00E02750">
        <w:rPr>
          <w:bCs/>
          <w:sz w:val="24"/>
          <w:szCs w:val="24"/>
        </w:rPr>
        <w:sym w:font="Wingdings" w:char="F0E0"/>
      </w:r>
      <w:r>
        <w:rPr>
          <w:bCs/>
          <w:sz w:val="24"/>
          <w:szCs w:val="24"/>
        </w:rPr>
        <w:t xml:space="preserve"> Vorannahmen prägen Wahrnehmung</w:t>
      </w:r>
    </w:p>
    <w:p w14:paraId="66694BA6" w14:textId="5562C15E" w:rsidR="00E02750" w:rsidRDefault="00E02750" w:rsidP="00D05785">
      <w:pPr>
        <w:rPr>
          <w:bCs/>
          <w:sz w:val="24"/>
          <w:szCs w:val="24"/>
        </w:rPr>
      </w:pPr>
      <w:r w:rsidRPr="00E02750">
        <w:rPr>
          <w:bCs/>
          <w:sz w:val="24"/>
          <w:szCs w:val="24"/>
        </w:rPr>
        <w:sym w:font="Wingdings" w:char="F0E0"/>
      </w:r>
      <w:r>
        <w:rPr>
          <w:bCs/>
          <w:sz w:val="24"/>
          <w:szCs w:val="24"/>
        </w:rPr>
        <w:t xml:space="preserve"> Prinzipien sind nichts weniger als die grundlegenden Merkmale der Funktionsweise des visuellen Systems, von denen es abhängt, wie unsere Wahrnehmung die Elemente unserer Umgebung zu größeren Einheiten organisiert</w:t>
      </w:r>
    </w:p>
    <w:p w14:paraId="2A4FE075" w14:textId="77777777" w:rsidR="00E02750" w:rsidRDefault="00E02750" w:rsidP="00D05785">
      <w:pPr>
        <w:rPr>
          <w:bCs/>
          <w:sz w:val="24"/>
          <w:szCs w:val="24"/>
        </w:rPr>
      </w:pPr>
    </w:p>
    <w:p w14:paraId="48A11D52" w14:textId="39268D88" w:rsidR="00E02750" w:rsidRPr="00E02750" w:rsidRDefault="00535FE5" w:rsidP="00535FE5">
      <w:pPr>
        <w:shd w:val="clear" w:color="auto" w:fill="9CC2E5" w:themeFill="accent5" w:themeFillTint="99"/>
        <w:jc w:val="center"/>
        <w:rPr>
          <w:b/>
          <w:bCs/>
          <w:sz w:val="28"/>
          <w:szCs w:val="28"/>
        </w:rPr>
      </w:pPr>
      <w:r>
        <w:rPr>
          <w:b/>
          <w:bCs/>
          <w:sz w:val="28"/>
          <w:szCs w:val="28"/>
        </w:rPr>
        <w:t>Perzeptuelle Segmentierung</w:t>
      </w:r>
    </w:p>
    <w:p w14:paraId="238FC56A" w14:textId="3F1145E3" w:rsidR="00997C43" w:rsidRDefault="00535FE5" w:rsidP="00D05785">
      <w:pPr>
        <w:rPr>
          <w:bCs/>
          <w:sz w:val="24"/>
          <w:szCs w:val="24"/>
        </w:rPr>
      </w:pPr>
      <w:r>
        <w:rPr>
          <w:bCs/>
          <w:sz w:val="24"/>
          <w:szCs w:val="24"/>
        </w:rPr>
        <w:t xml:space="preserve">Gestaltpsychologen interessieren sich auch für die Merkmale einer Szene, auf denen die </w:t>
      </w:r>
      <w:r w:rsidRPr="00535FE5">
        <w:rPr>
          <w:b/>
          <w:bCs/>
          <w:sz w:val="24"/>
          <w:szCs w:val="24"/>
        </w:rPr>
        <w:t>perzeptuelle Segmentierung</w:t>
      </w:r>
      <w:r>
        <w:rPr>
          <w:bCs/>
          <w:sz w:val="24"/>
          <w:szCs w:val="24"/>
        </w:rPr>
        <w:t xml:space="preserve"> beruht: Die Trennung der Objekte voneinander</w:t>
      </w:r>
    </w:p>
    <w:p w14:paraId="14B2F4A0" w14:textId="59566FEC" w:rsidR="00535FE5" w:rsidRDefault="00535FE5" w:rsidP="00D05785">
      <w:pPr>
        <w:rPr>
          <w:bCs/>
          <w:sz w:val="24"/>
          <w:szCs w:val="24"/>
        </w:rPr>
      </w:pPr>
      <w:r>
        <w:rPr>
          <w:bCs/>
          <w:sz w:val="24"/>
          <w:szCs w:val="24"/>
        </w:rPr>
        <w:t xml:space="preserve">Frage, was die perzeptuelle Segmentierung </w:t>
      </w:r>
      <w:proofErr w:type="gramStart"/>
      <w:r>
        <w:rPr>
          <w:bCs/>
          <w:sz w:val="24"/>
          <w:szCs w:val="24"/>
        </w:rPr>
        <w:t>auslöst</w:t>
      </w:r>
      <w:proofErr w:type="gramEnd"/>
      <w:r>
        <w:rPr>
          <w:bCs/>
          <w:sz w:val="24"/>
          <w:szCs w:val="24"/>
        </w:rPr>
        <w:t xml:space="preserve"> </w:t>
      </w:r>
      <w:r w:rsidRPr="00535FE5">
        <w:rPr>
          <w:bCs/>
          <w:sz w:val="24"/>
          <w:szCs w:val="24"/>
        </w:rPr>
        <w:sym w:font="Wingdings" w:char="F0E0"/>
      </w:r>
      <w:r>
        <w:rPr>
          <w:bCs/>
          <w:sz w:val="24"/>
          <w:szCs w:val="24"/>
        </w:rPr>
        <w:t xml:space="preserve"> Problem der </w:t>
      </w:r>
      <w:r w:rsidRPr="00535FE5">
        <w:rPr>
          <w:b/>
          <w:bCs/>
          <w:sz w:val="24"/>
          <w:szCs w:val="24"/>
        </w:rPr>
        <w:t>Figur-Grund-Unterscheidung:</w:t>
      </w:r>
      <w:r>
        <w:rPr>
          <w:bCs/>
          <w:sz w:val="24"/>
          <w:szCs w:val="24"/>
        </w:rPr>
        <w:t xml:space="preserve"> Bei der Betrachtung eines einzelnen Objekts, wird es üblicherweise als </w:t>
      </w:r>
      <w:r w:rsidRPr="00535FE5">
        <w:rPr>
          <w:b/>
          <w:bCs/>
          <w:sz w:val="24"/>
          <w:szCs w:val="24"/>
        </w:rPr>
        <w:t>Figur</w:t>
      </w:r>
      <w:r>
        <w:rPr>
          <w:bCs/>
          <w:sz w:val="24"/>
          <w:szCs w:val="24"/>
        </w:rPr>
        <w:t xml:space="preserve"> wahrgenommen, die sich von ihrem Hintergrund abhebt, der als </w:t>
      </w:r>
      <w:r w:rsidRPr="00C9662F">
        <w:rPr>
          <w:b/>
          <w:bCs/>
          <w:sz w:val="24"/>
          <w:szCs w:val="24"/>
        </w:rPr>
        <w:t>Grund</w:t>
      </w:r>
      <w:r>
        <w:rPr>
          <w:bCs/>
          <w:sz w:val="24"/>
          <w:szCs w:val="24"/>
        </w:rPr>
        <w:t xml:space="preserve"> bezeichnet wird</w:t>
      </w:r>
    </w:p>
    <w:p w14:paraId="5A77C216" w14:textId="077E64D4" w:rsidR="00C9662F" w:rsidRDefault="00C9662F">
      <w:pPr>
        <w:pStyle w:val="Listenabsatz"/>
        <w:numPr>
          <w:ilvl w:val="0"/>
          <w:numId w:val="62"/>
        </w:numPr>
        <w:rPr>
          <w:bCs/>
          <w:sz w:val="24"/>
          <w:szCs w:val="24"/>
        </w:rPr>
      </w:pPr>
      <w:r>
        <w:rPr>
          <w:bCs/>
          <w:sz w:val="24"/>
          <w:szCs w:val="24"/>
        </w:rPr>
        <w:t>Gestaltpsychologen interessieren sich für die Bestimmung der Eigenschaften der Figur und des Grunds + Klärung der Frage, weshalb wir ein Areal als Figur und ein anderes als Grund wahrnehmen</w:t>
      </w:r>
    </w:p>
    <w:p w14:paraId="16EEBE55" w14:textId="71839881" w:rsidR="00C9662F" w:rsidRPr="00C9662F" w:rsidRDefault="00C9662F" w:rsidP="00C9662F">
      <w:pPr>
        <w:pBdr>
          <w:bottom w:val="single" w:sz="8" w:space="1" w:color="9CC2E5" w:themeColor="accent5" w:themeTint="99"/>
        </w:pBdr>
        <w:rPr>
          <w:b/>
          <w:bCs/>
          <w:sz w:val="24"/>
          <w:szCs w:val="24"/>
        </w:rPr>
      </w:pPr>
      <w:r>
        <w:rPr>
          <w:b/>
          <w:bCs/>
          <w:sz w:val="24"/>
          <w:szCs w:val="24"/>
        </w:rPr>
        <w:t xml:space="preserve">Die Merkmale von Figur und Grund </w:t>
      </w:r>
    </w:p>
    <w:p w14:paraId="43608588" w14:textId="47F43BED" w:rsidR="00997C43" w:rsidRDefault="00A20B2F" w:rsidP="00D05785">
      <w:pPr>
        <w:rPr>
          <w:bCs/>
          <w:i/>
          <w:sz w:val="24"/>
          <w:szCs w:val="24"/>
        </w:rPr>
      </w:pPr>
      <w:r>
        <w:rPr>
          <w:bCs/>
          <w:sz w:val="24"/>
          <w:szCs w:val="24"/>
        </w:rPr>
        <w:t xml:space="preserve">Eine Untersuchungsmethode für die Eigenschaften von Figur und Grund war die Verwendungen von </w:t>
      </w:r>
      <w:r w:rsidRPr="00A20B2F">
        <w:rPr>
          <w:b/>
          <w:bCs/>
          <w:sz w:val="24"/>
          <w:szCs w:val="24"/>
        </w:rPr>
        <w:t>Kippfiguren</w:t>
      </w:r>
      <w:r>
        <w:rPr>
          <w:bCs/>
          <w:sz w:val="24"/>
          <w:szCs w:val="24"/>
        </w:rPr>
        <w:t xml:space="preserve">: Darstellungen, bei der die Wahrnehmung zwischen 2 Interpretationen hin und her kippt z.B. Rubins </w:t>
      </w:r>
      <w:r w:rsidRPr="00A20B2F">
        <w:rPr>
          <w:bCs/>
          <w:i/>
          <w:sz w:val="24"/>
          <w:szCs w:val="24"/>
        </w:rPr>
        <w:t>Gesichter-Vase-Kippfigur</w:t>
      </w:r>
    </w:p>
    <w:p w14:paraId="7FABC60A" w14:textId="1796B2F7" w:rsidR="00A20B2F" w:rsidRDefault="00A20B2F" w:rsidP="00D05785">
      <w:pPr>
        <w:rPr>
          <w:bCs/>
          <w:sz w:val="24"/>
          <w:szCs w:val="24"/>
        </w:rPr>
      </w:pPr>
      <w:r>
        <w:rPr>
          <w:bCs/>
          <w:sz w:val="24"/>
          <w:szCs w:val="24"/>
        </w:rPr>
        <w:t>Zu den Merkmalen von Figur und Grund gehören:</w:t>
      </w:r>
    </w:p>
    <w:p w14:paraId="0B5C6628" w14:textId="3C87A0C7" w:rsidR="00A20B2F" w:rsidRDefault="00A20B2F">
      <w:pPr>
        <w:pStyle w:val="Listenabsatz"/>
        <w:numPr>
          <w:ilvl w:val="0"/>
          <w:numId w:val="63"/>
        </w:numPr>
        <w:rPr>
          <w:bCs/>
          <w:sz w:val="24"/>
          <w:szCs w:val="24"/>
        </w:rPr>
      </w:pPr>
      <w:r>
        <w:rPr>
          <w:bCs/>
          <w:sz w:val="24"/>
          <w:szCs w:val="24"/>
        </w:rPr>
        <w:t>Figur wirkt „dinghafter“ und ist leichter im Gedächtnis zu behalten als der Grund</w:t>
      </w:r>
    </w:p>
    <w:p w14:paraId="3A2FBB46" w14:textId="14C01A89" w:rsidR="00A20B2F" w:rsidRDefault="00A20B2F">
      <w:pPr>
        <w:pStyle w:val="Listenabsatz"/>
        <w:numPr>
          <w:ilvl w:val="0"/>
          <w:numId w:val="63"/>
        </w:numPr>
        <w:rPr>
          <w:bCs/>
          <w:sz w:val="24"/>
          <w:szCs w:val="24"/>
        </w:rPr>
      </w:pPr>
      <w:r>
        <w:rPr>
          <w:bCs/>
          <w:sz w:val="24"/>
          <w:szCs w:val="24"/>
        </w:rPr>
        <w:t>Figur wird als vor dem Hintergrund stehend gesehen</w:t>
      </w:r>
    </w:p>
    <w:p w14:paraId="4E5E5A6E" w14:textId="4C93E71A" w:rsidR="00A20B2F" w:rsidRDefault="00A20B2F">
      <w:pPr>
        <w:pStyle w:val="Listenabsatz"/>
        <w:numPr>
          <w:ilvl w:val="0"/>
          <w:numId w:val="63"/>
        </w:numPr>
        <w:rPr>
          <w:bCs/>
          <w:sz w:val="24"/>
          <w:szCs w:val="24"/>
        </w:rPr>
      </w:pPr>
      <w:r>
        <w:rPr>
          <w:bCs/>
          <w:sz w:val="24"/>
          <w:szCs w:val="24"/>
        </w:rPr>
        <w:t>Im Bereich der grenzen, die der Grund mit der Figur gemeinsam hat, wird der Grund als ungeformtes material ohne eigene Gestalt gesehen und scheint sich hinter die Figur zu erstrecken. Der Grund muss allerdings nicht völlig formlos oder gestaltlos sein!</w:t>
      </w:r>
    </w:p>
    <w:p w14:paraId="61159DC5" w14:textId="7401B9E9" w:rsidR="00A20B2F" w:rsidRDefault="00A20B2F">
      <w:pPr>
        <w:pStyle w:val="Listenabsatz"/>
        <w:numPr>
          <w:ilvl w:val="0"/>
          <w:numId w:val="63"/>
        </w:numPr>
        <w:rPr>
          <w:bCs/>
          <w:sz w:val="24"/>
          <w:szCs w:val="24"/>
        </w:rPr>
      </w:pPr>
      <w:r>
        <w:rPr>
          <w:bCs/>
          <w:sz w:val="24"/>
          <w:szCs w:val="24"/>
        </w:rPr>
        <w:t>Kontur, die die Figur vom Grund trennt, scheint zur Figur zu gehören = Besitz der Kontur: die gemeinsame Kontur von Figur und Grund wird mit der Figur assoziiert</w:t>
      </w:r>
    </w:p>
    <w:p w14:paraId="01461A62" w14:textId="0D25D79D" w:rsidR="00A20B2F" w:rsidRPr="00A20B2F" w:rsidRDefault="00A20B2F" w:rsidP="00A20B2F">
      <w:pPr>
        <w:pBdr>
          <w:bottom w:val="single" w:sz="8" w:space="1" w:color="9CC2E5" w:themeColor="accent5" w:themeTint="99"/>
        </w:pBdr>
        <w:rPr>
          <w:b/>
          <w:bCs/>
          <w:sz w:val="24"/>
          <w:szCs w:val="24"/>
        </w:rPr>
      </w:pPr>
      <w:r>
        <w:rPr>
          <w:b/>
          <w:bCs/>
          <w:sz w:val="24"/>
          <w:szCs w:val="24"/>
        </w:rPr>
        <w:t>Bildmerkmale, die bestimmen, welche Fläche als Figur wahrgenommen wird</w:t>
      </w:r>
    </w:p>
    <w:p w14:paraId="47714F3E" w14:textId="2E5EE269" w:rsidR="00997C43" w:rsidRDefault="00D06E8A" w:rsidP="00D05785">
      <w:pPr>
        <w:rPr>
          <w:bCs/>
          <w:sz w:val="24"/>
          <w:szCs w:val="24"/>
        </w:rPr>
      </w:pPr>
      <w:r>
        <w:rPr>
          <w:bCs/>
          <w:sz w:val="24"/>
          <w:szCs w:val="24"/>
        </w:rPr>
        <w:t>Gestaltpsychologen haben eine Reihe von Faktoren innerhalb eines Bildes identifiziert, die bestimmen, welche Flächen wir als Figur wahrnehmen</w:t>
      </w:r>
    </w:p>
    <w:p w14:paraId="16CF6B95" w14:textId="1139C4BC" w:rsidR="00D06E8A" w:rsidRDefault="00D06E8A">
      <w:pPr>
        <w:pStyle w:val="Listenabsatz"/>
        <w:numPr>
          <w:ilvl w:val="0"/>
          <w:numId w:val="62"/>
        </w:numPr>
        <w:rPr>
          <w:bCs/>
          <w:sz w:val="24"/>
          <w:szCs w:val="24"/>
        </w:rPr>
      </w:pPr>
      <w:r>
        <w:rPr>
          <w:bCs/>
          <w:sz w:val="24"/>
          <w:szCs w:val="24"/>
        </w:rPr>
        <w:lastRenderedPageBreak/>
        <w:t xml:space="preserve">Vorstellung, dass Information innerhalb des Bilds entscheidend ist, ähnelt dem Gruppierungsansatz der </w:t>
      </w:r>
      <w:proofErr w:type="spellStart"/>
      <w:r>
        <w:rPr>
          <w:bCs/>
          <w:sz w:val="24"/>
          <w:szCs w:val="24"/>
        </w:rPr>
        <w:t>Gestaltspsychologen</w:t>
      </w:r>
      <w:proofErr w:type="spellEnd"/>
    </w:p>
    <w:p w14:paraId="573E8F3E" w14:textId="7F0915BD" w:rsidR="00D06E8A" w:rsidRDefault="00D06E8A" w:rsidP="00D06E8A">
      <w:pPr>
        <w:rPr>
          <w:bCs/>
          <w:sz w:val="24"/>
          <w:szCs w:val="24"/>
        </w:rPr>
      </w:pPr>
      <w:r>
        <w:rPr>
          <w:bCs/>
          <w:sz w:val="24"/>
          <w:szCs w:val="24"/>
        </w:rPr>
        <w:t xml:space="preserve">1. bildbezogener Faktor: </w:t>
      </w:r>
      <w:r w:rsidRPr="00D06E8A">
        <w:rPr>
          <w:bCs/>
          <w:sz w:val="24"/>
          <w:szCs w:val="24"/>
          <w:u w:val="single"/>
        </w:rPr>
        <w:t>Lage einer Fläche im Blickfeld</w:t>
      </w:r>
    </w:p>
    <w:p w14:paraId="63459244" w14:textId="0981B649" w:rsidR="00D06E8A" w:rsidRDefault="00D06E8A">
      <w:pPr>
        <w:pStyle w:val="Listenabsatz"/>
        <w:numPr>
          <w:ilvl w:val="0"/>
          <w:numId w:val="62"/>
        </w:numPr>
        <w:rPr>
          <w:bCs/>
          <w:sz w:val="24"/>
          <w:szCs w:val="24"/>
        </w:rPr>
      </w:pPr>
      <w:r>
        <w:rPr>
          <w:bCs/>
          <w:sz w:val="24"/>
          <w:szCs w:val="24"/>
        </w:rPr>
        <w:t>Je weiter unten sich eine Fläche befindet, desto wahrscheinlicher wird sie als Figur wahrgenommen</w:t>
      </w:r>
    </w:p>
    <w:p w14:paraId="6269A23C" w14:textId="42EC1E8B" w:rsidR="00D06E8A" w:rsidRDefault="00D06E8A" w:rsidP="00D06E8A">
      <w:pPr>
        <w:rPr>
          <w:bCs/>
          <w:sz w:val="24"/>
          <w:szCs w:val="24"/>
        </w:rPr>
      </w:pPr>
      <w:r>
        <w:rPr>
          <w:bCs/>
          <w:sz w:val="24"/>
          <w:szCs w:val="24"/>
        </w:rPr>
        <w:t xml:space="preserve">2. bildbezogener Faktor: </w:t>
      </w:r>
      <w:r w:rsidRPr="00D06E8A">
        <w:rPr>
          <w:bCs/>
          <w:sz w:val="24"/>
          <w:szCs w:val="24"/>
          <w:u w:val="single"/>
        </w:rPr>
        <w:t>Wölbung einer Fläche</w:t>
      </w:r>
    </w:p>
    <w:p w14:paraId="46FF1597" w14:textId="33D0CE14" w:rsidR="00D06E8A" w:rsidRDefault="00D06E8A">
      <w:pPr>
        <w:pStyle w:val="Listenabsatz"/>
        <w:numPr>
          <w:ilvl w:val="0"/>
          <w:numId w:val="62"/>
        </w:numPr>
        <w:rPr>
          <w:bCs/>
          <w:sz w:val="24"/>
          <w:szCs w:val="24"/>
        </w:rPr>
      </w:pPr>
      <w:r>
        <w:rPr>
          <w:bCs/>
          <w:sz w:val="24"/>
          <w:szCs w:val="24"/>
        </w:rPr>
        <w:t>Die konvexe (vorgewölbte) Seite von Konturen werden eher als Figur wahrgenommen als die konkave (nach innen gewölbte) Seite</w:t>
      </w:r>
    </w:p>
    <w:p w14:paraId="6C7EB240" w14:textId="6B49802A" w:rsidR="00D06E8A" w:rsidRDefault="00D06E8A" w:rsidP="00D06E8A">
      <w:pPr>
        <w:rPr>
          <w:bCs/>
          <w:sz w:val="24"/>
          <w:szCs w:val="24"/>
        </w:rPr>
      </w:pPr>
      <w:r w:rsidRPr="00D06E8A">
        <w:rPr>
          <w:b/>
          <w:bCs/>
          <w:color w:val="FF0000"/>
          <w:sz w:val="32"/>
          <w:szCs w:val="32"/>
        </w:rPr>
        <w:t xml:space="preserve">! </w:t>
      </w:r>
      <w:r>
        <w:rPr>
          <w:bCs/>
          <w:sz w:val="24"/>
          <w:szCs w:val="24"/>
        </w:rPr>
        <w:t xml:space="preserve">Um die perzeptuelle </w:t>
      </w:r>
      <w:proofErr w:type="spellStart"/>
      <w:r>
        <w:rPr>
          <w:bCs/>
          <w:sz w:val="24"/>
          <w:szCs w:val="24"/>
        </w:rPr>
        <w:t>Segementierung</w:t>
      </w:r>
      <w:proofErr w:type="spellEnd"/>
      <w:r>
        <w:rPr>
          <w:bCs/>
          <w:sz w:val="24"/>
          <w:szCs w:val="24"/>
        </w:rPr>
        <w:t xml:space="preserve"> zu verstehen, müssen wir allerdings weiter gehen, als einfach nur Faktoren wie Konvexität zu identifizieren</w:t>
      </w:r>
    </w:p>
    <w:p w14:paraId="5BF1EE22" w14:textId="36DE3E20" w:rsidR="00D06E8A" w:rsidRDefault="00D06E8A">
      <w:pPr>
        <w:pStyle w:val="Listenabsatz"/>
        <w:numPr>
          <w:ilvl w:val="0"/>
          <w:numId w:val="62"/>
        </w:numPr>
        <w:rPr>
          <w:bCs/>
          <w:sz w:val="24"/>
          <w:szCs w:val="24"/>
        </w:rPr>
      </w:pPr>
      <w:r>
        <w:rPr>
          <w:bCs/>
          <w:sz w:val="24"/>
          <w:szCs w:val="24"/>
        </w:rPr>
        <w:t xml:space="preserve">Offensichtlich beruht perzeptuelle Segmentierung nicht nur auf den Gegebenheiten an den einzelnen Grenzen, sondern auf dem gesamten Geschehen in einer Szene </w:t>
      </w:r>
    </w:p>
    <w:p w14:paraId="07021C8F" w14:textId="4A3B3F36" w:rsidR="00D06E8A" w:rsidRPr="00D06E8A" w:rsidRDefault="00D06E8A" w:rsidP="00D06E8A">
      <w:pPr>
        <w:pBdr>
          <w:bottom w:val="single" w:sz="8" w:space="1" w:color="9CC2E5" w:themeColor="accent5" w:themeTint="99"/>
        </w:pBdr>
        <w:rPr>
          <w:b/>
          <w:bCs/>
          <w:sz w:val="24"/>
          <w:szCs w:val="24"/>
        </w:rPr>
      </w:pPr>
      <w:r>
        <w:rPr>
          <w:b/>
          <w:bCs/>
          <w:sz w:val="24"/>
          <w:szCs w:val="24"/>
        </w:rPr>
        <w:t>Subjektive Faktoren bestimmen, was Grund ist</w:t>
      </w:r>
    </w:p>
    <w:p w14:paraId="6AE4C6AC" w14:textId="76355FEF" w:rsidR="00997C43" w:rsidRDefault="00D9566E" w:rsidP="00D05785">
      <w:pPr>
        <w:rPr>
          <w:bCs/>
          <w:sz w:val="24"/>
          <w:szCs w:val="24"/>
        </w:rPr>
      </w:pPr>
      <w:r>
        <w:rPr>
          <w:bCs/>
          <w:sz w:val="24"/>
          <w:szCs w:val="24"/>
        </w:rPr>
        <w:t>Gestaltpsychologen wandten sich gegen die Vorstellungen der Strukturalisten, dass</w:t>
      </w:r>
    </w:p>
    <w:p w14:paraId="581D46E3" w14:textId="59961856" w:rsidR="00D9566E" w:rsidRDefault="00D9566E">
      <w:pPr>
        <w:pStyle w:val="Listenabsatz"/>
        <w:numPr>
          <w:ilvl w:val="0"/>
          <w:numId w:val="64"/>
        </w:numPr>
        <w:rPr>
          <w:bCs/>
          <w:sz w:val="24"/>
          <w:szCs w:val="24"/>
        </w:rPr>
      </w:pPr>
      <w:r>
        <w:rPr>
          <w:bCs/>
          <w:sz w:val="24"/>
          <w:szCs w:val="24"/>
        </w:rPr>
        <w:t>Wahrnehmung sich aus vielen elementaren Empfindungen aufsummieren</w:t>
      </w:r>
    </w:p>
    <w:p w14:paraId="3797E76D" w14:textId="73F3C733" w:rsidR="00D9566E" w:rsidRDefault="00D9566E">
      <w:pPr>
        <w:pStyle w:val="Listenabsatz"/>
        <w:numPr>
          <w:ilvl w:val="0"/>
          <w:numId w:val="64"/>
        </w:numPr>
        <w:rPr>
          <w:bCs/>
          <w:sz w:val="24"/>
          <w:szCs w:val="24"/>
        </w:rPr>
      </w:pPr>
      <w:r>
        <w:rPr>
          <w:bCs/>
          <w:sz w:val="24"/>
          <w:szCs w:val="24"/>
        </w:rPr>
        <w:t xml:space="preserve">Wahrnehmung durch Erfahrung entscheidend beeinflusst wird </w:t>
      </w:r>
    </w:p>
    <w:p w14:paraId="74EE45AC" w14:textId="2D7BD7DF" w:rsidR="00D9566E" w:rsidRDefault="00D9566E" w:rsidP="00D9566E">
      <w:pPr>
        <w:rPr>
          <w:bCs/>
          <w:sz w:val="24"/>
          <w:szCs w:val="24"/>
        </w:rPr>
      </w:pPr>
      <w:r>
        <w:rPr>
          <w:bCs/>
          <w:sz w:val="24"/>
          <w:szCs w:val="24"/>
        </w:rPr>
        <w:t>Die gestaltpsychologische Sicht, dass frühere Erfahrungen und die Bedeutung der Stimuli eine untergeordnete Rolle bei der Wahrnehmungsorganisation spielen, zeigt sich auch in der Annahme, dass die Trennung von Figur und Grund eines der ersten Dinge ist</w:t>
      </w:r>
      <w:r w:rsidR="00CD31FE">
        <w:rPr>
          <w:bCs/>
          <w:sz w:val="24"/>
          <w:szCs w:val="24"/>
        </w:rPr>
        <w:t>, die im Wahrnehmungsprozess stattfinden</w:t>
      </w:r>
    </w:p>
    <w:p w14:paraId="51791733" w14:textId="355DD6A4" w:rsidR="00CD31FE" w:rsidRDefault="00CD31FE">
      <w:pPr>
        <w:pStyle w:val="Listenabsatz"/>
        <w:numPr>
          <w:ilvl w:val="0"/>
          <w:numId w:val="62"/>
        </w:numPr>
        <w:rPr>
          <w:bCs/>
          <w:sz w:val="24"/>
          <w:szCs w:val="24"/>
        </w:rPr>
      </w:pPr>
      <w:r>
        <w:rPr>
          <w:bCs/>
          <w:sz w:val="24"/>
          <w:szCs w:val="24"/>
        </w:rPr>
        <w:t>Gestaltpsychologen gehen davon aus, dass die Figur vom Grund getrennt werden muss, bevor sie erkannt werden kann</w:t>
      </w:r>
    </w:p>
    <w:p w14:paraId="2926176F" w14:textId="1079DF0E" w:rsidR="00CD31FE" w:rsidRDefault="00CD31FE" w:rsidP="00CD31FE">
      <w:pPr>
        <w:rPr>
          <w:bCs/>
          <w:sz w:val="24"/>
          <w:szCs w:val="24"/>
        </w:rPr>
      </w:pPr>
      <w:r>
        <w:rPr>
          <w:bCs/>
          <w:sz w:val="24"/>
          <w:szCs w:val="24"/>
        </w:rPr>
        <w:t>Experiment von Gibson und Peterson (1994):</w:t>
      </w:r>
    </w:p>
    <w:p w14:paraId="2E6ED628" w14:textId="6678DBC6" w:rsidR="00CD31FE" w:rsidRDefault="00CD31FE">
      <w:pPr>
        <w:pStyle w:val="Listenabsatz"/>
        <w:numPr>
          <w:ilvl w:val="0"/>
          <w:numId w:val="62"/>
        </w:numPr>
        <w:rPr>
          <w:bCs/>
          <w:sz w:val="24"/>
          <w:szCs w:val="24"/>
        </w:rPr>
      </w:pPr>
      <w:r>
        <w:rPr>
          <w:bCs/>
          <w:sz w:val="24"/>
          <w:szCs w:val="24"/>
        </w:rPr>
        <w:t>Präferenz der Versuchspersonen für die schwarze Fläche als Figur, die als vertrautes bzw. bedeutungshaltiges Objekt (Frau) erkannt wird</w:t>
      </w:r>
    </w:p>
    <w:p w14:paraId="4496C10D" w14:textId="78EB7623" w:rsidR="00CD31FE" w:rsidRDefault="00CD31FE">
      <w:pPr>
        <w:pStyle w:val="Listenabsatz"/>
        <w:numPr>
          <w:ilvl w:val="0"/>
          <w:numId w:val="62"/>
        </w:numPr>
        <w:rPr>
          <w:bCs/>
          <w:sz w:val="24"/>
          <w:szCs w:val="24"/>
        </w:rPr>
      </w:pPr>
      <w:r>
        <w:rPr>
          <w:bCs/>
          <w:sz w:val="24"/>
          <w:szCs w:val="24"/>
        </w:rPr>
        <w:t>Verdeutlicht, dass der Erkennungsprozess entweder vor oder zu dem Zeitpunkt stattfinden muss, zu dem die Figur vom Grund getrennt wird</w:t>
      </w:r>
    </w:p>
    <w:p w14:paraId="7C200A42" w14:textId="4CFCD214" w:rsidR="00CD31FE" w:rsidRDefault="00CD31FE" w:rsidP="00CD31FE">
      <w:pPr>
        <w:rPr>
          <w:bCs/>
          <w:sz w:val="24"/>
          <w:szCs w:val="24"/>
        </w:rPr>
      </w:pPr>
      <w:r>
        <w:rPr>
          <w:bCs/>
          <w:sz w:val="24"/>
          <w:szCs w:val="24"/>
        </w:rPr>
        <w:t xml:space="preserve">Um die Wahrnehmung wirklich zu verstehen, die in unserer natürlichen Umgebung zustande kommt, müssen wir unsere Betrachtung auf komplexe Szenen ausdehnen, statt uns </w:t>
      </w:r>
      <w:proofErr w:type="gramStart"/>
      <w:r>
        <w:rPr>
          <w:bCs/>
          <w:sz w:val="24"/>
          <w:szCs w:val="24"/>
        </w:rPr>
        <w:t>auf einzelne Objekt</w:t>
      </w:r>
      <w:proofErr w:type="gramEnd"/>
      <w:r>
        <w:rPr>
          <w:bCs/>
          <w:sz w:val="24"/>
          <w:szCs w:val="24"/>
        </w:rPr>
        <w:t xml:space="preserve"> zu beschränken</w:t>
      </w:r>
    </w:p>
    <w:p w14:paraId="70784F31" w14:textId="77777777" w:rsidR="00B258C1" w:rsidRDefault="00B258C1" w:rsidP="00CD31FE">
      <w:pPr>
        <w:rPr>
          <w:bCs/>
          <w:sz w:val="24"/>
          <w:szCs w:val="24"/>
        </w:rPr>
      </w:pPr>
    </w:p>
    <w:p w14:paraId="52830D40" w14:textId="4D157EBD" w:rsidR="00B258C1" w:rsidRPr="00B258C1" w:rsidRDefault="00B258C1" w:rsidP="00A4268E">
      <w:pPr>
        <w:shd w:val="clear" w:color="auto" w:fill="9CC2E5" w:themeFill="accent5" w:themeFillTint="99"/>
        <w:jc w:val="center"/>
        <w:rPr>
          <w:b/>
          <w:bCs/>
          <w:sz w:val="28"/>
          <w:szCs w:val="28"/>
        </w:rPr>
      </w:pPr>
      <w:r>
        <w:rPr>
          <w:b/>
          <w:bCs/>
          <w:sz w:val="28"/>
          <w:szCs w:val="28"/>
        </w:rPr>
        <w:t>Die Wahrnehmung von Szenen und Objekten in Szenen</w:t>
      </w:r>
    </w:p>
    <w:p w14:paraId="4469588C" w14:textId="08146B61" w:rsidR="00997C43" w:rsidRPr="00A4268E" w:rsidRDefault="00A4268E">
      <w:pPr>
        <w:pStyle w:val="Listenabsatz"/>
        <w:numPr>
          <w:ilvl w:val="0"/>
          <w:numId w:val="65"/>
        </w:numPr>
        <w:rPr>
          <w:b/>
          <w:bCs/>
          <w:sz w:val="28"/>
          <w:szCs w:val="28"/>
        </w:rPr>
      </w:pPr>
      <w:r>
        <w:rPr>
          <w:b/>
          <w:bCs/>
          <w:sz w:val="24"/>
          <w:szCs w:val="24"/>
        </w:rPr>
        <w:t xml:space="preserve">Szene: </w:t>
      </w:r>
      <w:r>
        <w:rPr>
          <w:bCs/>
          <w:sz w:val="24"/>
          <w:szCs w:val="24"/>
        </w:rPr>
        <w:t xml:space="preserve">Ansicht der Umgebung (einer realen Umwelt), die (1) Hintergrundelemente enthält und (2) Vielfältige Objekte aufweist, die untereinander und in Bezug auf den Hintergrund bedeutungshaltig organisiert sind </w:t>
      </w:r>
    </w:p>
    <w:p w14:paraId="12680DDB" w14:textId="169683A3" w:rsidR="00A4268E" w:rsidRPr="00A4268E" w:rsidRDefault="00A4268E">
      <w:pPr>
        <w:pStyle w:val="Listenabsatz"/>
        <w:numPr>
          <w:ilvl w:val="0"/>
          <w:numId w:val="65"/>
        </w:numPr>
        <w:rPr>
          <w:b/>
          <w:bCs/>
          <w:sz w:val="28"/>
          <w:szCs w:val="28"/>
        </w:rPr>
      </w:pPr>
      <w:r>
        <w:rPr>
          <w:bCs/>
          <w:sz w:val="24"/>
          <w:szCs w:val="24"/>
        </w:rPr>
        <w:lastRenderedPageBreak/>
        <w:t xml:space="preserve">Eine Möglichkeit, zwischen Objekt und Szene zu unterscheiden: </w:t>
      </w:r>
      <w:r>
        <w:rPr>
          <w:bCs/>
          <w:sz w:val="24"/>
          <w:szCs w:val="24"/>
        </w:rPr>
        <w:br/>
        <w:t xml:space="preserve">(1) Objekt = </w:t>
      </w:r>
      <w:proofErr w:type="gramStart"/>
      <w:r>
        <w:rPr>
          <w:bCs/>
          <w:sz w:val="24"/>
          <w:szCs w:val="24"/>
        </w:rPr>
        <w:t>Kompakt</w:t>
      </w:r>
      <w:proofErr w:type="gramEnd"/>
      <w:r>
        <w:rPr>
          <w:bCs/>
          <w:sz w:val="24"/>
          <w:szCs w:val="24"/>
        </w:rPr>
        <w:t>; an ihnen kann Handlung durchgeführt werden</w:t>
      </w:r>
      <w:r>
        <w:rPr>
          <w:bCs/>
          <w:sz w:val="24"/>
          <w:szCs w:val="24"/>
        </w:rPr>
        <w:br/>
        <w:t>(2) Szenen = in ihnen findet Handlung statt</w:t>
      </w:r>
    </w:p>
    <w:p w14:paraId="718BADC6" w14:textId="77777777" w:rsidR="00A4268E" w:rsidRDefault="00A4268E" w:rsidP="00A4268E">
      <w:pPr>
        <w:rPr>
          <w:b/>
          <w:bCs/>
          <w:sz w:val="28"/>
          <w:szCs w:val="28"/>
        </w:rPr>
      </w:pPr>
    </w:p>
    <w:p w14:paraId="1A22E863" w14:textId="6756A633" w:rsidR="00A4268E" w:rsidRPr="00A4268E" w:rsidRDefault="00A4268E" w:rsidP="00A4268E">
      <w:pPr>
        <w:shd w:val="clear" w:color="auto" w:fill="9CC2E5" w:themeFill="accent5" w:themeFillTint="99"/>
        <w:jc w:val="center"/>
        <w:rPr>
          <w:b/>
          <w:bCs/>
          <w:sz w:val="28"/>
          <w:szCs w:val="28"/>
        </w:rPr>
      </w:pPr>
      <w:r>
        <w:rPr>
          <w:b/>
          <w:bCs/>
          <w:sz w:val="28"/>
          <w:szCs w:val="28"/>
        </w:rPr>
        <w:t>Die Wahrnehmung der Bedeutung einer Szene</w:t>
      </w:r>
    </w:p>
    <w:p w14:paraId="2204D047" w14:textId="21F894CD" w:rsidR="00997C43" w:rsidRPr="007F773E" w:rsidRDefault="007F773E">
      <w:pPr>
        <w:pStyle w:val="Listenabsatz"/>
        <w:numPr>
          <w:ilvl w:val="0"/>
          <w:numId w:val="66"/>
        </w:numPr>
        <w:rPr>
          <w:b/>
          <w:bCs/>
          <w:sz w:val="28"/>
          <w:szCs w:val="28"/>
        </w:rPr>
      </w:pPr>
      <w:r>
        <w:rPr>
          <w:bCs/>
          <w:sz w:val="24"/>
          <w:szCs w:val="24"/>
        </w:rPr>
        <w:t xml:space="preserve">Das, was eine Szene im Wesentlich inhaltlich beschreibt = Inhalt oder die </w:t>
      </w:r>
      <w:r w:rsidRPr="007F773E">
        <w:rPr>
          <w:b/>
          <w:bCs/>
          <w:sz w:val="24"/>
          <w:szCs w:val="24"/>
        </w:rPr>
        <w:t>Bedeutung einer Szene</w:t>
      </w:r>
      <w:r>
        <w:rPr>
          <w:bCs/>
          <w:sz w:val="24"/>
          <w:szCs w:val="24"/>
        </w:rPr>
        <w:t xml:space="preserve"> („</w:t>
      </w:r>
      <w:proofErr w:type="spellStart"/>
      <w:r>
        <w:rPr>
          <w:bCs/>
          <w:sz w:val="24"/>
          <w:szCs w:val="24"/>
        </w:rPr>
        <w:t>gist</w:t>
      </w:r>
      <w:proofErr w:type="spellEnd"/>
      <w:r>
        <w:rPr>
          <w:bCs/>
          <w:sz w:val="24"/>
          <w:szCs w:val="24"/>
        </w:rPr>
        <w:t>“)</w:t>
      </w:r>
    </w:p>
    <w:p w14:paraId="5871362B" w14:textId="565C381D" w:rsidR="007F773E" w:rsidRPr="007F773E" w:rsidRDefault="007F773E">
      <w:pPr>
        <w:pStyle w:val="Listenabsatz"/>
        <w:numPr>
          <w:ilvl w:val="0"/>
          <w:numId w:val="66"/>
        </w:numPr>
        <w:rPr>
          <w:b/>
          <w:bCs/>
          <w:sz w:val="28"/>
          <w:szCs w:val="28"/>
        </w:rPr>
      </w:pPr>
      <w:r>
        <w:rPr>
          <w:bCs/>
          <w:sz w:val="24"/>
          <w:szCs w:val="24"/>
        </w:rPr>
        <w:t>Bedeutung einer Szene lässt sich schnell wahrnehmen z.B. zappen durch verschiedene TV-Kanäle</w:t>
      </w:r>
    </w:p>
    <w:p w14:paraId="074DFFD5" w14:textId="6E6CDDE9" w:rsidR="007F773E" w:rsidRPr="007F773E" w:rsidRDefault="007F773E">
      <w:pPr>
        <w:pStyle w:val="Listenabsatz"/>
        <w:numPr>
          <w:ilvl w:val="0"/>
          <w:numId w:val="66"/>
        </w:numPr>
        <w:rPr>
          <w:b/>
          <w:bCs/>
          <w:sz w:val="28"/>
          <w:szCs w:val="28"/>
        </w:rPr>
      </w:pPr>
      <w:r>
        <w:rPr>
          <w:bCs/>
          <w:sz w:val="24"/>
          <w:szCs w:val="24"/>
        </w:rPr>
        <w:t>Forschung hat gezeigt, dass wir die Bedeutung einer Szene innerhalb eines Bruchteils einer Sekunde wahrnehmen</w:t>
      </w:r>
    </w:p>
    <w:p w14:paraId="62583EC4" w14:textId="63AF12AD" w:rsidR="007F773E" w:rsidRPr="007F773E" w:rsidRDefault="007F773E">
      <w:pPr>
        <w:pStyle w:val="Listenabsatz"/>
        <w:numPr>
          <w:ilvl w:val="0"/>
          <w:numId w:val="66"/>
        </w:numPr>
        <w:rPr>
          <w:b/>
          <w:bCs/>
          <w:sz w:val="28"/>
          <w:szCs w:val="28"/>
        </w:rPr>
      </w:pPr>
      <w:r>
        <w:rPr>
          <w:bCs/>
          <w:sz w:val="24"/>
          <w:szCs w:val="24"/>
        </w:rPr>
        <w:t>Forschung hat außerdem gezeigt, dass zuerst die Bedeutung einer Szene erfasst, und erst danach Details und kleinere Objekte innerhalb der Szene wahrgenommen werden</w:t>
      </w:r>
    </w:p>
    <w:p w14:paraId="4E6C5DF3" w14:textId="2BF920C2" w:rsidR="007F773E" w:rsidRDefault="007F773E" w:rsidP="007F773E">
      <w:pPr>
        <w:rPr>
          <w:bCs/>
          <w:sz w:val="24"/>
          <w:szCs w:val="24"/>
        </w:rPr>
      </w:pPr>
      <w:r>
        <w:rPr>
          <w:bCs/>
          <w:sz w:val="24"/>
          <w:szCs w:val="24"/>
        </w:rPr>
        <w:t xml:space="preserve">Was befähigt einen Betrachter, den Inhalt einer Szene auf einen Blick zu erfassen? </w:t>
      </w:r>
    </w:p>
    <w:p w14:paraId="3D742696" w14:textId="521D952F" w:rsidR="007F773E" w:rsidRDefault="007F773E">
      <w:pPr>
        <w:pStyle w:val="Listenabsatz"/>
        <w:numPr>
          <w:ilvl w:val="0"/>
          <w:numId w:val="67"/>
        </w:numPr>
        <w:rPr>
          <w:bCs/>
          <w:sz w:val="24"/>
          <w:szCs w:val="24"/>
        </w:rPr>
      </w:pPr>
      <w:r>
        <w:rPr>
          <w:bCs/>
          <w:sz w:val="24"/>
          <w:szCs w:val="24"/>
        </w:rPr>
        <w:t xml:space="preserve">Aude Olivia &amp; Antonie </w:t>
      </w:r>
      <w:proofErr w:type="spellStart"/>
      <w:r>
        <w:rPr>
          <w:bCs/>
          <w:sz w:val="24"/>
          <w:szCs w:val="24"/>
        </w:rPr>
        <w:t>Torralba</w:t>
      </w:r>
      <w:proofErr w:type="spellEnd"/>
      <w:r>
        <w:rPr>
          <w:bCs/>
          <w:sz w:val="24"/>
          <w:szCs w:val="24"/>
        </w:rPr>
        <w:t xml:space="preserve"> (2001,2006) </w:t>
      </w:r>
      <w:r w:rsidRPr="007F773E">
        <w:rPr>
          <w:bCs/>
          <w:sz w:val="24"/>
          <w:szCs w:val="24"/>
        </w:rPr>
        <w:sym w:font="Wingdings" w:char="F0E0"/>
      </w:r>
      <w:r>
        <w:rPr>
          <w:bCs/>
          <w:sz w:val="24"/>
          <w:szCs w:val="24"/>
        </w:rPr>
        <w:t xml:space="preserve"> Es werden Informationen genutzt, die sehr schnell wahrgenommen werden und mit bestimmten Typen</w:t>
      </w:r>
      <w:r w:rsidR="00A115A7">
        <w:rPr>
          <w:bCs/>
          <w:sz w:val="24"/>
          <w:szCs w:val="24"/>
        </w:rPr>
        <w:t xml:space="preserve"> von Szenen</w:t>
      </w:r>
      <w:r>
        <w:rPr>
          <w:bCs/>
          <w:sz w:val="24"/>
          <w:szCs w:val="24"/>
        </w:rPr>
        <w:t xml:space="preserve"> assoziiert sind = </w:t>
      </w:r>
      <w:r w:rsidRPr="007F773E">
        <w:rPr>
          <w:b/>
          <w:bCs/>
          <w:sz w:val="24"/>
          <w:szCs w:val="24"/>
        </w:rPr>
        <w:t>globale Bildmerkmale</w:t>
      </w:r>
      <w:r>
        <w:rPr>
          <w:bCs/>
          <w:sz w:val="24"/>
          <w:szCs w:val="24"/>
        </w:rPr>
        <w:t xml:space="preserve">: </w:t>
      </w:r>
    </w:p>
    <w:p w14:paraId="4C72C786" w14:textId="29450C5A" w:rsidR="007F773E" w:rsidRDefault="007F773E">
      <w:pPr>
        <w:pStyle w:val="Listenabsatz"/>
        <w:numPr>
          <w:ilvl w:val="0"/>
          <w:numId w:val="68"/>
        </w:numPr>
        <w:rPr>
          <w:bCs/>
          <w:sz w:val="24"/>
          <w:szCs w:val="24"/>
        </w:rPr>
      </w:pPr>
      <w:r w:rsidRPr="007F773E">
        <w:rPr>
          <w:bCs/>
          <w:i/>
          <w:sz w:val="24"/>
          <w:szCs w:val="24"/>
          <w:u w:val="single"/>
        </w:rPr>
        <w:t>Natürlichkeit</w:t>
      </w:r>
      <w:r>
        <w:rPr>
          <w:bCs/>
          <w:sz w:val="24"/>
          <w:szCs w:val="24"/>
        </w:rPr>
        <w:t xml:space="preserve"> – Natürliche Umgebungen z.B. Meeresküsten weisen texturierte Bereiche und undulierende Konturen </w:t>
      </w:r>
      <w:proofErr w:type="gramStart"/>
      <w:r>
        <w:rPr>
          <w:bCs/>
          <w:sz w:val="24"/>
          <w:szCs w:val="24"/>
        </w:rPr>
        <w:t>auf  vs.</w:t>
      </w:r>
      <w:proofErr w:type="gramEnd"/>
      <w:r>
        <w:rPr>
          <w:bCs/>
          <w:sz w:val="24"/>
          <w:szCs w:val="24"/>
        </w:rPr>
        <w:t xml:space="preserve"> unnatürliche Umgebungen z.B. Straßen weisen gerade Linien auf</w:t>
      </w:r>
    </w:p>
    <w:p w14:paraId="73C35FF4" w14:textId="05D52CB1" w:rsidR="007F773E" w:rsidRDefault="007F773E">
      <w:pPr>
        <w:pStyle w:val="Listenabsatz"/>
        <w:numPr>
          <w:ilvl w:val="0"/>
          <w:numId w:val="68"/>
        </w:numPr>
        <w:rPr>
          <w:bCs/>
          <w:sz w:val="24"/>
          <w:szCs w:val="24"/>
        </w:rPr>
      </w:pPr>
      <w:r w:rsidRPr="007F773E">
        <w:rPr>
          <w:bCs/>
          <w:i/>
          <w:sz w:val="24"/>
          <w:szCs w:val="24"/>
          <w:u w:val="single"/>
        </w:rPr>
        <w:t>Offenheit</w:t>
      </w:r>
      <w:r>
        <w:rPr>
          <w:bCs/>
          <w:sz w:val="24"/>
          <w:szCs w:val="24"/>
        </w:rPr>
        <w:t xml:space="preserve"> – durch sichtbare Horizontlinien und vergleichsweise wenig Objekte gekennzeichnet</w:t>
      </w:r>
    </w:p>
    <w:p w14:paraId="4E21E82F" w14:textId="24745175" w:rsidR="007F773E" w:rsidRDefault="007F773E">
      <w:pPr>
        <w:pStyle w:val="Listenabsatz"/>
        <w:numPr>
          <w:ilvl w:val="0"/>
          <w:numId w:val="68"/>
        </w:numPr>
        <w:rPr>
          <w:bCs/>
          <w:sz w:val="24"/>
          <w:szCs w:val="24"/>
        </w:rPr>
      </w:pPr>
      <w:r w:rsidRPr="007F773E">
        <w:rPr>
          <w:bCs/>
          <w:i/>
          <w:sz w:val="24"/>
          <w:szCs w:val="24"/>
          <w:u w:val="single"/>
        </w:rPr>
        <w:t>Rauheitsgrad</w:t>
      </w:r>
      <w:r w:rsidRPr="007F773E">
        <w:rPr>
          <w:bCs/>
          <w:i/>
          <w:sz w:val="24"/>
          <w:szCs w:val="24"/>
        </w:rPr>
        <w:t xml:space="preserve"> </w:t>
      </w:r>
      <w:r>
        <w:rPr>
          <w:bCs/>
          <w:sz w:val="24"/>
          <w:szCs w:val="24"/>
        </w:rPr>
        <w:t>– glatte Szenen = weniger kleine Elemente</w:t>
      </w:r>
    </w:p>
    <w:p w14:paraId="36EC5B38" w14:textId="651D9445" w:rsidR="007F773E" w:rsidRDefault="007F773E">
      <w:pPr>
        <w:pStyle w:val="Listenabsatz"/>
        <w:numPr>
          <w:ilvl w:val="0"/>
          <w:numId w:val="68"/>
        </w:numPr>
        <w:rPr>
          <w:bCs/>
          <w:sz w:val="24"/>
          <w:szCs w:val="24"/>
        </w:rPr>
      </w:pPr>
      <w:r w:rsidRPr="007F773E">
        <w:rPr>
          <w:bCs/>
          <w:i/>
          <w:sz w:val="24"/>
          <w:szCs w:val="24"/>
          <w:u w:val="single"/>
        </w:rPr>
        <w:t>Expansionsgrad</w:t>
      </w:r>
      <w:r>
        <w:rPr>
          <w:bCs/>
          <w:sz w:val="24"/>
          <w:szCs w:val="24"/>
        </w:rPr>
        <w:t xml:space="preserve"> – Konvergenz paralleler Linien = hoher Expansionsgrad. Hängt insbes. Vom Standpunkt des Betrachters ab </w:t>
      </w:r>
    </w:p>
    <w:p w14:paraId="3ACE0E75" w14:textId="1B2D0696" w:rsidR="007F773E" w:rsidRDefault="007F773E">
      <w:pPr>
        <w:pStyle w:val="Listenabsatz"/>
        <w:numPr>
          <w:ilvl w:val="0"/>
          <w:numId w:val="68"/>
        </w:numPr>
        <w:rPr>
          <w:bCs/>
          <w:sz w:val="24"/>
          <w:szCs w:val="24"/>
        </w:rPr>
      </w:pPr>
      <w:r w:rsidRPr="007F773E">
        <w:rPr>
          <w:bCs/>
          <w:i/>
          <w:sz w:val="24"/>
          <w:szCs w:val="24"/>
          <w:u w:val="single"/>
        </w:rPr>
        <w:t xml:space="preserve">Farbe </w:t>
      </w:r>
      <w:r>
        <w:rPr>
          <w:bCs/>
          <w:sz w:val="24"/>
          <w:szCs w:val="24"/>
        </w:rPr>
        <w:t>– manche Szenen haben charakteristische Farben</w:t>
      </w:r>
    </w:p>
    <w:p w14:paraId="5B32FAA2" w14:textId="44980D59" w:rsidR="00A115A7" w:rsidRDefault="00A115A7">
      <w:pPr>
        <w:pStyle w:val="Listenabsatz"/>
        <w:numPr>
          <w:ilvl w:val="0"/>
          <w:numId w:val="67"/>
        </w:numPr>
        <w:rPr>
          <w:bCs/>
          <w:sz w:val="24"/>
          <w:szCs w:val="24"/>
        </w:rPr>
      </w:pPr>
      <w:r>
        <w:rPr>
          <w:bCs/>
          <w:sz w:val="24"/>
          <w:szCs w:val="24"/>
        </w:rPr>
        <w:t>Globale Bildmerkmale = holistisch und lassen sich schnell wahrnehmen</w:t>
      </w:r>
    </w:p>
    <w:p w14:paraId="58AB7443" w14:textId="5860CEA4" w:rsidR="00A115A7" w:rsidRDefault="00A115A7">
      <w:pPr>
        <w:pStyle w:val="Listenabsatz"/>
        <w:numPr>
          <w:ilvl w:val="0"/>
          <w:numId w:val="67"/>
        </w:numPr>
        <w:rPr>
          <w:bCs/>
          <w:sz w:val="24"/>
          <w:szCs w:val="24"/>
        </w:rPr>
      </w:pPr>
      <w:r>
        <w:rPr>
          <w:bCs/>
          <w:sz w:val="24"/>
          <w:szCs w:val="24"/>
        </w:rPr>
        <w:t>Globale Bildmerkmale beinhalten bestimmte Informationen über die Struktur einer Szene und ihrer räumlichen Anordnung z.B. Offenheit &amp; Expansion</w:t>
      </w:r>
    </w:p>
    <w:p w14:paraId="72C5975A" w14:textId="77777777" w:rsidR="00B766E5" w:rsidRDefault="00A115A7">
      <w:pPr>
        <w:pStyle w:val="Listenabsatz"/>
        <w:numPr>
          <w:ilvl w:val="0"/>
          <w:numId w:val="67"/>
        </w:numPr>
        <w:rPr>
          <w:bCs/>
          <w:sz w:val="24"/>
          <w:szCs w:val="24"/>
        </w:rPr>
      </w:pPr>
      <w:r>
        <w:rPr>
          <w:bCs/>
          <w:sz w:val="24"/>
          <w:szCs w:val="24"/>
        </w:rPr>
        <w:t xml:space="preserve">Globale Bildmerkmale verdeutlichen auch, dass frühere Erfahrungen beim Wahrnehmen unserer Umgebung für das, was wir erkennen, eine Rolle spielt </w:t>
      </w:r>
      <w:r w:rsidRPr="00A115A7">
        <w:rPr>
          <w:bCs/>
          <w:sz w:val="24"/>
          <w:szCs w:val="24"/>
        </w:rPr>
        <w:sym w:font="Wingdings" w:char="F0E0"/>
      </w:r>
      <w:r>
        <w:rPr>
          <w:bCs/>
          <w:sz w:val="24"/>
          <w:szCs w:val="24"/>
        </w:rPr>
        <w:t xml:space="preserve"> </w:t>
      </w:r>
      <w:r w:rsidRPr="00A115A7">
        <w:rPr>
          <w:b/>
          <w:bCs/>
          <w:sz w:val="24"/>
          <w:szCs w:val="24"/>
        </w:rPr>
        <w:t>Regelmäßigkeiten in der Umgebung</w:t>
      </w:r>
      <w:r>
        <w:rPr>
          <w:bCs/>
          <w:sz w:val="24"/>
          <w:szCs w:val="24"/>
        </w:rPr>
        <w:t xml:space="preserve">: Merkmale, die in der Umgebung häufig anzutreffen sind </w:t>
      </w:r>
    </w:p>
    <w:p w14:paraId="58D8935D" w14:textId="77777777" w:rsidR="00B766E5" w:rsidRDefault="00B766E5" w:rsidP="00B766E5">
      <w:pPr>
        <w:rPr>
          <w:bCs/>
          <w:sz w:val="24"/>
          <w:szCs w:val="24"/>
        </w:rPr>
      </w:pPr>
    </w:p>
    <w:p w14:paraId="4CA0B0F8" w14:textId="3E44DD85" w:rsidR="00A115A7" w:rsidRPr="00B766E5" w:rsidRDefault="00B766E5" w:rsidP="00B766E5">
      <w:pPr>
        <w:shd w:val="clear" w:color="auto" w:fill="9CC2E5" w:themeFill="accent5" w:themeFillTint="99"/>
        <w:jc w:val="center"/>
        <w:rPr>
          <w:b/>
          <w:bCs/>
          <w:sz w:val="28"/>
          <w:szCs w:val="28"/>
        </w:rPr>
      </w:pPr>
      <w:r>
        <w:rPr>
          <w:b/>
          <w:bCs/>
          <w:sz w:val="28"/>
          <w:szCs w:val="28"/>
        </w:rPr>
        <w:t>Regelmäßigkeiten in der Umgebung: Information für die Wahrnehmung</w:t>
      </w:r>
    </w:p>
    <w:p w14:paraId="73BA8516" w14:textId="56A5CDD7" w:rsidR="007F773E" w:rsidRDefault="00B766E5" w:rsidP="00B766E5">
      <w:pPr>
        <w:rPr>
          <w:bCs/>
          <w:i/>
          <w:sz w:val="24"/>
          <w:szCs w:val="24"/>
        </w:rPr>
      </w:pPr>
      <w:r>
        <w:rPr>
          <w:bCs/>
          <w:sz w:val="24"/>
          <w:szCs w:val="24"/>
        </w:rPr>
        <w:t xml:space="preserve">Es lassen sich zwei Arten von Regelmäßigkeiten unterscheiden: </w:t>
      </w:r>
      <w:r w:rsidRPr="00B766E5">
        <w:rPr>
          <w:bCs/>
          <w:i/>
          <w:sz w:val="24"/>
          <w:szCs w:val="24"/>
        </w:rPr>
        <w:t>physikalische</w:t>
      </w:r>
      <w:r>
        <w:rPr>
          <w:bCs/>
          <w:sz w:val="24"/>
          <w:szCs w:val="24"/>
        </w:rPr>
        <w:t xml:space="preserve"> und </w:t>
      </w:r>
      <w:r w:rsidRPr="00B766E5">
        <w:rPr>
          <w:bCs/>
          <w:i/>
          <w:sz w:val="24"/>
          <w:szCs w:val="24"/>
        </w:rPr>
        <w:t>semantische Regelmäßigkeiten</w:t>
      </w:r>
    </w:p>
    <w:p w14:paraId="0D4FC697" w14:textId="2AFBE587" w:rsidR="00B766E5" w:rsidRPr="00B766E5" w:rsidRDefault="00B766E5" w:rsidP="00B766E5">
      <w:pPr>
        <w:pBdr>
          <w:bottom w:val="single" w:sz="8" w:space="1" w:color="9CC2E5" w:themeColor="accent5" w:themeTint="99"/>
        </w:pBdr>
        <w:rPr>
          <w:b/>
          <w:bCs/>
          <w:sz w:val="24"/>
          <w:szCs w:val="24"/>
        </w:rPr>
      </w:pPr>
      <w:r>
        <w:rPr>
          <w:b/>
          <w:bCs/>
          <w:sz w:val="24"/>
          <w:szCs w:val="24"/>
        </w:rPr>
        <w:t>Physikalische Regelmäßigkeiten</w:t>
      </w:r>
    </w:p>
    <w:p w14:paraId="5ECFDCD9" w14:textId="55AE482E" w:rsidR="00997C43" w:rsidRDefault="00840E9A">
      <w:pPr>
        <w:pStyle w:val="Listenabsatz"/>
        <w:numPr>
          <w:ilvl w:val="0"/>
          <w:numId w:val="69"/>
        </w:numPr>
        <w:rPr>
          <w:bCs/>
          <w:sz w:val="24"/>
          <w:szCs w:val="24"/>
        </w:rPr>
      </w:pPr>
      <w:r w:rsidRPr="00C36FD6">
        <w:rPr>
          <w:b/>
          <w:bCs/>
          <w:sz w:val="24"/>
          <w:szCs w:val="24"/>
        </w:rPr>
        <w:lastRenderedPageBreak/>
        <w:t>Physikalische Regelmäßigkeiten</w:t>
      </w:r>
      <w:r>
        <w:rPr>
          <w:bCs/>
          <w:sz w:val="24"/>
          <w:szCs w:val="24"/>
        </w:rPr>
        <w:t xml:space="preserve">: physikalische Merkmale der Umgebung, die entsprechend </w:t>
      </w:r>
      <w:proofErr w:type="gramStart"/>
      <w:r>
        <w:rPr>
          <w:bCs/>
          <w:sz w:val="24"/>
          <w:szCs w:val="24"/>
        </w:rPr>
        <w:t>bestimmter Regeln</w:t>
      </w:r>
      <w:proofErr w:type="gramEnd"/>
      <w:r>
        <w:rPr>
          <w:bCs/>
          <w:sz w:val="24"/>
          <w:szCs w:val="24"/>
        </w:rPr>
        <w:t xml:space="preserve"> auftreten, wie z.B.</w:t>
      </w:r>
    </w:p>
    <w:p w14:paraId="3B76BFF1" w14:textId="07322182" w:rsidR="00840E9A" w:rsidRDefault="00840E9A">
      <w:pPr>
        <w:pStyle w:val="Listenabsatz"/>
        <w:numPr>
          <w:ilvl w:val="0"/>
          <w:numId w:val="70"/>
        </w:numPr>
        <w:rPr>
          <w:bCs/>
          <w:sz w:val="24"/>
          <w:szCs w:val="24"/>
        </w:rPr>
      </w:pPr>
      <w:r>
        <w:rPr>
          <w:bCs/>
          <w:sz w:val="24"/>
          <w:szCs w:val="24"/>
        </w:rPr>
        <w:t xml:space="preserve">Es gibt mehr senkrechte und waagerechte Linien in unserer Umgebung als schräg geneigte Orientierungen </w:t>
      </w:r>
      <w:r w:rsidRPr="00840E9A">
        <w:rPr>
          <w:bCs/>
          <w:sz w:val="24"/>
          <w:szCs w:val="24"/>
        </w:rPr>
        <w:sym w:font="Wingdings" w:char="F0E0"/>
      </w:r>
      <w:r>
        <w:rPr>
          <w:bCs/>
          <w:sz w:val="24"/>
          <w:szCs w:val="24"/>
        </w:rPr>
        <w:t xml:space="preserve"> verweis auf </w:t>
      </w:r>
      <w:proofErr w:type="spellStart"/>
      <w:r>
        <w:rPr>
          <w:bCs/>
          <w:sz w:val="24"/>
          <w:szCs w:val="24"/>
        </w:rPr>
        <w:t>Oblique</w:t>
      </w:r>
      <w:proofErr w:type="spellEnd"/>
      <w:r>
        <w:rPr>
          <w:bCs/>
          <w:sz w:val="24"/>
          <w:szCs w:val="24"/>
        </w:rPr>
        <w:t xml:space="preserve">-Effekt </w:t>
      </w:r>
    </w:p>
    <w:p w14:paraId="293C3F2F" w14:textId="241D657D" w:rsidR="00840E9A" w:rsidRDefault="00840E9A">
      <w:pPr>
        <w:pStyle w:val="Listenabsatz"/>
        <w:numPr>
          <w:ilvl w:val="0"/>
          <w:numId w:val="70"/>
        </w:numPr>
        <w:rPr>
          <w:bCs/>
          <w:sz w:val="24"/>
          <w:szCs w:val="24"/>
        </w:rPr>
      </w:pPr>
      <w:r>
        <w:rPr>
          <w:bCs/>
          <w:sz w:val="24"/>
          <w:szCs w:val="24"/>
        </w:rPr>
        <w:t>Objekte in der Umgebung weisen oft eine gleichmäßige Farbe auf, wobei sich benachbarte Objekte in ihren Farben unterscheiden</w:t>
      </w:r>
    </w:p>
    <w:p w14:paraId="16CB304C" w14:textId="4AA31D22" w:rsidR="00840E9A" w:rsidRDefault="00840E9A">
      <w:pPr>
        <w:pStyle w:val="Listenabsatz"/>
        <w:numPr>
          <w:ilvl w:val="0"/>
          <w:numId w:val="70"/>
        </w:numPr>
        <w:rPr>
          <w:bCs/>
          <w:sz w:val="24"/>
          <w:szCs w:val="24"/>
        </w:rPr>
      </w:pPr>
      <w:r>
        <w:rPr>
          <w:bCs/>
          <w:sz w:val="24"/>
          <w:szCs w:val="24"/>
        </w:rPr>
        <w:t xml:space="preserve">Licht fällt in unserer Umgebung üblicherweise von oben ein </w:t>
      </w:r>
      <w:r w:rsidRPr="00840E9A">
        <w:rPr>
          <w:bCs/>
          <w:sz w:val="24"/>
          <w:szCs w:val="24"/>
        </w:rPr>
        <w:sym w:font="Wingdings" w:char="F0E0"/>
      </w:r>
      <w:r>
        <w:rPr>
          <w:bCs/>
          <w:sz w:val="24"/>
          <w:szCs w:val="24"/>
        </w:rPr>
        <w:t xml:space="preserve"> </w:t>
      </w:r>
      <w:r w:rsidRPr="00840E9A">
        <w:rPr>
          <w:b/>
          <w:bCs/>
          <w:sz w:val="24"/>
          <w:szCs w:val="24"/>
        </w:rPr>
        <w:t>Licht-von-oben-Heuristik</w:t>
      </w:r>
      <w:r>
        <w:rPr>
          <w:bCs/>
          <w:sz w:val="24"/>
          <w:szCs w:val="24"/>
        </w:rPr>
        <w:t>: Implizite Annahme, dass das Licht von oben kommt (</w:t>
      </w:r>
      <w:r w:rsidRPr="00840E9A">
        <w:rPr>
          <w:b/>
          <w:bCs/>
          <w:sz w:val="24"/>
          <w:szCs w:val="24"/>
        </w:rPr>
        <w:t>Heuristik</w:t>
      </w:r>
      <w:r>
        <w:rPr>
          <w:bCs/>
          <w:sz w:val="24"/>
          <w:szCs w:val="24"/>
        </w:rPr>
        <w:t>: allgemeine Faustregel, die wir bei der Lösung einer Aufgabe anwenden)</w:t>
      </w:r>
    </w:p>
    <w:p w14:paraId="3BA4C188" w14:textId="021DDF15" w:rsidR="00840E9A" w:rsidRDefault="00840E9A" w:rsidP="00840E9A">
      <w:pPr>
        <w:rPr>
          <w:bCs/>
          <w:sz w:val="24"/>
          <w:szCs w:val="24"/>
        </w:rPr>
      </w:pPr>
      <w:r>
        <w:rPr>
          <w:bCs/>
          <w:sz w:val="24"/>
          <w:szCs w:val="24"/>
        </w:rPr>
        <w:t>Physikalische Regelmäßigkeiten in unserer Umgebung verdeutlichen, worin eine der Ursachen für die menschliche Fähigkeit liegt, Objekte und Szenen so gut wahrnehmen und erkennen zu können:</w:t>
      </w:r>
    </w:p>
    <w:p w14:paraId="4F03DB81" w14:textId="4E2EC36A" w:rsidR="00840E9A" w:rsidRDefault="00840E9A">
      <w:pPr>
        <w:pStyle w:val="Listenabsatz"/>
        <w:numPr>
          <w:ilvl w:val="0"/>
          <w:numId w:val="69"/>
        </w:numPr>
        <w:rPr>
          <w:bCs/>
          <w:sz w:val="24"/>
          <w:szCs w:val="24"/>
        </w:rPr>
      </w:pPr>
      <w:r>
        <w:rPr>
          <w:bCs/>
          <w:sz w:val="24"/>
          <w:szCs w:val="24"/>
        </w:rPr>
        <w:t>Unser visuelles System ist daran gewöhnt, auf die physikalischen Merkmale unserer Umgebung zu reagieren</w:t>
      </w:r>
    </w:p>
    <w:p w14:paraId="2EE62539" w14:textId="4EB9B8E9" w:rsidR="00840E9A" w:rsidRDefault="00840E9A">
      <w:pPr>
        <w:pStyle w:val="Listenabsatz"/>
        <w:numPr>
          <w:ilvl w:val="0"/>
          <w:numId w:val="69"/>
        </w:numPr>
        <w:rPr>
          <w:bCs/>
          <w:sz w:val="24"/>
          <w:szCs w:val="24"/>
        </w:rPr>
      </w:pPr>
      <w:r>
        <w:rPr>
          <w:bCs/>
          <w:sz w:val="24"/>
          <w:szCs w:val="24"/>
        </w:rPr>
        <w:t xml:space="preserve">Gewöhnung geht allerdings über die physikalischen Merkmale hinaus </w:t>
      </w:r>
      <w:r w:rsidRPr="00840E9A">
        <w:rPr>
          <w:bCs/>
          <w:sz w:val="24"/>
          <w:szCs w:val="24"/>
        </w:rPr>
        <w:sym w:font="Wingdings" w:char="F0E0"/>
      </w:r>
      <w:r>
        <w:rPr>
          <w:bCs/>
          <w:sz w:val="24"/>
          <w:szCs w:val="24"/>
        </w:rPr>
        <w:t xml:space="preserve"> Sie beruht darauf, dass wir gelernt haben, welche Objekte typischerweise in bestimmten Szenen auftreten</w:t>
      </w:r>
    </w:p>
    <w:p w14:paraId="29AEE097" w14:textId="276B369B" w:rsidR="001F2683" w:rsidRPr="001F2683" w:rsidRDefault="001F2683" w:rsidP="001F2683">
      <w:pPr>
        <w:pBdr>
          <w:bottom w:val="single" w:sz="8" w:space="1" w:color="9CC2E5" w:themeColor="accent5" w:themeTint="99"/>
        </w:pBdr>
        <w:rPr>
          <w:b/>
          <w:bCs/>
          <w:sz w:val="24"/>
          <w:szCs w:val="24"/>
        </w:rPr>
      </w:pPr>
      <w:r>
        <w:rPr>
          <w:b/>
          <w:bCs/>
          <w:sz w:val="24"/>
          <w:szCs w:val="24"/>
        </w:rPr>
        <w:t>Semantische Regelmäßigkeiten</w:t>
      </w:r>
    </w:p>
    <w:p w14:paraId="41101BD6" w14:textId="65001B66" w:rsidR="00997C43" w:rsidRDefault="001F2683">
      <w:pPr>
        <w:pStyle w:val="Listenabsatz"/>
        <w:numPr>
          <w:ilvl w:val="0"/>
          <w:numId w:val="71"/>
        </w:numPr>
        <w:rPr>
          <w:bCs/>
          <w:sz w:val="24"/>
          <w:szCs w:val="24"/>
        </w:rPr>
      </w:pPr>
      <w:r>
        <w:rPr>
          <w:bCs/>
          <w:sz w:val="24"/>
          <w:szCs w:val="24"/>
        </w:rPr>
        <w:t>In Sprachwissenschaften: Semantik = Bedeutung von Wörtern oder Sätzen</w:t>
      </w:r>
    </w:p>
    <w:p w14:paraId="40890E8D" w14:textId="4D993504" w:rsidR="001F2683" w:rsidRDefault="001F2683">
      <w:pPr>
        <w:pStyle w:val="Listenabsatz"/>
        <w:numPr>
          <w:ilvl w:val="0"/>
          <w:numId w:val="71"/>
        </w:numPr>
        <w:rPr>
          <w:bCs/>
          <w:sz w:val="24"/>
          <w:szCs w:val="24"/>
        </w:rPr>
      </w:pPr>
      <w:r>
        <w:rPr>
          <w:bCs/>
          <w:sz w:val="24"/>
          <w:szCs w:val="24"/>
        </w:rPr>
        <w:t xml:space="preserve">Auf Szenen angewandt: Semantik = Bedeutung einer Szene </w:t>
      </w:r>
    </w:p>
    <w:p w14:paraId="60559099" w14:textId="1A03BF90" w:rsidR="001F2683" w:rsidRDefault="001F2683">
      <w:pPr>
        <w:pStyle w:val="Listenabsatz"/>
        <w:numPr>
          <w:ilvl w:val="1"/>
          <w:numId w:val="72"/>
        </w:numPr>
        <w:rPr>
          <w:bCs/>
          <w:sz w:val="24"/>
          <w:szCs w:val="24"/>
        </w:rPr>
      </w:pPr>
      <w:r>
        <w:rPr>
          <w:bCs/>
          <w:sz w:val="24"/>
          <w:szCs w:val="24"/>
        </w:rPr>
        <w:t>Dabei ist Bedeutung häufig mit der Funktion einer Szene verknüpf, d.h. mit dem, was innerhalb der Szene geschieht</w:t>
      </w:r>
    </w:p>
    <w:p w14:paraId="4ECCE56B" w14:textId="5EC505C7" w:rsidR="001F2683" w:rsidRDefault="001F2683">
      <w:pPr>
        <w:pStyle w:val="Listenabsatz"/>
        <w:numPr>
          <w:ilvl w:val="0"/>
          <w:numId w:val="72"/>
        </w:numPr>
        <w:rPr>
          <w:bCs/>
          <w:sz w:val="24"/>
          <w:szCs w:val="24"/>
        </w:rPr>
      </w:pPr>
      <w:r w:rsidRPr="001F2683">
        <w:rPr>
          <w:b/>
          <w:bCs/>
          <w:sz w:val="24"/>
          <w:szCs w:val="24"/>
        </w:rPr>
        <w:t>Semantische Regelmäßigkeiten</w:t>
      </w:r>
      <w:r>
        <w:rPr>
          <w:bCs/>
          <w:sz w:val="24"/>
          <w:szCs w:val="24"/>
        </w:rPr>
        <w:t xml:space="preserve"> beziehen sich auf die Funktionsmerkmale, die mit Vorgängen in den verschiedenartigen Szenen verbunden sind </w:t>
      </w:r>
    </w:p>
    <w:p w14:paraId="383B875E" w14:textId="5605E712" w:rsidR="001F2683" w:rsidRDefault="001F2683">
      <w:pPr>
        <w:pStyle w:val="Listenabsatz"/>
        <w:numPr>
          <w:ilvl w:val="0"/>
          <w:numId w:val="72"/>
        </w:numPr>
        <w:rPr>
          <w:bCs/>
          <w:sz w:val="24"/>
          <w:szCs w:val="24"/>
        </w:rPr>
      </w:pPr>
      <w:r>
        <w:rPr>
          <w:bCs/>
          <w:sz w:val="24"/>
          <w:szCs w:val="24"/>
        </w:rPr>
        <w:t xml:space="preserve">Möglichkeit zu zeigen, dass Menschen semantische Regelmäßigkeiten </w:t>
      </w:r>
      <w:proofErr w:type="gramStart"/>
      <w:r>
        <w:rPr>
          <w:bCs/>
          <w:sz w:val="24"/>
          <w:szCs w:val="24"/>
        </w:rPr>
        <w:t>kennen</w:t>
      </w:r>
      <w:proofErr w:type="gramEnd"/>
      <w:r>
        <w:rPr>
          <w:bCs/>
          <w:sz w:val="24"/>
          <w:szCs w:val="24"/>
        </w:rPr>
        <w:t xml:space="preserve"> </w:t>
      </w:r>
      <w:r w:rsidRPr="001F2683">
        <w:rPr>
          <w:bCs/>
          <w:sz w:val="24"/>
          <w:szCs w:val="24"/>
        </w:rPr>
        <w:sym w:font="Wingdings" w:char="F0E0"/>
      </w:r>
      <w:r>
        <w:rPr>
          <w:bCs/>
          <w:sz w:val="24"/>
          <w:szCs w:val="24"/>
        </w:rPr>
        <w:t xml:space="preserve"> bitten, sich eine bestimmte Szene oder ein Objekt bildlich vorzustellen</w:t>
      </w:r>
    </w:p>
    <w:p w14:paraId="3B7E6F49" w14:textId="77777777" w:rsidR="001F2683" w:rsidRDefault="001F2683" w:rsidP="001F2683">
      <w:pPr>
        <w:rPr>
          <w:bCs/>
          <w:sz w:val="24"/>
          <w:szCs w:val="24"/>
        </w:rPr>
      </w:pPr>
    </w:p>
    <w:p w14:paraId="241BC051" w14:textId="77777777" w:rsidR="001F2683" w:rsidRDefault="001F2683" w:rsidP="001F2683">
      <w:pPr>
        <w:rPr>
          <w:bCs/>
          <w:sz w:val="24"/>
          <w:szCs w:val="24"/>
        </w:rPr>
      </w:pPr>
    </w:p>
    <w:p w14:paraId="57ADAAFB" w14:textId="6A3E50F7" w:rsidR="001F2683" w:rsidRPr="001F2683" w:rsidRDefault="001F2683" w:rsidP="001F2683">
      <w:pPr>
        <w:shd w:val="clear" w:color="auto" w:fill="9CC2E5" w:themeFill="accent5" w:themeFillTint="99"/>
        <w:jc w:val="center"/>
        <w:rPr>
          <w:b/>
          <w:bCs/>
          <w:sz w:val="28"/>
          <w:szCs w:val="28"/>
        </w:rPr>
      </w:pPr>
      <w:r>
        <w:rPr>
          <w:b/>
          <w:bCs/>
          <w:sz w:val="28"/>
          <w:szCs w:val="28"/>
        </w:rPr>
        <w:t>Der Einfluss von Schlussfolgerungen auf die Wahrnehmung</w:t>
      </w:r>
    </w:p>
    <w:p w14:paraId="4620FE53" w14:textId="7FE0C83F" w:rsidR="00997C43" w:rsidRDefault="00117678">
      <w:pPr>
        <w:pStyle w:val="Listenabsatz"/>
        <w:numPr>
          <w:ilvl w:val="0"/>
          <w:numId w:val="73"/>
        </w:numPr>
        <w:rPr>
          <w:bCs/>
          <w:sz w:val="24"/>
          <w:szCs w:val="24"/>
        </w:rPr>
      </w:pPr>
      <w:r>
        <w:rPr>
          <w:bCs/>
          <w:sz w:val="24"/>
          <w:szCs w:val="24"/>
        </w:rPr>
        <w:t xml:space="preserve">Wir nutzen unser Wissen über physikalische und semantische </w:t>
      </w:r>
      <w:proofErr w:type="gramStart"/>
      <w:r>
        <w:rPr>
          <w:bCs/>
          <w:sz w:val="24"/>
          <w:szCs w:val="24"/>
        </w:rPr>
        <w:t>Regelmäßigkeiten</w:t>
      </w:r>
      <w:proofErr w:type="gramEnd"/>
      <w:r>
        <w:rPr>
          <w:bCs/>
          <w:sz w:val="24"/>
          <w:szCs w:val="24"/>
        </w:rPr>
        <w:t xml:space="preserve"> um zu erschließen, was in einer Szene vorhanden ist</w:t>
      </w:r>
    </w:p>
    <w:p w14:paraId="130D4A1C" w14:textId="14495F1A" w:rsidR="00117678" w:rsidRDefault="00117678">
      <w:pPr>
        <w:pStyle w:val="Listenabsatz"/>
        <w:numPr>
          <w:ilvl w:val="0"/>
          <w:numId w:val="73"/>
        </w:numPr>
        <w:rPr>
          <w:bCs/>
          <w:sz w:val="24"/>
          <w:szCs w:val="24"/>
        </w:rPr>
      </w:pPr>
      <w:r>
        <w:rPr>
          <w:bCs/>
          <w:sz w:val="24"/>
          <w:szCs w:val="24"/>
        </w:rPr>
        <w:t>Ursprünge dieser Idee lassen sich auf Hermann von Helmholtz (1866-1911) zurückverfolgen:</w:t>
      </w:r>
    </w:p>
    <w:p w14:paraId="5DD22B5B" w14:textId="5132B008" w:rsidR="00117678" w:rsidRDefault="00117678">
      <w:pPr>
        <w:pStyle w:val="Listenabsatz"/>
        <w:numPr>
          <w:ilvl w:val="1"/>
          <w:numId w:val="73"/>
        </w:numPr>
        <w:rPr>
          <w:bCs/>
          <w:sz w:val="24"/>
          <w:szCs w:val="24"/>
        </w:rPr>
      </w:pPr>
      <w:r>
        <w:rPr>
          <w:bCs/>
          <w:sz w:val="24"/>
          <w:szCs w:val="24"/>
        </w:rPr>
        <w:t xml:space="preserve">Eine seiner Wahrnehmungstheorien </w:t>
      </w:r>
      <w:r w:rsidRPr="00117678">
        <w:rPr>
          <w:bCs/>
          <w:sz w:val="24"/>
          <w:szCs w:val="24"/>
        </w:rPr>
        <w:sym w:font="Wingdings" w:char="F0E0"/>
      </w:r>
      <w:r>
        <w:rPr>
          <w:bCs/>
          <w:sz w:val="24"/>
          <w:szCs w:val="24"/>
        </w:rPr>
        <w:t xml:space="preserve"> </w:t>
      </w:r>
      <w:r w:rsidRPr="00117678">
        <w:rPr>
          <w:b/>
          <w:bCs/>
          <w:sz w:val="24"/>
          <w:szCs w:val="24"/>
        </w:rPr>
        <w:t>Theorie der unbewussten Schlüsse:</w:t>
      </w:r>
      <w:r>
        <w:rPr>
          <w:bCs/>
          <w:sz w:val="24"/>
          <w:szCs w:val="24"/>
        </w:rPr>
        <w:t xml:space="preserve"> besagt, dass einige unserer Wahrnehmungen das Ergebnis unbewusster Annahmen sind, die wir über die Welt machen</w:t>
      </w:r>
    </w:p>
    <w:p w14:paraId="4BA9EE95" w14:textId="05D5855F" w:rsidR="00117678" w:rsidRDefault="00117678">
      <w:pPr>
        <w:pStyle w:val="Listenabsatz"/>
        <w:numPr>
          <w:ilvl w:val="1"/>
          <w:numId w:val="73"/>
        </w:numPr>
        <w:rPr>
          <w:bCs/>
          <w:sz w:val="24"/>
          <w:szCs w:val="24"/>
        </w:rPr>
      </w:pPr>
      <w:r>
        <w:rPr>
          <w:bCs/>
          <w:sz w:val="24"/>
          <w:szCs w:val="24"/>
        </w:rPr>
        <w:t>Theorie wurde aufgestellt, um unserer Fähigkeit Rechnung zu tragen, Wahrnehmungen aus Reizinformationen zu erzeugen, die auf mehr als eine Weise gesehen werden können</w:t>
      </w:r>
    </w:p>
    <w:p w14:paraId="329323A1" w14:textId="77777777" w:rsidR="00117678" w:rsidRDefault="00117678">
      <w:pPr>
        <w:pStyle w:val="Listenabsatz"/>
        <w:numPr>
          <w:ilvl w:val="1"/>
          <w:numId w:val="73"/>
        </w:numPr>
        <w:rPr>
          <w:bCs/>
          <w:sz w:val="24"/>
          <w:szCs w:val="24"/>
        </w:rPr>
      </w:pPr>
      <w:r>
        <w:rPr>
          <w:bCs/>
          <w:sz w:val="24"/>
          <w:szCs w:val="24"/>
        </w:rPr>
        <w:lastRenderedPageBreak/>
        <w:t xml:space="preserve">Verwandte Theorie = </w:t>
      </w:r>
      <w:r w:rsidRPr="00117678">
        <w:rPr>
          <w:b/>
          <w:bCs/>
          <w:sz w:val="24"/>
          <w:szCs w:val="24"/>
        </w:rPr>
        <w:t>Wahrscheinlichkeitsprinzip der Wahrnehmung</w:t>
      </w:r>
      <w:r>
        <w:rPr>
          <w:bCs/>
          <w:sz w:val="24"/>
          <w:szCs w:val="24"/>
        </w:rPr>
        <w:t>: Wir nehmen das Objekt wahr, das die größte Auftretenswahrscheinlichkeit dafür aufweist, das von uns empfangene Reizmuster verursacht zu haben</w:t>
      </w:r>
    </w:p>
    <w:p w14:paraId="25DC0C6D" w14:textId="2AB6F2B9" w:rsidR="00117678" w:rsidRDefault="00117678">
      <w:pPr>
        <w:pStyle w:val="Listenabsatz"/>
        <w:numPr>
          <w:ilvl w:val="0"/>
          <w:numId w:val="73"/>
        </w:numPr>
        <w:rPr>
          <w:bCs/>
          <w:sz w:val="24"/>
          <w:szCs w:val="24"/>
        </w:rPr>
      </w:pPr>
      <w:r>
        <w:rPr>
          <w:bCs/>
          <w:sz w:val="24"/>
          <w:szCs w:val="24"/>
        </w:rPr>
        <w:t xml:space="preserve">Wahrscheinlichkeitsprinzip der Wahrnehmung ermöglicht den Umgang mit der Mehrdeutigkeit gewisser Stimuli </w:t>
      </w:r>
    </w:p>
    <w:p w14:paraId="478A7089" w14:textId="69FCC301" w:rsidR="00117678" w:rsidRDefault="00117678" w:rsidP="00117678">
      <w:pPr>
        <w:rPr>
          <w:bCs/>
          <w:sz w:val="24"/>
          <w:szCs w:val="24"/>
        </w:rPr>
      </w:pPr>
      <w:r>
        <w:rPr>
          <w:bCs/>
          <w:sz w:val="24"/>
          <w:szCs w:val="24"/>
        </w:rPr>
        <w:t xml:space="preserve">Bei der Wahrnehmung besteht die Aufgabe darin festzustellen, welches Objekt ein bestimmtes Reizmuster verursacht hat, und dieses Problem wird durch einen Prozess gelöst, in dessen Verlauf die Person ihr Wissen über die Umgebung einbringt, um zu erschließen, um welches Objekt es sich handelt </w:t>
      </w:r>
    </w:p>
    <w:p w14:paraId="20D1E36B" w14:textId="31F4CEBC" w:rsidR="00117678" w:rsidRDefault="00117678">
      <w:pPr>
        <w:pStyle w:val="Listenabsatz"/>
        <w:numPr>
          <w:ilvl w:val="0"/>
          <w:numId w:val="74"/>
        </w:numPr>
        <w:rPr>
          <w:bCs/>
          <w:sz w:val="24"/>
          <w:szCs w:val="24"/>
        </w:rPr>
      </w:pPr>
      <w:r>
        <w:rPr>
          <w:bCs/>
          <w:sz w:val="24"/>
          <w:szCs w:val="24"/>
        </w:rPr>
        <w:t>Ergebnis von Schlussfolgerungen treffen nicht immer zu</w:t>
      </w:r>
    </w:p>
    <w:p w14:paraId="00E37B10" w14:textId="0BAB8F7E" w:rsidR="00117678" w:rsidRDefault="00117678">
      <w:pPr>
        <w:pStyle w:val="Listenabsatz"/>
        <w:numPr>
          <w:ilvl w:val="0"/>
          <w:numId w:val="74"/>
        </w:numPr>
        <w:rPr>
          <w:bCs/>
          <w:sz w:val="24"/>
          <w:szCs w:val="24"/>
        </w:rPr>
      </w:pPr>
      <w:r>
        <w:rPr>
          <w:bCs/>
          <w:sz w:val="24"/>
          <w:szCs w:val="24"/>
        </w:rPr>
        <w:t>Trotzdem beruhen Wahrnehmungsschlüsse auf einem riesigen Fundus an Informationen zu dem, was üblicherweise in der Umgebung zu sehen ist</w:t>
      </w:r>
      <w:r w:rsidR="009E0517">
        <w:rPr>
          <w:bCs/>
          <w:sz w:val="24"/>
          <w:szCs w:val="24"/>
        </w:rPr>
        <w:t>, sodass sie viel öfter zutreffen als irreführen</w:t>
      </w:r>
    </w:p>
    <w:p w14:paraId="61120736" w14:textId="14AA55B1" w:rsidR="009E0517" w:rsidRDefault="009E0517" w:rsidP="009E0517">
      <w:pPr>
        <w:rPr>
          <w:bCs/>
          <w:sz w:val="24"/>
          <w:szCs w:val="24"/>
        </w:rPr>
      </w:pPr>
      <w:proofErr w:type="spellStart"/>
      <w:r w:rsidRPr="009E0517">
        <w:rPr>
          <w:b/>
          <w:bCs/>
          <w:sz w:val="24"/>
          <w:szCs w:val="24"/>
        </w:rPr>
        <w:t>Bayes’sche</w:t>
      </w:r>
      <w:proofErr w:type="spellEnd"/>
      <w:r w:rsidRPr="009E0517">
        <w:rPr>
          <w:b/>
          <w:bCs/>
          <w:sz w:val="24"/>
          <w:szCs w:val="24"/>
        </w:rPr>
        <w:t xml:space="preserve"> Inferenz</w:t>
      </w:r>
      <w:r>
        <w:rPr>
          <w:bCs/>
          <w:sz w:val="24"/>
          <w:szCs w:val="24"/>
        </w:rPr>
        <w:t xml:space="preserve">: Beschreibt die Beziehungen zwischen bedingten Wahrscheinlichkeiten </w:t>
      </w:r>
    </w:p>
    <w:p w14:paraId="470B7CD0" w14:textId="77777777" w:rsidR="00C36FD6" w:rsidRDefault="00C36FD6" w:rsidP="009E0517">
      <w:pPr>
        <w:rPr>
          <w:bCs/>
          <w:sz w:val="24"/>
          <w:szCs w:val="24"/>
        </w:rPr>
      </w:pPr>
    </w:p>
    <w:p w14:paraId="1EC00A49" w14:textId="2C881CA2" w:rsidR="00C36FD6" w:rsidRPr="00C36FD6" w:rsidRDefault="00C36FD6" w:rsidP="00C36FD6">
      <w:pPr>
        <w:shd w:val="clear" w:color="auto" w:fill="9CC2E5" w:themeFill="accent5" w:themeFillTint="99"/>
        <w:jc w:val="center"/>
        <w:rPr>
          <w:b/>
          <w:bCs/>
          <w:sz w:val="28"/>
          <w:szCs w:val="28"/>
        </w:rPr>
      </w:pPr>
      <w:r>
        <w:rPr>
          <w:b/>
          <w:bCs/>
          <w:sz w:val="28"/>
          <w:szCs w:val="28"/>
        </w:rPr>
        <w:t xml:space="preserve">Objektwahrnehmung und neuronale Aktivität </w:t>
      </w:r>
    </w:p>
    <w:p w14:paraId="32C53A4A" w14:textId="730045FD" w:rsidR="009E0517" w:rsidRDefault="00C36FD6" w:rsidP="00C36FD6">
      <w:pPr>
        <w:rPr>
          <w:bCs/>
          <w:sz w:val="24"/>
          <w:szCs w:val="24"/>
        </w:rPr>
      </w:pPr>
      <w:r>
        <w:rPr>
          <w:bCs/>
          <w:sz w:val="24"/>
          <w:szCs w:val="24"/>
        </w:rPr>
        <w:t>Die Beziehung zwischen dem physiologischen Prozess und der Wahrnehmung wurde auf sehr unterschiedliche Weise untersucht, sowohl bei Tieren (überwiegend Affen) als auch beim Menschen</w:t>
      </w:r>
    </w:p>
    <w:p w14:paraId="6C89F351" w14:textId="77777777" w:rsidR="00C36FD6" w:rsidRDefault="00C36FD6" w:rsidP="00C36FD6">
      <w:pPr>
        <w:rPr>
          <w:bCs/>
          <w:sz w:val="24"/>
          <w:szCs w:val="24"/>
        </w:rPr>
      </w:pPr>
    </w:p>
    <w:p w14:paraId="034866BC" w14:textId="6C718715" w:rsidR="00C36FD6" w:rsidRPr="00C36FD6" w:rsidRDefault="00C36FD6" w:rsidP="00C36FD6">
      <w:pPr>
        <w:shd w:val="clear" w:color="auto" w:fill="9CC2E5" w:themeFill="accent5" w:themeFillTint="99"/>
        <w:jc w:val="center"/>
        <w:rPr>
          <w:b/>
          <w:bCs/>
          <w:sz w:val="28"/>
          <w:szCs w:val="28"/>
        </w:rPr>
      </w:pPr>
      <w:r>
        <w:rPr>
          <w:b/>
          <w:bCs/>
          <w:sz w:val="28"/>
          <w:szCs w:val="28"/>
        </w:rPr>
        <w:t>Gehirnaktivität und das Erkennen von Bildern</w:t>
      </w:r>
    </w:p>
    <w:p w14:paraId="25707963" w14:textId="46631050" w:rsidR="00997C43" w:rsidRDefault="00D54BDB" w:rsidP="00D05785">
      <w:pPr>
        <w:rPr>
          <w:bCs/>
          <w:sz w:val="24"/>
          <w:szCs w:val="24"/>
        </w:rPr>
      </w:pPr>
      <w:r>
        <w:rPr>
          <w:bCs/>
          <w:sz w:val="24"/>
          <w:szCs w:val="24"/>
        </w:rPr>
        <w:t xml:space="preserve">Experiment von </w:t>
      </w:r>
      <w:proofErr w:type="spellStart"/>
      <w:r>
        <w:rPr>
          <w:bCs/>
          <w:sz w:val="24"/>
          <w:szCs w:val="24"/>
        </w:rPr>
        <w:t>Kalanit</w:t>
      </w:r>
      <w:proofErr w:type="spellEnd"/>
      <w:r>
        <w:rPr>
          <w:bCs/>
          <w:sz w:val="24"/>
          <w:szCs w:val="24"/>
        </w:rPr>
        <w:t xml:space="preserve"> Grill Spector et al. (2004) </w:t>
      </w:r>
      <w:r w:rsidRPr="00D54BDB">
        <w:rPr>
          <w:bCs/>
          <w:sz w:val="24"/>
          <w:szCs w:val="24"/>
        </w:rPr>
        <w:sym w:font="Wingdings" w:char="F0E0"/>
      </w:r>
      <w:r>
        <w:rPr>
          <w:bCs/>
          <w:sz w:val="24"/>
          <w:szCs w:val="24"/>
        </w:rPr>
        <w:t xml:space="preserve"> Zusammenhang zwischen der Gehirnaktivierung während des Betrachtens eines Objekts und dem Erkennen eines Objekts</w:t>
      </w:r>
    </w:p>
    <w:p w14:paraId="6175B49D" w14:textId="3EC29934" w:rsidR="00D54BDB" w:rsidRDefault="00D54BDB">
      <w:pPr>
        <w:pStyle w:val="Listenabsatz"/>
        <w:numPr>
          <w:ilvl w:val="0"/>
          <w:numId w:val="75"/>
        </w:numPr>
        <w:rPr>
          <w:bCs/>
          <w:sz w:val="24"/>
          <w:szCs w:val="24"/>
        </w:rPr>
      </w:pPr>
      <w:r>
        <w:rPr>
          <w:bCs/>
          <w:sz w:val="24"/>
          <w:szCs w:val="24"/>
        </w:rPr>
        <w:t xml:space="preserve">Ergebnisse zeigen, dass die neuronale Aktivität, die während des </w:t>
      </w:r>
      <w:proofErr w:type="spellStart"/>
      <w:r>
        <w:rPr>
          <w:bCs/>
          <w:sz w:val="24"/>
          <w:szCs w:val="24"/>
        </w:rPr>
        <w:t>betrachtens</w:t>
      </w:r>
      <w:proofErr w:type="spellEnd"/>
      <w:r>
        <w:rPr>
          <w:bCs/>
          <w:sz w:val="24"/>
          <w:szCs w:val="24"/>
        </w:rPr>
        <w:t xml:space="preserve"> eines Stimulus bei einer Person gemessen wird, mit der Fähigkeit dieser Person zusammenhängt, den Stimulus zu identifizieren</w:t>
      </w:r>
    </w:p>
    <w:p w14:paraId="6F08C6E1" w14:textId="68EB77C1" w:rsidR="00D54BDB" w:rsidRDefault="00D54BDB">
      <w:pPr>
        <w:pStyle w:val="Listenabsatz"/>
        <w:numPr>
          <w:ilvl w:val="0"/>
          <w:numId w:val="75"/>
        </w:numPr>
        <w:rPr>
          <w:bCs/>
          <w:sz w:val="24"/>
          <w:szCs w:val="24"/>
        </w:rPr>
      </w:pPr>
      <w:r>
        <w:rPr>
          <w:bCs/>
          <w:sz w:val="24"/>
          <w:szCs w:val="24"/>
        </w:rPr>
        <w:t>Identifizieren eines Objekts = stärkere Antwort, Entdecken eines Objekts = schwächere Antwort, Nicht-Entdecken eines Objekts = Ausbleiben einer Antwort</w:t>
      </w:r>
    </w:p>
    <w:p w14:paraId="3B601BF2" w14:textId="5C977AB4" w:rsidR="009140B6" w:rsidRDefault="009140B6" w:rsidP="009140B6">
      <w:pPr>
        <w:rPr>
          <w:bCs/>
          <w:sz w:val="24"/>
          <w:szCs w:val="24"/>
        </w:rPr>
      </w:pPr>
      <w:r w:rsidRPr="009140B6">
        <w:rPr>
          <w:bCs/>
          <w:sz w:val="24"/>
          <w:szCs w:val="24"/>
        </w:rPr>
        <w:sym w:font="Wingdings" w:char="F0E0"/>
      </w:r>
      <w:r>
        <w:rPr>
          <w:bCs/>
          <w:sz w:val="24"/>
          <w:szCs w:val="24"/>
        </w:rPr>
        <w:t xml:space="preserve"> Befunde zeigen, dass die Art, wie das Gehirn auf eine Präsentation des Stimulus als solchem antwortet, mit unserer Fähigkeit, den Stimulus zu identifizieren, einhergeht</w:t>
      </w:r>
    </w:p>
    <w:p w14:paraId="4818057D" w14:textId="77777777" w:rsidR="009140B6" w:rsidRDefault="009140B6" w:rsidP="009140B6">
      <w:pPr>
        <w:rPr>
          <w:bCs/>
          <w:sz w:val="24"/>
          <w:szCs w:val="24"/>
        </w:rPr>
      </w:pPr>
    </w:p>
    <w:p w14:paraId="3A4B339E" w14:textId="19ED08DE" w:rsidR="009140B6" w:rsidRPr="009140B6" w:rsidRDefault="009140B6" w:rsidP="009140B6">
      <w:pPr>
        <w:shd w:val="clear" w:color="auto" w:fill="9CC2E5" w:themeFill="accent5" w:themeFillTint="99"/>
        <w:jc w:val="center"/>
        <w:rPr>
          <w:bCs/>
          <w:sz w:val="24"/>
          <w:szCs w:val="24"/>
        </w:rPr>
      </w:pPr>
      <w:r>
        <w:rPr>
          <w:b/>
          <w:bCs/>
          <w:sz w:val="28"/>
          <w:szCs w:val="28"/>
        </w:rPr>
        <w:t>Gehirnaktivität und bewusstes Sehen</w:t>
      </w:r>
    </w:p>
    <w:p w14:paraId="633A2BC5" w14:textId="6459EA49" w:rsidR="00C66E23" w:rsidRDefault="009140B6">
      <w:pPr>
        <w:pStyle w:val="Listenabsatz"/>
        <w:numPr>
          <w:ilvl w:val="0"/>
          <w:numId w:val="76"/>
        </w:numPr>
        <w:rPr>
          <w:bCs/>
          <w:sz w:val="24"/>
          <w:szCs w:val="24"/>
        </w:rPr>
      </w:pPr>
      <w:r>
        <w:rPr>
          <w:bCs/>
          <w:sz w:val="24"/>
          <w:szCs w:val="24"/>
        </w:rPr>
        <w:t>Um die Zusammenhänge zwischen Gehirnaktivität und visueller Wahrnehmung zu untersuchen, kann man auch leicht erkennbare Reize verwenden</w:t>
      </w:r>
    </w:p>
    <w:p w14:paraId="4D1CC90E" w14:textId="50449B18" w:rsidR="009140B6" w:rsidRDefault="009140B6">
      <w:pPr>
        <w:pStyle w:val="Listenabsatz"/>
        <w:numPr>
          <w:ilvl w:val="0"/>
          <w:numId w:val="76"/>
        </w:numPr>
        <w:rPr>
          <w:bCs/>
          <w:sz w:val="24"/>
          <w:szCs w:val="24"/>
        </w:rPr>
      </w:pPr>
      <w:r>
        <w:rPr>
          <w:bCs/>
          <w:sz w:val="24"/>
          <w:szCs w:val="24"/>
        </w:rPr>
        <w:t xml:space="preserve">Bei der alltäglichen </w:t>
      </w:r>
      <w:r w:rsidR="004C5230">
        <w:rPr>
          <w:bCs/>
          <w:sz w:val="24"/>
          <w:szCs w:val="24"/>
        </w:rPr>
        <w:t>visuellen Wahrnehmung sind die N</w:t>
      </w:r>
      <w:r>
        <w:rPr>
          <w:bCs/>
          <w:sz w:val="24"/>
          <w:szCs w:val="24"/>
        </w:rPr>
        <w:t>etzhautbilder in beiden Augen nicht exakt gleich, weil sich die Augen nicht in derselben Position befinden und jedes Auge die Umgebung aus einem etwas anderen Blickwinkel sieht</w:t>
      </w:r>
    </w:p>
    <w:p w14:paraId="529FDF0F" w14:textId="14ED7FE4" w:rsidR="004C5230" w:rsidRDefault="004C5230">
      <w:pPr>
        <w:pStyle w:val="Listenabsatz"/>
        <w:numPr>
          <w:ilvl w:val="0"/>
          <w:numId w:val="76"/>
        </w:numPr>
        <w:rPr>
          <w:bCs/>
          <w:sz w:val="24"/>
          <w:szCs w:val="24"/>
        </w:rPr>
      </w:pPr>
      <w:r>
        <w:rPr>
          <w:bCs/>
          <w:sz w:val="24"/>
          <w:szCs w:val="24"/>
        </w:rPr>
        <w:lastRenderedPageBreak/>
        <w:t xml:space="preserve">Wenn aber jedem Auge ein ganz anderes Bild dargeboten wird, kommt es zu </w:t>
      </w:r>
      <w:r w:rsidRPr="004C5230">
        <w:rPr>
          <w:b/>
          <w:bCs/>
          <w:sz w:val="24"/>
          <w:szCs w:val="24"/>
        </w:rPr>
        <w:t>binokularer Rivalität</w:t>
      </w:r>
      <w:r>
        <w:rPr>
          <w:bCs/>
          <w:sz w:val="24"/>
          <w:szCs w:val="24"/>
        </w:rPr>
        <w:t>: Der Betrachter nimmt entweder das Bild des rechten Auges oder das Bild des linken Auges wahr, aber nicht beide Bilder gleichzeitig!</w:t>
      </w:r>
    </w:p>
    <w:p w14:paraId="72FEC274" w14:textId="53FB125E" w:rsidR="004C5230" w:rsidRPr="004C5230" w:rsidRDefault="004C5230" w:rsidP="004C5230">
      <w:pPr>
        <w:rPr>
          <w:bCs/>
          <w:sz w:val="24"/>
          <w:szCs w:val="24"/>
          <w:u w:val="single"/>
        </w:rPr>
      </w:pPr>
      <w:r w:rsidRPr="004C5230">
        <w:rPr>
          <w:bCs/>
          <w:sz w:val="24"/>
          <w:szCs w:val="24"/>
          <w:u w:val="single"/>
        </w:rPr>
        <w:t xml:space="preserve">D.L. </w:t>
      </w:r>
      <w:proofErr w:type="spellStart"/>
      <w:r w:rsidRPr="004C5230">
        <w:rPr>
          <w:bCs/>
          <w:sz w:val="24"/>
          <w:szCs w:val="24"/>
          <w:u w:val="single"/>
        </w:rPr>
        <w:t>Sheinberg</w:t>
      </w:r>
      <w:proofErr w:type="spellEnd"/>
      <w:r w:rsidRPr="004C5230">
        <w:rPr>
          <w:bCs/>
          <w:sz w:val="24"/>
          <w:szCs w:val="24"/>
          <w:u w:val="single"/>
        </w:rPr>
        <w:t xml:space="preserve"> &amp; Nikos Logothetis (1997):</w:t>
      </w:r>
    </w:p>
    <w:p w14:paraId="61FC8048" w14:textId="0A892AFE" w:rsidR="004C5230" w:rsidRDefault="004C5230">
      <w:pPr>
        <w:pStyle w:val="Listenabsatz"/>
        <w:numPr>
          <w:ilvl w:val="0"/>
          <w:numId w:val="77"/>
        </w:numPr>
        <w:rPr>
          <w:bCs/>
          <w:sz w:val="24"/>
          <w:szCs w:val="24"/>
        </w:rPr>
      </w:pPr>
      <w:r>
        <w:rPr>
          <w:bCs/>
          <w:sz w:val="24"/>
          <w:szCs w:val="24"/>
        </w:rPr>
        <w:t>Boten einem Affen eine schematische Sonnendarstellung auf dem linken Auge und ein Bild eines Schmetterlings auf dem rechten Auge dar</w:t>
      </w:r>
    </w:p>
    <w:p w14:paraId="11A53905" w14:textId="4C72942F" w:rsidR="004C5230" w:rsidRDefault="004C5230">
      <w:pPr>
        <w:pStyle w:val="Listenabsatz"/>
        <w:numPr>
          <w:ilvl w:val="0"/>
          <w:numId w:val="77"/>
        </w:numPr>
        <w:rPr>
          <w:bCs/>
          <w:sz w:val="24"/>
          <w:szCs w:val="24"/>
        </w:rPr>
      </w:pPr>
      <w:r>
        <w:rPr>
          <w:bCs/>
          <w:sz w:val="24"/>
          <w:szCs w:val="24"/>
        </w:rPr>
        <w:t>Wahrnehmung des Affen wechselte zwischen den beiden Bildern hin und her</w:t>
      </w:r>
    </w:p>
    <w:p w14:paraId="62ABB44D" w14:textId="0CBA9FC3" w:rsidR="004C5230" w:rsidRDefault="004C5230">
      <w:pPr>
        <w:pStyle w:val="Listenabsatz"/>
        <w:numPr>
          <w:ilvl w:val="0"/>
          <w:numId w:val="77"/>
        </w:numPr>
        <w:rPr>
          <w:bCs/>
          <w:sz w:val="24"/>
          <w:szCs w:val="24"/>
        </w:rPr>
      </w:pPr>
      <w:r>
        <w:rPr>
          <w:bCs/>
          <w:sz w:val="24"/>
          <w:szCs w:val="24"/>
        </w:rPr>
        <w:t xml:space="preserve">Trainierten Affen </w:t>
      </w:r>
      <w:r w:rsidRPr="004C5230">
        <w:rPr>
          <w:bCs/>
          <w:sz w:val="24"/>
          <w:szCs w:val="24"/>
        </w:rPr>
        <w:sym w:font="Wingdings" w:char="F0E0"/>
      </w:r>
      <w:r>
        <w:rPr>
          <w:bCs/>
          <w:sz w:val="24"/>
          <w:szCs w:val="24"/>
        </w:rPr>
        <w:t xml:space="preserve"> Bei Wahrnehmung des Schmetterlings einen Hebel + bei Wahrnehmung des Sonnenscheins anderer Hebel</w:t>
      </w:r>
    </w:p>
    <w:p w14:paraId="6E8FA679" w14:textId="4098B884" w:rsidR="004C5230" w:rsidRDefault="004C5230">
      <w:pPr>
        <w:pStyle w:val="Listenabsatz"/>
        <w:numPr>
          <w:ilvl w:val="0"/>
          <w:numId w:val="77"/>
        </w:numPr>
        <w:rPr>
          <w:bCs/>
          <w:sz w:val="24"/>
          <w:szCs w:val="24"/>
        </w:rPr>
      </w:pPr>
      <w:r>
        <w:rPr>
          <w:bCs/>
          <w:sz w:val="24"/>
          <w:szCs w:val="24"/>
        </w:rPr>
        <w:t xml:space="preserve">Zeichneten Aktivität eines Neurons im </w:t>
      </w:r>
      <w:proofErr w:type="spellStart"/>
      <w:r>
        <w:rPr>
          <w:bCs/>
          <w:sz w:val="24"/>
          <w:szCs w:val="24"/>
        </w:rPr>
        <w:t>inferotemporalen</w:t>
      </w:r>
      <w:proofErr w:type="spellEnd"/>
      <w:r>
        <w:rPr>
          <w:bCs/>
          <w:sz w:val="24"/>
          <w:szCs w:val="24"/>
        </w:rPr>
        <w:t xml:space="preserve"> (IT) Kortex auf </w:t>
      </w:r>
      <w:r w:rsidRPr="004C5230">
        <w:rPr>
          <w:bCs/>
          <w:sz w:val="24"/>
          <w:szCs w:val="24"/>
        </w:rPr>
        <w:sym w:font="Wingdings" w:char="F0E0"/>
      </w:r>
      <w:r>
        <w:rPr>
          <w:bCs/>
          <w:sz w:val="24"/>
          <w:szCs w:val="24"/>
        </w:rPr>
        <w:t xml:space="preserve"> Zelle feuerte heftig, wenn der Affe den Schmetterling wahrnahm, und stellte das Feuern ein, wenn der Affe die Sonne wahrnahm</w:t>
      </w:r>
    </w:p>
    <w:p w14:paraId="3DEB7F6A" w14:textId="6099B3C5" w:rsidR="004C5230" w:rsidRDefault="004C5230">
      <w:pPr>
        <w:pStyle w:val="Listenabsatz"/>
        <w:numPr>
          <w:ilvl w:val="0"/>
          <w:numId w:val="77"/>
        </w:numPr>
        <w:rPr>
          <w:bCs/>
          <w:sz w:val="24"/>
          <w:szCs w:val="24"/>
        </w:rPr>
      </w:pPr>
      <w:r>
        <w:rPr>
          <w:bCs/>
          <w:sz w:val="24"/>
          <w:szCs w:val="24"/>
        </w:rPr>
        <w:t>Schlussfolgerungen:</w:t>
      </w:r>
    </w:p>
    <w:p w14:paraId="0392832F" w14:textId="0BB620BF" w:rsidR="004C5230" w:rsidRDefault="004C5230">
      <w:pPr>
        <w:pStyle w:val="Listenabsatz"/>
        <w:numPr>
          <w:ilvl w:val="0"/>
          <w:numId w:val="78"/>
        </w:numPr>
        <w:rPr>
          <w:bCs/>
          <w:sz w:val="24"/>
          <w:szCs w:val="24"/>
        </w:rPr>
      </w:pPr>
      <w:r>
        <w:rPr>
          <w:bCs/>
          <w:sz w:val="24"/>
          <w:szCs w:val="24"/>
        </w:rPr>
        <w:t>Veränderung in der Wahrnehmung des Affen von Sonne zu Schmetterling muss im Gehirn stattgefunden haben</w:t>
      </w:r>
    </w:p>
    <w:p w14:paraId="6512E659" w14:textId="0633954E" w:rsidR="004C5230" w:rsidRDefault="004C5230">
      <w:pPr>
        <w:pStyle w:val="Listenabsatz"/>
        <w:numPr>
          <w:ilvl w:val="0"/>
          <w:numId w:val="78"/>
        </w:numPr>
        <w:rPr>
          <w:bCs/>
          <w:sz w:val="24"/>
          <w:szCs w:val="24"/>
        </w:rPr>
      </w:pPr>
      <w:r>
        <w:rPr>
          <w:bCs/>
          <w:sz w:val="24"/>
          <w:szCs w:val="24"/>
        </w:rPr>
        <w:t>Veränderungen in der Wahrnehmung gehen mit Veränderungen in der Feuerrate eines Neurons im Gehirn einher</w:t>
      </w:r>
    </w:p>
    <w:p w14:paraId="36983E87" w14:textId="48345AFB" w:rsidR="004C5230" w:rsidRDefault="004C5230" w:rsidP="004C5230">
      <w:pPr>
        <w:rPr>
          <w:bCs/>
          <w:sz w:val="24"/>
          <w:szCs w:val="24"/>
          <w:u w:val="single"/>
        </w:rPr>
      </w:pPr>
      <w:r w:rsidRPr="004C5230">
        <w:rPr>
          <w:bCs/>
          <w:sz w:val="24"/>
          <w:szCs w:val="24"/>
          <w:u w:val="single"/>
        </w:rPr>
        <w:t>Frank Tong et al. (1998):</w:t>
      </w:r>
    </w:p>
    <w:p w14:paraId="05509F58" w14:textId="66427E4D" w:rsidR="00797B35" w:rsidRPr="00797B35" w:rsidRDefault="00797B35">
      <w:pPr>
        <w:pStyle w:val="Listenabsatz"/>
        <w:numPr>
          <w:ilvl w:val="0"/>
          <w:numId w:val="79"/>
        </w:numPr>
        <w:rPr>
          <w:bCs/>
          <w:sz w:val="24"/>
          <w:szCs w:val="24"/>
          <w:u w:val="single"/>
        </w:rPr>
      </w:pPr>
      <w:r>
        <w:rPr>
          <w:bCs/>
          <w:sz w:val="24"/>
          <w:szCs w:val="24"/>
        </w:rPr>
        <w:t xml:space="preserve">Präsentierten </w:t>
      </w:r>
      <w:proofErr w:type="spellStart"/>
      <w:r>
        <w:rPr>
          <w:bCs/>
          <w:sz w:val="24"/>
          <w:szCs w:val="24"/>
        </w:rPr>
        <w:t>menschl</w:t>
      </w:r>
      <w:proofErr w:type="spellEnd"/>
      <w:r>
        <w:rPr>
          <w:bCs/>
          <w:sz w:val="24"/>
          <w:szCs w:val="24"/>
        </w:rPr>
        <w:t xml:space="preserve">. Probanden mithilfe einer </w:t>
      </w:r>
      <w:proofErr w:type="spellStart"/>
      <w:r>
        <w:rPr>
          <w:bCs/>
          <w:sz w:val="24"/>
          <w:szCs w:val="24"/>
        </w:rPr>
        <w:t>brille</w:t>
      </w:r>
      <w:proofErr w:type="spellEnd"/>
      <w:r>
        <w:rPr>
          <w:bCs/>
          <w:sz w:val="24"/>
          <w:szCs w:val="24"/>
        </w:rPr>
        <w:t xml:space="preserve"> mit gefärbten Gläsern einem Auge das Bild eines menschlichen </w:t>
      </w:r>
      <w:proofErr w:type="spellStart"/>
      <w:r>
        <w:rPr>
          <w:bCs/>
          <w:sz w:val="24"/>
          <w:szCs w:val="24"/>
        </w:rPr>
        <w:t>gesichts</w:t>
      </w:r>
      <w:proofErr w:type="spellEnd"/>
      <w:r>
        <w:rPr>
          <w:bCs/>
          <w:sz w:val="24"/>
          <w:szCs w:val="24"/>
        </w:rPr>
        <w:t xml:space="preserve"> und dem anderen Auge das Bild eines Hauses</w:t>
      </w:r>
    </w:p>
    <w:p w14:paraId="08D4C97D" w14:textId="19618F1D" w:rsidR="00797B35" w:rsidRPr="00797B35" w:rsidRDefault="00797B35">
      <w:pPr>
        <w:pStyle w:val="Listenabsatz"/>
        <w:numPr>
          <w:ilvl w:val="0"/>
          <w:numId w:val="79"/>
        </w:numPr>
        <w:rPr>
          <w:bCs/>
          <w:sz w:val="24"/>
          <w:szCs w:val="24"/>
          <w:u w:val="single"/>
        </w:rPr>
      </w:pPr>
      <w:r>
        <w:rPr>
          <w:bCs/>
          <w:sz w:val="24"/>
          <w:szCs w:val="24"/>
        </w:rPr>
        <w:t xml:space="preserve">Probanden drückten einen bestimmten </w:t>
      </w:r>
      <w:proofErr w:type="spellStart"/>
      <w:r>
        <w:rPr>
          <w:bCs/>
          <w:sz w:val="24"/>
          <w:szCs w:val="24"/>
        </w:rPr>
        <w:t>knopf</w:t>
      </w:r>
      <w:proofErr w:type="spellEnd"/>
      <w:r>
        <w:rPr>
          <w:bCs/>
          <w:sz w:val="24"/>
          <w:szCs w:val="24"/>
        </w:rPr>
        <w:t>, wenn sie das Haus wahrnahmen, und einen anderen Knopf beim Gesicht</w:t>
      </w:r>
    </w:p>
    <w:p w14:paraId="2CA036C3" w14:textId="528E7563" w:rsidR="00797B35" w:rsidRPr="00797B35" w:rsidRDefault="00797B35">
      <w:pPr>
        <w:pStyle w:val="Listenabsatz"/>
        <w:numPr>
          <w:ilvl w:val="0"/>
          <w:numId w:val="79"/>
        </w:numPr>
        <w:rPr>
          <w:bCs/>
          <w:sz w:val="24"/>
          <w:szCs w:val="24"/>
          <w:u w:val="single"/>
        </w:rPr>
      </w:pPr>
      <w:r>
        <w:rPr>
          <w:bCs/>
          <w:sz w:val="24"/>
          <w:szCs w:val="24"/>
        </w:rPr>
        <w:t xml:space="preserve">Zeitgleich wurde mittels fMRI die Aktivität im </w:t>
      </w:r>
      <w:proofErr w:type="spellStart"/>
      <w:r>
        <w:rPr>
          <w:bCs/>
          <w:sz w:val="24"/>
          <w:szCs w:val="24"/>
        </w:rPr>
        <w:t>parahippocampalen</w:t>
      </w:r>
      <w:proofErr w:type="spellEnd"/>
      <w:r>
        <w:rPr>
          <w:bCs/>
          <w:sz w:val="24"/>
          <w:szCs w:val="24"/>
        </w:rPr>
        <w:t xml:space="preserve"> Ortsareal (PPA) und im fusiformen Gesichtsareal (FFA) gemessen</w:t>
      </w:r>
    </w:p>
    <w:p w14:paraId="3C9BD6BF" w14:textId="23FAED36" w:rsidR="00797B35" w:rsidRPr="00797B35" w:rsidRDefault="00797B35">
      <w:pPr>
        <w:pStyle w:val="Listenabsatz"/>
        <w:numPr>
          <w:ilvl w:val="0"/>
          <w:numId w:val="79"/>
        </w:numPr>
        <w:rPr>
          <w:bCs/>
          <w:sz w:val="24"/>
          <w:szCs w:val="24"/>
          <w:u w:val="single"/>
        </w:rPr>
      </w:pPr>
      <w:r>
        <w:rPr>
          <w:bCs/>
          <w:sz w:val="24"/>
          <w:szCs w:val="24"/>
        </w:rPr>
        <w:t>Beim Betrachten des Hauses nahm die Aktivität im PPA zu (und im FFA ab); beim Betrachten des Gesichts nahm die Aktivität im FFA zu (und im PPA ab)</w:t>
      </w:r>
    </w:p>
    <w:p w14:paraId="6C6AF9D2" w14:textId="4D4F8FC2" w:rsidR="00797B35" w:rsidRDefault="00797B35" w:rsidP="00797B35">
      <w:pPr>
        <w:rPr>
          <w:bCs/>
          <w:sz w:val="24"/>
          <w:szCs w:val="24"/>
        </w:rPr>
      </w:pPr>
      <w:r w:rsidRPr="00797B35">
        <w:rPr>
          <w:bCs/>
          <w:sz w:val="24"/>
          <w:szCs w:val="24"/>
        </w:rPr>
        <w:sym w:font="Wingdings" w:char="F0E0"/>
      </w:r>
      <w:r>
        <w:rPr>
          <w:bCs/>
          <w:sz w:val="24"/>
          <w:szCs w:val="24"/>
        </w:rPr>
        <w:t xml:space="preserve"> Beide Experimente zeigten eine dynamische Beziehung zwischen Wahrnehmung und Hirnaktivität, wobei sich Veränderungen der Wahrnehmung und Veränderungen der Aktivität wechselseitig widerspiegelten</w:t>
      </w:r>
    </w:p>
    <w:p w14:paraId="004AF0C7" w14:textId="77777777" w:rsidR="00797B35" w:rsidRDefault="00797B35" w:rsidP="00797B35">
      <w:pPr>
        <w:rPr>
          <w:bCs/>
          <w:sz w:val="24"/>
          <w:szCs w:val="24"/>
        </w:rPr>
      </w:pPr>
    </w:p>
    <w:p w14:paraId="5603B9F7" w14:textId="129C7F34" w:rsidR="00797B35" w:rsidRPr="00797B35" w:rsidRDefault="00797B35" w:rsidP="00797B35">
      <w:pPr>
        <w:shd w:val="clear" w:color="auto" w:fill="9CC2E5" w:themeFill="accent5" w:themeFillTint="99"/>
        <w:jc w:val="center"/>
        <w:rPr>
          <w:b/>
          <w:bCs/>
          <w:sz w:val="28"/>
          <w:szCs w:val="28"/>
        </w:rPr>
      </w:pPr>
      <w:r>
        <w:rPr>
          <w:b/>
          <w:bCs/>
          <w:sz w:val="28"/>
          <w:szCs w:val="28"/>
        </w:rPr>
        <w:t>Gehirnaktivität entschlüsseln</w:t>
      </w:r>
    </w:p>
    <w:p w14:paraId="49AE2272" w14:textId="0349DEE1" w:rsidR="00C66E23" w:rsidRDefault="001E29A0" w:rsidP="00D05785">
      <w:pPr>
        <w:rPr>
          <w:bCs/>
          <w:sz w:val="24"/>
          <w:szCs w:val="24"/>
        </w:rPr>
      </w:pPr>
      <w:r>
        <w:rPr>
          <w:bCs/>
          <w:sz w:val="24"/>
          <w:szCs w:val="24"/>
        </w:rPr>
        <w:t>Nach Experimenten zur binokularen Rivalität stellten Forscher im nächsten Schritt die Frage, ob sich aus dem Muster der Gehirnaktivität ablesen lässt, was eine Person gerade sieht</w:t>
      </w:r>
    </w:p>
    <w:p w14:paraId="1EC1DC45" w14:textId="330EC0C7" w:rsidR="001E29A0" w:rsidRDefault="00A16034">
      <w:pPr>
        <w:pStyle w:val="Listenabsatz"/>
        <w:numPr>
          <w:ilvl w:val="0"/>
          <w:numId w:val="368"/>
        </w:numPr>
        <w:rPr>
          <w:bCs/>
          <w:sz w:val="24"/>
          <w:szCs w:val="24"/>
        </w:rPr>
      </w:pPr>
      <w:proofErr w:type="spellStart"/>
      <w:r>
        <w:rPr>
          <w:bCs/>
          <w:sz w:val="24"/>
          <w:szCs w:val="24"/>
        </w:rPr>
        <w:t>Kamitani</w:t>
      </w:r>
      <w:proofErr w:type="spellEnd"/>
      <w:r>
        <w:rPr>
          <w:bCs/>
          <w:sz w:val="24"/>
          <w:szCs w:val="24"/>
        </w:rPr>
        <w:t xml:space="preserve"> &amp; Tong (2005): Bestimmten das Aktivitätsmuster, das durch eine der acht verschiedenen Streifenorientierungen bei ihren Probanden ausgelöst </w:t>
      </w:r>
      <w:proofErr w:type="gramStart"/>
      <w:r>
        <w:rPr>
          <w:bCs/>
          <w:sz w:val="24"/>
          <w:szCs w:val="24"/>
        </w:rPr>
        <w:t>wurde</w:t>
      </w:r>
      <w:proofErr w:type="gramEnd"/>
      <w:r>
        <w:rPr>
          <w:bCs/>
          <w:sz w:val="24"/>
          <w:szCs w:val="24"/>
        </w:rPr>
        <w:t xml:space="preserve"> </w:t>
      </w:r>
      <w:r w:rsidRPr="00A16034">
        <w:rPr>
          <w:bCs/>
          <w:sz w:val="24"/>
          <w:szCs w:val="24"/>
        </w:rPr>
        <w:sym w:font="Wingdings" w:char="F0E0"/>
      </w:r>
      <w:r>
        <w:rPr>
          <w:bCs/>
          <w:sz w:val="24"/>
          <w:szCs w:val="24"/>
        </w:rPr>
        <w:t xml:space="preserve"> Nutzten Zusammenhang zwischen </w:t>
      </w:r>
      <w:proofErr w:type="spellStart"/>
      <w:r>
        <w:rPr>
          <w:bCs/>
          <w:sz w:val="24"/>
          <w:szCs w:val="24"/>
        </w:rPr>
        <w:t>Voxelaktivierung</w:t>
      </w:r>
      <w:proofErr w:type="spellEnd"/>
      <w:r>
        <w:rPr>
          <w:bCs/>
          <w:sz w:val="24"/>
          <w:szCs w:val="24"/>
        </w:rPr>
        <w:t xml:space="preserve"> &amp; Orientierung, um Algorithmus zur Entschlüsselung der Orientierung zu erstellen = </w:t>
      </w:r>
      <w:proofErr w:type="spellStart"/>
      <w:r>
        <w:rPr>
          <w:bCs/>
          <w:sz w:val="24"/>
          <w:szCs w:val="24"/>
        </w:rPr>
        <w:t>Decodierer</w:t>
      </w:r>
      <w:proofErr w:type="spellEnd"/>
    </w:p>
    <w:p w14:paraId="0678482B" w14:textId="74AB37AF" w:rsidR="00A16034" w:rsidRDefault="00A16034">
      <w:pPr>
        <w:pStyle w:val="Listenabsatz"/>
        <w:numPr>
          <w:ilvl w:val="1"/>
          <w:numId w:val="368"/>
        </w:numPr>
        <w:rPr>
          <w:bCs/>
          <w:sz w:val="24"/>
          <w:szCs w:val="24"/>
        </w:rPr>
      </w:pPr>
      <w:proofErr w:type="spellStart"/>
      <w:r>
        <w:rPr>
          <w:bCs/>
          <w:sz w:val="24"/>
          <w:szCs w:val="24"/>
        </w:rPr>
        <w:t>Decodierer</w:t>
      </w:r>
      <w:proofErr w:type="spellEnd"/>
      <w:r>
        <w:rPr>
          <w:bCs/>
          <w:sz w:val="24"/>
          <w:szCs w:val="24"/>
        </w:rPr>
        <w:t xml:space="preserve"> konnte tatsächlich die präsentierten Orientierungen korrekt hervorsagen </w:t>
      </w:r>
    </w:p>
    <w:p w14:paraId="2412BE53" w14:textId="05824891" w:rsidR="00A16034" w:rsidRPr="00A16034" w:rsidRDefault="00A16034" w:rsidP="00A16034">
      <w:pPr>
        <w:rPr>
          <w:bCs/>
          <w:sz w:val="24"/>
          <w:szCs w:val="24"/>
        </w:rPr>
      </w:pPr>
      <w:r w:rsidRPr="00A16034">
        <w:rPr>
          <w:bCs/>
          <w:sz w:val="24"/>
          <w:szCs w:val="24"/>
        </w:rPr>
        <w:lastRenderedPageBreak/>
        <w:sym w:font="Wingdings" w:char="F0E0"/>
      </w:r>
      <w:r>
        <w:rPr>
          <w:bCs/>
          <w:sz w:val="24"/>
          <w:szCs w:val="24"/>
        </w:rPr>
        <w:t xml:space="preserve"> </w:t>
      </w:r>
      <w:r w:rsidRPr="00A16034">
        <w:rPr>
          <w:bCs/>
          <w:sz w:val="24"/>
          <w:szCs w:val="24"/>
        </w:rPr>
        <w:t xml:space="preserve">Wie sieht es aber mit komplexen Stimuli wie komplexen Szenen in unserer alltäglichen Umgebung aus? </w:t>
      </w:r>
    </w:p>
    <w:p w14:paraId="7CE72492" w14:textId="69F1ECAE" w:rsidR="00A16034" w:rsidRDefault="00A16034">
      <w:pPr>
        <w:pStyle w:val="Listenabsatz"/>
        <w:numPr>
          <w:ilvl w:val="0"/>
          <w:numId w:val="368"/>
        </w:numPr>
        <w:rPr>
          <w:bCs/>
          <w:sz w:val="24"/>
          <w:szCs w:val="24"/>
        </w:rPr>
      </w:pPr>
      <w:proofErr w:type="spellStart"/>
      <w:r>
        <w:rPr>
          <w:bCs/>
          <w:sz w:val="24"/>
          <w:szCs w:val="24"/>
        </w:rPr>
        <w:t>Naselaris</w:t>
      </w:r>
      <w:proofErr w:type="spellEnd"/>
      <w:r>
        <w:rPr>
          <w:bCs/>
          <w:sz w:val="24"/>
          <w:szCs w:val="24"/>
        </w:rPr>
        <w:t xml:space="preserve"> (2009) – Nutzte </w:t>
      </w:r>
      <w:r w:rsidR="00411E14">
        <w:rPr>
          <w:bCs/>
          <w:sz w:val="24"/>
          <w:szCs w:val="24"/>
        </w:rPr>
        <w:t xml:space="preserve">zum „Lesen“ der Gehirnaktivität 2 Methoden: </w:t>
      </w:r>
    </w:p>
    <w:p w14:paraId="6F9ACC82" w14:textId="7D2DCF1E" w:rsidR="00411E14" w:rsidRDefault="00411E14">
      <w:pPr>
        <w:pStyle w:val="Listenabsatz"/>
        <w:numPr>
          <w:ilvl w:val="0"/>
          <w:numId w:val="369"/>
        </w:numPr>
        <w:rPr>
          <w:bCs/>
          <w:sz w:val="24"/>
          <w:szCs w:val="24"/>
        </w:rPr>
      </w:pPr>
      <w:r w:rsidRPr="00411E14">
        <w:rPr>
          <w:b/>
          <w:sz w:val="24"/>
          <w:szCs w:val="24"/>
        </w:rPr>
        <w:t>Strukturelle Codierung</w:t>
      </w:r>
      <w:r>
        <w:rPr>
          <w:bCs/>
          <w:sz w:val="24"/>
          <w:szCs w:val="24"/>
        </w:rPr>
        <w:t xml:space="preserve"> = </w:t>
      </w:r>
      <w:proofErr w:type="gramStart"/>
      <w:r>
        <w:rPr>
          <w:bCs/>
          <w:sz w:val="24"/>
          <w:szCs w:val="24"/>
        </w:rPr>
        <w:t>Beruht</w:t>
      </w:r>
      <w:proofErr w:type="gramEnd"/>
      <w:r>
        <w:rPr>
          <w:bCs/>
          <w:sz w:val="24"/>
          <w:szCs w:val="24"/>
        </w:rPr>
        <w:t xml:space="preserve"> auf Zusammenhang zwischen dem Aktivierungsmuster &amp; strukturellen Merkmalen einer Szene wie Linien, Kontrasten, Formen &amp; Texturen</w:t>
      </w:r>
    </w:p>
    <w:p w14:paraId="11C6272A" w14:textId="7B5F236D" w:rsidR="00411E14" w:rsidRDefault="00411E14">
      <w:pPr>
        <w:pStyle w:val="Listenabsatz"/>
        <w:numPr>
          <w:ilvl w:val="0"/>
          <w:numId w:val="370"/>
        </w:numPr>
        <w:rPr>
          <w:bCs/>
          <w:sz w:val="24"/>
          <w:szCs w:val="24"/>
        </w:rPr>
      </w:pPr>
      <w:r>
        <w:rPr>
          <w:bCs/>
          <w:sz w:val="24"/>
          <w:szCs w:val="24"/>
        </w:rPr>
        <w:t xml:space="preserve">Kalibrierung des </w:t>
      </w:r>
      <w:proofErr w:type="spellStart"/>
      <w:r w:rsidRPr="00411E14">
        <w:rPr>
          <w:bCs/>
          <w:i/>
          <w:iCs/>
          <w:sz w:val="24"/>
          <w:szCs w:val="24"/>
        </w:rPr>
        <w:t>Strukturdecodierers</w:t>
      </w:r>
      <w:proofErr w:type="spellEnd"/>
      <w:r>
        <w:rPr>
          <w:bCs/>
          <w:sz w:val="24"/>
          <w:szCs w:val="24"/>
        </w:rPr>
        <w:t xml:space="preserve"> – Präsentation einer großen Zahl von Bildern; Bestimmung, wie stark einzelne </w:t>
      </w:r>
      <w:proofErr w:type="spellStart"/>
      <w:r>
        <w:rPr>
          <w:bCs/>
          <w:sz w:val="24"/>
          <w:szCs w:val="24"/>
        </w:rPr>
        <w:t>Voxel</w:t>
      </w:r>
      <w:proofErr w:type="spellEnd"/>
      <w:r>
        <w:rPr>
          <w:bCs/>
          <w:sz w:val="24"/>
          <w:szCs w:val="24"/>
        </w:rPr>
        <w:t xml:space="preserve"> auf bestimmte Szenenmerkmale antworten</w:t>
      </w:r>
    </w:p>
    <w:p w14:paraId="036E8F17" w14:textId="5CC7B481" w:rsidR="00411E14" w:rsidRPr="00411E14" w:rsidRDefault="00411E14">
      <w:pPr>
        <w:pStyle w:val="Listenabsatz"/>
        <w:numPr>
          <w:ilvl w:val="0"/>
          <w:numId w:val="370"/>
        </w:numPr>
        <w:rPr>
          <w:bCs/>
          <w:sz w:val="24"/>
          <w:szCs w:val="24"/>
        </w:rPr>
      </w:pPr>
      <w:r>
        <w:rPr>
          <w:bCs/>
          <w:sz w:val="24"/>
          <w:szCs w:val="24"/>
        </w:rPr>
        <w:t xml:space="preserve">Anschließend Umkehrung des Prozesses – d.h. Vorhersage der einzelnen Szenenmerkmale durch Aktivierungsmuster </w:t>
      </w:r>
    </w:p>
    <w:p w14:paraId="66E3ABFF" w14:textId="1D96C2D7" w:rsidR="00411E14" w:rsidRDefault="00411E14">
      <w:pPr>
        <w:pStyle w:val="Listenabsatz"/>
        <w:numPr>
          <w:ilvl w:val="0"/>
          <w:numId w:val="369"/>
        </w:numPr>
        <w:rPr>
          <w:bCs/>
          <w:sz w:val="24"/>
          <w:szCs w:val="24"/>
        </w:rPr>
      </w:pPr>
      <w:r w:rsidRPr="00411E14">
        <w:rPr>
          <w:b/>
          <w:sz w:val="24"/>
          <w:szCs w:val="24"/>
        </w:rPr>
        <w:t>Semantische Codierung</w:t>
      </w:r>
      <w:r>
        <w:rPr>
          <w:bCs/>
          <w:sz w:val="24"/>
          <w:szCs w:val="24"/>
        </w:rPr>
        <w:t xml:space="preserve"> = </w:t>
      </w:r>
      <w:proofErr w:type="gramStart"/>
      <w:r>
        <w:rPr>
          <w:bCs/>
          <w:sz w:val="24"/>
          <w:szCs w:val="24"/>
        </w:rPr>
        <w:t>Beruht</w:t>
      </w:r>
      <w:proofErr w:type="gramEnd"/>
      <w:r>
        <w:rPr>
          <w:bCs/>
          <w:sz w:val="24"/>
          <w:szCs w:val="24"/>
        </w:rPr>
        <w:t xml:space="preserve"> auf Beziehung zwischen dem Aktivierungsmuster der </w:t>
      </w:r>
      <w:proofErr w:type="spellStart"/>
      <w:r>
        <w:rPr>
          <w:bCs/>
          <w:sz w:val="24"/>
          <w:szCs w:val="24"/>
        </w:rPr>
        <w:t>Voxel</w:t>
      </w:r>
      <w:proofErr w:type="spellEnd"/>
      <w:r>
        <w:rPr>
          <w:bCs/>
          <w:sz w:val="24"/>
          <w:szCs w:val="24"/>
        </w:rPr>
        <w:t xml:space="preserve"> und der Bedeutung einer Szene, d.h. der </w:t>
      </w:r>
      <w:r w:rsidRPr="00411E14">
        <w:rPr>
          <w:bCs/>
          <w:i/>
          <w:iCs/>
          <w:sz w:val="24"/>
          <w:szCs w:val="24"/>
        </w:rPr>
        <w:t>Kategorie</w:t>
      </w:r>
      <w:r>
        <w:rPr>
          <w:bCs/>
          <w:sz w:val="24"/>
          <w:szCs w:val="24"/>
        </w:rPr>
        <w:t>, unter die eine Szene fällt</w:t>
      </w:r>
    </w:p>
    <w:p w14:paraId="523D0AF9" w14:textId="1630E426" w:rsidR="00411E14" w:rsidRDefault="00411E14">
      <w:pPr>
        <w:pStyle w:val="Listenabsatz"/>
        <w:numPr>
          <w:ilvl w:val="0"/>
          <w:numId w:val="371"/>
        </w:numPr>
        <w:rPr>
          <w:bCs/>
          <w:sz w:val="24"/>
          <w:szCs w:val="24"/>
        </w:rPr>
      </w:pPr>
      <w:r>
        <w:rPr>
          <w:bCs/>
          <w:sz w:val="24"/>
          <w:szCs w:val="24"/>
        </w:rPr>
        <w:t xml:space="preserve">Kalibrierung des </w:t>
      </w:r>
      <w:r w:rsidRPr="00411E14">
        <w:rPr>
          <w:bCs/>
          <w:i/>
          <w:iCs/>
          <w:sz w:val="24"/>
          <w:szCs w:val="24"/>
        </w:rPr>
        <w:t xml:space="preserve">semantischen </w:t>
      </w:r>
      <w:proofErr w:type="spellStart"/>
      <w:r w:rsidRPr="00411E14">
        <w:rPr>
          <w:bCs/>
          <w:i/>
          <w:iCs/>
          <w:sz w:val="24"/>
          <w:szCs w:val="24"/>
        </w:rPr>
        <w:t>Decodierers</w:t>
      </w:r>
      <w:proofErr w:type="spellEnd"/>
      <w:r>
        <w:rPr>
          <w:bCs/>
          <w:sz w:val="24"/>
          <w:szCs w:val="24"/>
        </w:rPr>
        <w:t xml:space="preserve"> – Aktivitätsmuster, die bei viele, verschiedenen Kategorien zugeordneten Bildern gemessen wurden</w:t>
      </w:r>
    </w:p>
    <w:p w14:paraId="4CCEAD14" w14:textId="1EAC73DB" w:rsidR="00411E14" w:rsidRDefault="00411E14">
      <w:pPr>
        <w:pStyle w:val="Listenabsatz"/>
        <w:numPr>
          <w:ilvl w:val="0"/>
          <w:numId w:val="371"/>
        </w:numPr>
        <w:rPr>
          <w:bCs/>
          <w:sz w:val="24"/>
          <w:szCs w:val="24"/>
        </w:rPr>
      </w:pPr>
      <w:r>
        <w:rPr>
          <w:bCs/>
          <w:sz w:val="24"/>
          <w:szCs w:val="24"/>
        </w:rPr>
        <w:t xml:space="preserve">Aus Kalibrierung wird Beziehung zwischen den Aktivitätsmustern der </w:t>
      </w:r>
      <w:proofErr w:type="spellStart"/>
      <w:r>
        <w:rPr>
          <w:bCs/>
          <w:sz w:val="24"/>
          <w:szCs w:val="24"/>
        </w:rPr>
        <w:t>Voxel</w:t>
      </w:r>
      <w:proofErr w:type="spellEnd"/>
      <w:r>
        <w:rPr>
          <w:bCs/>
          <w:sz w:val="24"/>
          <w:szCs w:val="24"/>
        </w:rPr>
        <w:t xml:space="preserve"> und der Bildkategorie ermittelt </w:t>
      </w:r>
    </w:p>
    <w:p w14:paraId="04AE57AD" w14:textId="5A990B69" w:rsidR="00126271" w:rsidRDefault="00126271">
      <w:pPr>
        <w:pStyle w:val="Listenabsatz"/>
        <w:numPr>
          <w:ilvl w:val="0"/>
          <w:numId w:val="372"/>
        </w:numPr>
        <w:rPr>
          <w:bCs/>
          <w:sz w:val="24"/>
          <w:szCs w:val="24"/>
        </w:rPr>
      </w:pPr>
      <w:r>
        <w:rPr>
          <w:bCs/>
          <w:sz w:val="24"/>
          <w:szCs w:val="24"/>
        </w:rPr>
        <w:t xml:space="preserve">Beide </w:t>
      </w:r>
      <w:proofErr w:type="spellStart"/>
      <w:r>
        <w:rPr>
          <w:bCs/>
          <w:sz w:val="24"/>
          <w:szCs w:val="24"/>
        </w:rPr>
        <w:t>Decodierer</w:t>
      </w:r>
      <w:proofErr w:type="spellEnd"/>
      <w:r>
        <w:rPr>
          <w:bCs/>
          <w:sz w:val="24"/>
          <w:szCs w:val="24"/>
        </w:rPr>
        <w:t xml:space="preserve"> liefern Information, die darauf hinweist, was eine Person sieht</w:t>
      </w:r>
    </w:p>
    <w:p w14:paraId="061E032E" w14:textId="13500EA2" w:rsidR="00126271" w:rsidRDefault="00126271">
      <w:pPr>
        <w:pStyle w:val="Listenabsatz"/>
        <w:numPr>
          <w:ilvl w:val="1"/>
          <w:numId w:val="372"/>
        </w:numPr>
        <w:rPr>
          <w:bCs/>
          <w:sz w:val="24"/>
          <w:szCs w:val="24"/>
        </w:rPr>
      </w:pPr>
      <w:r>
        <w:rPr>
          <w:bCs/>
          <w:sz w:val="24"/>
          <w:szCs w:val="24"/>
        </w:rPr>
        <w:t xml:space="preserve">ABER es genügt nicht, die Merkmale &amp; Kategorien einer Szene zu kennen, um zu wissen, wie die Szene tatsächlich aussieht </w:t>
      </w:r>
    </w:p>
    <w:p w14:paraId="7D983319" w14:textId="20E8FDD6" w:rsidR="00502E0B" w:rsidRDefault="00126271">
      <w:pPr>
        <w:pStyle w:val="Listenabsatz"/>
        <w:numPr>
          <w:ilvl w:val="1"/>
          <w:numId w:val="372"/>
        </w:numPr>
        <w:rPr>
          <w:bCs/>
          <w:sz w:val="24"/>
          <w:szCs w:val="24"/>
        </w:rPr>
      </w:pPr>
      <w:r>
        <w:rPr>
          <w:bCs/>
          <w:sz w:val="24"/>
          <w:szCs w:val="24"/>
        </w:rPr>
        <w:t xml:space="preserve">Erst ansatzweise möglich, wenn </w:t>
      </w:r>
      <w:proofErr w:type="spellStart"/>
      <w:r>
        <w:rPr>
          <w:bCs/>
          <w:sz w:val="24"/>
          <w:szCs w:val="24"/>
        </w:rPr>
        <w:t>Decodierer</w:t>
      </w:r>
      <w:proofErr w:type="spellEnd"/>
      <w:r>
        <w:rPr>
          <w:bCs/>
          <w:sz w:val="24"/>
          <w:szCs w:val="24"/>
        </w:rPr>
        <w:t xml:space="preserve"> auf eine gr0ße Bilderdatenbank zurückgreifen kann! </w:t>
      </w:r>
      <w:r w:rsidR="00502E0B">
        <w:rPr>
          <w:bCs/>
          <w:sz w:val="24"/>
          <w:szCs w:val="24"/>
        </w:rPr>
        <w:t xml:space="preserve">– z.B. </w:t>
      </w:r>
      <w:proofErr w:type="spellStart"/>
      <w:r w:rsidR="00502E0B">
        <w:rPr>
          <w:bCs/>
          <w:sz w:val="24"/>
          <w:szCs w:val="24"/>
        </w:rPr>
        <w:t>Strukturdecodierer</w:t>
      </w:r>
      <w:proofErr w:type="spellEnd"/>
      <w:r w:rsidR="00502E0B">
        <w:rPr>
          <w:bCs/>
          <w:sz w:val="24"/>
          <w:szCs w:val="24"/>
        </w:rPr>
        <w:t xml:space="preserve"> aus Datenbasis von 6 Millionen Bildern</w:t>
      </w:r>
    </w:p>
    <w:p w14:paraId="3D00A3FF" w14:textId="77F69DCF" w:rsidR="00502E0B" w:rsidRDefault="00502E0B">
      <w:pPr>
        <w:pStyle w:val="Listenabsatz"/>
        <w:numPr>
          <w:ilvl w:val="1"/>
          <w:numId w:val="372"/>
        </w:numPr>
        <w:rPr>
          <w:bCs/>
          <w:sz w:val="24"/>
          <w:szCs w:val="24"/>
        </w:rPr>
      </w:pPr>
      <w:r>
        <w:rPr>
          <w:bCs/>
          <w:sz w:val="24"/>
          <w:szCs w:val="24"/>
        </w:rPr>
        <w:t xml:space="preserve">Ergebnis: </w:t>
      </w:r>
      <w:proofErr w:type="spellStart"/>
      <w:r>
        <w:rPr>
          <w:bCs/>
          <w:sz w:val="24"/>
          <w:szCs w:val="24"/>
        </w:rPr>
        <w:t>Strukturdecodierer</w:t>
      </w:r>
      <w:proofErr w:type="spellEnd"/>
      <w:r>
        <w:rPr>
          <w:bCs/>
          <w:sz w:val="24"/>
          <w:szCs w:val="24"/>
        </w:rPr>
        <w:t xml:space="preserve"> funktioniert recht gut beim Herausfinden des strukturellen Aufbaus eines Zielbilds, versagt jedoch im Hinblick auf die Bedeutung!</w:t>
      </w:r>
    </w:p>
    <w:p w14:paraId="66FB15A4" w14:textId="7FC944D6" w:rsidR="00502E0B" w:rsidRPr="00502E0B" w:rsidRDefault="00502E0B">
      <w:pPr>
        <w:pStyle w:val="Listenabsatz"/>
        <w:numPr>
          <w:ilvl w:val="2"/>
          <w:numId w:val="372"/>
        </w:numPr>
        <w:rPr>
          <w:bCs/>
          <w:sz w:val="24"/>
          <w:szCs w:val="24"/>
        </w:rPr>
      </w:pPr>
      <w:r>
        <w:rPr>
          <w:bCs/>
          <w:sz w:val="24"/>
          <w:szCs w:val="24"/>
        </w:rPr>
        <w:t xml:space="preserve">In Kombination mit semantischen </w:t>
      </w:r>
      <w:proofErr w:type="spellStart"/>
      <w:r>
        <w:rPr>
          <w:bCs/>
          <w:sz w:val="24"/>
          <w:szCs w:val="24"/>
        </w:rPr>
        <w:t>Decodierer</w:t>
      </w:r>
      <w:proofErr w:type="spellEnd"/>
      <w:r>
        <w:rPr>
          <w:bCs/>
          <w:sz w:val="24"/>
          <w:szCs w:val="24"/>
        </w:rPr>
        <w:t xml:space="preserve"> = decodierten Bilder kommen in ihrer Bedeutung dem Zielbild viel näher (weil sie alle Gebäude zeigen) </w:t>
      </w:r>
    </w:p>
    <w:p w14:paraId="51871A5F" w14:textId="77777777" w:rsidR="00C36FD6" w:rsidRDefault="00C36FD6" w:rsidP="00D05785">
      <w:pPr>
        <w:rPr>
          <w:b/>
          <w:bCs/>
          <w:sz w:val="28"/>
          <w:szCs w:val="28"/>
        </w:rPr>
      </w:pPr>
    </w:p>
    <w:p w14:paraId="709E7A43" w14:textId="52411B77" w:rsidR="00D05785" w:rsidRPr="00AD4070" w:rsidRDefault="00D05785" w:rsidP="00AD4070">
      <w:pPr>
        <w:pBdr>
          <w:bottom w:val="single" w:sz="12" w:space="1" w:color="2E74B5" w:themeColor="accent5" w:themeShade="BF"/>
        </w:pBdr>
        <w:jc w:val="center"/>
        <w:rPr>
          <w:b/>
          <w:bCs/>
          <w:sz w:val="36"/>
          <w:szCs w:val="36"/>
        </w:rPr>
      </w:pPr>
      <w:r w:rsidRPr="00AD4070">
        <w:rPr>
          <w:b/>
          <w:bCs/>
          <w:sz w:val="36"/>
          <w:szCs w:val="36"/>
        </w:rPr>
        <w:t>Kapitel 7 – Handeln</w:t>
      </w:r>
    </w:p>
    <w:p w14:paraId="26C77A53" w14:textId="20A33BEA" w:rsidR="00AD4070" w:rsidRDefault="00393B8E" w:rsidP="00D05785">
      <w:pPr>
        <w:rPr>
          <w:bCs/>
          <w:sz w:val="24"/>
          <w:szCs w:val="24"/>
        </w:rPr>
      </w:pPr>
      <w:r>
        <w:rPr>
          <w:bCs/>
          <w:sz w:val="24"/>
          <w:szCs w:val="24"/>
        </w:rPr>
        <w:t>In diesem Kapitel stehen die Prozesse im Vordergrund, die mit körperlicher Aktivität und Interaktionen mit Objekten der Szene einhergehen, d.h. die Frage, wie Wahrnehmung und Handlung sich wechselseitig beeinflussen</w:t>
      </w:r>
    </w:p>
    <w:p w14:paraId="313E5640" w14:textId="77777777" w:rsidR="00393B8E" w:rsidRDefault="00393B8E" w:rsidP="00D05785">
      <w:pPr>
        <w:rPr>
          <w:bCs/>
          <w:sz w:val="24"/>
          <w:szCs w:val="24"/>
        </w:rPr>
      </w:pPr>
    </w:p>
    <w:p w14:paraId="3F7FB1B6" w14:textId="710513A4" w:rsidR="00393B8E" w:rsidRPr="00393B8E" w:rsidRDefault="00393B8E" w:rsidP="00393B8E">
      <w:pPr>
        <w:shd w:val="clear" w:color="auto" w:fill="9CC2E5" w:themeFill="accent5" w:themeFillTint="99"/>
        <w:jc w:val="center"/>
        <w:rPr>
          <w:b/>
          <w:bCs/>
          <w:sz w:val="28"/>
          <w:szCs w:val="28"/>
        </w:rPr>
      </w:pPr>
      <w:r>
        <w:rPr>
          <w:b/>
          <w:bCs/>
          <w:sz w:val="28"/>
          <w:szCs w:val="28"/>
        </w:rPr>
        <w:t>Der ökologische Ansatz der Wahrnehmungsforschung</w:t>
      </w:r>
    </w:p>
    <w:p w14:paraId="4DAC90AD" w14:textId="457B5ED4" w:rsidR="00AD4070" w:rsidRDefault="002D1F1B">
      <w:pPr>
        <w:pStyle w:val="Listenabsatz"/>
        <w:numPr>
          <w:ilvl w:val="0"/>
          <w:numId w:val="80"/>
        </w:numPr>
        <w:rPr>
          <w:bCs/>
          <w:sz w:val="24"/>
          <w:szCs w:val="24"/>
        </w:rPr>
      </w:pPr>
      <w:r>
        <w:rPr>
          <w:bCs/>
          <w:sz w:val="24"/>
          <w:szCs w:val="24"/>
        </w:rPr>
        <w:t>Der ökologische Ansatz der Wahrnehmungsforschung geht auf James J. Gibson zurück:</w:t>
      </w:r>
    </w:p>
    <w:p w14:paraId="28F1CAB3" w14:textId="7E02C925" w:rsidR="002D1F1B" w:rsidRDefault="002D1F1B">
      <w:pPr>
        <w:pStyle w:val="Listenabsatz"/>
        <w:numPr>
          <w:ilvl w:val="0"/>
          <w:numId w:val="81"/>
        </w:numPr>
        <w:rPr>
          <w:bCs/>
          <w:sz w:val="24"/>
          <w:szCs w:val="24"/>
        </w:rPr>
      </w:pPr>
      <w:r>
        <w:rPr>
          <w:bCs/>
          <w:sz w:val="24"/>
          <w:szCs w:val="24"/>
        </w:rPr>
        <w:lastRenderedPageBreak/>
        <w:t>Untersuchte während des 2. WK, welche Art von Wahrnehmungsinformationen Piloten beim Landeanflug benutzen</w:t>
      </w:r>
    </w:p>
    <w:p w14:paraId="47575FCB" w14:textId="65BF4E19" w:rsidR="002D1F1B" w:rsidRDefault="002D1F1B">
      <w:pPr>
        <w:pStyle w:val="Listenabsatz"/>
        <w:numPr>
          <w:ilvl w:val="0"/>
          <w:numId w:val="81"/>
        </w:numPr>
        <w:rPr>
          <w:bCs/>
          <w:sz w:val="24"/>
          <w:szCs w:val="24"/>
        </w:rPr>
      </w:pPr>
      <w:r>
        <w:rPr>
          <w:bCs/>
          <w:sz w:val="24"/>
          <w:szCs w:val="24"/>
        </w:rPr>
        <w:t>Ergebnis: Piloten sehen beim Blick aus dem Fenster aufgrund ihr</w:t>
      </w:r>
      <w:r w:rsidR="00251D5A">
        <w:rPr>
          <w:bCs/>
          <w:sz w:val="24"/>
          <w:szCs w:val="24"/>
        </w:rPr>
        <w:t>er Eigenbewegung die Landschaft vorüberziehen und die wahrgenommene Bewegung der Landschaft liefert den Piloten Information, die bei der Landung nützlich ist</w:t>
      </w:r>
    </w:p>
    <w:p w14:paraId="7723FC68" w14:textId="239724E4" w:rsidR="00251D5A" w:rsidRDefault="00251D5A">
      <w:pPr>
        <w:pStyle w:val="Listenabsatz"/>
        <w:numPr>
          <w:ilvl w:val="0"/>
          <w:numId w:val="80"/>
        </w:numPr>
        <w:rPr>
          <w:bCs/>
          <w:sz w:val="24"/>
          <w:szCs w:val="24"/>
        </w:rPr>
      </w:pPr>
      <w:r>
        <w:rPr>
          <w:bCs/>
          <w:sz w:val="24"/>
          <w:szCs w:val="24"/>
        </w:rPr>
        <w:t xml:space="preserve">Kritisierte damalige traditionelle Forschungsmethode; sich nicht-bewegenden </w:t>
      </w:r>
      <w:proofErr w:type="spellStart"/>
      <w:r>
        <w:rPr>
          <w:bCs/>
          <w:sz w:val="24"/>
          <w:szCs w:val="24"/>
        </w:rPr>
        <w:t>Vpn</w:t>
      </w:r>
      <w:proofErr w:type="spellEnd"/>
      <w:r>
        <w:rPr>
          <w:bCs/>
          <w:sz w:val="24"/>
          <w:szCs w:val="24"/>
        </w:rPr>
        <w:t xml:space="preserve"> werden Objekte im Labor präsentiert</w:t>
      </w:r>
    </w:p>
    <w:p w14:paraId="656D0CF6" w14:textId="24E15C6C" w:rsidR="00251D5A" w:rsidRDefault="00251D5A">
      <w:pPr>
        <w:pStyle w:val="Listenabsatz"/>
        <w:numPr>
          <w:ilvl w:val="0"/>
          <w:numId w:val="80"/>
        </w:numPr>
        <w:rPr>
          <w:bCs/>
          <w:sz w:val="24"/>
          <w:szCs w:val="24"/>
        </w:rPr>
      </w:pPr>
      <w:r w:rsidRPr="00251D5A">
        <w:rPr>
          <w:b/>
          <w:bCs/>
          <w:sz w:val="24"/>
          <w:szCs w:val="24"/>
        </w:rPr>
        <w:t>Ökologischer Ansatz der Wahrnehmungsforschung</w:t>
      </w:r>
      <w:r>
        <w:rPr>
          <w:bCs/>
          <w:sz w:val="24"/>
          <w:szCs w:val="24"/>
        </w:rPr>
        <w:t>: Konzentriert sich darauf, sich bewegende Betrachter zu untersuchen und festzustellen, wie deren Eigenbewegung Information für die Wahrnehmung liefert, die herangezogen wird, um die weitere Bewegung zu steuern und um die Umwelt wahrzunehmen</w:t>
      </w:r>
    </w:p>
    <w:p w14:paraId="74A36197" w14:textId="77777777" w:rsidR="00251D5A" w:rsidRDefault="00251D5A" w:rsidP="00251D5A">
      <w:pPr>
        <w:rPr>
          <w:bCs/>
          <w:sz w:val="24"/>
          <w:szCs w:val="24"/>
        </w:rPr>
      </w:pPr>
    </w:p>
    <w:p w14:paraId="61F66DAE" w14:textId="65C33F57" w:rsidR="00251D5A" w:rsidRPr="00251D5A" w:rsidRDefault="00251D5A" w:rsidP="00251D5A">
      <w:pPr>
        <w:shd w:val="clear" w:color="auto" w:fill="9CC2E5" w:themeFill="accent5" w:themeFillTint="99"/>
        <w:jc w:val="center"/>
        <w:rPr>
          <w:b/>
          <w:bCs/>
          <w:sz w:val="28"/>
          <w:szCs w:val="28"/>
        </w:rPr>
      </w:pPr>
      <w:r>
        <w:rPr>
          <w:b/>
          <w:bCs/>
          <w:sz w:val="28"/>
          <w:szCs w:val="28"/>
        </w:rPr>
        <w:t>Der bewegte Betrachter erzeugt Information zu seiner Umgebung</w:t>
      </w:r>
    </w:p>
    <w:p w14:paraId="70372479" w14:textId="2829C46D" w:rsidR="00AD4070" w:rsidRDefault="00251D5A">
      <w:pPr>
        <w:pStyle w:val="Listenabsatz"/>
        <w:numPr>
          <w:ilvl w:val="0"/>
          <w:numId w:val="82"/>
        </w:numPr>
        <w:rPr>
          <w:bCs/>
          <w:sz w:val="24"/>
          <w:szCs w:val="24"/>
        </w:rPr>
      </w:pPr>
      <w:r>
        <w:rPr>
          <w:bCs/>
          <w:sz w:val="24"/>
          <w:szCs w:val="24"/>
        </w:rPr>
        <w:t>Eigenbewegung führt dazu, dass sich Objekte (-auch Objekte, die sich in Ruhe befinden) relativ zu sich bewegender Person bewegen</w:t>
      </w:r>
    </w:p>
    <w:p w14:paraId="1462AA3E" w14:textId="09438E0C" w:rsidR="00251D5A" w:rsidRDefault="00251D5A" w:rsidP="00251D5A">
      <w:pPr>
        <w:rPr>
          <w:bCs/>
          <w:sz w:val="24"/>
          <w:szCs w:val="24"/>
        </w:rPr>
      </w:pPr>
      <w:r>
        <w:rPr>
          <w:bCs/>
          <w:sz w:val="24"/>
          <w:szCs w:val="24"/>
        </w:rPr>
        <w:t>Optisc</w:t>
      </w:r>
      <w:r w:rsidR="00BD193F">
        <w:rPr>
          <w:bCs/>
          <w:sz w:val="24"/>
          <w:szCs w:val="24"/>
        </w:rPr>
        <w:t>her Fluss: Der Fluss der Stimuli in der Umgebung, der bei der Bewegung eines Betrachters relativ zur Umgebung auftritt</w:t>
      </w:r>
    </w:p>
    <w:p w14:paraId="719F59C3" w14:textId="0E23EBBA" w:rsidR="00BD193F" w:rsidRDefault="00BD193F">
      <w:pPr>
        <w:pStyle w:val="Listenabsatz"/>
        <w:numPr>
          <w:ilvl w:val="0"/>
          <w:numId w:val="82"/>
        </w:numPr>
        <w:rPr>
          <w:bCs/>
          <w:sz w:val="24"/>
          <w:szCs w:val="24"/>
        </w:rPr>
      </w:pPr>
      <w:r>
        <w:rPr>
          <w:bCs/>
          <w:sz w:val="24"/>
          <w:szCs w:val="24"/>
        </w:rPr>
        <w:t>Hat 2 wichtige Merkmale:</w:t>
      </w:r>
    </w:p>
    <w:p w14:paraId="096635E9" w14:textId="5CA11D45" w:rsidR="00BD193F" w:rsidRDefault="00BD193F">
      <w:pPr>
        <w:pStyle w:val="Listenabsatz"/>
        <w:numPr>
          <w:ilvl w:val="0"/>
          <w:numId w:val="83"/>
        </w:numPr>
        <w:rPr>
          <w:bCs/>
          <w:sz w:val="24"/>
          <w:szCs w:val="24"/>
        </w:rPr>
      </w:pPr>
      <w:r w:rsidRPr="00BD193F">
        <w:rPr>
          <w:bCs/>
          <w:sz w:val="24"/>
          <w:szCs w:val="24"/>
          <w:u w:val="single"/>
        </w:rPr>
        <w:t>Der optische Fluss ist in der Nähe des Beobachters schneller als in größerer Entfernung</w:t>
      </w:r>
      <w:r>
        <w:rPr>
          <w:bCs/>
          <w:sz w:val="24"/>
          <w:szCs w:val="24"/>
        </w:rPr>
        <w:t xml:space="preserve"> </w:t>
      </w:r>
      <w:r w:rsidRPr="00BD193F">
        <w:rPr>
          <w:bCs/>
          <w:sz w:val="24"/>
          <w:szCs w:val="24"/>
        </w:rPr>
        <w:sym w:font="Wingdings" w:char="F0E0"/>
      </w:r>
      <w:r>
        <w:rPr>
          <w:bCs/>
          <w:sz w:val="24"/>
          <w:szCs w:val="24"/>
        </w:rPr>
        <w:t xml:space="preserve"> </w:t>
      </w:r>
      <w:r w:rsidRPr="00BD193F">
        <w:rPr>
          <w:b/>
          <w:bCs/>
          <w:sz w:val="24"/>
          <w:szCs w:val="24"/>
        </w:rPr>
        <w:t>Bewegungsgradient:</w:t>
      </w:r>
      <w:r>
        <w:rPr>
          <w:bCs/>
          <w:sz w:val="24"/>
          <w:szCs w:val="24"/>
        </w:rPr>
        <w:t xml:space="preserve"> Unterschied im Ausmaß des Flusses – die Abnahme der Fließgeschwindigkeit von der Entfernung zum Auto (=liefert Information über die Geschwindigkeit des Betrachters)</w:t>
      </w:r>
    </w:p>
    <w:p w14:paraId="677FA963" w14:textId="0EDD427E" w:rsidR="00BD193F" w:rsidRPr="00BD193F" w:rsidRDefault="00BD193F">
      <w:pPr>
        <w:pStyle w:val="Listenabsatz"/>
        <w:numPr>
          <w:ilvl w:val="0"/>
          <w:numId w:val="83"/>
        </w:numPr>
        <w:rPr>
          <w:bCs/>
          <w:sz w:val="24"/>
          <w:szCs w:val="24"/>
        </w:rPr>
      </w:pPr>
      <w:r w:rsidRPr="00BD193F">
        <w:rPr>
          <w:bCs/>
          <w:sz w:val="24"/>
          <w:szCs w:val="24"/>
          <w:u w:val="single"/>
        </w:rPr>
        <w:t>Es gibt einen Punkt, in dem keine Bewegung sichtbar ist: der Punkt, auf den sich der Betrachter zubewegt</w:t>
      </w:r>
      <w:r>
        <w:rPr>
          <w:bCs/>
          <w:sz w:val="24"/>
          <w:szCs w:val="24"/>
        </w:rPr>
        <w:t xml:space="preserve"> </w:t>
      </w:r>
      <w:r w:rsidRPr="00BD193F">
        <w:rPr>
          <w:bCs/>
          <w:sz w:val="24"/>
          <w:szCs w:val="24"/>
        </w:rPr>
        <w:sym w:font="Wingdings" w:char="F0E0"/>
      </w:r>
      <w:r>
        <w:rPr>
          <w:bCs/>
          <w:sz w:val="24"/>
          <w:szCs w:val="24"/>
        </w:rPr>
        <w:t xml:space="preserve"> </w:t>
      </w:r>
      <w:r w:rsidRPr="00BD193F">
        <w:rPr>
          <w:b/>
          <w:bCs/>
          <w:sz w:val="24"/>
          <w:szCs w:val="24"/>
        </w:rPr>
        <w:t>Expansionspunkt:</w:t>
      </w:r>
      <w:r>
        <w:rPr>
          <w:bCs/>
          <w:sz w:val="24"/>
          <w:szCs w:val="24"/>
        </w:rPr>
        <w:t xml:space="preserve"> gibt den Zielpunkt der Bewegung an </w:t>
      </w:r>
    </w:p>
    <w:p w14:paraId="6149AF87" w14:textId="48BBC53B" w:rsidR="00BD193F" w:rsidRPr="00AD366F" w:rsidRDefault="00AD366F" w:rsidP="00AD366F">
      <w:pPr>
        <w:spacing w:before="240" w:line="240" w:lineRule="auto"/>
        <w:ind w:left="360"/>
        <w:rPr>
          <w:bCs/>
          <w:sz w:val="24"/>
          <w:szCs w:val="24"/>
        </w:rPr>
      </w:pPr>
      <w:r w:rsidRPr="00AD366F">
        <w:rPr>
          <w:bCs/>
          <w:sz w:val="24"/>
          <w:szCs w:val="24"/>
        </w:rPr>
        <w:sym w:font="Wingdings" w:char="F0E0"/>
      </w:r>
      <w:r>
        <w:rPr>
          <w:bCs/>
          <w:sz w:val="24"/>
          <w:szCs w:val="24"/>
        </w:rPr>
        <w:t xml:space="preserve"> Optischer Fluss und Expansionspunkt liefern Informationen dazu, wie schnell und in welche Richtung eine Person sich bewegt</w:t>
      </w:r>
    </w:p>
    <w:p w14:paraId="4879646D" w14:textId="195B95DF" w:rsidR="00BD193F" w:rsidRPr="00BD193F" w:rsidRDefault="00BD193F" w:rsidP="00BD193F">
      <w:pPr>
        <w:spacing w:before="240" w:line="240" w:lineRule="auto"/>
        <w:rPr>
          <w:bCs/>
          <w:sz w:val="24"/>
          <w:szCs w:val="24"/>
        </w:rPr>
      </w:pPr>
      <w:r w:rsidRPr="00BD193F">
        <w:rPr>
          <w:bCs/>
          <w:sz w:val="24"/>
          <w:szCs w:val="24"/>
        </w:rPr>
        <w:t>Invariante Information: Information, die ungeachtet der Bewegung des Betrachters konstant bleibt</w:t>
      </w:r>
    </w:p>
    <w:p w14:paraId="17830B77" w14:textId="309E7D0C" w:rsidR="00BD193F" w:rsidRDefault="00BD193F">
      <w:pPr>
        <w:pStyle w:val="Listenabsatz"/>
        <w:numPr>
          <w:ilvl w:val="0"/>
          <w:numId w:val="82"/>
        </w:numPr>
        <w:spacing w:before="240" w:line="240" w:lineRule="auto"/>
        <w:rPr>
          <w:bCs/>
          <w:sz w:val="24"/>
          <w:szCs w:val="24"/>
        </w:rPr>
      </w:pPr>
      <w:r>
        <w:rPr>
          <w:bCs/>
          <w:sz w:val="24"/>
          <w:szCs w:val="24"/>
        </w:rPr>
        <w:t>= weiteres wichtiges Konzept des ökologischen Ansatzes</w:t>
      </w:r>
    </w:p>
    <w:p w14:paraId="067BB792" w14:textId="4533BC8C" w:rsidR="00AD366F" w:rsidRDefault="00AD366F">
      <w:pPr>
        <w:pStyle w:val="Listenabsatz"/>
        <w:numPr>
          <w:ilvl w:val="0"/>
          <w:numId w:val="82"/>
        </w:numPr>
        <w:spacing w:before="240" w:line="240" w:lineRule="auto"/>
        <w:rPr>
          <w:bCs/>
          <w:sz w:val="24"/>
          <w:szCs w:val="24"/>
        </w:rPr>
      </w:pPr>
      <w:r>
        <w:rPr>
          <w:bCs/>
          <w:sz w:val="24"/>
          <w:szCs w:val="24"/>
        </w:rPr>
        <w:t>Optischer Fluss = invariante Information, die zur Verfügung steht, während sich der Betrachter in seiner Umgebung bewegt</w:t>
      </w:r>
    </w:p>
    <w:p w14:paraId="2511D379" w14:textId="0C4AFBE8" w:rsidR="00AD366F" w:rsidRDefault="00AD366F">
      <w:pPr>
        <w:pStyle w:val="Listenabsatz"/>
        <w:numPr>
          <w:ilvl w:val="0"/>
          <w:numId w:val="82"/>
        </w:numPr>
        <w:spacing w:before="240" w:line="240" w:lineRule="auto"/>
        <w:rPr>
          <w:bCs/>
          <w:sz w:val="24"/>
          <w:szCs w:val="24"/>
        </w:rPr>
      </w:pPr>
      <w:r>
        <w:rPr>
          <w:bCs/>
          <w:sz w:val="24"/>
          <w:szCs w:val="24"/>
        </w:rPr>
        <w:t xml:space="preserve">Expansionspunkt = invariante Information, die immer den Zielpunkt der </w:t>
      </w:r>
      <w:proofErr w:type="spellStart"/>
      <w:r>
        <w:rPr>
          <w:bCs/>
          <w:sz w:val="24"/>
          <w:szCs w:val="24"/>
        </w:rPr>
        <w:t>bewegung</w:t>
      </w:r>
      <w:proofErr w:type="spellEnd"/>
      <w:r>
        <w:rPr>
          <w:bCs/>
          <w:sz w:val="24"/>
          <w:szCs w:val="24"/>
        </w:rPr>
        <w:t xml:space="preserve"> angibt</w:t>
      </w:r>
    </w:p>
    <w:p w14:paraId="668A40C6" w14:textId="77777777" w:rsidR="00AD366F" w:rsidRDefault="00AD366F" w:rsidP="00AD366F">
      <w:pPr>
        <w:spacing w:before="240" w:line="240" w:lineRule="auto"/>
        <w:rPr>
          <w:bCs/>
          <w:sz w:val="24"/>
          <w:szCs w:val="24"/>
        </w:rPr>
      </w:pPr>
    </w:p>
    <w:p w14:paraId="1DEB6C62" w14:textId="2564E6F0" w:rsidR="00AD366F" w:rsidRPr="00AD366F" w:rsidRDefault="00AD366F" w:rsidP="00AD366F">
      <w:pPr>
        <w:shd w:val="clear" w:color="auto" w:fill="9CC2E5" w:themeFill="accent5" w:themeFillTint="99"/>
        <w:spacing w:before="240" w:line="240" w:lineRule="auto"/>
        <w:jc w:val="center"/>
        <w:rPr>
          <w:bCs/>
          <w:sz w:val="24"/>
          <w:szCs w:val="24"/>
        </w:rPr>
      </w:pPr>
      <w:r>
        <w:rPr>
          <w:b/>
          <w:bCs/>
          <w:sz w:val="28"/>
          <w:szCs w:val="28"/>
        </w:rPr>
        <w:t>Selbstproduzierte Information</w:t>
      </w:r>
    </w:p>
    <w:p w14:paraId="0E7F17D1" w14:textId="18BDFF47" w:rsidR="00AD4070" w:rsidRDefault="00AD366F" w:rsidP="00D05785">
      <w:pPr>
        <w:rPr>
          <w:bCs/>
          <w:sz w:val="24"/>
          <w:szCs w:val="24"/>
        </w:rPr>
      </w:pPr>
      <w:r w:rsidRPr="00AD366F">
        <w:rPr>
          <w:b/>
          <w:bCs/>
          <w:sz w:val="24"/>
          <w:szCs w:val="24"/>
        </w:rPr>
        <w:t>Selbstproduzierte Information</w:t>
      </w:r>
      <w:r>
        <w:rPr>
          <w:bCs/>
          <w:sz w:val="24"/>
          <w:szCs w:val="24"/>
        </w:rPr>
        <w:t>: Wenn sich jemand bewegt, erzeugt seine Eigenbewegung Information, und diese Information wird ihrerseits genutzt, um die weitere Bewegung zu steuern</w:t>
      </w:r>
    </w:p>
    <w:p w14:paraId="035CC353" w14:textId="2B98AE14" w:rsidR="00AD366F" w:rsidRDefault="00AD366F">
      <w:pPr>
        <w:pStyle w:val="Listenabsatz"/>
        <w:numPr>
          <w:ilvl w:val="0"/>
          <w:numId w:val="84"/>
        </w:numPr>
        <w:rPr>
          <w:bCs/>
          <w:sz w:val="24"/>
          <w:szCs w:val="24"/>
        </w:rPr>
      </w:pPr>
      <w:r>
        <w:rPr>
          <w:bCs/>
          <w:sz w:val="24"/>
          <w:szCs w:val="24"/>
        </w:rPr>
        <w:lastRenderedPageBreak/>
        <w:t>= weiterer Begriff des ökologischen Ansatzes</w:t>
      </w:r>
    </w:p>
    <w:p w14:paraId="2CBEB7AA" w14:textId="2E35D372" w:rsidR="00AD366F" w:rsidRDefault="00AD366F">
      <w:pPr>
        <w:pStyle w:val="Listenabsatz"/>
        <w:numPr>
          <w:ilvl w:val="0"/>
          <w:numId w:val="84"/>
        </w:numPr>
        <w:rPr>
          <w:bCs/>
          <w:sz w:val="24"/>
          <w:szCs w:val="24"/>
        </w:rPr>
      </w:pPr>
      <w:proofErr w:type="spellStart"/>
      <w:r>
        <w:rPr>
          <w:bCs/>
          <w:sz w:val="24"/>
          <w:szCs w:val="24"/>
        </w:rPr>
        <w:t>Saltobeispiel</w:t>
      </w:r>
      <w:proofErr w:type="spellEnd"/>
      <w:r>
        <w:rPr>
          <w:bCs/>
          <w:sz w:val="24"/>
          <w:szCs w:val="24"/>
        </w:rPr>
        <w:t xml:space="preserve">; Beim Ausführen eines Saltos wird ebenso wie beim Autofahren oder Steuern eines Flugzeuges die </w:t>
      </w:r>
      <w:proofErr w:type="gramStart"/>
      <w:r>
        <w:rPr>
          <w:bCs/>
          <w:sz w:val="24"/>
          <w:szCs w:val="24"/>
        </w:rPr>
        <w:t>Information</w:t>
      </w:r>
      <w:proofErr w:type="gramEnd"/>
      <w:r>
        <w:rPr>
          <w:bCs/>
          <w:sz w:val="24"/>
          <w:szCs w:val="24"/>
        </w:rPr>
        <w:t xml:space="preserve"> die von der eigenen Bewegung erzeugt wird, zur Bewegungsregulation genutzt</w:t>
      </w:r>
    </w:p>
    <w:p w14:paraId="61FD88C4" w14:textId="77777777" w:rsidR="00AD366F" w:rsidRDefault="00AD366F" w:rsidP="00AD366F">
      <w:pPr>
        <w:rPr>
          <w:bCs/>
          <w:sz w:val="24"/>
          <w:szCs w:val="24"/>
        </w:rPr>
      </w:pPr>
    </w:p>
    <w:p w14:paraId="18DC48BD" w14:textId="0AB155EF" w:rsidR="00AD366F" w:rsidRPr="00AD366F" w:rsidRDefault="00AD366F" w:rsidP="00AD366F">
      <w:pPr>
        <w:shd w:val="clear" w:color="auto" w:fill="9CC2E5" w:themeFill="accent5" w:themeFillTint="99"/>
        <w:jc w:val="center"/>
        <w:rPr>
          <w:b/>
          <w:bCs/>
          <w:sz w:val="28"/>
          <w:szCs w:val="28"/>
        </w:rPr>
      </w:pPr>
      <w:r>
        <w:rPr>
          <w:b/>
          <w:bCs/>
          <w:sz w:val="28"/>
          <w:szCs w:val="28"/>
        </w:rPr>
        <w:t>Die Sinne arbeiten nicht jeder für sich</w:t>
      </w:r>
    </w:p>
    <w:p w14:paraId="3CC16918" w14:textId="579151D9" w:rsidR="00AD4070" w:rsidRDefault="00BE770D" w:rsidP="00D05785">
      <w:pPr>
        <w:rPr>
          <w:bCs/>
          <w:sz w:val="24"/>
          <w:szCs w:val="24"/>
        </w:rPr>
      </w:pPr>
      <w:r>
        <w:rPr>
          <w:bCs/>
          <w:sz w:val="24"/>
          <w:szCs w:val="24"/>
        </w:rPr>
        <w:t>Beispiel dafür, wie ein ursprünglich nur einem Sinn zugeschriebenes Verhalten durch einen weiteren Sinn unterstützt wird, ist das Gleichgewicht</w:t>
      </w:r>
    </w:p>
    <w:p w14:paraId="4424EC7D" w14:textId="1346825D" w:rsidR="00BE770D" w:rsidRDefault="00BE770D">
      <w:pPr>
        <w:pStyle w:val="Listenabsatz"/>
        <w:numPr>
          <w:ilvl w:val="0"/>
          <w:numId w:val="85"/>
        </w:numPr>
        <w:rPr>
          <w:bCs/>
          <w:sz w:val="24"/>
          <w:szCs w:val="24"/>
        </w:rPr>
      </w:pPr>
      <w:r>
        <w:rPr>
          <w:bCs/>
          <w:sz w:val="24"/>
          <w:szCs w:val="24"/>
        </w:rPr>
        <w:t>Fähigkeit zu stehen, gehen und dabei das Gleichgewicht zu halten, beruht auf Sinnessystemen, die es ermöglichen, den eigenen Körper wahrzunehmen</w:t>
      </w:r>
    </w:p>
    <w:p w14:paraId="1303D94B" w14:textId="2F44C1DF" w:rsidR="00BE770D" w:rsidRDefault="00BE770D">
      <w:pPr>
        <w:pStyle w:val="Listenabsatz"/>
        <w:numPr>
          <w:ilvl w:val="0"/>
          <w:numId w:val="85"/>
        </w:numPr>
        <w:rPr>
          <w:bCs/>
          <w:sz w:val="24"/>
          <w:szCs w:val="24"/>
        </w:rPr>
      </w:pPr>
      <w:r>
        <w:rPr>
          <w:bCs/>
          <w:sz w:val="24"/>
          <w:szCs w:val="24"/>
        </w:rPr>
        <w:t xml:space="preserve">Zu Körpereigenen Wahrnehmung tragen </w:t>
      </w:r>
      <w:proofErr w:type="spellStart"/>
      <w:r>
        <w:rPr>
          <w:bCs/>
          <w:sz w:val="24"/>
          <w:szCs w:val="24"/>
        </w:rPr>
        <w:t>Vestibularsystem</w:t>
      </w:r>
      <w:proofErr w:type="spellEnd"/>
      <w:r>
        <w:rPr>
          <w:bCs/>
          <w:sz w:val="24"/>
          <w:szCs w:val="24"/>
        </w:rPr>
        <w:t xml:space="preserve"> des Innenohrs und Rezeptoren in Muskeln und Gelenken bei</w:t>
      </w:r>
    </w:p>
    <w:p w14:paraId="5D6CBABD" w14:textId="0B340E3C" w:rsidR="00BE770D" w:rsidRDefault="00BE770D">
      <w:pPr>
        <w:pStyle w:val="Listenabsatz"/>
        <w:numPr>
          <w:ilvl w:val="0"/>
          <w:numId w:val="85"/>
        </w:numPr>
        <w:rPr>
          <w:bCs/>
          <w:sz w:val="24"/>
          <w:szCs w:val="24"/>
        </w:rPr>
      </w:pPr>
      <w:r>
        <w:rPr>
          <w:bCs/>
          <w:sz w:val="24"/>
          <w:szCs w:val="24"/>
        </w:rPr>
        <w:t xml:space="preserve">Aber auch visuelle Informationen spielen eine bedeutsame Rolle für das Gleichgewicht </w:t>
      </w:r>
      <w:r w:rsidRPr="00BE770D">
        <w:rPr>
          <w:bCs/>
          <w:sz w:val="24"/>
          <w:szCs w:val="24"/>
        </w:rPr>
        <w:sym w:font="Wingdings" w:char="F0E0"/>
      </w:r>
      <w:r>
        <w:rPr>
          <w:bCs/>
          <w:sz w:val="24"/>
          <w:szCs w:val="24"/>
        </w:rPr>
        <w:t xml:space="preserve"> Sehen liefert uns einen Bezugsrahmen, auf dessen Grundlage die Muskeln leichter jene Ausgleichsbewegungen ausführen können, die für das Gleichgewicht nötig sind </w:t>
      </w:r>
    </w:p>
    <w:p w14:paraId="665CA508" w14:textId="21F3B480" w:rsidR="00BE770D" w:rsidRDefault="00BE770D">
      <w:pPr>
        <w:pStyle w:val="Listenabsatz"/>
        <w:numPr>
          <w:ilvl w:val="0"/>
          <w:numId w:val="85"/>
        </w:numPr>
        <w:rPr>
          <w:bCs/>
          <w:sz w:val="24"/>
          <w:szCs w:val="24"/>
        </w:rPr>
      </w:pPr>
      <w:r>
        <w:rPr>
          <w:bCs/>
          <w:sz w:val="24"/>
          <w:szCs w:val="24"/>
        </w:rPr>
        <w:t xml:space="preserve">Bedeutung des Sehens für das Gleichgewicht z.B. anhand eines „Schaukelraums“ demonstriert </w:t>
      </w:r>
      <w:r w:rsidRPr="00BE770D">
        <w:rPr>
          <w:bCs/>
          <w:sz w:val="24"/>
          <w:szCs w:val="24"/>
        </w:rPr>
        <w:sym w:font="Wingdings" w:char="F0E0"/>
      </w:r>
      <w:r>
        <w:rPr>
          <w:bCs/>
          <w:sz w:val="24"/>
          <w:szCs w:val="24"/>
        </w:rPr>
        <w:t xml:space="preserve"> Experimente mit dem Schaukelraum zeigen, dass das Sehen einen so starken Einfluss auf das Gleichgewicht hat, dass es die anderen Informationsquellen zur Körperhaltung außer Kraft setzen kann </w:t>
      </w:r>
    </w:p>
    <w:p w14:paraId="5968EA09" w14:textId="1704DE9E" w:rsidR="001B24C9" w:rsidRPr="001B24C9" w:rsidRDefault="001B24C9" w:rsidP="001B24C9">
      <w:pPr>
        <w:rPr>
          <w:bCs/>
          <w:sz w:val="24"/>
          <w:szCs w:val="24"/>
          <w:u w:val="single"/>
        </w:rPr>
      </w:pPr>
      <w:r w:rsidRPr="001B24C9">
        <w:rPr>
          <w:bCs/>
          <w:sz w:val="24"/>
          <w:szCs w:val="24"/>
          <w:u w:val="single"/>
        </w:rPr>
        <w:t>Gibsons Ansatz zusammengefasst:</w:t>
      </w:r>
    </w:p>
    <w:p w14:paraId="30DD017B" w14:textId="6F9D55CF" w:rsidR="001B24C9" w:rsidRDefault="001B24C9">
      <w:pPr>
        <w:pStyle w:val="Listenabsatz"/>
        <w:numPr>
          <w:ilvl w:val="0"/>
          <w:numId w:val="86"/>
        </w:numPr>
        <w:rPr>
          <w:bCs/>
          <w:sz w:val="24"/>
          <w:szCs w:val="24"/>
        </w:rPr>
      </w:pPr>
      <w:r>
        <w:rPr>
          <w:bCs/>
          <w:sz w:val="24"/>
          <w:szCs w:val="24"/>
        </w:rPr>
        <w:t>Untersuchung bewegter Betrachter</w:t>
      </w:r>
    </w:p>
    <w:p w14:paraId="1D7D6BCD" w14:textId="51F94C81" w:rsidR="001B24C9" w:rsidRDefault="001B24C9">
      <w:pPr>
        <w:pStyle w:val="Listenabsatz"/>
        <w:numPr>
          <w:ilvl w:val="0"/>
          <w:numId w:val="86"/>
        </w:numPr>
        <w:rPr>
          <w:bCs/>
          <w:sz w:val="24"/>
          <w:szCs w:val="24"/>
        </w:rPr>
      </w:pPr>
      <w:r>
        <w:rPr>
          <w:bCs/>
          <w:sz w:val="24"/>
          <w:szCs w:val="24"/>
        </w:rPr>
        <w:t xml:space="preserve">Bestimmung der invarianten Information aus der Umgebung, die von den Beobachtern zur Wahrnehmung genutzt wird </w:t>
      </w:r>
    </w:p>
    <w:p w14:paraId="1622D95C" w14:textId="30413CD0" w:rsidR="001B24C9" w:rsidRDefault="001B24C9">
      <w:pPr>
        <w:pStyle w:val="Listenabsatz"/>
        <w:numPr>
          <w:ilvl w:val="0"/>
          <w:numId w:val="86"/>
        </w:numPr>
        <w:rPr>
          <w:bCs/>
          <w:sz w:val="24"/>
          <w:szCs w:val="24"/>
        </w:rPr>
      </w:pPr>
      <w:r>
        <w:rPr>
          <w:bCs/>
          <w:sz w:val="24"/>
          <w:szCs w:val="24"/>
        </w:rPr>
        <w:t xml:space="preserve">Betrachtung der Sinne als zusammenwirkend, und nicht als isoliert </w:t>
      </w:r>
    </w:p>
    <w:p w14:paraId="765EDC95" w14:textId="2EAF4480" w:rsidR="001B24C9" w:rsidRDefault="001B24C9" w:rsidP="001B24C9">
      <w:pPr>
        <w:rPr>
          <w:bCs/>
          <w:sz w:val="24"/>
          <w:szCs w:val="24"/>
        </w:rPr>
      </w:pPr>
      <w:r w:rsidRPr="001B24C9">
        <w:rPr>
          <w:bCs/>
          <w:sz w:val="24"/>
          <w:szCs w:val="24"/>
        </w:rPr>
        <w:sym w:font="Wingdings" w:char="F0E0"/>
      </w:r>
      <w:r>
        <w:rPr>
          <w:bCs/>
          <w:sz w:val="24"/>
          <w:szCs w:val="24"/>
        </w:rPr>
        <w:t xml:space="preserve"> Gibsons Ansatz galt in den 1950er Jahren als revolutionär, wurde aber wenig beachtet. In den 1980er Jahren setzte er sich zunehmend durch und heute gehört die Erforschung der Wahrnehmung unter natürlichen Bedingungen zu den wichtigen Themen der Wahrnehmungsforschung </w:t>
      </w:r>
    </w:p>
    <w:p w14:paraId="14E3A94F" w14:textId="50FFC5B6" w:rsidR="001B24C9" w:rsidRPr="001B24C9" w:rsidRDefault="001B24C9" w:rsidP="001B24C9">
      <w:pPr>
        <w:shd w:val="clear" w:color="auto" w:fill="9CC2E5" w:themeFill="accent5" w:themeFillTint="99"/>
        <w:jc w:val="center"/>
        <w:rPr>
          <w:b/>
          <w:bCs/>
          <w:sz w:val="28"/>
          <w:szCs w:val="28"/>
        </w:rPr>
      </w:pPr>
      <w:r>
        <w:rPr>
          <w:b/>
          <w:bCs/>
          <w:sz w:val="28"/>
          <w:szCs w:val="28"/>
        </w:rPr>
        <w:t xml:space="preserve">Navigation durch die Umwelt </w:t>
      </w:r>
    </w:p>
    <w:p w14:paraId="62E99216" w14:textId="672D9B68" w:rsidR="00AD4070" w:rsidRDefault="001B24C9" w:rsidP="00D05785">
      <w:pPr>
        <w:rPr>
          <w:bCs/>
          <w:sz w:val="24"/>
          <w:szCs w:val="24"/>
        </w:rPr>
      </w:pPr>
      <w:proofErr w:type="gramStart"/>
      <w:r>
        <w:rPr>
          <w:bCs/>
          <w:sz w:val="24"/>
          <w:szCs w:val="24"/>
        </w:rPr>
        <w:t>Welche andere Informationsquellen</w:t>
      </w:r>
      <w:proofErr w:type="gramEnd"/>
      <w:r>
        <w:rPr>
          <w:bCs/>
          <w:sz w:val="24"/>
          <w:szCs w:val="24"/>
        </w:rPr>
        <w:t xml:space="preserve"> (-neben dem optischen Fluss) unterstützen die Navigation in der Umwelt? </w:t>
      </w:r>
    </w:p>
    <w:p w14:paraId="5BAFC942" w14:textId="77777777" w:rsidR="001B24C9" w:rsidRDefault="001B24C9" w:rsidP="00D05785">
      <w:pPr>
        <w:rPr>
          <w:bCs/>
          <w:sz w:val="24"/>
          <w:szCs w:val="24"/>
        </w:rPr>
      </w:pPr>
    </w:p>
    <w:p w14:paraId="01C8D913" w14:textId="4CC95F12" w:rsidR="001B24C9" w:rsidRPr="001B24C9" w:rsidRDefault="001B24C9" w:rsidP="001B24C9">
      <w:pPr>
        <w:shd w:val="clear" w:color="auto" w:fill="9CC2E5" w:themeFill="accent5" w:themeFillTint="99"/>
        <w:jc w:val="center"/>
        <w:rPr>
          <w:b/>
          <w:bCs/>
          <w:sz w:val="28"/>
          <w:szCs w:val="28"/>
        </w:rPr>
      </w:pPr>
      <w:r>
        <w:rPr>
          <w:b/>
          <w:bCs/>
          <w:sz w:val="28"/>
          <w:szCs w:val="28"/>
        </w:rPr>
        <w:t xml:space="preserve">Verwenden Menschen Information aus dem optischen Fluss?  </w:t>
      </w:r>
    </w:p>
    <w:p w14:paraId="35964410" w14:textId="0FE1BB8E" w:rsidR="00AD4070" w:rsidRPr="00F27F26" w:rsidRDefault="00F27F26">
      <w:pPr>
        <w:pStyle w:val="Listenabsatz"/>
        <w:numPr>
          <w:ilvl w:val="0"/>
          <w:numId w:val="87"/>
        </w:numPr>
        <w:rPr>
          <w:b/>
          <w:bCs/>
          <w:sz w:val="28"/>
          <w:szCs w:val="28"/>
        </w:rPr>
      </w:pPr>
      <w:r>
        <w:rPr>
          <w:bCs/>
          <w:sz w:val="24"/>
          <w:szCs w:val="24"/>
        </w:rPr>
        <w:t>Verwendung computergenerierter Darstellungen von Punkten, die optischen Fluss vermittelten + Befragung der Probanden nach der wahrgenommenen Richtung der eigenen Fortbewegung, relativ zu einem Referenzpunkt</w:t>
      </w:r>
    </w:p>
    <w:p w14:paraId="647C4EA3" w14:textId="0E6DB95F" w:rsidR="00F27F26" w:rsidRPr="00F27F26" w:rsidRDefault="00F27F26">
      <w:pPr>
        <w:pStyle w:val="Listenabsatz"/>
        <w:numPr>
          <w:ilvl w:val="0"/>
          <w:numId w:val="87"/>
        </w:numPr>
        <w:rPr>
          <w:b/>
          <w:bCs/>
          <w:sz w:val="28"/>
          <w:szCs w:val="28"/>
        </w:rPr>
      </w:pPr>
      <w:r>
        <w:rPr>
          <w:bCs/>
          <w:sz w:val="24"/>
          <w:szCs w:val="24"/>
        </w:rPr>
        <w:lastRenderedPageBreak/>
        <w:t>Ergebnisse aus psychophysischen Experimenten stützen Gibsons Annahme, dass der optische Fluss Hinweise auf die Richtung der eigenen Bewegung liefert</w:t>
      </w:r>
    </w:p>
    <w:p w14:paraId="3E8EFC31" w14:textId="288D5EA2" w:rsidR="00F27F26" w:rsidRPr="00F27F26" w:rsidRDefault="00F27F26">
      <w:pPr>
        <w:pStyle w:val="Listenabsatz"/>
        <w:numPr>
          <w:ilvl w:val="0"/>
          <w:numId w:val="87"/>
        </w:numPr>
        <w:rPr>
          <w:b/>
          <w:bCs/>
          <w:sz w:val="28"/>
          <w:szCs w:val="28"/>
        </w:rPr>
      </w:pPr>
      <w:r>
        <w:rPr>
          <w:bCs/>
          <w:sz w:val="24"/>
          <w:szCs w:val="24"/>
        </w:rPr>
        <w:t xml:space="preserve">Es wurden Neuronen lokalisiert, die auf solche Flussmuster antworten </w:t>
      </w:r>
      <w:r w:rsidRPr="00F27F26">
        <w:rPr>
          <w:bCs/>
          <w:sz w:val="24"/>
          <w:szCs w:val="24"/>
        </w:rPr>
        <w:sym w:font="Wingdings" w:char="F0E0"/>
      </w:r>
      <w:r>
        <w:rPr>
          <w:bCs/>
          <w:sz w:val="24"/>
          <w:szCs w:val="24"/>
        </w:rPr>
        <w:t xml:space="preserve"> Bereich, in dem solche Neuronen nachgewiesen wurde: Areal im medialen superioren temporalen Kortex (MST) = wichtig für Bewegungswahrnehmung</w:t>
      </w:r>
    </w:p>
    <w:p w14:paraId="5274469D" w14:textId="77777777" w:rsidR="00F27F26" w:rsidRDefault="00F27F26" w:rsidP="00F27F26">
      <w:pPr>
        <w:rPr>
          <w:b/>
          <w:bCs/>
          <w:sz w:val="28"/>
          <w:szCs w:val="28"/>
        </w:rPr>
      </w:pPr>
    </w:p>
    <w:p w14:paraId="7D7DFF73" w14:textId="3D4315D6" w:rsidR="00F27F26" w:rsidRPr="00F27F26" w:rsidRDefault="00F27F26" w:rsidP="00F27F26">
      <w:pPr>
        <w:shd w:val="clear" w:color="auto" w:fill="9CC2E5" w:themeFill="accent5" w:themeFillTint="99"/>
        <w:jc w:val="center"/>
        <w:rPr>
          <w:b/>
          <w:bCs/>
          <w:sz w:val="28"/>
          <w:szCs w:val="28"/>
        </w:rPr>
      </w:pPr>
      <w:r>
        <w:rPr>
          <w:b/>
          <w:bCs/>
          <w:sz w:val="28"/>
          <w:szCs w:val="28"/>
        </w:rPr>
        <w:t>Autofahren</w:t>
      </w:r>
    </w:p>
    <w:p w14:paraId="60BDED22" w14:textId="0916127F" w:rsidR="00AD4070" w:rsidRDefault="00AD0166">
      <w:pPr>
        <w:pStyle w:val="Listenabsatz"/>
        <w:numPr>
          <w:ilvl w:val="0"/>
          <w:numId w:val="88"/>
        </w:numPr>
        <w:rPr>
          <w:bCs/>
          <w:sz w:val="24"/>
          <w:szCs w:val="24"/>
        </w:rPr>
      </w:pPr>
      <w:r>
        <w:rPr>
          <w:bCs/>
          <w:sz w:val="24"/>
          <w:szCs w:val="24"/>
        </w:rPr>
        <w:t xml:space="preserve">Verwenden Menschen auch in der natürlichen Lebensumwelt Information aus dem optischen Fluss – z.B. beim Autofahren? </w:t>
      </w:r>
    </w:p>
    <w:p w14:paraId="2ED040AB" w14:textId="13EF7CF1" w:rsidR="00AD0166" w:rsidRDefault="00AD0166">
      <w:pPr>
        <w:pStyle w:val="Listenabsatz"/>
        <w:numPr>
          <w:ilvl w:val="0"/>
          <w:numId w:val="88"/>
        </w:numPr>
        <w:rPr>
          <w:bCs/>
          <w:sz w:val="24"/>
          <w:szCs w:val="24"/>
        </w:rPr>
      </w:pPr>
      <w:r>
        <w:rPr>
          <w:bCs/>
          <w:sz w:val="24"/>
          <w:szCs w:val="24"/>
        </w:rPr>
        <w:t xml:space="preserve">Michael Land &amp; David Lee (1994) fanden heraus, dass – </w:t>
      </w:r>
    </w:p>
    <w:p w14:paraId="3E12CAE5" w14:textId="329C2D92" w:rsidR="00AD0166" w:rsidRDefault="00AD0166">
      <w:pPr>
        <w:pStyle w:val="Listenabsatz"/>
        <w:numPr>
          <w:ilvl w:val="0"/>
          <w:numId w:val="89"/>
        </w:numPr>
        <w:rPr>
          <w:bCs/>
          <w:sz w:val="24"/>
          <w:szCs w:val="24"/>
        </w:rPr>
      </w:pPr>
      <w:proofErr w:type="spellStart"/>
      <w:r>
        <w:rPr>
          <w:bCs/>
          <w:sz w:val="24"/>
          <w:szCs w:val="24"/>
        </w:rPr>
        <w:t>Vpn</w:t>
      </w:r>
      <w:proofErr w:type="spellEnd"/>
      <w:r>
        <w:rPr>
          <w:bCs/>
          <w:sz w:val="24"/>
          <w:szCs w:val="24"/>
        </w:rPr>
        <w:t xml:space="preserve"> im Auto beim Geradeausfahren zwar auch geradeaus blickten, allerdings nicht direkt auf den Expansionspunkt</w:t>
      </w:r>
    </w:p>
    <w:p w14:paraId="22DAF604" w14:textId="2B0060A9" w:rsidR="00AD0166" w:rsidRDefault="00AD0166">
      <w:pPr>
        <w:pStyle w:val="Listenabsatz"/>
        <w:numPr>
          <w:ilvl w:val="0"/>
          <w:numId w:val="89"/>
        </w:numPr>
        <w:rPr>
          <w:bCs/>
          <w:sz w:val="24"/>
          <w:szCs w:val="24"/>
        </w:rPr>
      </w:pPr>
      <w:proofErr w:type="spellStart"/>
      <w:r>
        <w:rPr>
          <w:bCs/>
          <w:sz w:val="24"/>
          <w:szCs w:val="24"/>
        </w:rPr>
        <w:t>Vpn</w:t>
      </w:r>
      <w:proofErr w:type="spellEnd"/>
      <w:r>
        <w:rPr>
          <w:bCs/>
          <w:sz w:val="24"/>
          <w:szCs w:val="24"/>
        </w:rPr>
        <w:t xml:space="preserve"> schauten bei einer Kurve nicht direkt auf die Straße, sondern hatten den Tangentialpunkt der Kurve am Straßenrand im Blick</w:t>
      </w:r>
    </w:p>
    <w:p w14:paraId="48890092" w14:textId="33D16AFB" w:rsidR="00AD0166" w:rsidRDefault="00AD0166">
      <w:pPr>
        <w:pStyle w:val="Listenabsatz"/>
        <w:numPr>
          <w:ilvl w:val="0"/>
          <w:numId w:val="89"/>
        </w:numPr>
        <w:rPr>
          <w:bCs/>
          <w:sz w:val="24"/>
          <w:szCs w:val="24"/>
        </w:rPr>
      </w:pPr>
      <w:r>
        <w:rPr>
          <w:bCs/>
          <w:sz w:val="24"/>
          <w:szCs w:val="24"/>
        </w:rPr>
        <w:t>Schlussfolgerung aus den Ergebnissen: Annahme, dass Autofahrer außer dem optischen Fluss auch noch andere Information benutzen, um ihre Bewegungsrichtung zu ermitteln z.B. Position des Autos relativ zu den Fahrbahnmarkierungen in der Mitte/Seite der Straßen</w:t>
      </w:r>
    </w:p>
    <w:p w14:paraId="0653C19D" w14:textId="77777777" w:rsidR="00AD0166" w:rsidRDefault="00AD0166" w:rsidP="00AD0166">
      <w:pPr>
        <w:rPr>
          <w:bCs/>
          <w:sz w:val="24"/>
          <w:szCs w:val="24"/>
        </w:rPr>
      </w:pPr>
    </w:p>
    <w:p w14:paraId="4E6FF8B1" w14:textId="317CBD35" w:rsidR="00AD0166" w:rsidRPr="00AD0166" w:rsidRDefault="00AD0166" w:rsidP="00AD0166">
      <w:pPr>
        <w:shd w:val="clear" w:color="auto" w:fill="9CC2E5" w:themeFill="accent5" w:themeFillTint="99"/>
        <w:jc w:val="center"/>
        <w:rPr>
          <w:b/>
          <w:bCs/>
          <w:sz w:val="28"/>
          <w:szCs w:val="28"/>
        </w:rPr>
      </w:pPr>
      <w:r>
        <w:rPr>
          <w:b/>
          <w:bCs/>
          <w:sz w:val="28"/>
          <w:szCs w:val="28"/>
        </w:rPr>
        <w:t>Gehen</w:t>
      </w:r>
    </w:p>
    <w:p w14:paraId="713F0A97" w14:textId="69C6357C" w:rsidR="00AD4070" w:rsidRDefault="00380C9C">
      <w:pPr>
        <w:pStyle w:val="Listenabsatz"/>
        <w:numPr>
          <w:ilvl w:val="0"/>
          <w:numId w:val="90"/>
        </w:numPr>
        <w:rPr>
          <w:bCs/>
          <w:sz w:val="24"/>
          <w:szCs w:val="24"/>
        </w:rPr>
      </w:pPr>
      <w:r w:rsidRPr="00380C9C">
        <w:rPr>
          <w:bCs/>
          <w:sz w:val="24"/>
          <w:szCs w:val="24"/>
        </w:rPr>
        <w:t>Wie lenken Menschen ihre Sch</w:t>
      </w:r>
      <w:r>
        <w:rPr>
          <w:bCs/>
          <w:sz w:val="24"/>
          <w:szCs w:val="24"/>
        </w:rPr>
        <w:t>ritte beim Gehen?</w:t>
      </w:r>
    </w:p>
    <w:p w14:paraId="73FEB295" w14:textId="1DEC4212" w:rsidR="00380C9C" w:rsidRDefault="00380C9C">
      <w:pPr>
        <w:pStyle w:val="Listenabsatz"/>
        <w:numPr>
          <w:ilvl w:val="0"/>
          <w:numId w:val="90"/>
        </w:numPr>
        <w:rPr>
          <w:bCs/>
          <w:sz w:val="24"/>
          <w:szCs w:val="24"/>
        </w:rPr>
      </w:pPr>
      <w:r>
        <w:rPr>
          <w:bCs/>
          <w:sz w:val="24"/>
          <w:szCs w:val="24"/>
        </w:rPr>
        <w:t xml:space="preserve">Fußgänger benutzen als wichtige Navigationsstrategie oft eine </w:t>
      </w:r>
      <w:r w:rsidRPr="00380C9C">
        <w:rPr>
          <w:b/>
          <w:bCs/>
          <w:sz w:val="24"/>
          <w:szCs w:val="24"/>
        </w:rPr>
        <w:t>visuelle Richtungsstrategie</w:t>
      </w:r>
      <w:r>
        <w:rPr>
          <w:bCs/>
          <w:sz w:val="24"/>
          <w:szCs w:val="24"/>
        </w:rPr>
        <w:t>, bei der sie ihren Körper auf ein Ziel hin ausrichten, ohne dass der optische Fluss einbezogen wird</w:t>
      </w:r>
    </w:p>
    <w:p w14:paraId="3C72DF46" w14:textId="11571063" w:rsidR="00380C9C" w:rsidRDefault="00380C9C">
      <w:pPr>
        <w:pStyle w:val="Listenabsatz"/>
        <w:numPr>
          <w:ilvl w:val="0"/>
          <w:numId w:val="90"/>
        </w:numPr>
        <w:rPr>
          <w:bCs/>
          <w:sz w:val="24"/>
          <w:szCs w:val="24"/>
        </w:rPr>
      </w:pPr>
      <w:r>
        <w:rPr>
          <w:bCs/>
          <w:sz w:val="24"/>
          <w:szCs w:val="24"/>
        </w:rPr>
        <w:t xml:space="preserve">Wird dadurch verdeutlicht, dass wir auch bei minimalen Informationen aus dem optischen Fluss (z.B. bei Dunkelheit oder in einem Schneesturm) unseren Weg finden können – wir können auch </w:t>
      </w:r>
      <w:proofErr w:type="gramStart"/>
      <w:r>
        <w:rPr>
          <w:bCs/>
          <w:sz w:val="24"/>
          <w:szCs w:val="24"/>
        </w:rPr>
        <w:t>ohne jegliche visuelle Stimuli</w:t>
      </w:r>
      <w:proofErr w:type="gramEnd"/>
      <w:r>
        <w:rPr>
          <w:bCs/>
          <w:sz w:val="24"/>
          <w:szCs w:val="24"/>
        </w:rPr>
        <w:t xml:space="preserve"> auf kurze Distanzen sicher navigieren (Sun et al., 2004)</w:t>
      </w:r>
    </w:p>
    <w:p w14:paraId="342E2640" w14:textId="77777777" w:rsidR="00196E35" w:rsidRDefault="00196E35" w:rsidP="00196E35">
      <w:pPr>
        <w:rPr>
          <w:bCs/>
          <w:sz w:val="24"/>
          <w:szCs w:val="24"/>
        </w:rPr>
      </w:pPr>
    </w:p>
    <w:p w14:paraId="34A54D28" w14:textId="77777777" w:rsidR="00196E35" w:rsidRPr="00196E35" w:rsidRDefault="00196E35" w:rsidP="00196E35">
      <w:pPr>
        <w:rPr>
          <w:bCs/>
          <w:sz w:val="24"/>
          <w:szCs w:val="24"/>
        </w:rPr>
      </w:pPr>
    </w:p>
    <w:p w14:paraId="1A862983" w14:textId="1024757F" w:rsidR="00AD4070" w:rsidRDefault="00196E35" w:rsidP="00196E35">
      <w:pPr>
        <w:shd w:val="clear" w:color="auto" w:fill="9CC2E5" w:themeFill="accent5" w:themeFillTint="99"/>
        <w:jc w:val="center"/>
        <w:rPr>
          <w:b/>
          <w:bCs/>
          <w:sz w:val="28"/>
          <w:szCs w:val="28"/>
        </w:rPr>
      </w:pPr>
      <w:r>
        <w:rPr>
          <w:b/>
          <w:bCs/>
          <w:sz w:val="28"/>
          <w:szCs w:val="28"/>
        </w:rPr>
        <w:t>Wegfindung</w:t>
      </w:r>
    </w:p>
    <w:p w14:paraId="27F3345F" w14:textId="4AC96FD2" w:rsidR="00AD4070" w:rsidRDefault="00196E35" w:rsidP="00D05785">
      <w:pPr>
        <w:rPr>
          <w:bCs/>
          <w:sz w:val="24"/>
          <w:szCs w:val="24"/>
        </w:rPr>
      </w:pPr>
      <w:r>
        <w:rPr>
          <w:bCs/>
          <w:sz w:val="24"/>
          <w:szCs w:val="24"/>
        </w:rPr>
        <w:t>Häufig bewegen wir uns zu Zielen, ohne diese bereits zu sehen zu können</w:t>
      </w:r>
    </w:p>
    <w:p w14:paraId="176CFA42" w14:textId="6E8601F5" w:rsidR="00196E35" w:rsidRDefault="00196E35" w:rsidP="00D05785">
      <w:pPr>
        <w:rPr>
          <w:bCs/>
          <w:sz w:val="24"/>
          <w:szCs w:val="24"/>
        </w:rPr>
      </w:pPr>
      <w:r w:rsidRPr="00196E35">
        <w:rPr>
          <w:b/>
          <w:bCs/>
          <w:sz w:val="24"/>
          <w:szCs w:val="24"/>
        </w:rPr>
        <w:t>Weg- oder Routenfindung:</w:t>
      </w:r>
      <w:r>
        <w:rPr>
          <w:bCs/>
          <w:sz w:val="24"/>
          <w:szCs w:val="24"/>
        </w:rPr>
        <w:t xml:space="preserve"> Form der Navigation, bei der wir einen Weg mit vielen Richtungswechseln durchlaufen</w:t>
      </w:r>
    </w:p>
    <w:p w14:paraId="0058ECED" w14:textId="6316ECE7" w:rsidR="00196E35" w:rsidRDefault="00196E35">
      <w:pPr>
        <w:pStyle w:val="Listenabsatz"/>
        <w:numPr>
          <w:ilvl w:val="0"/>
          <w:numId w:val="91"/>
        </w:numPr>
        <w:rPr>
          <w:bCs/>
          <w:sz w:val="24"/>
          <w:szCs w:val="24"/>
        </w:rPr>
      </w:pPr>
      <w:r>
        <w:rPr>
          <w:bCs/>
          <w:sz w:val="24"/>
          <w:szCs w:val="24"/>
        </w:rPr>
        <w:t xml:space="preserve">= komplexer Prozess, der das Wahrnehmen von Objekten der Umgebung, die Erinnerung an Objekte und ihre Beziehung zur Gesamtszene sowie das Wissen einschließt, wann man die Richtung wechseln muss </w:t>
      </w:r>
    </w:p>
    <w:p w14:paraId="018B32B6" w14:textId="2E80E9B8" w:rsidR="00196E35" w:rsidRPr="00196E35" w:rsidRDefault="00196E35" w:rsidP="00196E35">
      <w:pPr>
        <w:pBdr>
          <w:bottom w:val="single" w:sz="8" w:space="1" w:color="9CC2E5" w:themeColor="accent5" w:themeTint="99"/>
        </w:pBdr>
        <w:rPr>
          <w:b/>
          <w:bCs/>
          <w:sz w:val="24"/>
          <w:szCs w:val="24"/>
        </w:rPr>
      </w:pPr>
      <w:r>
        <w:rPr>
          <w:b/>
          <w:bCs/>
          <w:sz w:val="24"/>
          <w:szCs w:val="24"/>
        </w:rPr>
        <w:lastRenderedPageBreak/>
        <w:t>Bedeutung von Landmarken</w:t>
      </w:r>
    </w:p>
    <w:p w14:paraId="24FF8420" w14:textId="77777777" w:rsidR="00EE49B1" w:rsidRDefault="00EE49B1" w:rsidP="00D05785">
      <w:pPr>
        <w:rPr>
          <w:bCs/>
          <w:sz w:val="24"/>
          <w:szCs w:val="24"/>
        </w:rPr>
      </w:pPr>
      <w:r>
        <w:rPr>
          <w:b/>
          <w:bCs/>
          <w:sz w:val="24"/>
          <w:szCs w:val="24"/>
        </w:rPr>
        <w:t xml:space="preserve">Landmarken: = </w:t>
      </w:r>
      <w:r>
        <w:rPr>
          <w:bCs/>
          <w:sz w:val="24"/>
          <w:szCs w:val="24"/>
        </w:rPr>
        <w:t xml:space="preserve">bedeutende Informationsquelle; markante Objekte entlang der Route, die uns darauf hinweisen, in welche Richtung wir uns wenden müssen </w:t>
      </w:r>
    </w:p>
    <w:p w14:paraId="382CF9AD" w14:textId="3C8FEF37" w:rsidR="00AD4070" w:rsidRDefault="00EE49B1">
      <w:pPr>
        <w:pStyle w:val="Listenabsatz"/>
        <w:numPr>
          <w:ilvl w:val="0"/>
          <w:numId w:val="91"/>
        </w:numPr>
        <w:rPr>
          <w:bCs/>
          <w:sz w:val="24"/>
          <w:szCs w:val="24"/>
        </w:rPr>
      </w:pPr>
      <w:r>
        <w:rPr>
          <w:bCs/>
          <w:sz w:val="24"/>
          <w:szCs w:val="24"/>
        </w:rPr>
        <w:t xml:space="preserve">Aus Verhaltensreaktionen und physiologischen Antworten in Experimenten zu der Nutzung von </w:t>
      </w:r>
      <w:r w:rsidR="00FC41E3">
        <w:rPr>
          <w:bCs/>
          <w:sz w:val="24"/>
          <w:szCs w:val="24"/>
        </w:rPr>
        <w:t>Landmarken</w:t>
      </w:r>
      <w:r>
        <w:rPr>
          <w:bCs/>
          <w:sz w:val="24"/>
          <w:szCs w:val="24"/>
        </w:rPr>
        <w:t xml:space="preserve"> bei der Navigation durch die Umwelt wird deutlich, dass Landmarken eine wichtige Rolle bei der Wegfindung spielen </w:t>
      </w:r>
    </w:p>
    <w:p w14:paraId="37C4BC6F" w14:textId="2A692D90" w:rsidR="00EE49B1" w:rsidRDefault="00EE49B1">
      <w:pPr>
        <w:pStyle w:val="Listenabsatz"/>
        <w:numPr>
          <w:ilvl w:val="0"/>
          <w:numId w:val="91"/>
        </w:numPr>
        <w:rPr>
          <w:bCs/>
          <w:sz w:val="24"/>
          <w:szCs w:val="24"/>
        </w:rPr>
      </w:pPr>
      <w:proofErr w:type="spellStart"/>
      <w:r>
        <w:rPr>
          <w:bCs/>
          <w:sz w:val="24"/>
          <w:szCs w:val="24"/>
        </w:rPr>
        <w:t>Sahar</w:t>
      </w:r>
      <w:proofErr w:type="spellEnd"/>
      <w:r>
        <w:rPr>
          <w:bCs/>
          <w:sz w:val="24"/>
          <w:szCs w:val="24"/>
        </w:rPr>
        <w:t xml:space="preserve"> Hamid et al. (2010) </w:t>
      </w:r>
      <w:r w:rsidRPr="00EE49B1">
        <w:rPr>
          <w:bCs/>
          <w:sz w:val="24"/>
          <w:szCs w:val="24"/>
        </w:rPr>
        <w:sym w:font="Wingdings" w:char="F0E0"/>
      </w:r>
      <w:r>
        <w:rPr>
          <w:bCs/>
          <w:sz w:val="24"/>
          <w:szCs w:val="24"/>
        </w:rPr>
        <w:t xml:space="preserve"> Experiment mit zwei Arten von Landmarken an verschiedenen Stellen innerhalb eines Labyrinthes:</w:t>
      </w:r>
    </w:p>
    <w:p w14:paraId="2D85CE31" w14:textId="11FF39BD" w:rsidR="00EE49B1" w:rsidRDefault="00EE49B1">
      <w:pPr>
        <w:pStyle w:val="Listenabsatz"/>
        <w:numPr>
          <w:ilvl w:val="0"/>
          <w:numId w:val="92"/>
        </w:numPr>
        <w:rPr>
          <w:bCs/>
          <w:sz w:val="24"/>
          <w:szCs w:val="24"/>
        </w:rPr>
      </w:pPr>
      <w:r>
        <w:rPr>
          <w:bCs/>
          <w:sz w:val="24"/>
          <w:szCs w:val="24"/>
        </w:rPr>
        <w:t>Landmarken an Entscheidungspunkten z.B. Kreuzungen</w:t>
      </w:r>
      <w:r w:rsidR="00FC41E3">
        <w:rPr>
          <w:bCs/>
          <w:sz w:val="24"/>
          <w:szCs w:val="24"/>
        </w:rPr>
        <w:t xml:space="preserve"> (= höherer Informationsgehalt für Navigation)</w:t>
      </w:r>
    </w:p>
    <w:p w14:paraId="47E736BF" w14:textId="77777777" w:rsidR="00FC41E3" w:rsidRDefault="00EE49B1">
      <w:pPr>
        <w:pStyle w:val="Listenabsatz"/>
        <w:numPr>
          <w:ilvl w:val="0"/>
          <w:numId w:val="92"/>
        </w:numPr>
        <w:rPr>
          <w:bCs/>
          <w:sz w:val="24"/>
          <w:szCs w:val="24"/>
        </w:rPr>
      </w:pPr>
      <w:r>
        <w:rPr>
          <w:bCs/>
          <w:sz w:val="24"/>
          <w:szCs w:val="24"/>
        </w:rPr>
        <w:t xml:space="preserve">Landmarken entlang gerader Wegabschnitte </w:t>
      </w:r>
    </w:p>
    <w:p w14:paraId="466E51E4" w14:textId="61B70808" w:rsidR="00EE49B1" w:rsidRDefault="00FC41E3" w:rsidP="00FC41E3">
      <w:pPr>
        <w:pStyle w:val="Listenabsatz"/>
        <w:rPr>
          <w:bCs/>
          <w:sz w:val="24"/>
          <w:szCs w:val="24"/>
        </w:rPr>
      </w:pPr>
      <w:r w:rsidRPr="00FC41E3">
        <w:rPr>
          <w:bCs/>
          <w:sz w:val="24"/>
          <w:szCs w:val="24"/>
        </w:rPr>
        <w:sym w:font="Wingdings" w:char="F0E0"/>
      </w:r>
      <w:r>
        <w:rPr>
          <w:bCs/>
          <w:sz w:val="24"/>
          <w:szCs w:val="24"/>
        </w:rPr>
        <w:t xml:space="preserve"> </w:t>
      </w:r>
      <w:r w:rsidR="00EE49B1" w:rsidRPr="00FC41E3">
        <w:rPr>
          <w:bCs/>
          <w:sz w:val="24"/>
          <w:szCs w:val="24"/>
        </w:rPr>
        <w:t xml:space="preserve">Gemessenen Blickbewegungen </w:t>
      </w:r>
      <w:r w:rsidRPr="00FC41E3">
        <w:rPr>
          <w:bCs/>
          <w:sz w:val="24"/>
          <w:szCs w:val="24"/>
        </w:rPr>
        <w:t>zeigte</w:t>
      </w:r>
      <w:r w:rsidR="00EE49B1" w:rsidRPr="00FC41E3">
        <w:rPr>
          <w:bCs/>
          <w:sz w:val="24"/>
          <w:szCs w:val="24"/>
        </w:rPr>
        <w:t xml:space="preserve">, dass </w:t>
      </w:r>
      <w:proofErr w:type="spellStart"/>
      <w:r w:rsidR="00EE49B1" w:rsidRPr="00FC41E3">
        <w:rPr>
          <w:bCs/>
          <w:sz w:val="24"/>
          <w:szCs w:val="24"/>
        </w:rPr>
        <w:t>Vpn</w:t>
      </w:r>
      <w:proofErr w:type="spellEnd"/>
      <w:r w:rsidR="00EE49B1" w:rsidRPr="00FC41E3">
        <w:rPr>
          <w:bCs/>
          <w:sz w:val="24"/>
          <w:szCs w:val="24"/>
        </w:rPr>
        <w:t xml:space="preserve"> länger auf die Landmarken an den Entscheidungspunkten bei Abbiegungen oder Kreuzungen des Wegs blickten als auf die Landmarken an geraden Wegabschnitten</w:t>
      </w:r>
    </w:p>
    <w:p w14:paraId="5B3B006C" w14:textId="501DDB9B" w:rsidR="00FC41E3" w:rsidRDefault="00FC41E3">
      <w:pPr>
        <w:pStyle w:val="Listenabsatz"/>
        <w:numPr>
          <w:ilvl w:val="0"/>
          <w:numId w:val="93"/>
        </w:numPr>
        <w:rPr>
          <w:bCs/>
          <w:sz w:val="24"/>
          <w:szCs w:val="24"/>
        </w:rPr>
      </w:pPr>
      <w:r>
        <w:rPr>
          <w:bCs/>
          <w:sz w:val="24"/>
          <w:szCs w:val="24"/>
        </w:rPr>
        <w:t xml:space="preserve">Entscheidungspunkt-landmarken werden außerdem häufiger wiedererkannt und lösen eine größere Gehirnaktivierung in Bereichen wie der </w:t>
      </w:r>
      <w:proofErr w:type="spellStart"/>
      <w:r>
        <w:rPr>
          <w:bCs/>
          <w:sz w:val="24"/>
          <w:szCs w:val="24"/>
        </w:rPr>
        <w:t>parahippocampalen</w:t>
      </w:r>
      <w:proofErr w:type="spellEnd"/>
      <w:r>
        <w:rPr>
          <w:bCs/>
          <w:sz w:val="24"/>
          <w:szCs w:val="24"/>
        </w:rPr>
        <w:t xml:space="preserve"> Gyrus</w:t>
      </w:r>
    </w:p>
    <w:p w14:paraId="13DE3EDA" w14:textId="5A0CD4B4" w:rsidR="00FC41E3" w:rsidRDefault="00FC41E3">
      <w:pPr>
        <w:pStyle w:val="Listenabsatz"/>
        <w:numPr>
          <w:ilvl w:val="0"/>
          <w:numId w:val="93"/>
        </w:numPr>
        <w:rPr>
          <w:bCs/>
          <w:sz w:val="24"/>
          <w:szCs w:val="24"/>
        </w:rPr>
      </w:pPr>
      <w:r>
        <w:rPr>
          <w:bCs/>
          <w:sz w:val="24"/>
          <w:szCs w:val="24"/>
        </w:rPr>
        <w:t xml:space="preserve">Weiterer Befund </w:t>
      </w:r>
      <w:r w:rsidRPr="00FC41E3">
        <w:rPr>
          <w:bCs/>
          <w:sz w:val="24"/>
          <w:szCs w:val="24"/>
        </w:rPr>
        <w:sym w:font="Wingdings" w:char="F0E0"/>
      </w:r>
      <w:r>
        <w:rPr>
          <w:bCs/>
          <w:sz w:val="24"/>
          <w:szCs w:val="24"/>
        </w:rPr>
        <w:t xml:space="preserve"> Das Gehirn wählt automatisch Objekte aus, die als Landmarken dienen und die Navigation kontrollieren, d.h. das Gehirn antwortet nicht nur auf das Objekt, sondern auch auf die Relevanz des Objekts für die Navigationskontrolle</w:t>
      </w:r>
    </w:p>
    <w:p w14:paraId="0756B97E" w14:textId="66E51DDC" w:rsidR="00FC41E3" w:rsidRPr="00FC41E3" w:rsidRDefault="00FC41E3" w:rsidP="00FC41E3">
      <w:pPr>
        <w:pBdr>
          <w:bottom w:val="single" w:sz="8" w:space="1" w:color="9CC2E5" w:themeColor="accent5" w:themeTint="99"/>
        </w:pBdr>
        <w:rPr>
          <w:b/>
          <w:bCs/>
          <w:sz w:val="24"/>
          <w:szCs w:val="24"/>
        </w:rPr>
      </w:pPr>
      <w:r>
        <w:rPr>
          <w:b/>
          <w:bCs/>
          <w:sz w:val="24"/>
          <w:szCs w:val="24"/>
        </w:rPr>
        <w:t>Der Einfluss von Hirnschädigungen auf das Wegfinden</w:t>
      </w:r>
    </w:p>
    <w:p w14:paraId="30734188" w14:textId="58FBEB23" w:rsidR="00AD4070" w:rsidRDefault="00050C09" w:rsidP="00D05785">
      <w:pPr>
        <w:rPr>
          <w:bCs/>
          <w:sz w:val="24"/>
          <w:szCs w:val="24"/>
        </w:rPr>
      </w:pPr>
      <w:r>
        <w:rPr>
          <w:bCs/>
          <w:sz w:val="24"/>
          <w:szCs w:val="24"/>
        </w:rPr>
        <w:t xml:space="preserve">Fälle, in denen zwei Regionen geschädigt wurden, die nachweislich bei der Navigation beteiligt sind: der </w:t>
      </w:r>
      <w:proofErr w:type="spellStart"/>
      <w:r>
        <w:rPr>
          <w:bCs/>
          <w:sz w:val="24"/>
          <w:szCs w:val="24"/>
        </w:rPr>
        <w:t>retrospleniale</w:t>
      </w:r>
      <w:proofErr w:type="spellEnd"/>
      <w:r>
        <w:rPr>
          <w:bCs/>
          <w:sz w:val="24"/>
          <w:szCs w:val="24"/>
        </w:rPr>
        <w:t xml:space="preserve"> Kortex und der Hippocampus </w:t>
      </w:r>
    </w:p>
    <w:p w14:paraId="0E86807D" w14:textId="3DD1A74C" w:rsidR="00050C09" w:rsidRPr="00050C09" w:rsidRDefault="00050C09" w:rsidP="00050C09">
      <w:pPr>
        <w:pBdr>
          <w:bottom w:val="single" w:sz="8" w:space="1" w:color="9CC2E5" w:themeColor="accent5" w:themeTint="99"/>
        </w:pBdr>
        <w:rPr>
          <w:b/>
          <w:bCs/>
          <w:sz w:val="24"/>
          <w:szCs w:val="24"/>
        </w:rPr>
      </w:pPr>
      <w:r>
        <w:rPr>
          <w:b/>
          <w:bCs/>
          <w:sz w:val="24"/>
          <w:szCs w:val="24"/>
        </w:rPr>
        <w:t xml:space="preserve">1. Schädigung des </w:t>
      </w:r>
      <w:proofErr w:type="spellStart"/>
      <w:r>
        <w:rPr>
          <w:b/>
          <w:bCs/>
          <w:sz w:val="24"/>
          <w:szCs w:val="24"/>
        </w:rPr>
        <w:t>retrsosplenialen</w:t>
      </w:r>
      <w:proofErr w:type="spellEnd"/>
      <w:r>
        <w:rPr>
          <w:b/>
          <w:bCs/>
          <w:sz w:val="24"/>
          <w:szCs w:val="24"/>
        </w:rPr>
        <w:t xml:space="preserve"> Kortex</w:t>
      </w:r>
    </w:p>
    <w:p w14:paraId="50A5D685" w14:textId="78F477B9" w:rsidR="00AD4070" w:rsidRDefault="00050C09" w:rsidP="00D05785">
      <w:pPr>
        <w:rPr>
          <w:bCs/>
          <w:sz w:val="24"/>
          <w:szCs w:val="24"/>
        </w:rPr>
      </w:pPr>
      <w:r>
        <w:rPr>
          <w:bCs/>
          <w:sz w:val="24"/>
          <w:szCs w:val="24"/>
        </w:rPr>
        <w:t xml:space="preserve">Befunde aus klinischen Fällen mit einer Schädigung des </w:t>
      </w:r>
      <w:proofErr w:type="spellStart"/>
      <w:r>
        <w:rPr>
          <w:bCs/>
          <w:sz w:val="24"/>
          <w:szCs w:val="24"/>
        </w:rPr>
        <w:t>retrosplenialen</w:t>
      </w:r>
      <w:proofErr w:type="spellEnd"/>
      <w:r>
        <w:rPr>
          <w:bCs/>
          <w:sz w:val="24"/>
          <w:szCs w:val="24"/>
        </w:rPr>
        <w:t xml:space="preserve"> Kortex legen die Vermutung nahe, dass die Patienten ihre Fähigkeit zur </w:t>
      </w:r>
      <w:r w:rsidRPr="00050C09">
        <w:rPr>
          <w:bCs/>
          <w:i/>
          <w:sz w:val="24"/>
          <w:szCs w:val="24"/>
          <w:u w:val="single"/>
        </w:rPr>
        <w:t>Richtungsfindung</w:t>
      </w:r>
      <w:r>
        <w:rPr>
          <w:bCs/>
          <w:sz w:val="24"/>
          <w:szCs w:val="24"/>
        </w:rPr>
        <w:t xml:space="preserve"> verloren haben – Fähigkeit in Bezug auf die momentane Position eine Richtung anzugeben, die zu einem vertrauten Ziel führt und dabei Landmarken als Richtungshinweise zu nutzen</w:t>
      </w:r>
    </w:p>
    <w:p w14:paraId="55A1E187" w14:textId="6F5AD963" w:rsidR="00050C09" w:rsidRPr="00050C09" w:rsidRDefault="00050C09" w:rsidP="00050C09">
      <w:pPr>
        <w:pBdr>
          <w:bottom w:val="single" w:sz="8" w:space="1" w:color="9CC2E5" w:themeColor="accent5" w:themeTint="99"/>
        </w:pBdr>
        <w:rPr>
          <w:b/>
          <w:bCs/>
          <w:sz w:val="24"/>
          <w:szCs w:val="24"/>
        </w:rPr>
      </w:pPr>
      <w:r>
        <w:rPr>
          <w:b/>
          <w:bCs/>
          <w:sz w:val="24"/>
          <w:szCs w:val="24"/>
        </w:rPr>
        <w:t>2. Schädigung des Hippocampus</w:t>
      </w:r>
    </w:p>
    <w:p w14:paraId="05239D89" w14:textId="556DDB84" w:rsidR="00AD4070" w:rsidRDefault="00D35218" w:rsidP="00D05785">
      <w:pPr>
        <w:rPr>
          <w:bCs/>
          <w:sz w:val="24"/>
          <w:szCs w:val="24"/>
        </w:rPr>
      </w:pPr>
      <w:r>
        <w:rPr>
          <w:bCs/>
          <w:sz w:val="24"/>
          <w:szCs w:val="24"/>
        </w:rPr>
        <w:t xml:space="preserve">Befunde aus klinischen Fällen mit einer Schädigung des Hippocampus deuten darauf hin, dass der Hippocampus wichtig ist, um auf Detailinformation </w:t>
      </w:r>
      <w:proofErr w:type="gramStart"/>
      <w:r>
        <w:rPr>
          <w:bCs/>
          <w:sz w:val="24"/>
          <w:szCs w:val="24"/>
        </w:rPr>
        <w:t>zur Routen</w:t>
      </w:r>
      <w:proofErr w:type="gramEnd"/>
      <w:r>
        <w:rPr>
          <w:bCs/>
          <w:sz w:val="24"/>
          <w:szCs w:val="24"/>
        </w:rPr>
        <w:t xml:space="preserve"> zurückgreifen zu können, die vor langer Zeit gelernt wurde </w:t>
      </w:r>
    </w:p>
    <w:p w14:paraId="728B2F5E" w14:textId="4ADC7109" w:rsidR="00D35218" w:rsidRDefault="00D35218" w:rsidP="00D05785">
      <w:pPr>
        <w:rPr>
          <w:bCs/>
          <w:sz w:val="24"/>
          <w:szCs w:val="24"/>
        </w:rPr>
      </w:pPr>
      <w:r w:rsidRPr="00D35218">
        <w:rPr>
          <w:bCs/>
          <w:sz w:val="24"/>
          <w:szCs w:val="24"/>
        </w:rPr>
        <w:sym w:font="Wingdings" w:char="F0E0"/>
      </w:r>
      <w:r>
        <w:rPr>
          <w:bCs/>
          <w:sz w:val="24"/>
          <w:szCs w:val="24"/>
        </w:rPr>
        <w:t xml:space="preserve"> Experimente vermitteln die Botschaft, dass Wegfindung sich auf verschiedene Gehirnstrukturen verteilt</w:t>
      </w:r>
    </w:p>
    <w:p w14:paraId="7EDEF7FC" w14:textId="0E8EEBCB" w:rsidR="00D35218" w:rsidRDefault="00D35218">
      <w:pPr>
        <w:pStyle w:val="Listenabsatz"/>
        <w:numPr>
          <w:ilvl w:val="0"/>
          <w:numId w:val="94"/>
        </w:numPr>
        <w:rPr>
          <w:bCs/>
          <w:sz w:val="24"/>
          <w:szCs w:val="24"/>
        </w:rPr>
      </w:pPr>
      <w:r>
        <w:rPr>
          <w:bCs/>
          <w:sz w:val="24"/>
          <w:szCs w:val="24"/>
        </w:rPr>
        <w:t xml:space="preserve">Ergibt Sinn </w:t>
      </w:r>
      <w:r w:rsidRPr="00D35218">
        <w:rPr>
          <w:bCs/>
          <w:sz w:val="24"/>
          <w:szCs w:val="24"/>
        </w:rPr>
        <w:sym w:font="Wingdings" w:char="F0E0"/>
      </w:r>
      <w:r>
        <w:rPr>
          <w:bCs/>
          <w:sz w:val="24"/>
          <w:szCs w:val="24"/>
        </w:rPr>
        <w:t xml:space="preserve"> Wegfindung = Sehen und Wiedererkennen (Wahrnehmung) von Objekten + Aufmerksamkeitslenkung + Zugriff auf abgespeicherte Informationen zu Umgebung etc.</w:t>
      </w:r>
    </w:p>
    <w:p w14:paraId="1BF88F62" w14:textId="77777777" w:rsidR="00D35218" w:rsidRDefault="00D35218" w:rsidP="00D35218">
      <w:pPr>
        <w:rPr>
          <w:bCs/>
          <w:sz w:val="24"/>
          <w:szCs w:val="24"/>
        </w:rPr>
      </w:pPr>
    </w:p>
    <w:p w14:paraId="66D28F2E" w14:textId="5359C280" w:rsidR="00D35218" w:rsidRPr="00D35218" w:rsidRDefault="00D35218" w:rsidP="00D35218">
      <w:pPr>
        <w:shd w:val="clear" w:color="auto" w:fill="9CC2E5" w:themeFill="accent5" w:themeFillTint="99"/>
        <w:jc w:val="center"/>
        <w:rPr>
          <w:b/>
          <w:bCs/>
          <w:sz w:val="28"/>
          <w:szCs w:val="28"/>
        </w:rPr>
      </w:pPr>
      <w:r>
        <w:rPr>
          <w:b/>
          <w:bCs/>
          <w:sz w:val="28"/>
          <w:szCs w:val="28"/>
        </w:rPr>
        <w:t>Handlungen mit Objekten</w:t>
      </w:r>
    </w:p>
    <w:p w14:paraId="425F55DB" w14:textId="732F753E" w:rsidR="00AD4070" w:rsidRDefault="00D35218" w:rsidP="00D05785">
      <w:pPr>
        <w:rPr>
          <w:bCs/>
          <w:sz w:val="24"/>
          <w:szCs w:val="24"/>
        </w:rPr>
      </w:pPr>
      <w:r>
        <w:rPr>
          <w:bCs/>
          <w:sz w:val="24"/>
          <w:szCs w:val="24"/>
        </w:rPr>
        <w:lastRenderedPageBreak/>
        <w:t>Zu unseren wichtigsten Handlungen gehört das Greifen nach etwas, das wir in die Hand nehmen</w:t>
      </w:r>
    </w:p>
    <w:p w14:paraId="294FBDC2" w14:textId="5D1E59D8" w:rsidR="00D35218" w:rsidRDefault="00D35218">
      <w:pPr>
        <w:pStyle w:val="Listenabsatz"/>
        <w:numPr>
          <w:ilvl w:val="0"/>
          <w:numId w:val="94"/>
        </w:numPr>
        <w:rPr>
          <w:bCs/>
          <w:sz w:val="24"/>
          <w:szCs w:val="24"/>
        </w:rPr>
      </w:pPr>
      <w:r>
        <w:rPr>
          <w:bCs/>
          <w:sz w:val="24"/>
          <w:szCs w:val="24"/>
        </w:rPr>
        <w:t>Ein wichtiger Aspekt des Ergreifens von Objekten besteht darin, dass es sich gewöhnlich um eine gerichtete Bewegung zu einem Objekt handelt, die mit einem bestimmten Ziel ausgeführt wird</w:t>
      </w:r>
    </w:p>
    <w:p w14:paraId="72FC88F0" w14:textId="7B3121EC" w:rsidR="00D35218" w:rsidRDefault="00D35218">
      <w:pPr>
        <w:pStyle w:val="Listenabsatz"/>
        <w:numPr>
          <w:ilvl w:val="0"/>
          <w:numId w:val="94"/>
        </w:numPr>
        <w:rPr>
          <w:bCs/>
          <w:sz w:val="24"/>
          <w:szCs w:val="24"/>
        </w:rPr>
      </w:pPr>
      <w:r>
        <w:rPr>
          <w:bCs/>
          <w:sz w:val="24"/>
          <w:szCs w:val="24"/>
        </w:rPr>
        <w:t xml:space="preserve">Wichtiger Begriff im Zusammenhang mit der Handhabung von Objekten ist deren </w:t>
      </w:r>
      <w:proofErr w:type="spellStart"/>
      <w:r w:rsidRPr="00D35218">
        <w:rPr>
          <w:bCs/>
          <w:i/>
          <w:sz w:val="24"/>
          <w:szCs w:val="24"/>
        </w:rPr>
        <w:t>Affordanz</w:t>
      </w:r>
      <w:proofErr w:type="spellEnd"/>
      <w:r>
        <w:rPr>
          <w:bCs/>
          <w:sz w:val="24"/>
          <w:szCs w:val="24"/>
        </w:rPr>
        <w:t xml:space="preserve"> (oder Aufforderungscharakter)</w:t>
      </w:r>
    </w:p>
    <w:p w14:paraId="4BC315EB" w14:textId="77777777" w:rsidR="00A37FFC" w:rsidRDefault="00A37FFC" w:rsidP="00A37FFC">
      <w:pPr>
        <w:rPr>
          <w:bCs/>
          <w:sz w:val="24"/>
          <w:szCs w:val="24"/>
        </w:rPr>
      </w:pPr>
    </w:p>
    <w:p w14:paraId="0CAC75E4" w14:textId="7F3AA318" w:rsidR="00A37FFC" w:rsidRPr="00A37FFC" w:rsidRDefault="00A37FFC" w:rsidP="00A37FFC">
      <w:pPr>
        <w:shd w:val="clear" w:color="auto" w:fill="9CC2E5" w:themeFill="accent5" w:themeFillTint="99"/>
        <w:jc w:val="center"/>
        <w:rPr>
          <w:b/>
          <w:bCs/>
          <w:sz w:val="28"/>
          <w:szCs w:val="28"/>
        </w:rPr>
      </w:pPr>
      <w:proofErr w:type="spellStart"/>
      <w:r>
        <w:rPr>
          <w:b/>
          <w:bCs/>
          <w:sz w:val="28"/>
          <w:szCs w:val="28"/>
        </w:rPr>
        <w:t>Affordanzen</w:t>
      </w:r>
      <w:proofErr w:type="spellEnd"/>
      <w:r>
        <w:rPr>
          <w:b/>
          <w:bCs/>
          <w:sz w:val="28"/>
          <w:szCs w:val="28"/>
        </w:rPr>
        <w:t>: Wozu Objekte verwendet werden</w:t>
      </w:r>
    </w:p>
    <w:p w14:paraId="5E6D782A" w14:textId="5A0F1B6E" w:rsidR="00AD4070" w:rsidRDefault="00A37FFC" w:rsidP="00D05785">
      <w:pPr>
        <w:rPr>
          <w:bCs/>
          <w:sz w:val="24"/>
          <w:szCs w:val="24"/>
        </w:rPr>
      </w:pPr>
      <w:r>
        <w:rPr>
          <w:bCs/>
          <w:sz w:val="24"/>
          <w:szCs w:val="24"/>
        </w:rPr>
        <w:t xml:space="preserve">Zur Erinnerung: Gibsons ökologischer Ansatz schließt Informationen ein, die für die Wahrnehmung nützlich </w:t>
      </w:r>
      <w:proofErr w:type="gramStart"/>
      <w:r>
        <w:rPr>
          <w:bCs/>
          <w:sz w:val="24"/>
          <w:szCs w:val="24"/>
        </w:rPr>
        <w:t>ist</w:t>
      </w:r>
      <w:proofErr w:type="gramEnd"/>
      <w:r>
        <w:rPr>
          <w:bCs/>
          <w:sz w:val="24"/>
          <w:szCs w:val="24"/>
        </w:rPr>
        <w:t xml:space="preserve"> z.B. optischer Fluss</w:t>
      </w:r>
    </w:p>
    <w:p w14:paraId="342A691C" w14:textId="6A0E3F2F" w:rsidR="00A37FFC" w:rsidRDefault="00A37FFC">
      <w:pPr>
        <w:pStyle w:val="Listenabsatz"/>
        <w:numPr>
          <w:ilvl w:val="0"/>
          <w:numId w:val="95"/>
        </w:numPr>
        <w:rPr>
          <w:bCs/>
          <w:sz w:val="24"/>
          <w:szCs w:val="24"/>
        </w:rPr>
      </w:pPr>
      <w:r>
        <w:rPr>
          <w:bCs/>
          <w:sz w:val="24"/>
          <w:szCs w:val="24"/>
        </w:rPr>
        <w:t xml:space="preserve">Anderer Typ von Information = </w:t>
      </w:r>
      <w:proofErr w:type="spellStart"/>
      <w:r w:rsidRPr="00A37FFC">
        <w:rPr>
          <w:b/>
          <w:bCs/>
          <w:sz w:val="24"/>
          <w:szCs w:val="24"/>
        </w:rPr>
        <w:t>Affordanzen</w:t>
      </w:r>
      <w:proofErr w:type="spellEnd"/>
      <w:r>
        <w:rPr>
          <w:bCs/>
          <w:sz w:val="24"/>
          <w:szCs w:val="24"/>
        </w:rPr>
        <w:t>: Information, die Verwendungsmöglichkeit eines Objekts anzeigt</w:t>
      </w:r>
    </w:p>
    <w:p w14:paraId="3F3B8947" w14:textId="579FC9E9" w:rsidR="00A37FFC" w:rsidRDefault="00A37FFC">
      <w:pPr>
        <w:pStyle w:val="Listenabsatz"/>
        <w:numPr>
          <w:ilvl w:val="0"/>
          <w:numId w:val="95"/>
        </w:numPr>
        <w:rPr>
          <w:bCs/>
          <w:sz w:val="24"/>
          <w:szCs w:val="24"/>
        </w:rPr>
      </w:pPr>
      <w:r>
        <w:rPr>
          <w:bCs/>
          <w:sz w:val="24"/>
          <w:szCs w:val="24"/>
        </w:rPr>
        <w:t xml:space="preserve">d.h. Die Wahrnehmung eines Objekts schließt nicht nur die physikalischen Merkmale (z.B. Form, Größe, Farbe, Orientierung) ein, </w:t>
      </w:r>
      <w:proofErr w:type="gramStart"/>
      <w:r>
        <w:rPr>
          <w:bCs/>
          <w:sz w:val="24"/>
          <w:szCs w:val="24"/>
        </w:rPr>
        <w:t>die Wiedererkennen</w:t>
      </w:r>
      <w:proofErr w:type="gramEnd"/>
      <w:r>
        <w:rPr>
          <w:bCs/>
          <w:sz w:val="24"/>
          <w:szCs w:val="24"/>
        </w:rPr>
        <w:t xml:space="preserve"> ermöglichen, sondern auch die Verwendung des Objekts </w:t>
      </w:r>
      <w:r w:rsidRPr="00A37FFC">
        <w:rPr>
          <w:bCs/>
          <w:sz w:val="24"/>
          <w:szCs w:val="24"/>
        </w:rPr>
        <w:sym w:font="Wingdings" w:char="F0E0"/>
      </w:r>
      <w:r>
        <w:rPr>
          <w:bCs/>
          <w:sz w:val="24"/>
          <w:szCs w:val="24"/>
        </w:rPr>
        <w:t xml:space="preserve"> Handlungsmöglichkeit = Teil unserer Wahrnehmung</w:t>
      </w:r>
    </w:p>
    <w:p w14:paraId="2811D6F9" w14:textId="107EEDF9" w:rsidR="00A37FFC" w:rsidRDefault="00A37FFC">
      <w:pPr>
        <w:pStyle w:val="Listenabsatz"/>
        <w:numPr>
          <w:ilvl w:val="0"/>
          <w:numId w:val="95"/>
        </w:numPr>
        <w:rPr>
          <w:bCs/>
          <w:sz w:val="24"/>
          <w:szCs w:val="24"/>
        </w:rPr>
      </w:pPr>
      <w:r>
        <w:rPr>
          <w:bCs/>
          <w:sz w:val="24"/>
          <w:szCs w:val="24"/>
        </w:rPr>
        <w:t xml:space="preserve">Methode zur Bestimmung von </w:t>
      </w:r>
      <w:proofErr w:type="spellStart"/>
      <w:r>
        <w:rPr>
          <w:bCs/>
          <w:sz w:val="24"/>
          <w:szCs w:val="24"/>
        </w:rPr>
        <w:t>Affordanzen</w:t>
      </w:r>
      <w:proofErr w:type="spellEnd"/>
      <w:r>
        <w:rPr>
          <w:bCs/>
          <w:sz w:val="24"/>
          <w:szCs w:val="24"/>
        </w:rPr>
        <w:t>: Verhaltensbeobachtung bei Patienten mit Hirnschädigungen (z.B. im Temporallappen)</w:t>
      </w:r>
    </w:p>
    <w:p w14:paraId="707C2314" w14:textId="77777777" w:rsidR="00A37FFC" w:rsidRDefault="00A37FFC" w:rsidP="00A37FFC">
      <w:pPr>
        <w:rPr>
          <w:bCs/>
          <w:sz w:val="24"/>
          <w:szCs w:val="24"/>
        </w:rPr>
      </w:pPr>
    </w:p>
    <w:p w14:paraId="4187ABE6" w14:textId="4085B658" w:rsidR="00A37FFC" w:rsidRPr="00A37FFC" w:rsidRDefault="00A37FFC" w:rsidP="00A37FFC">
      <w:pPr>
        <w:shd w:val="clear" w:color="auto" w:fill="9CC2E5" w:themeFill="accent5" w:themeFillTint="99"/>
        <w:jc w:val="center"/>
        <w:rPr>
          <w:b/>
          <w:bCs/>
          <w:sz w:val="28"/>
          <w:szCs w:val="28"/>
        </w:rPr>
      </w:pPr>
      <w:r>
        <w:rPr>
          <w:b/>
          <w:bCs/>
          <w:sz w:val="28"/>
          <w:szCs w:val="28"/>
        </w:rPr>
        <w:t>Die Physiologie des Greifens</w:t>
      </w:r>
    </w:p>
    <w:p w14:paraId="28A7D9A5" w14:textId="383044F5" w:rsidR="00AD4070" w:rsidRDefault="00A37FFC" w:rsidP="00D05785">
      <w:pPr>
        <w:rPr>
          <w:bCs/>
          <w:i/>
          <w:sz w:val="24"/>
          <w:szCs w:val="24"/>
          <w:u w:val="single"/>
        </w:rPr>
      </w:pPr>
      <w:r>
        <w:rPr>
          <w:bCs/>
          <w:sz w:val="24"/>
          <w:szCs w:val="24"/>
        </w:rPr>
        <w:t>Wichtiger Durchbruch f</w:t>
      </w:r>
      <w:r w:rsidR="006713DF">
        <w:rPr>
          <w:bCs/>
          <w:sz w:val="24"/>
          <w:szCs w:val="24"/>
        </w:rPr>
        <w:t xml:space="preserve">ür physiologische Forschung zum Greifen war die Entdeckung des </w:t>
      </w:r>
      <w:r w:rsidR="006713DF" w:rsidRPr="006713DF">
        <w:rPr>
          <w:bCs/>
          <w:i/>
          <w:sz w:val="24"/>
          <w:szCs w:val="24"/>
          <w:u w:val="single"/>
        </w:rPr>
        <w:t>ventralen Was-Stroms</w:t>
      </w:r>
      <w:r w:rsidR="006713DF">
        <w:rPr>
          <w:bCs/>
          <w:sz w:val="24"/>
          <w:szCs w:val="24"/>
        </w:rPr>
        <w:t xml:space="preserve"> und des </w:t>
      </w:r>
      <w:r w:rsidR="006713DF" w:rsidRPr="006713DF">
        <w:rPr>
          <w:bCs/>
          <w:i/>
          <w:sz w:val="24"/>
          <w:szCs w:val="24"/>
          <w:u w:val="single"/>
        </w:rPr>
        <w:t>dorsalen Wo- bzw. Wie-Stroms</w:t>
      </w:r>
    </w:p>
    <w:p w14:paraId="2ED24E5C" w14:textId="09CE94F6" w:rsidR="006713DF" w:rsidRPr="006713DF" w:rsidRDefault="006713DF" w:rsidP="006713DF">
      <w:pPr>
        <w:pBdr>
          <w:bottom w:val="single" w:sz="8" w:space="1" w:color="9CC2E5" w:themeColor="accent5" w:themeTint="99"/>
        </w:pBdr>
        <w:rPr>
          <w:b/>
          <w:bCs/>
          <w:sz w:val="24"/>
          <w:szCs w:val="24"/>
        </w:rPr>
      </w:pPr>
      <w:r>
        <w:rPr>
          <w:b/>
          <w:bCs/>
          <w:sz w:val="24"/>
          <w:szCs w:val="24"/>
        </w:rPr>
        <w:t>Der dorsale und der ventrale Strom</w:t>
      </w:r>
    </w:p>
    <w:p w14:paraId="4A55687B" w14:textId="32A7ED5C" w:rsidR="00AD4070" w:rsidRDefault="006713DF">
      <w:pPr>
        <w:pStyle w:val="Listenabsatz"/>
        <w:numPr>
          <w:ilvl w:val="0"/>
          <w:numId w:val="96"/>
        </w:numPr>
        <w:rPr>
          <w:bCs/>
          <w:sz w:val="24"/>
          <w:szCs w:val="24"/>
        </w:rPr>
      </w:pPr>
      <w:r>
        <w:rPr>
          <w:bCs/>
          <w:sz w:val="24"/>
          <w:szCs w:val="24"/>
        </w:rPr>
        <w:t>Vorstellung, dass es einen Verarbeitungsstrom für die Wahrnehmung von Objekten und einen anderen für das Handhaben von Objekten gibt, ermöglicht es zu verstehen, was z.B. beim Greifen nach einer Tasse vor sich geht</w:t>
      </w:r>
    </w:p>
    <w:p w14:paraId="6F499FB6" w14:textId="63FFDFAB" w:rsidR="006713DF" w:rsidRDefault="006713DF">
      <w:pPr>
        <w:pStyle w:val="Listenabsatz"/>
        <w:numPr>
          <w:ilvl w:val="0"/>
          <w:numId w:val="96"/>
        </w:numPr>
        <w:rPr>
          <w:bCs/>
          <w:sz w:val="24"/>
          <w:szCs w:val="24"/>
        </w:rPr>
      </w:pPr>
      <w:r>
        <w:rPr>
          <w:bCs/>
          <w:sz w:val="24"/>
          <w:szCs w:val="24"/>
        </w:rPr>
        <w:t xml:space="preserve">Selbst ein so einfacher Vorgang wie das Anheben einer Tasse bezieht eine ganze Reihe von Hirnregionen mit ein, die ihre Aktivitäten koordinieren, um Wahrnehmung und Verhalten zu produzieren </w:t>
      </w:r>
      <w:r w:rsidRPr="006713DF">
        <w:rPr>
          <w:bCs/>
          <w:sz w:val="24"/>
          <w:szCs w:val="24"/>
        </w:rPr>
        <w:sym w:font="Wingdings" w:char="F0E0"/>
      </w:r>
      <w:r>
        <w:rPr>
          <w:bCs/>
          <w:sz w:val="24"/>
          <w:szCs w:val="24"/>
        </w:rPr>
        <w:t xml:space="preserve"> ständiges Wahrnehmen der Tassenposition, Anpassung der Fingerform und ihrer Position relativ zur Tasse, ständiger Abgleich mit eigenen Bewegungen etc. </w:t>
      </w:r>
    </w:p>
    <w:p w14:paraId="6A3498C2" w14:textId="088CBD53" w:rsidR="006713DF" w:rsidRPr="006713DF" w:rsidRDefault="006713DF" w:rsidP="006713DF">
      <w:pPr>
        <w:pBdr>
          <w:bottom w:val="single" w:sz="8" w:space="1" w:color="9CC2E5" w:themeColor="accent5" w:themeTint="99"/>
        </w:pBdr>
        <w:rPr>
          <w:b/>
          <w:bCs/>
          <w:sz w:val="24"/>
          <w:szCs w:val="24"/>
        </w:rPr>
      </w:pPr>
      <w:r>
        <w:rPr>
          <w:b/>
          <w:bCs/>
          <w:sz w:val="24"/>
          <w:szCs w:val="24"/>
        </w:rPr>
        <w:t>Die parietale Griffregion</w:t>
      </w:r>
    </w:p>
    <w:p w14:paraId="499612D8" w14:textId="0DB848C2" w:rsidR="00AD4070" w:rsidRDefault="009D00BD" w:rsidP="00D05785">
      <w:pPr>
        <w:rPr>
          <w:bCs/>
          <w:sz w:val="24"/>
          <w:szCs w:val="24"/>
        </w:rPr>
      </w:pPr>
      <w:r>
        <w:rPr>
          <w:bCs/>
          <w:sz w:val="24"/>
          <w:szCs w:val="24"/>
        </w:rPr>
        <w:t>Einer der wichtigsten Bereiche für das (Er-)Greifen = Parietallappen; am Ende des dorsalen Stroms</w:t>
      </w:r>
    </w:p>
    <w:p w14:paraId="71CC052D" w14:textId="232308A4" w:rsidR="009D00BD" w:rsidRDefault="009D00BD">
      <w:pPr>
        <w:pStyle w:val="Listenabsatz"/>
        <w:numPr>
          <w:ilvl w:val="0"/>
          <w:numId w:val="97"/>
        </w:numPr>
        <w:rPr>
          <w:bCs/>
          <w:sz w:val="24"/>
          <w:szCs w:val="24"/>
        </w:rPr>
      </w:pPr>
      <w:r w:rsidRPr="009D00BD">
        <w:rPr>
          <w:b/>
          <w:bCs/>
          <w:sz w:val="24"/>
          <w:szCs w:val="24"/>
        </w:rPr>
        <w:t>Parietale Greifregion</w:t>
      </w:r>
      <w:r>
        <w:rPr>
          <w:bCs/>
          <w:sz w:val="24"/>
          <w:szCs w:val="24"/>
        </w:rPr>
        <w:t xml:space="preserve">: Bereich im parietalen Kortex, der am Ergreifen von Objekten beteiligt ist </w:t>
      </w:r>
    </w:p>
    <w:p w14:paraId="120F3D25" w14:textId="6324EC2D" w:rsidR="009D00BD" w:rsidRPr="009D00BD" w:rsidRDefault="009D00BD">
      <w:pPr>
        <w:pStyle w:val="Listenabsatz"/>
        <w:numPr>
          <w:ilvl w:val="0"/>
          <w:numId w:val="97"/>
        </w:numPr>
        <w:rPr>
          <w:bCs/>
          <w:sz w:val="24"/>
          <w:szCs w:val="24"/>
        </w:rPr>
      </w:pPr>
      <w:r>
        <w:rPr>
          <w:sz w:val="24"/>
          <w:szCs w:val="24"/>
        </w:rPr>
        <w:lastRenderedPageBreak/>
        <w:t>Region enthält Neuronen, die das Greifen nach (</w:t>
      </w:r>
      <w:proofErr w:type="spellStart"/>
      <w:r w:rsidRPr="009D00BD">
        <w:rPr>
          <w:i/>
          <w:sz w:val="24"/>
          <w:szCs w:val="24"/>
        </w:rPr>
        <w:t>reach</w:t>
      </w:r>
      <w:proofErr w:type="spellEnd"/>
      <w:r>
        <w:rPr>
          <w:sz w:val="24"/>
          <w:szCs w:val="24"/>
        </w:rPr>
        <w:t>) und Ergreifen von (</w:t>
      </w:r>
      <w:proofErr w:type="spellStart"/>
      <w:r w:rsidRPr="009D00BD">
        <w:rPr>
          <w:i/>
          <w:sz w:val="24"/>
          <w:szCs w:val="24"/>
        </w:rPr>
        <w:t>grasp</w:t>
      </w:r>
      <w:proofErr w:type="spellEnd"/>
      <w:r>
        <w:rPr>
          <w:sz w:val="24"/>
          <w:szCs w:val="24"/>
        </w:rPr>
        <w:t xml:space="preserve">) von Objekten regulieren </w:t>
      </w:r>
    </w:p>
    <w:p w14:paraId="1A855E01" w14:textId="5CE34224" w:rsidR="009D00BD" w:rsidRPr="009D00BD" w:rsidRDefault="009D00BD">
      <w:pPr>
        <w:pStyle w:val="Listenabsatz"/>
        <w:numPr>
          <w:ilvl w:val="0"/>
          <w:numId w:val="97"/>
        </w:numPr>
        <w:rPr>
          <w:bCs/>
          <w:sz w:val="24"/>
          <w:szCs w:val="24"/>
        </w:rPr>
      </w:pPr>
      <w:r>
        <w:rPr>
          <w:sz w:val="24"/>
          <w:szCs w:val="24"/>
        </w:rPr>
        <w:t>Hinweise auf mehrere verschiedene Greifregionen im Parietallappen</w:t>
      </w:r>
    </w:p>
    <w:p w14:paraId="0FCD953F" w14:textId="32B7C278" w:rsidR="009D00BD" w:rsidRPr="009D00BD" w:rsidRDefault="009D00BD" w:rsidP="009D00BD">
      <w:pPr>
        <w:ind w:left="360"/>
        <w:rPr>
          <w:bCs/>
          <w:sz w:val="24"/>
          <w:szCs w:val="24"/>
        </w:rPr>
      </w:pPr>
      <w:proofErr w:type="spellStart"/>
      <w:r w:rsidRPr="009D00BD">
        <w:rPr>
          <w:sz w:val="24"/>
          <w:szCs w:val="24"/>
        </w:rPr>
        <w:t>Fattori</w:t>
      </w:r>
      <w:proofErr w:type="spellEnd"/>
      <w:r w:rsidRPr="009D00BD">
        <w:rPr>
          <w:sz w:val="24"/>
          <w:szCs w:val="24"/>
        </w:rPr>
        <w:t xml:space="preserve"> et al. (2010) </w:t>
      </w:r>
      <w:r w:rsidRPr="009D00BD">
        <w:sym w:font="Wingdings" w:char="F0E0"/>
      </w:r>
      <w:r w:rsidRPr="009D00BD">
        <w:rPr>
          <w:sz w:val="24"/>
          <w:szCs w:val="24"/>
        </w:rPr>
        <w:t xml:space="preserve"> untersuchte Handgriffe bei Affen</w:t>
      </w:r>
    </w:p>
    <w:p w14:paraId="06C39CA6" w14:textId="6236AB94" w:rsidR="009D00BD" w:rsidRPr="009D00BD" w:rsidRDefault="009D00BD">
      <w:pPr>
        <w:pStyle w:val="Listenabsatz"/>
        <w:numPr>
          <w:ilvl w:val="0"/>
          <w:numId w:val="97"/>
        </w:numPr>
        <w:rPr>
          <w:bCs/>
          <w:sz w:val="24"/>
          <w:szCs w:val="24"/>
        </w:rPr>
      </w:pPr>
      <w:r>
        <w:rPr>
          <w:sz w:val="24"/>
          <w:szCs w:val="24"/>
        </w:rPr>
        <w:t>Wichtigster Befund aus Experiment: Nachweis, dass es Neuronen gibt, die auf bestimmte Handgriffe antworten</w:t>
      </w:r>
    </w:p>
    <w:p w14:paraId="472FB729" w14:textId="24E16E2C" w:rsidR="009D00BD" w:rsidRPr="009D00BD" w:rsidRDefault="009D00BD">
      <w:pPr>
        <w:pStyle w:val="Listenabsatz"/>
        <w:numPr>
          <w:ilvl w:val="0"/>
          <w:numId w:val="97"/>
        </w:numPr>
        <w:rPr>
          <w:bCs/>
          <w:sz w:val="24"/>
          <w:szCs w:val="24"/>
        </w:rPr>
      </w:pPr>
      <w:r>
        <w:rPr>
          <w:sz w:val="24"/>
          <w:szCs w:val="24"/>
        </w:rPr>
        <w:t>z.B. Neuron A – Zugreifen mit ganzer Hand, Neuron B – Pinzettengriff</w:t>
      </w:r>
    </w:p>
    <w:p w14:paraId="37241CE5" w14:textId="63CE4FBA" w:rsidR="009D00BD" w:rsidRDefault="009D00BD" w:rsidP="009D00BD">
      <w:pPr>
        <w:ind w:left="360"/>
        <w:rPr>
          <w:sz w:val="24"/>
          <w:szCs w:val="24"/>
        </w:rPr>
      </w:pPr>
      <w:proofErr w:type="spellStart"/>
      <w:r w:rsidRPr="009D00BD">
        <w:rPr>
          <w:sz w:val="24"/>
          <w:szCs w:val="24"/>
        </w:rPr>
        <w:t>Fattori</w:t>
      </w:r>
      <w:proofErr w:type="spellEnd"/>
      <w:r w:rsidRPr="009D00BD">
        <w:rPr>
          <w:sz w:val="24"/>
          <w:szCs w:val="24"/>
        </w:rPr>
        <w:t xml:space="preserve"> et al. (2012) </w:t>
      </w:r>
      <w:r w:rsidRPr="009D00BD">
        <w:sym w:font="Wingdings" w:char="F0E0"/>
      </w:r>
      <w:r w:rsidRPr="009D00BD">
        <w:rPr>
          <w:sz w:val="24"/>
          <w:szCs w:val="24"/>
        </w:rPr>
        <w:t xml:space="preserve"> Nachfolgeexperiment</w:t>
      </w:r>
    </w:p>
    <w:p w14:paraId="0BB0A26A" w14:textId="384A9F2C" w:rsidR="009D00BD" w:rsidRDefault="009D00BD">
      <w:pPr>
        <w:pStyle w:val="Listenabsatz"/>
        <w:numPr>
          <w:ilvl w:val="0"/>
          <w:numId w:val="98"/>
        </w:numPr>
        <w:rPr>
          <w:bCs/>
          <w:sz w:val="24"/>
          <w:szCs w:val="24"/>
        </w:rPr>
      </w:pPr>
      <w:r>
        <w:rPr>
          <w:bCs/>
          <w:sz w:val="24"/>
          <w:szCs w:val="24"/>
        </w:rPr>
        <w:t>entdeckte Neuronen, die bereits dann erhöhte Aktivität zeigten, wenn der Affe das zu greifende Objekt sah</w:t>
      </w:r>
    </w:p>
    <w:p w14:paraId="3D5D1DBD" w14:textId="1E7BFAC7" w:rsidR="009D00BD" w:rsidRDefault="009D00BD">
      <w:pPr>
        <w:pStyle w:val="Listenabsatz"/>
        <w:numPr>
          <w:ilvl w:val="0"/>
          <w:numId w:val="98"/>
        </w:numPr>
        <w:rPr>
          <w:bCs/>
          <w:sz w:val="24"/>
          <w:szCs w:val="24"/>
        </w:rPr>
      </w:pPr>
      <w:r>
        <w:rPr>
          <w:bCs/>
          <w:sz w:val="24"/>
          <w:szCs w:val="24"/>
        </w:rPr>
        <w:t xml:space="preserve">z.B. </w:t>
      </w:r>
      <w:r w:rsidRPr="009D00BD">
        <w:rPr>
          <w:b/>
          <w:bCs/>
          <w:sz w:val="24"/>
          <w:szCs w:val="24"/>
        </w:rPr>
        <w:t>visuomotorische Greifzelle</w:t>
      </w:r>
      <w:r>
        <w:rPr>
          <w:bCs/>
          <w:sz w:val="24"/>
          <w:szCs w:val="24"/>
        </w:rPr>
        <w:t xml:space="preserve">: </w:t>
      </w:r>
      <w:proofErr w:type="spellStart"/>
      <w:r>
        <w:rPr>
          <w:bCs/>
          <w:sz w:val="24"/>
          <w:szCs w:val="24"/>
        </w:rPr>
        <w:t>Neuronentyp</w:t>
      </w:r>
      <w:proofErr w:type="spellEnd"/>
      <w:r>
        <w:rPr>
          <w:bCs/>
          <w:sz w:val="24"/>
          <w:szCs w:val="24"/>
        </w:rPr>
        <w:t xml:space="preserve">, der auch dann feuerte, wenn der Affe ein bestimmtes Objekt sieht, und im Laufe der Zeit auch dann, wenn der Affe eine Handhaltung </w:t>
      </w:r>
      <w:proofErr w:type="gramStart"/>
      <w:r>
        <w:rPr>
          <w:bCs/>
          <w:sz w:val="24"/>
          <w:szCs w:val="24"/>
        </w:rPr>
        <w:t>zum ergreifen</w:t>
      </w:r>
      <w:proofErr w:type="gramEnd"/>
      <w:r>
        <w:rPr>
          <w:bCs/>
          <w:sz w:val="24"/>
          <w:szCs w:val="24"/>
        </w:rPr>
        <w:t xml:space="preserve"> des Objekts entsprechend verändert</w:t>
      </w:r>
    </w:p>
    <w:p w14:paraId="1550554D" w14:textId="750AE478" w:rsidR="009D00BD" w:rsidRDefault="009D00BD">
      <w:pPr>
        <w:pStyle w:val="Listenabsatz"/>
        <w:numPr>
          <w:ilvl w:val="0"/>
          <w:numId w:val="98"/>
        </w:numPr>
        <w:rPr>
          <w:bCs/>
          <w:sz w:val="24"/>
          <w:szCs w:val="24"/>
        </w:rPr>
      </w:pPr>
      <w:r>
        <w:rPr>
          <w:bCs/>
          <w:sz w:val="24"/>
          <w:szCs w:val="24"/>
        </w:rPr>
        <w:t xml:space="preserve">d.h. dieser </w:t>
      </w:r>
      <w:proofErr w:type="spellStart"/>
      <w:r>
        <w:rPr>
          <w:bCs/>
          <w:sz w:val="24"/>
          <w:szCs w:val="24"/>
        </w:rPr>
        <w:t>Neuronentyp</w:t>
      </w:r>
      <w:proofErr w:type="spellEnd"/>
      <w:r>
        <w:rPr>
          <w:bCs/>
          <w:sz w:val="24"/>
          <w:szCs w:val="24"/>
        </w:rPr>
        <w:t xml:space="preserve"> ist sowohl bei der Wahrnehmung (Identifizieren eines Objekts) als auch bei der Handlung (Ergreifen eines Objekts) beteiligt</w:t>
      </w:r>
    </w:p>
    <w:p w14:paraId="731CDD1A" w14:textId="1CD23CAE" w:rsidR="001430C0" w:rsidRPr="001430C0" w:rsidRDefault="001430C0" w:rsidP="001430C0">
      <w:pPr>
        <w:pBdr>
          <w:bottom w:val="single" w:sz="8" w:space="1" w:color="9CC2E5" w:themeColor="accent5" w:themeTint="99"/>
        </w:pBdr>
        <w:rPr>
          <w:b/>
          <w:bCs/>
          <w:sz w:val="24"/>
          <w:szCs w:val="24"/>
        </w:rPr>
      </w:pPr>
      <w:r>
        <w:rPr>
          <w:b/>
          <w:bCs/>
          <w:sz w:val="24"/>
          <w:szCs w:val="24"/>
        </w:rPr>
        <w:t>Anderen Objekten beim Greifen ausweichen</w:t>
      </w:r>
    </w:p>
    <w:p w14:paraId="774C5769" w14:textId="3A79CFD4" w:rsidR="009D00BD" w:rsidRDefault="004075D6" w:rsidP="009D00BD">
      <w:pPr>
        <w:rPr>
          <w:bCs/>
          <w:sz w:val="24"/>
          <w:szCs w:val="24"/>
        </w:rPr>
      </w:pPr>
      <w:r>
        <w:rPr>
          <w:bCs/>
          <w:sz w:val="24"/>
          <w:szCs w:val="24"/>
        </w:rPr>
        <w:t xml:space="preserve">Beim Greifen nach einem Objekt muss auch die Positionen der dicht </w:t>
      </w:r>
      <w:proofErr w:type="gramStart"/>
      <w:r>
        <w:rPr>
          <w:bCs/>
          <w:sz w:val="24"/>
          <w:szCs w:val="24"/>
        </w:rPr>
        <w:t>daneben stehenden</w:t>
      </w:r>
      <w:proofErr w:type="gramEnd"/>
      <w:r>
        <w:rPr>
          <w:bCs/>
          <w:sz w:val="24"/>
          <w:szCs w:val="24"/>
        </w:rPr>
        <w:t xml:space="preserve"> Objekte berücksichtigt werden</w:t>
      </w:r>
    </w:p>
    <w:p w14:paraId="58C28BCB" w14:textId="0D547416" w:rsidR="004075D6" w:rsidRDefault="004075D6" w:rsidP="009D00BD">
      <w:pPr>
        <w:rPr>
          <w:bCs/>
          <w:sz w:val="24"/>
          <w:szCs w:val="24"/>
        </w:rPr>
      </w:pPr>
      <w:r w:rsidRPr="004075D6">
        <w:rPr>
          <w:bCs/>
          <w:sz w:val="24"/>
          <w:szCs w:val="24"/>
        </w:rPr>
        <w:sym w:font="Wingdings" w:char="F0E0"/>
      </w:r>
      <w:r>
        <w:rPr>
          <w:bCs/>
          <w:sz w:val="24"/>
          <w:szCs w:val="24"/>
        </w:rPr>
        <w:t xml:space="preserve"> Auch diese Hindernisvermeidung wird von parietalen Regionen reguliert</w:t>
      </w:r>
    </w:p>
    <w:p w14:paraId="4C55A980" w14:textId="35A5FF1E" w:rsidR="004075D6" w:rsidRPr="004075D6" w:rsidRDefault="004075D6">
      <w:pPr>
        <w:pStyle w:val="Listenabsatz"/>
        <w:numPr>
          <w:ilvl w:val="0"/>
          <w:numId w:val="99"/>
        </w:numPr>
        <w:rPr>
          <w:bCs/>
          <w:sz w:val="24"/>
          <w:szCs w:val="24"/>
        </w:rPr>
      </w:pPr>
      <w:r>
        <w:rPr>
          <w:bCs/>
          <w:sz w:val="24"/>
          <w:szCs w:val="24"/>
        </w:rPr>
        <w:t xml:space="preserve">verdeutlicht durch Experiment von Schindler et al. (2004) an Patienten mit Schädigung des Parietallappens; hatten Schwierigkeiten, auf visuelle Stimuli zu zeigen = </w:t>
      </w:r>
      <w:r w:rsidRPr="004075D6">
        <w:rPr>
          <w:b/>
          <w:bCs/>
          <w:sz w:val="24"/>
          <w:szCs w:val="24"/>
        </w:rPr>
        <w:t>optische Ataxie</w:t>
      </w:r>
    </w:p>
    <w:p w14:paraId="3C38F00D" w14:textId="62466426" w:rsidR="004075D6" w:rsidRDefault="004075D6">
      <w:pPr>
        <w:pStyle w:val="Listenabsatz"/>
        <w:numPr>
          <w:ilvl w:val="0"/>
          <w:numId w:val="99"/>
        </w:numPr>
        <w:rPr>
          <w:bCs/>
          <w:sz w:val="24"/>
          <w:szCs w:val="24"/>
        </w:rPr>
      </w:pPr>
      <w:r w:rsidRPr="004075D6">
        <w:rPr>
          <w:bCs/>
          <w:sz w:val="24"/>
          <w:szCs w:val="24"/>
        </w:rPr>
        <w:t xml:space="preserve">Ataxie-Patienten </w:t>
      </w:r>
      <w:r>
        <w:rPr>
          <w:bCs/>
          <w:sz w:val="24"/>
          <w:szCs w:val="24"/>
        </w:rPr>
        <w:t xml:space="preserve">berücksichtigten die veränderten Positionen der Hindernisse bei der Aufgabe, die Hand zwischen den Hindernissen </w:t>
      </w:r>
      <w:proofErr w:type="gramStart"/>
      <w:r>
        <w:rPr>
          <w:bCs/>
          <w:sz w:val="24"/>
          <w:szCs w:val="24"/>
        </w:rPr>
        <w:t>hindurchzuführen</w:t>
      </w:r>
      <w:proofErr w:type="gramEnd"/>
      <w:r>
        <w:rPr>
          <w:bCs/>
          <w:sz w:val="24"/>
          <w:szCs w:val="24"/>
        </w:rPr>
        <w:t xml:space="preserve"> um dahinter einen grauen Streifen zu berühren</w:t>
      </w:r>
    </w:p>
    <w:p w14:paraId="78F4CC16" w14:textId="6C0D34BA" w:rsidR="004075D6" w:rsidRDefault="004075D6">
      <w:pPr>
        <w:pStyle w:val="Listenabsatz"/>
        <w:numPr>
          <w:ilvl w:val="0"/>
          <w:numId w:val="99"/>
        </w:numPr>
        <w:rPr>
          <w:bCs/>
          <w:sz w:val="24"/>
          <w:szCs w:val="24"/>
        </w:rPr>
      </w:pPr>
      <w:r>
        <w:rPr>
          <w:bCs/>
          <w:sz w:val="24"/>
          <w:szCs w:val="24"/>
        </w:rPr>
        <w:t>Erkenntnis: Der dorsale Strom lenkt nicht nur das gezielte Greifen nach einem Objekt, sondern reguliert auch automatisch das Vermeiden von Hindernissen</w:t>
      </w:r>
    </w:p>
    <w:p w14:paraId="3BB00DC6" w14:textId="77777777" w:rsidR="004075D6" w:rsidRDefault="004075D6" w:rsidP="004075D6">
      <w:pPr>
        <w:rPr>
          <w:bCs/>
          <w:sz w:val="24"/>
          <w:szCs w:val="24"/>
        </w:rPr>
      </w:pPr>
    </w:p>
    <w:p w14:paraId="29FD10AE" w14:textId="77777777" w:rsidR="00BE4096" w:rsidRDefault="00BE4096" w:rsidP="004075D6">
      <w:pPr>
        <w:rPr>
          <w:bCs/>
          <w:sz w:val="24"/>
          <w:szCs w:val="24"/>
        </w:rPr>
      </w:pPr>
    </w:p>
    <w:p w14:paraId="6C75BB53" w14:textId="77777777" w:rsidR="00BE4096" w:rsidRDefault="00BE4096" w:rsidP="004075D6">
      <w:pPr>
        <w:rPr>
          <w:bCs/>
          <w:sz w:val="24"/>
          <w:szCs w:val="24"/>
        </w:rPr>
      </w:pPr>
    </w:p>
    <w:p w14:paraId="279AA4CA" w14:textId="0B5E0A5A" w:rsidR="004075D6" w:rsidRPr="004075D6" w:rsidRDefault="004075D6" w:rsidP="004075D6">
      <w:pPr>
        <w:shd w:val="clear" w:color="auto" w:fill="9CC2E5" w:themeFill="accent5" w:themeFillTint="99"/>
        <w:jc w:val="center"/>
        <w:rPr>
          <w:b/>
          <w:bCs/>
          <w:sz w:val="28"/>
          <w:szCs w:val="28"/>
        </w:rPr>
      </w:pPr>
      <w:r>
        <w:rPr>
          <w:b/>
          <w:bCs/>
          <w:sz w:val="28"/>
          <w:szCs w:val="28"/>
        </w:rPr>
        <w:t>Beobachten der Handlungen anderer</w:t>
      </w:r>
    </w:p>
    <w:p w14:paraId="1D5DD258" w14:textId="634A070B" w:rsidR="00AD4070" w:rsidRDefault="00BE4096" w:rsidP="00D05785">
      <w:pPr>
        <w:rPr>
          <w:bCs/>
          <w:sz w:val="24"/>
          <w:szCs w:val="24"/>
        </w:rPr>
      </w:pPr>
      <w:r>
        <w:rPr>
          <w:bCs/>
          <w:sz w:val="24"/>
          <w:szCs w:val="24"/>
        </w:rPr>
        <w:t xml:space="preserve">Zu den aufregendsten Ergebnissen der Forschung im Zusammenhang mit Wahrnehmung und Handeln gehört die Entdeckung von Neuronen im prämotorischen Kortex, die man als </w:t>
      </w:r>
      <w:r w:rsidRPr="00BE4096">
        <w:rPr>
          <w:bCs/>
          <w:i/>
          <w:sz w:val="24"/>
          <w:szCs w:val="24"/>
        </w:rPr>
        <w:t>Spiegelneuronen</w:t>
      </w:r>
      <w:r>
        <w:rPr>
          <w:bCs/>
          <w:sz w:val="24"/>
          <w:szCs w:val="24"/>
        </w:rPr>
        <w:t xml:space="preserve"> bezeichnet</w:t>
      </w:r>
    </w:p>
    <w:p w14:paraId="7BA0505E" w14:textId="77777777" w:rsidR="00BE4096" w:rsidRDefault="00BE4096" w:rsidP="00D05785">
      <w:pPr>
        <w:rPr>
          <w:bCs/>
          <w:sz w:val="24"/>
          <w:szCs w:val="24"/>
        </w:rPr>
      </w:pPr>
    </w:p>
    <w:p w14:paraId="503811AB" w14:textId="12A321E7" w:rsidR="00BE4096" w:rsidRPr="00BE4096" w:rsidRDefault="00BE4096" w:rsidP="00BE4096">
      <w:pPr>
        <w:shd w:val="clear" w:color="auto" w:fill="9CC2E5" w:themeFill="accent5" w:themeFillTint="99"/>
        <w:jc w:val="center"/>
        <w:rPr>
          <w:b/>
          <w:bCs/>
          <w:sz w:val="28"/>
          <w:szCs w:val="28"/>
        </w:rPr>
      </w:pPr>
      <w:r>
        <w:rPr>
          <w:b/>
          <w:bCs/>
          <w:sz w:val="28"/>
          <w:szCs w:val="28"/>
        </w:rPr>
        <w:t>Spiegelungen von Handlungen anderer im Gehirn</w:t>
      </w:r>
    </w:p>
    <w:p w14:paraId="335B46B2" w14:textId="6CD62D8C" w:rsidR="00AD4070" w:rsidRDefault="002D0A97" w:rsidP="00D05785">
      <w:pPr>
        <w:rPr>
          <w:bCs/>
          <w:sz w:val="24"/>
          <w:szCs w:val="24"/>
        </w:rPr>
      </w:pPr>
      <w:r>
        <w:rPr>
          <w:bCs/>
          <w:sz w:val="24"/>
          <w:szCs w:val="24"/>
        </w:rPr>
        <w:lastRenderedPageBreak/>
        <w:t xml:space="preserve">Giacomo </w:t>
      </w:r>
      <w:proofErr w:type="spellStart"/>
      <w:r>
        <w:rPr>
          <w:bCs/>
          <w:sz w:val="24"/>
          <w:szCs w:val="24"/>
        </w:rPr>
        <w:t>Rizzolatti</w:t>
      </w:r>
      <w:proofErr w:type="spellEnd"/>
      <w:r>
        <w:rPr>
          <w:bCs/>
          <w:sz w:val="24"/>
          <w:szCs w:val="24"/>
        </w:rPr>
        <w:t xml:space="preserve"> et al. untersuchten zu Beginn der 1990er Jahre, wie Neuronen im prämotorischen Kortex von Affen antworten, während die Affen bestimmte Handlungen ausführten</w:t>
      </w:r>
    </w:p>
    <w:p w14:paraId="6F9E5110" w14:textId="3346F83B" w:rsidR="002D0A97" w:rsidRDefault="002D0A97">
      <w:pPr>
        <w:pStyle w:val="Listenabsatz"/>
        <w:numPr>
          <w:ilvl w:val="0"/>
          <w:numId w:val="100"/>
        </w:numPr>
        <w:rPr>
          <w:bCs/>
          <w:sz w:val="24"/>
          <w:szCs w:val="24"/>
        </w:rPr>
      </w:pPr>
      <w:r>
        <w:rPr>
          <w:bCs/>
          <w:sz w:val="24"/>
          <w:szCs w:val="24"/>
        </w:rPr>
        <w:t xml:space="preserve">Entdeckten dabei </w:t>
      </w:r>
      <w:proofErr w:type="gramStart"/>
      <w:r w:rsidR="006E27FB">
        <w:rPr>
          <w:bCs/>
          <w:sz w:val="24"/>
          <w:szCs w:val="24"/>
        </w:rPr>
        <w:t>unerwarteter Weise</w:t>
      </w:r>
      <w:proofErr w:type="gramEnd"/>
      <w:r w:rsidR="006E27FB">
        <w:rPr>
          <w:bCs/>
          <w:sz w:val="24"/>
          <w:szCs w:val="24"/>
        </w:rPr>
        <w:t>, dass Neuronen, die auf die Beobachtung des Ergreifens von Futter ansprachen, dieselben waren, die zuvor bereits gefeuert hatten, wenn der Affe selbst nach Futter gegriffen hatte</w:t>
      </w:r>
    </w:p>
    <w:p w14:paraId="44ADD0D7" w14:textId="6A16DCA4" w:rsidR="006E27FB" w:rsidRDefault="006E27FB" w:rsidP="006E27FB">
      <w:pPr>
        <w:rPr>
          <w:bCs/>
          <w:sz w:val="24"/>
          <w:szCs w:val="24"/>
        </w:rPr>
      </w:pPr>
      <w:r>
        <w:rPr>
          <w:bCs/>
          <w:sz w:val="24"/>
          <w:szCs w:val="24"/>
        </w:rPr>
        <w:t xml:space="preserve">Es schlossen sich weitere Beobachtungen an </w:t>
      </w:r>
      <w:r w:rsidRPr="006E27FB">
        <w:rPr>
          <w:bCs/>
          <w:sz w:val="24"/>
          <w:szCs w:val="24"/>
        </w:rPr>
        <w:sym w:font="Wingdings" w:char="F0E0"/>
      </w:r>
      <w:r>
        <w:rPr>
          <w:bCs/>
          <w:sz w:val="24"/>
          <w:szCs w:val="24"/>
        </w:rPr>
        <w:t xml:space="preserve"> führten zu Entdeckung von </w:t>
      </w:r>
      <w:r w:rsidRPr="006E27FB">
        <w:rPr>
          <w:b/>
          <w:bCs/>
          <w:sz w:val="24"/>
          <w:szCs w:val="24"/>
        </w:rPr>
        <w:t>Spiegelneuronen:</w:t>
      </w:r>
      <w:r>
        <w:rPr>
          <w:bCs/>
          <w:sz w:val="24"/>
          <w:szCs w:val="24"/>
        </w:rPr>
        <w:t xml:space="preserve"> Neuronen, die sowohl dann feuern, wenn der Affe jemanden beim Ergreifen von Futter beobachtet. Als auch dann, wenn er selbst Futter ergreift </w:t>
      </w:r>
    </w:p>
    <w:p w14:paraId="74FEB29B" w14:textId="5DCF1BE2" w:rsidR="006E27FB" w:rsidRDefault="006E27FB" w:rsidP="006E27FB">
      <w:pPr>
        <w:rPr>
          <w:bCs/>
          <w:sz w:val="24"/>
          <w:szCs w:val="24"/>
        </w:rPr>
      </w:pPr>
      <w:r>
        <w:rPr>
          <w:bCs/>
          <w:sz w:val="24"/>
          <w:szCs w:val="24"/>
        </w:rPr>
        <w:t xml:space="preserve">Könnte es sein, dass die Spiegelneuronen einfach auf ein bestimmtes Bewegungsmuster ansprechen? </w:t>
      </w:r>
    </w:p>
    <w:p w14:paraId="6D6D9E51" w14:textId="130CAC33" w:rsidR="006E27FB" w:rsidRDefault="006E27FB">
      <w:pPr>
        <w:pStyle w:val="Listenabsatz"/>
        <w:numPr>
          <w:ilvl w:val="0"/>
          <w:numId w:val="100"/>
        </w:numPr>
        <w:rPr>
          <w:bCs/>
          <w:sz w:val="24"/>
          <w:szCs w:val="24"/>
        </w:rPr>
      </w:pPr>
      <w:r>
        <w:rPr>
          <w:bCs/>
          <w:sz w:val="24"/>
          <w:szCs w:val="24"/>
        </w:rPr>
        <w:t>Dagegen spricht:</w:t>
      </w:r>
    </w:p>
    <w:p w14:paraId="6836DB1F" w14:textId="373F6412" w:rsidR="006E27FB" w:rsidRDefault="006E27FB">
      <w:pPr>
        <w:pStyle w:val="Listenabsatz"/>
        <w:numPr>
          <w:ilvl w:val="0"/>
          <w:numId w:val="101"/>
        </w:numPr>
        <w:rPr>
          <w:bCs/>
          <w:sz w:val="24"/>
          <w:szCs w:val="24"/>
        </w:rPr>
      </w:pPr>
      <w:r>
        <w:rPr>
          <w:bCs/>
          <w:sz w:val="24"/>
          <w:szCs w:val="24"/>
        </w:rPr>
        <w:t xml:space="preserve">Spiegelneuron feuert nicht, wenn Affe sieht, wie der Experimentator das Futter mit einer Zange ergreift </w:t>
      </w:r>
    </w:p>
    <w:p w14:paraId="6FBD9692" w14:textId="77777777" w:rsidR="00A953F4" w:rsidRDefault="006E27FB">
      <w:pPr>
        <w:pStyle w:val="Listenabsatz"/>
        <w:numPr>
          <w:ilvl w:val="0"/>
          <w:numId w:val="101"/>
        </w:numPr>
        <w:rPr>
          <w:bCs/>
          <w:sz w:val="24"/>
          <w:szCs w:val="24"/>
        </w:rPr>
      </w:pPr>
      <w:r w:rsidRPr="006E27FB">
        <w:rPr>
          <w:b/>
          <w:bCs/>
          <w:sz w:val="24"/>
          <w:szCs w:val="24"/>
        </w:rPr>
        <w:t>Audiovisuelle Spiegelneuronen</w:t>
      </w:r>
      <w:r>
        <w:rPr>
          <w:bCs/>
          <w:sz w:val="24"/>
          <w:szCs w:val="24"/>
        </w:rPr>
        <w:t xml:space="preserve">: Antworten, wenn ein Affe eine manuelle Handlung ausführt und wenn er dabei gleichzeitig das Geräusch hört, das mit der Handlung assoziiert ist  </w:t>
      </w:r>
    </w:p>
    <w:p w14:paraId="4D75B220" w14:textId="57464431" w:rsidR="006E27FB" w:rsidRPr="00A953F4" w:rsidRDefault="006E27FB" w:rsidP="00A953F4">
      <w:pPr>
        <w:rPr>
          <w:bCs/>
          <w:sz w:val="24"/>
          <w:szCs w:val="24"/>
        </w:rPr>
      </w:pPr>
      <w:r w:rsidRPr="006E27FB">
        <w:sym w:font="Wingdings" w:char="F0E0"/>
      </w:r>
      <w:r w:rsidRPr="00A953F4">
        <w:rPr>
          <w:bCs/>
          <w:sz w:val="24"/>
          <w:szCs w:val="24"/>
        </w:rPr>
        <w:t xml:space="preserve"> Spiegelneuronen antworten auf das, was „geschieht“ und weniger auf ein spezifisches Bewegungsmuster</w:t>
      </w:r>
    </w:p>
    <w:p w14:paraId="45025248" w14:textId="77777777" w:rsidR="006E27FB" w:rsidRDefault="006E27FB" w:rsidP="006E27FB">
      <w:pPr>
        <w:rPr>
          <w:bCs/>
          <w:sz w:val="24"/>
          <w:szCs w:val="24"/>
        </w:rPr>
      </w:pPr>
    </w:p>
    <w:p w14:paraId="7D1FBBFF" w14:textId="72EE5C46" w:rsidR="006E27FB" w:rsidRPr="006E27FB" w:rsidRDefault="006E27FB" w:rsidP="006E27FB">
      <w:pPr>
        <w:shd w:val="clear" w:color="auto" w:fill="9CC2E5" w:themeFill="accent5" w:themeFillTint="99"/>
        <w:jc w:val="center"/>
        <w:rPr>
          <w:b/>
          <w:bCs/>
          <w:sz w:val="28"/>
          <w:szCs w:val="28"/>
        </w:rPr>
      </w:pPr>
      <w:r>
        <w:rPr>
          <w:b/>
          <w:bCs/>
          <w:sz w:val="28"/>
          <w:szCs w:val="28"/>
        </w:rPr>
        <w:t>Intentionen anderer verstehen</w:t>
      </w:r>
    </w:p>
    <w:p w14:paraId="39B5B152" w14:textId="47A2E66C" w:rsidR="00196E35" w:rsidRDefault="000258D4" w:rsidP="00D05785">
      <w:pPr>
        <w:rPr>
          <w:sz w:val="24"/>
          <w:szCs w:val="24"/>
        </w:rPr>
      </w:pPr>
      <w:r>
        <w:rPr>
          <w:sz w:val="24"/>
          <w:szCs w:val="24"/>
        </w:rPr>
        <w:t xml:space="preserve">Einige Forscher vermuten, dass Spiegelneuronen nicht nur darauf antworten, </w:t>
      </w:r>
      <w:r w:rsidRPr="000258D4">
        <w:rPr>
          <w:i/>
          <w:iCs/>
          <w:sz w:val="24"/>
          <w:szCs w:val="24"/>
        </w:rPr>
        <w:t>was</w:t>
      </w:r>
      <w:r>
        <w:rPr>
          <w:sz w:val="24"/>
          <w:szCs w:val="24"/>
        </w:rPr>
        <w:t xml:space="preserve"> vorgeht, sondern </w:t>
      </w:r>
      <w:r w:rsidRPr="000258D4">
        <w:rPr>
          <w:i/>
          <w:iCs/>
          <w:sz w:val="24"/>
          <w:szCs w:val="24"/>
        </w:rPr>
        <w:t>warum</w:t>
      </w:r>
      <w:r>
        <w:rPr>
          <w:sz w:val="24"/>
          <w:szCs w:val="24"/>
        </w:rPr>
        <w:t xml:space="preserve"> es geschieht oder, genauer, welche </w:t>
      </w:r>
      <w:r w:rsidRPr="000258D4">
        <w:rPr>
          <w:i/>
          <w:iCs/>
          <w:sz w:val="24"/>
          <w:szCs w:val="24"/>
        </w:rPr>
        <w:t>Intention</w:t>
      </w:r>
      <w:r>
        <w:rPr>
          <w:sz w:val="24"/>
          <w:szCs w:val="24"/>
        </w:rPr>
        <w:t xml:space="preserve"> hinter dem Geschehen steckt </w:t>
      </w:r>
    </w:p>
    <w:p w14:paraId="633E87B3" w14:textId="212683D6" w:rsidR="000258D4" w:rsidRDefault="000258D4">
      <w:pPr>
        <w:pStyle w:val="Listenabsatz"/>
        <w:numPr>
          <w:ilvl w:val="0"/>
          <w:numId w:val="372"/>
        </w:numPr>
        <w:rPr>
          <w:sz w:val="24"/>
          <w:szCs w:val="24"/>
        </w:rPr>
      </w:pPr>
      <w:r>
        <w:rPr>
          <w:sz w:val="24"/>
          <w:szCs w:val="24"/>
        </w:rPr>
        <w:t xml:space="preserve">Mit einer einzigen Handlung können verschiedene Intentionen verbunden sein </w:t>
      </w:r>
    </w:p>
    <w:p w14:paraId="560B79AA" w14:textId="2D4F4B19" w:rsidR="000258D4" w:rsidRDefault="000258D4" w:rsidP="000258D4">
      <w:pPr>
        <w:rPr>
          <w:sz w:val="24"/>
          <w:szCs w:val="24"/>
        </w:rPr>
      </w:pPr>
      <w:r>
        <w:rPr>
          <w:sz w:val="24"/>
          <w:szCs w:val="24"/>
        </w:rPr>
        <w:t xml:space="preserve">Welche Hinweise gibt es darauf, dass die Antwort der Spiegelneuronen durch die verschiedenen Intentionen beeinflusst wird? </w:t>
      </w:r>
    </w:p>
    <w:p w14:paraId="75F5D21B" w14:textId="327E72AD" w:rsidR="000258D4" w:rsidRDefault="000258D4">
      <w:pPr>
        <w:pStyle w:val="Listenabsatz"/>
        <w:numPr>
          <w:ilvl w:val="0"/>
          <w:numId w:val="372"/>
        </w:numPr>
        <w:rPr>
          <w:sz w:val="24"/>
          <w:szCs w:val="24"/>
        </w:rPr>
      </w:pPr>
      <w:proofErr w:type="spellStart"/>
      <w:r>
        <w:rPr>
          <w:sz w:val="24"/>
          <w:szCs w:val="24"/>
        </w:rPr>
        <w:t>Iacobini</w:t>
      </w:r>
      <w:proofErr w:type="spellEnd"/>
      <w:r>
        <w:rPr>
          <w:sz w:val="24"/>
          <w:szCs w:val="24"/>
        </w:rPr>
        <w:t xml:space="preserve"> (2005) – Aufzeichnung von Gehirnaktivität der </w:t>
      </w:r>
      <w:proofErr w:type="spellStart"/>
      <w:r>
        <w:rPr>
          <w:sz w:val="24"/>
          <w:szCs w:val="24"/>
        </w:rPr>
        <w:t>Vpn</w:t>
      </w:r>
      <w:proofErr w:type="spellEnd"/>
      <w:r>
        <w:rPr>
          <w:sz w:val="24"/>
          <w:szCs w:val="24"/>
        </w:rPr>
        <w:t xml:space="preserve"> während des Betrachtens von Filmszenen, die mit 2 unterschiedlichen Intentionen verbunden waren:</w:t>
      </w:r>
    </w:p>
    <w:p w14:paraId="449D1DEF" w14:textId="1A3117E9" w:rsidR="000258D4" w:rsidRDefault="000258D4">
      <w:pPr>
        <w:pStyle w:val="Listenabsatz"/>
        <w:numPr>
          <w:ilvl w:val="0"/>
          <w:numId w:val="373"/>
        </w:numPr>
        <w:rPr>
          <w:sz w:val="24"/>
          <w:szCs w:val="24"/>
        </w:rPr>
      </w:pPr>
      <w:r>
        <w:rPr>
          <w:sz w:val="24"/>
          <w:szCs w:val="24"/>
        </w:rPr>
        <w:t>Trinken</w:t>
      </w:r>
    </w:p>
    <w:p w14:paraId="08C758DB" w14:textId="2FA76132" w:rsidR="000258D4" w:rsidRDefault="000258D4">
      <w:pPr>
        <w:pStyle w:val="Listenabsatz"/>
        <w:numPr>
          <w:ilvl w:val="0"/>
          <w:numId w:val="373"/>
        </w:numPr>
        <w:rPr>
          <w:sz w:val="24"/>
          <w:szCs w:val="24"/>
        </w:rPr>
      </w:pPr>
      <w:r>
        <w:rPr>
          <w:sz w:val="24"/>
          <w:szCs w:val="24"/>
        </w:rPr>
        <w:t>Aufräumen</w:t>
      </w:r>
    </w:p>
    <w:p w14:paraId="6E0C2D3F" w14:textId="5300761A" w:rsidR="000258D4" w:rsidRDefault="000258D4">
      <w:pPr>
        <w:pStyle w:val="Listenabsatz"/>
        <w:numPr>
          <w:ilvl w:val="1"/>
          <w:numId w:val="372"/>
        </w:numPr>
        <w:rPr>
          <w:sz w:val="24"/>
          <w:szCs w:val="24"/>
        </w:rPr>
      </w:pPr>
      <w:r>
        <w:rPr>
          <w:sz w:val="24"/>
          <w:szCs w:val="24"/>
        </w:rPr>
        <w:t xml:space="preserve">Wichtige Kontextunterschiede zwischen den beiden Filmsequenzen; Frisch gedeckter Tisch vs. Unaufgeräumter Tisch </w:t>
      </w:r>
    </w:p>
    <w:p w14:paraId="75DD98A6" w14:textId="66A1FA81" w:rsidR="000258D4" w:rsidRDefault="000258D4">
      <w:pPr>
        <w:pStyle w:val="Listenabsatz"/>
        <w:numPr>
          <w:ilvl w:val="1"/>
          <w:numId w:val="372"/>
        </w:numPr>
        <w:rPr>
          <w:sz w:val="24"/>
          <w:szCs w:val="24"/>
        </w:rPr>
      </w:pPr>
      <w:r>
        <w:rPr>
          <w:sz w:val="24"/>
          <w:szCs w:val="24"/>
        </w:rPr>
        <w:t>Kontrollbedingungen: Präsentation von 2 anderen Filmsequenzen</w:t>
      </w:r>
      <w:r w:rsidR="00641763">
        <w:rPr>
          <w:sz w:val="24"/>
          <w:szCs w:val="24"/>
        </w:rPr>
        <w:t xml:space="preserve"> – ohne Kontexthinweise </w:t>
      </w:r>
    </w:p>
    <w:p w14:paraId="6EADBC93" w14:textId="75C6F352" w:rsidR="00641763" w:rsidRDefault="00641763">
      <w:pPr>
        <w:pStyle w:val="Listenabsatz"/>
        <w:numPr>
          <w:ilvl w:val="0"/>
          <w:numId w:val="372"/>
        </w:numPr>
        <w:rPr>
          <w:sz w:val="24"/>
          <w:szCs w:val="24"/>
        </w:rPr>
      </w:pPr>
      <w:r>
        <w:rPr>
          <w:sz w:val="24"/>
          <w:szCs w:val="24"/>
        </w:rPr>
        <w:t xml:space="preserve">Ergebnis beim vergleich der Gehirnaktivität: In Gehirnbereichen, die Eigenschaften von Spiegelneuronen aufweisen, löste das Betrachten der Kontext-bzw. </w:t>
      </w:r>
      <w:proofErr w:type="spellStart"/>
      <w:r>
        <w:rPr>
          <w:sz w:val="24"/>
          <w:szCs w:val="24"/>
        </w:rPr>
        <w:t>Handlungsflime</w:t>
      </w:r>
      <w:proofErr w:type="spellEnd"/>
      <w:r>
        <w:rPr>
          <w:sz w:val="24"/>
          <w:szCs w:val="24"/>
        </w:rPr>
        <w:t xml:space="preserve"> eine höhere Aktivität aus </w:t>
      </w:r>
    </w:p>
    <w:p w14:paraId="7EDF0240" w14:textId="17C1B7D7" w:rsidR="00641763" w:rsidRDefault="00641763">
      <w:pPr>
        <w:pStyle w:val="Listenabsatz"/>
        <w:numPr>
          <w:ilvl w:val="0"/>
          <w:numId w:val="372"/>
        </w:numPr>
        <w:rPr>
          <w:sz w:val="24"/>
          <w:szCs w:val="24"/>
        </w:rPr>
      </w:pPr>
      <w:r>
        <w:rPr>
          <w:sz w:val="24"/>
          <w:szCs w:val="24"/>
        </w:rPr>
        <w:t xml:space="preserve">Schlussfolgerung: Spiegelneuronen codieren nach Ansicht von </w:t>
      </w:r>
      <w:proofErr w:type="spellStart"/>
      <w:r>
        <w:rPr>
          <w:sz w:val="24"/>
          <w:szCs w:val="24"/>
        </w:rPr>
        <w:t>Iacobini</w:t>
      </w:r>
      <w:proofErr w:type="spellEnd"/>
      <w:r>
        <w:rPr>
          <w:sz w:val="24"/>
          <w:szCs w:val="24"/>
        </w:rPr>
        <w:t xml:space="preserve"> das Warum einer Handlung und antworten unterschiedlich auf unterschiedliche Intentionen </w:t>
      </w:r>
    </w:p>
    <w:p w14:paraId="5BC63A10" w14:textId="11905B7C" w:rsidR="00641763" w:rsidRDefault="00641763" w:rsidP="00641763">
      <w:pPr>
        <w:rPr>
          <w:sz w:val="24"/>
          <w:szCs w:val="24"/>
        </w:rPr>
      </w:pPr>
      <w:r>
        <w:rPr>
          <w:sz w:val="24"/>
          <w:szCs w:val="24"/>
        </w:rPr>
        <w:lastRenderedPageBreak/>
        <w:t xml:space="preserve">Wie signalisieren Spiegelneuronen Intentionen? </w:t>
      </w:r>
    </w:p>
    <w:p w14:paraId="5D1BFCB2" w14:textId="71060058" w:rsidR="00641763" w:rsidRDefault="00641763">
      <w:pPr>
        <w:pStyle w:val="Listenabsatz"/>
        <w:numPr>
          <w:ilvl w:val="0"/>
          <w:numId w:val="374"/>
        </w:numPr>
        <w:rPr>
          <w:sz w:val="24"/>
          <w:szCs w:val="24"/>
        </w:rPr>
      </w:pPr>
      <w:r>
        <w:rPr>
          <w:sz w:val="24"/>
          <w:szCs w:val="24"/>
        </w:rPr>
        <w:t xml:space="preserve">Eine Möglichkeit: Antwort dieser Neuronen wird durch motorische Ereigniskette bestimmt, die in einem bestimmten Handlungskontext zu erwarten ist </w:t>
      </w:r>
    </w:p>
    <w:p w14:paraId="7F423E33" w14:textId="72F9044B" w:rsidR="00641763" w:rsidRPr="00641763" w:rsidRDefault="00641763">
      <w:pPr>
        <w:pStyle w:val="Listenabsatz"/>
        <w:numPr>
          <w:ilvl w:val="1"/>
          <w:numId w:val="374"/>
        </w:numPr>
        <w:rPr>
          <w:sz w:val="24"/>
          <w:szCs w:val="24"/>
        </w:rPr>
      </w:pPr>
      <w:r>
        <w:rPr>
          <w:sz w:val="24"/>
          <w:szCs w:val="24"/>
        </w:rPr>
        <w:t xml:space="preserve">D.h. Spiegelneuronen, die unterschiedliche Intentionen signalisieren, antworten sowohl auf die jeweils </w:t>
      </w:r>
      <w:r w:rsidRPr="00641763">
        <w:rPr>
          <w:sz w:val="24"/>
          <w:szCs w:val="24"/>
          <w:u w:val="single"/>
        </w:rPr>
        <w:t xml:space="preserve">gerade ausgeführte </w:t>
      </w:r>
      <w:proofErr w:type="gramStart"/>
      <w:r w:rsidRPr="00641763">
        <w:rPr>
          <w:sz w:val="24"/>
          <w:szCs w:val="24"/>
          <w:u w:val="single"/>
        </w:rPr>
        <w:t>Handlung</w:t>
      </w:r>
      <w:r>
        <w:rPr>
          <w:sz w:val="24"/>
          <w:szCs w:val="24"/>
        </w:rPr>
        <w:t>,</w:t>
      </w:r>
      <w:proofErr w:type="gramEnd"/>
      <w:r>
        <w:rPr>
          <w:sz w:val="24"/>
          <w:szCs w:val="24"/>
        </w:rPr>
        <w:t xml:space="preserve"> als auch die im jeweiligen Kontext </w:t>
      </w:r>
      <w:r w:rsidRPr="00641763">
        <w:rPr>
          <w:sz w:val="24"/>
          <w:szCs w:val="24"/>
          <w:u w:val="single"/>
        </w:rPr>
        <w:t xml:space="preserve">wahrscheinliche Handlungsfolge </w:t>
      </w:r>
    </w:p>
    <w:p w14:paraId="226D1D64" w14:textId="2BA81326" w:rsidR="00641763" w:rsidRDefault="00641763" w:rsidP="00641763">
      <w:pPr>
        <w:rPr>
          <w:sz w:val="24"/>
          <w:szCs w:val="24"/>
        </w:rPr>
      </w:pPr>
      <w:r>
        <w:rPr>
          <w:sz w:val="24"/>
          <w:szCs w:val="24"/>
        </w:rPr>
        <w:t>Gegenwärtige Vermutung, dass Spiegelneuronen eine wichtige Rolle bei der Steuerung von sozialen Interaktionen spielen</w:t>
      </w:r>
    </w:p>
    <w:p w14:paraId="36C20C52" w14:textId="686EFBDD" w:rsidR="00641763" w:rsidRPr="00641763" w:rsidRDefault="00641763">
      <w:pPr>
        <w:pStyle w:val="Listenabsatz"/>
        <w:numPr>
          <w:ilvl w:val="0"/>
          <w:numId w:val="374"/>
        </w:numPr>
        <w:rPr>
          <w:sz w:val="24"/>
          <w:szCs w:val="24"/>
        </w:rPr>
      </w:pPr>
      <w:r>
        <w:rPr>
          <w:sz w:val="24"/>
          <w:szCs w:val="24"/>
        </w:rPr>
        <w:t xml:space="preserve">Warum? </w:t>
      </w:r>
      <w:r w:rsidR="009035DA">
        <w:rPr>
          <w:sz w:val="24"/>
          <w:szCs w:val="24"/>
        </w:rPr>
        <w:t>Helfen nach Annahme vieler Forscher beim Verstehen von Kommunikation auf Basis von Gesichtsausdruck, Gesten während des Sprechens, der Bedeutung von Sätzen etc.</w:t>
      </w:r>
    </w:p>
    <w:p w14:paraId="2EA750D4" w14:textId="77777777" w:rsidR="000258D4" w:rsidRPr="000258D4" w:rsidRDefault="000258D4" w:rsidP="000258D4">
      <w:pPr>
        <w:rPr>
          <w:sz w:val="24"/>
          <w:szCs w:val="24"/>
        </w:rPr>
      </w:pPr>
    </w:p>
    <w:p w14:paraId="532A11CB" w14:textId="77777777" w:rsidR="000258D4" w:rsidRPr="000258D4" w:rsidRDefault="000258D4" w:rsidP="000258D4">
      <w:pPr>
        <w:rPr>
          <w:sz w:val="24"/>
          <w:szCs w:val="24"/>
        </w:rPr>
      </w:pPr>
    </w:p>
    <w:p w14:paraId="0A6063D2" w14:textId="77777777" w:rsidR="00196E35" w:rsidRDefault="00196E35" w:rsidP="00D05785">
      <w:pPr>
        <w:rPr>
          <w:b/>
          <w:bCs/>
          <w:sz w:val="28"/>
          <w:szCs w:val="28"/>
        </w:rPr>
      </w:pPr>
    </w:p>
    <w:p w14:paraId="2EE21847" w14:textId="77777777" w:rsidR="00196E35" w:rsidRDefault="00196E35" w:rsidP="00D05785">
      <w:pPr>
        <w:rPr>
          <w:b/>
          <w:bCs/>
          <w:sz w:val="28"/>
          <w:szCs w:val="28"/>
        </w:rPr>
      </w:pPr>
    </w:p>
    <w:p w14:paraId="32CA1CFB" w14:textId="77777777" w:rsidR="00196E35" w:rsidRDefault="00196E35" w:rsidP="00D05785">
      <w:pPr>
        <w:rPr>
          <w:b/>
          <w:bCs/>
          <w:sz w:val="28"/>
          <w:szCs w:val="28"/>
        </w:rPr>
      </w:pPr>
    </w:p>
    <w:p w14:paraId="0EC6A413" w14:textId="77777777" w:rsidR="00196E35" w:rsidRDefault="00196E35" w:rsidP="00D05785">
      <w:pPr>
        <w:rPr>
          <w:b/>
          <w:bCs/>
          <w:sz w:val="28"/>
          <w:szCs w:val="28"/>
        </w:rPr>
      </w:pPr>
    </w:p>
    <w:p w14:paraId="75912D0A" w14:textId="77777777" w:rsidR="00196E35" w:rsidRDefault="00196E35" w:rsidP="00D05785">
      <w:pPr>
        <w:rPr>
          <w:b/>
          <w:bCs/>
          <w:sz w:val="28"/>
          <w:szCs w:val="28"/>
        </w:rPr>
      </w:pPr>
    </w:p>
    <w:p w14:paraId="126CD83E" w14:textId="77777777" w:rsidR="00D33925" w:rsidRDefault="00D33925" w:rsidP="00D05785">
      <w:pPr>
        <w:rPr>
          <w:b/>
          <w:bCs/>
          <w:sz w:val="28"/>
          <w:szCs w:val="28"/>
        </w:rPr>
      </w:pPr>
    </w:p>
    <w:p w14:paraId="5327D4C4" w14:textId="77777777" w:rsidR="00BE2620" w:rsidRDefault="00BE2620" w:rsidP="00D05785">
      <w:pPr>
        <w:rPr>
          <w:b/>
          <w:bCs/>
          <w:sz w:val="28"/>
          <w:szCs w:val="28"/>
        </w:rPr>
      </w:pPr>
    </w:p>
    <w:p w14:paraId="1D484DCA" w14:textId="77777777" w:rsidR="00BE2620" w:rsidRDefault="00BE2620" w:rsidP="00D05785">
      <w:pPr>
        <w:rPr>
          <w:b/>
          <w:bCs/>
          <w:sz w:val="28"/>
          <w:szCs w:val="28"/>
        </w:rPr>
      </w:pPr>
    </w:p>
    <w:p w14:paraId="2DF7C26C" w14:textId="77777777" w:rsidR="00BE2620" w:rsidRDefault="00BE2620" w:rsidP="00D05785">
      <w:pPr>
        <w:rPr>
          <w:b/>
          <w:bCs/>
          <w:sz w:val="28"/>
          <w:szCs w:val="28"/>
        </w:rPr>
      </w:pPr>
    </w:p>
    <w:p w14:paraId="7F4C7444" w14:textId="77777777" w:rsidR="00BE2620" w:rsidRDefault="00BE2620" w:rsidP="00D05785">
      <w:pPr>
        <w:rPr>
          <w:b/>
          <w:bCs/>
          <w:sz w:val="28"/>
          <w:szCs w:val="28"/>
        </w:rPr>
      </w:pPr>
    </w:p>
    <w:p w14:paraId="54F6D390" w14:textId="77777777" w:rsidR="00BE2620" w:rsidRDefault="00BE2620" w:rsidP="00D05785">
      <w:pPr>
        <w:rPr>
          <w:b/>
          <w:bCs/>
          <w:sz w:val="28"/>
          <w:szCs w:val="28"/>
        </w:rPr>
      </w:pPr>
    </w:p>
    <w:p w14:paraId="6EC661ED" w14:textId="34513914" w:rsidR="00D05785" w:rsidRPr="003C4B92" w:rsidRDefault="00D05785" w:rsidP="003C4B92">
      <w:pPr>
        <w:pBdr>
          <w:bottom w:val="single" w:sz="12" w:space="1" w:color="2E74B5" w:themeColor="accent5" w:themeShade="BF"/>
        </w:pBdr>
        <w:jc w:val="center"/>
        <w:rPr>
          <w:b/>
          <w:bCs/>
          <w:sz w:val="36"/>
          <w:szCs w:val="36"/>
        </w:rPr>
      </w:pPr>
      <w:r w:rsidRPr="003C4B92">
        <w:rPr>
          <w:b/>
          <w:bCs/>
          <w:sz w:val="36"/>
          <w:szCs w:val="36"/>
        </w:rPr>
        <w:t>Kapitel 8 – Bewegungswahrnehmung</w:t>
      </w:r>
    </w:p>
    <w:p w14:paraId="2ADD48B8" w14:textId="284A2F00" w:rsidR="00D05785" w:rsidRDefault="00814198" w:rsidP="00D05785">
      <w:pPr>
        <w:rPr>
          <w:sz w:val="24"/>
          <w:szCs w:val="24"/>
        </w:rPr>
      </w:pPr>
      <w:r>
        <w:rPr>
          <w:sz w:val="24"/>
          <w:szCs w:val="24"/>
        </w:rPr>
        <w:t>Was immer wir auch tun, schließt in der Regel Bewegung ein</w:t>
      </w:r>
    </w:p>
    <w:p w14:paraId="76429221" w14:textId="1FD55B71" w:rsidR="00814198" w:rsidRDefault="00814198">
      <w:pPr>
        <w:pStyle w:val="Listenabsatz"/>
        <w:numPr>
          <w:ilvl w:val="0"/>
          <w:numId w:val="102"/>
        </w:numPr>
        <w:rPr>
          <w:sz w:val="24"/>
          <w:szCs w:val="24"/>
        </w:rPr>
      </w:pPr>
      <w:r>
        <w:rPr>
          <w:sz w:val="24"/>
          <w:szCs w:val="24"/>
        </w:rPr>
        <w:t xml:space="preserve">Wir nehmen Bewegung sowohl wahr, wenn wir uns selbst in Ruhe befinden als auch wenn wir selbst in Bewegung sind </w:t>
      </w:r>
    </w:p>
    <w:p w14:paraId="5721D378" w14:textId="29361466" w:rsidR="00814198" w:rsidRDefault="00814198" w:rsidP="00814198">
      <w:pPr>
        <w:rPr>
          <w:sz w:val="24"/>
          <w:szCs w:val="24"/>
        </w:rPr>
      </w:pPr>
    </w:p>
    <w:p w14:paraId="1AB964A6" w14:textId="542B8EEF" w:rsidR="00814198" w:rsidRPr="00814198" w:rsidRDefault="00814198" w:rsidP="00814198">
      <w:pPr>
        <w:shd w:val="clear" w:color="auto" w:fill="9CC2E5" w:themeFill="accent5" w:themeFillTint="99"/>
        <w:jc w:val="center"/>
        <w:rPr>
          <w:b/>
          <w:bCs/>
          <w:sz w:val="28"/>
          <w:szCs w:val="28"/>
        </w:rPr>
      </w:pPr>
      <w:r>
        <w:rPr>
          <w:b/>
          <w:bCs/>
          <w:sz w:val="28"/>
          <w:szCs w:val="28"/>
        </w:rPr>
        <w:t>Funktionen der Bewegungswahrnehmung</w:t>
      </w:r>
    </w:p>
    <w:p w14:paraId="74B07B17" w14:textId="3B185F44" w:rsidR="00D33925" w:rsidRDefault="00814198" w:rsidP="00D05785">
      <w:pPr>
        <w:rPr>
          <w:sz w:val="24"/>
          <w:szCs w:val="24"/>
        </w:rPr>
      </w:pPr>
      <w:r>
        <w:rPr>
          <w:sz w:val="24"/>
          <w:szCs w:val="24"/>
        </w:rPr>
        <w:lastRenderedPageBreak/>
        <w:t xml:space="preserve">Die Wahrnehmung von Bewegung hat eine Reihe von Funktionen, aber </w:t>
      </w:r>
      <w:proofErr w:type="gramStart"/>
      <w:r>
        <w:rPr>
          <w:sz w:val="24"/>
          <w:szCs w:val="24"/>
        </w:rPr>
        <w:t xml:space="preserve">am </w:t>
      </w:r>
      <w:r w:rsidRPr="00814198">
        <w:rPr>
          <w:sz w:val="24"/>
          <w:szCs w:val="24"/>
          <w:u w:val="single"/>
        </w:rPr>
        <w:t>Wichtigsten</w:t>
      </w:r>
      <w:proofErr w:type="gramEnd"/>
      <w:r>
        <w:rPr>
          <w:sz w:val="24"/>
          <w:szCs w:val="24"/>
        </w:rPr>
        <w:t xml:space="preserve"> – Bewegungswahrnehmung ist unmittelbar lebensnotwendig</w:t>
      </w:r>
    </w:p>
    <w:p w14:paraId="310B76FD" w14:textId="1FE0A619" w:rsidR="00814198" w:rsidRDefault="00814198" w:rsidP="00D05785">
      <w:pPr>
        <w:rPr>
          <w:sz w:val="24"/>
          <w:szCs w:val="24"/>
        </w:rPr>
      </w:pPr>
    </w:p>
    <w:p w14:paraId="0850CCED" w14:textId="57AE2D00" w:rsidR="00814198" w:rsidRPr="00814198" w:rsidRDefault="00814198" w:rsidP="00814198">
      <w:pPr>
        <w:shd w:val="clear" w:color="auto" w:fill="9CC2E5" w:themeFill="accent5" w:themeFillTint="99"/>
        <w:jc w:val="center"/>
        <w:rPr>
          <w:b/>
          <w:bCs/>
          <w:sz w:val="28"/>
          <w:szCs w:val="28"/>
        </w:rPr>
      </w:pPr>
      <w:r w:rsidRPr="00814198">
        <w:rPr>
          <w:b/>
          <w:bCs/>
          <w:sz w:val="28"/>
          <w:szCs w:val="28"/>
        </w:rPr>
        <w:t>Bewegungswahrnehmung ermöglicht zu verstehen, was in der Umgebung geschieht</w:t>
      </w:r>
    </w:p>
    <w:p w14:paraId="316F26E1" w14:textId="22ABE552" w:rsidR="00D33925" w:rsidRDefault="00D049AE">
      <w:pPr>
        <w:pStyle w:val="Listenabsatz"/>
        <w:numPr>
          <w:ilvl w:val="0"/>
          <w:numId w:val="102"/>
        </w:numPr>
        <w:rPr>
          <w:sz w:val="24"/>
          <w:szCs w:val="24"/>
        </w:rPr>
      </w:pPr>
      <w:r>
        <w:rPr>
          <w:sz w:val="24"/>
          <w:szCs w:val="24"/>
        </w:rPr>
        <w:t>Vieles von dem, was man sieht, schließt Informationen ein, die durch Bewegung erzeugt wird</w:t>
      </w:r>
    </w:p>
    <w:p w14:paraId="37894EC9" w14:textId="66E0CF40" w:rsidR="00D049AE" w:rsidRDefault="00D049AE">
      <w:pPr>
        <w:pStyle w:val="Listenabsatz"/>
        <w:numPr>
          <w:ilvl w:val="0"/>
          <w:numId w:val="102"/>
        </w:numPr>
        <w:rPr>
          <w:sz w:val="24"/>
          <w:szCs w:val="24"/>
        </w:rPr>
      </w:pPr>
      <w:r>
        <w:rPr>
          <w:sz w:val="24"/>
          <w:szCs w:val="24"/>
        </w:rPr>
        <w:t xml:space="preserve">Heider &amp; Simmel (1994): Wie stark kann Bewegung vermitteln? </w:t>
      </w:r>
    </w:p>
    <w:p w14:paraId="597BBB04" w14:textId="3297A152" w:rsidR="00D049AE" w:rsidRDefault="00D049AE">
      <w:pPr>
        <w:pStyle w:val="Listenabsatz"/>
        <w:numPr>
          <w:ilvl w:val="1"/>
          <w:numId w:val="103"/>
        </w:numPr>
        <w:rPr>
          <w:sz w:val="24"/>
          <w:szCs w:val="24"/>
        </w:rPr>
      </w:pPr>
      <w:r>
        <w:rPr>
          <w:sz w:val="24"/>
          <w:szCs w:val="24"/>
        </w:rPr>
        <w:t>3 geometrische Figuren bewegten sich in einem animierten Film im Haus und seiner Umgebung und interagierten manchmal untereinander</w:t>
      </w:r>
    </w:p>
    <w:p w14:paraId="7E149203" w14:textId="2A4A1BE6" w:rsidR="00D049AE" w:rsidRDefault="00D049AE">
      <w:pPr>
        <w:pStyle w:val="Listenabsatz"/>
        <w:numPr>
          <w:ilvl w:val="1"/>
          <w:numId w:val="103"/>
        </w:numPr>
        <w:rPr>
          <w:sz w:val="24"/>
          <w:szCs w:val="24"/>
        </w:rPr>
      </w:pPr>
      <w:r>
        <w:rPr>
          <w:sz w:val="24"/>
          <w:szCs w:val="24"/>
        </w:rPr>
        <w:t>Obwohl es sich nur um geometrische Figuren handelte, erfanden Probanden Geschichten, um die Bewegung als Handlung zu erklären</w:t>
      </w:r>
    </w:p>
    <w:p w14:paraId="781D208A" w14:textId="4BC6872C" w:rsidR="00D049AE" w:rsidRDefault="00D049AE">
      <w:pPr>
        <w:pStyle w:val="Listenabsatz"/>
        <w:numPr>
          <w:ilvl w:val="0"/>
          <w:numId w:val="102"/>
        </w:numPr>
        <w:rPr>
          <w:sz w:val="24"/>
          <w:szCs w:val="24"/>
        </w:rPr>
      </w:pPr>
      <w:r>
        <w:rPr>
          <w:sz w:val="24"/>
          <w:szCs w:val="24"/>
        </w:rPr>
        <w:t xml:space="preserve">Bewegungswahrnehmung ist für die Fähigkeit, uns in unserer Bewegung zu bewegen, entscheidend </w:t>
      </w:r>
      <w:r w:rsidRPr="00D049AE">
        <w:rPr>
          <w:sz w:val="24"/>
          <w:szCs w:val="24"/>
        </w:rPr>
        <w:sym w:font="Wingdings" w:char="F0E0"/>
      </w:r>
      <w:r>
        <w:rPr>
          <w:sz w:val="24"/>
          <w:szCs w:val="24"/>
        </w:rPr>
        <w:t xml:space="preserve"> z.B. optischer Fluss liefert Info über Richtung und Geschwindigkeit der eigenen Bewegung </w:t>
      </w:r>
    </w:p>
    <w:p w14:paraId="1A3C77CE" w14:textId="182324C5" w:rsidR="00D049AE" w:rsidRDefault="00D049AE">
      <w:pPr>
        <w:pStyle w:val="Listenabsatz"/>
        <w:numPr>
          <w:ilvl w:val="0"/>
          <w:numId w:val="102"/>
        </w:numPr>
        <w:rPr>
          <w:sz w:val="24"/>
          <w:szCs w:val="24"/>
        </w:rPr>
      </w:pPr>
      <w:r>
        <w:rPr>
          <w:sz w:val="24"/>
          <w:szCs w:val="24"/>
        </w:rPr>
        <w:t xml:space="preserve">Bewegungen liefern auch Informationen bei Handlungen, die mehr Geschicklichkeit verlangen </w:t>
      </w:r>
      <w:r w:rsidRPr="00D049AE">
        <w:rPr>
          <w:sz w:val="24"/>
          <w:szCs w:val="24"/>
        </w:rPr>
        <w:sym w:font="Wingdings" w:char="F0E0"/>
      </w:r>
      <w:r>
        <w:rPr>
          <w:sz w:val="24"/>
          <w:szCs w:val="24"/>
        </w:rPr>
        <w:t xml:space="preserve"> wird deutlich bei klinischen Fällen mit </w:t>
      </w:r>
      <w:r w:rsidRPr="00992041">
        <w:rPr>
          <w:b/>
          <w:bCs/>
          <w:sz w:val="24"/>
          <w:szCs w:val="24"/>
        </w:rPr>
        <w:t xml:space="preserve">Bewegungsagnosie </w:t>
      </w:r>
      <w:r>
        <w:rPr>
          <w:sz w:val="24"/>
          <w:szCs w:val="24"/>
        </w:rPr>
        <w:t xml:space="preserve">bzw. </w:t>
      </w:r>
      <w:proofErr w:type="spellStart"/>
      <w:r w:rsidRPr="00992041">
        <w:rPr>
          <w:b/>
          <w:bCs/>
          <w:sz w:val="24"/>
          <w:szCs w:val="24"/>
        </w:rPr>
        <w:t>Akinetopsie</w:t>
      </w:r>
      <w:proofErr w:type="spellEnd"/>
      <w:r w:rsidRPr="00992041">
        <w:rPr>
          <w:b/>
          <w:bCs/>
          <w:sz w:val="24"/>
          <w:szCs w:val="24"/>
        </w:rPr>
        <w:t>:</w:t>
      </w:r>
      <w:r>
        <w:rPr>
          <w:sz w:val="24"/>
          <w:szCs w:val="24"/>
        </w:rPr>
        <w:t xml:space="preserve"> Bewegungsblindheit durch Schädigung eines </w:t>
      </w:r>
      <w:proofErr w:type="spellStart"/>
      <w:r>
        <w:rPr>
          <w:sz w:val="24"/>
          <w:szCs w:val="24"/>
        </w:rPr>
        <w:t>Kortexbereichs</w:t>
      </w:r>
      <w:proofErr w:type="spellEnd"/>
      <w:r>
        <w:rPr>
          <w:sz w:val="24"/>
          <w:szCs w:val="24"/>
        </w:rPr>
        <w:t xml:space="preserve">, der am Bewegungssehen beteiligt ist </w:t>
      </w:r>
    </w:p>
    <w:p w14:paraId="17466552" w14:textId="74114EB4" w:rsidR="00992041" w:rsidRDefault="00992041">
      <w:pPr>
        <w:pStyle w:val="Listenabsatz"/>
        <w:numPr>
          <w:ilvl w:val="1"/>
          <w:numId w:val="104"/>
        </w:numPr>
        <w:rPr>
          <w:sz w:val="24"/>
          <w:szCs w:val="24"/>
        </w:rPr>
      </w:pPr>
      <w:r>
        <w:rPr>
          <w:sz w:val="24"/>
          <w:szCs w:val="24"/>
        </w:rPr>
        <w:t>Behinderung kann mitunter lebensgefährlich sein z.B. beim Überqueren einer Straße</w:t>
      </w:r>
    </w:p>
    <w:p w14:paraId="57054853" w14:textId="0323832E" w:rsidR="00992041" w:rsidRDefault="00992041" w:rsidP="00992041">
      <w:pPr>
        <w:rPr>
          <w:sz w:val="24"/>
          <w:szCs w:val="24"/>
        </w:rPr>
      </w:pPr>
    </w:p>
    <w:p w14:paraId="046C1EB5" w14:textId="02950602" w:rsidR="00992041" w:rsidRPr="00992041" w:rsidRDefault="00992041" w:rsidP="00992041">
      <w:pPr>
        <w:shd w:val="clear" w:color="auto" w:fill="9CC2E5" w:themeFill="accent5" w:themeFillTint="99"/>
        <w:jc w:val="center"/>
        <w:rPr>
          <w:b/>
          <w:bCs/>
          <w:sz w:val="28"/>
          <w:szCs w:val="28"/>
        </w:rPr>
      </w:pPr>
      <w:r>
        <w:rPr>
          <w:b/>
          <w:bCs/>
          <w:sz w:val="28"/>
          <w:szCs w:val="28"/>
        </w:rPr>
        <w:t>Bewegung zieht Aufmerksamkeit auf sich</w:t>
      </w:r>
    </w:p>
    <w:p w14:paraId="10335398" w14:textId="605C9721" w:rsidR="00D33925" w:rsidRDefault="00992041">
      <w:pPr>
        <w:pStyle w:val="Listenabsatz"/>
        <w:numPr>
          <w:ilvl w:val="0"/>
          <w:numId w:val="104"/>
        </w:numPr>
        <w:rPr>
          <w:sz w:val="24"/>
          <w:szCs w:val="24"/>
        </w:rPr>
      </w:pPr>
      <w:r w:rsidRPr="00992041">
        <w:rPr>
          <w:b/>
          <w:bCs/>
          <w:sz w:val="24"/>
          <w:szCs w:val="24"/>
        </w:rPr>
        <w:t>Aufmerksamkeitsfesselung:</w:t>
      </w:r>
      <w:r>
        <w:rPr>
          <w:sz w:val="24"/>
          <w:szCs w:val="24"/>
        </w:rPr>
        <w:t xml:space="preserve"> Tritt auf, wenn ein auffälliger Stimulus eine Verschiebung </w:t>
      </w:r>
      <w:r w:rsidRPr="00992041">
        <w:rPr>
          <w:sz w:val="24"/>
          <w:szCs w:val="24"/>
        </w:rPr>
        <w:t>der Aufmerksamkeit bewirkt, z.B. plötzliche Bewegung</w:t>
      </w:r>
    </w:p>
    <w:p w14:paraId="5B1EA4BA" w14:textId="756AF9DF" w:rsidR="00992041" w:rsidRDefault="00992041">
      <w:pPr>
        <w:pStyle w:val="Listenabsatz"/>
        <w:numPr>
          <w:ilvl w:val="1"/>
          <w:numId w:val="104"/>
        </w:numPr>
        <w:rPr>
          <w:sz w:val="24"/>
          <w:szCs w:val="24"/>
        </w:rPr>
      </w:pPr>
      <w:r>
        <w:rPr>
          <w:sz w:val="24"/>
          <w:szCs w:val="24"/>
        </w:rPr>
        <w:t xml:space="preserve">Spielt bei Tieren eine überlebenswichtige Rolle </w:t>
      </w:r>
      <w:r w:rsidRPr="00992041">
        <w:rPr>
          <w:sz w:val="24"/>
          <w:szCs w:val="24"/>
        </w:rPr>
        <w:sym w:font="Wingdings" w:char="F0E0"/>
      </w:r>
      <w:r>
        <w:rPr>
          <w:sz w:val="24"/>
          <w:szCs w:val="24"/>
        </w:rPr>
        <w:t xml:space="preserve"> durch Erstarren bzw. Nicht-Bewegen eines Beutetiers vermeidet es, Aufmerksamkeit auf sich zu ziehen (</w:t>
      </w:r>
    </w:p>
    <w:p w14:paraId="3B00624B" w14:textId="70857496" w:rsidR="00992041" w:rsidRDefault="00992041" w:rsidP="00992041">
      <w:pPr>
        <w:rPr>
          <w:sz w:val="24"/>
          <w:szCs w:val="24"/>
        </w:rPr>
      </w:pPr>
    </w:p>
    <w:p w14:paraId="764C81A1" w14:textId="7015EC9B" w:rsidR="00992041" w:rsidRDefault="00992041" w:rsidP="00992041">
      <w:pPr>
        <w:rPr>
          <w:sz w:val="24"/>
          <w:szCs w:val="24"/>
        </w:rPr>
      </w:pPr>
    </w:p>
    <w:p w14:paraId="1422DE89" w14:textId="77777777" w:rsidR="00992041" w:rsidRDefault="00992041" w:rsidP="00992041">
      <w:pPr>
        <w:rPr>
          <w:sz w:val="24"/>
          <w:szCs w:val="24"/>
        </w:rPr>
      </w:pPr>
    </w:p>
    <w:p w14:paraId="65338B68" w14:textId="5F075C56" w:rsidR="00992041" w:rsidRPr="00992041" w:rsidRDefault="00992041" w:rsidP="00992041">
      <w:pPr>
        <w:shd w:val="clear" w:color="auto" w:fill="9CC2E5" w:themeFill="accent5" w:themeFillTint="99"/>
        <w:jc w:val="center"/>
        <w:rPr>
          <w:b/>
          <w:bCs/>
          <w:sz w:val="28"/>
          <w:szCs w:val="28"/>
        </w:rPr>
      </w:pPr>
      <w:r>
        <w:rPr>
          <w:b/>
          <w:bCs/>
          <w:sz w:val="28"/>
          <w:szCs w:val="28"/>
        </w:rPr>
        <w:t>Bewegung lässt Objekte erkennen</w:t>
      </w:r>
    </w:p>
    <w:p w14:paraId="1C1A9722" w14:textId="54A7F9A7" w:rsidR="00D33925" w:rsidRDefault="00163F4B">
      <w:pPr>
        <w:pStyle w:val="Listenabsatz"/>
        <w:numPr>
          <w:ilvl w:val="0"/>
          <w:numId w:val="104"/>
        </w:numPr>
        <w:rPr>
          <w:sz w:val="24"/>
          <w:szCs w:val="24"/>
        </w:rPr>
      </w:pPr>
      <w:r>
        <w:rPr>
          <w:sz w:val="24"/>
          <w:szCs w:val="24"/>
        </w:rPr>
        <w:t>Durch die Bewegung werden die Elemente eines Objekts bei der Wahrnehmung zu einer Einheit organisiert, sodass es sich als Figur vom Hintergrund abhebt</w:t>
      </w:r>
    </w:p>
    <w:p w14:paraId="4B215ECC" w14:textId="19921ACD" w:rsidR="00163F4B" w:rsidRDefault="00163F4B">
      <w:pPr>
        <w:pStyle w:val="Listenabsatz"/>
        <w:numPr>
          <w:ilvl w:val="0"/>
          <w:numId w:val="104"/>
        </w:numPr>
        <w:rPr>
          <w:sz w:val="24"/>
          <w:szCs w:val="24"/>
        </w:rPr>
      </w:pPr>
      <w:r w:rsidRPr="00163F4B">
        <w:rPr>
          <w:sz w:val="24"/>
          <w:szCs w:val="24"/>
          <w:u w:val="single"/>
        </w:rPr>
        <w:t>Unsere Bewegung relativ zu Objekten</w:t>
      </w:r>
      <w:r>
        <w:rPr>
          <w:sz w:val="24"/>
          <w:szCs w:val="24"/>
        </w:rPr>
        <w:t xml:space="preserve"> liefert ständig zusätzliche Information über diese Objekte, und auch die </w:t>
      </w:r>
      <w:r w:rsidRPr="00163F4B">
        <w:rPr>
          <w:sz w:val="24"/>
          <w:szCs w:val="24"/>
          <w:u w:val="single"/>
        </w:rPr>
        <w:t>Bewegung der Objekte relativ zu uns</w:t>
      </w:r>
      <w:r>
        <w:rPr>
          <w:sz w:val="24"/>
          <w:szCs w:val="24"/>
        </w:rPr>
        <w:t xml:space="preserve"> bietet ähnliche Zusatzinformationen </w:t>
      </w:r>
      <w:r w:rsidRPr="00163F4B">
        <w:rPr>
          <w:sz w:val="24"/>
          <w:szCs w:val="24"/>
        </w:rPr>
        <w:sym w:font="Wingdings" w:char="F0E0"/>
      </w:r>
      <w:r>
        <w:rPr>
          <w:sz w:val="24"/>
          <w:szCs w:val="24"/>
        </w:rPr>
        <w:t xml:space="preserve"> Umgang mit Problem der inversen Projektion; alle Objekte in der Umwelt rufen mehrdeutige Bilder auf der Retina hervor </w:t>
      </w:r>
    </w:p>
    <w:p w14:paraId="151AF913" w14:textId="0E5EDCE5" w:rsidR="00163F4B" w:rsidRDefault="00163F4B" w:rsidP="00163F4B">
      <w:pPr>
        <w:rPr>
          <w:sz w:val="24"/>
          <w:szCs w:val="24"/>
        </w:rPr>
      </w:pPr>
    </w:p>
    <w:p w14:paraId="684CE580" w14:textId="12BBEC4F" w:rsidR="00163F4B" w:rsidRPr="00163F4B" w:rsidRDefault="00163F4B" w:rsidP="00163F4B">
      <w:pPr>
        <w:shd w:val="clear" w:color="auto" w:fill="9CC2E5" w:themeFill="accent5" w:themeFillTint="99"/>
        <w:jc w:val="center"/>
        <w:rPr>
          <w:b/>
          <w:bCs/>
          <w:sz w:val="28"/>
          <w:szCs w:val="28"/>
        </w:rPr>
      </w:pPr>
      <w:r>
        <w:rPr>
          <w:b/>
          <w:bCs/>
          <w:sz w:val="28"/>
          <w:szCs w:val="28"/>
        </w:rPr>
        <w:lastRenderedPageBreak/>
        <w:t>Wann nehmen wir Bewegung wahr?</w:t>
      </w:r>
    </w:p>
    <w:p w14:paraId="4324AD92" w14:textId="1DD5CB0E" w:rsidR="00D33925" w:rsidRDefault="00F2368A" w:rsidP="00D05785">
      <w:pPr>
        <w:rPr>
          <w:bCs/>
          <w:sz w:val="24"/>
          <w:szCs w:val="24"/>
        </w:rPr>
      </w:pPr>
      <w:r>
        <w:rPr>
          <w:b/>
          <w:sz w:val="24"/>
          <w:szCs w:val="24"/>
        </w:rPr>
        <w:t xml:space="preserve">Reale Bewegung: </w:t>
      </w:r>
      <w:r>
        <w:rPr>
          <w:bCs/>
          <w:sz w:val="24"/>
          <w:szCs w:val="24"/>
        </w:rPr>
        <w:t xml:space="preserve">Die physikalische Bewegung eines Stimulus, d.h. </w:t>
      </w:r>
      <w:proofErr w:type="gramStart"/>
      <w:r>
        <w:rPr>
          <w:bCs/>
          <w:sz w:val="24"/>
          <w:szCs w:val="24"/>
        </w:rPr>
        <w:t>Bewegung</w:t>
      </w:r>
      <w:proofErr w:type="gramEnd"/>
      <w:r>
        <w:rPr>
          <w:bCs/>
          <w:sz w:val="24"/>
          <w:szCs w:val="24"/>
        </w:rPr>
        <w:t xml:space="preserve"> die wir wahrnehmen, wenn sich etwas in unserem visuellen Feld bewegt</w:t>
      </w:r>
    </w:p>
    <w:p w14:paraId="03EC10AC" w14:textId="4D30D7F0" w:rsidR="00F2368A" w:rsidRDefault="00F2368A" w:rsidP="00F2368A">
      <w:pPr>
        <w:rPr>
          <w:bCs/>
          <w:sz w:val="24"/>
          <w:szCs w:val="24"/>
        </w:rPr>
      </w:pPr>
      <w:r>
        <w:rPr>
          <w:bCs/>
          <w:sz w:val="24"/>
          <w:szCs w:val="24"/>
        </w:rPr>
        <w:t xml:space="preserve">Es gibt eine Reihe von Bewegungswahrnehmungen, die mit Reizen einhergehen, die sich nicht bewegen </w:t>
      </w:r>
      <w:r w:rsidRPr="00F2368A">
        <w:rPr>
          <w:bCs/>
          <w:sz w:val="24"/>
          <w:szCs w:val="24"/>
        </w:rPr>
        <w:sym w:font="Wingdings" w:char="F0E0"/>
      </w:r>
      <w:r>
        <w:rPr>
          <w:bCs/>
          <w:sz w:val="24"/>
          <w:szCs w:val="24"/>
        </w:rPr>
        <w:t xml:space="preserve"> </w:t>
      </w:r>
      <w:r w:rsidRPr="00C12329">
        <w:rPr>
          <w:b/>
          <w:sz w:val="24"/>
          <w:szCs w:val="24"/>
        </w:rPr>
        <w:t xml:space="preserve">Scheinbewegung </w:t>
      </w:r>
      <w:r>
        <w:rPr>
          <w:bCs/>
          <w:sz w:val="24"/>
          <w:szCs w:val="24"/>
        </w:rPr>
        <w:t>(</w:t>
      </w:r>
      <w:r w:rsidRPr="00C12329">
        <w:rPr>
          <w:bCs/>
          <w:i/>
          <w:iCs/>
          <w:sz w:val="24"/>
          <w:szCs w:val="24"/>
        </w:rPr>
        <w:t>stroboskopische Bewegung</w:t>
      </w:r>
      <w:r>
        <w:rPr>
          <w:bCs/>
          <w:sz w:val="24"/>
          <w:szCs w:val="24"/>
        </w:rPr>
        <w:t>) = eine Illusion von Bewegung;</w:t>
      </w:r>
    </w:p>
    <w:p w14:paraId="2A67001C" w14:textId="6A504328" w:rsidR="00F2368A" w:rsidRDefault="00F2368A">
      <w:pPr>
        <w:pStyle w:val="Listenabsatz"/>
        <w:numPr>
          <w:ilvl w:val="0"/>
          <w:numId w:val="105"/>
        </w:numPr>
        <w:rPr>
          <w:bCs/>
          <w:sz w:val="24"/>
          <w:szCs w:val="24"/>
        </w:rPr>
      </w:pPr>
      <w:r w:rsidRPr="00C12329">
        <w:rPr>
          <w:b/>
          <w:sz w:val="24"/>
          <w:szCs w:val="24"/>
        </w:rPr>
        <w:t>Induzierte Bewegung</w:t>
      </w:r>
      <w:r>
        <w:rPr>
          <w:bCs/>
          <w:sz w:val="24"/>
          <w:szCs w:val="24"/>
        </w:rPr>
        <w:t xml:space="preserve"> – tritt auf, wenn die Bewegung eines (meist großen) Objekts die Wahrnehmung der Bewegung eines anderen Objekts induziert, z.B. Bewegung ausgedehnter Wolken lässt den Mond bewegt erscheinen</w:t>
      </w:r>
    </w:p>
    <w:p w14:paraId="769D5F54" w14:textId="3012ADC6" w:rsidR="00C12329" w:rsidRDefault="00F2368A">
      <w:pPr>
        <w:pStyle w:val="Listenabsatz"/>
        <w:numPr>
          <w:ilvl w:val="0"/>
          <w:numId w:val="105"/>
        </w:numPr>
        <w:rPr>
          <w:bCs/>
          <w:sz w:val="24"/>
          <w:szCs w:val="24"/>
        </w:rPr>
      </w:pPr>
      <w:r w:rsidRPr="00C12329">
        <w:rPr>
          <w:b/>
          <w:sz w:val="24"/>
          <w:szCs w:val="24"/>
        </w:rPr>
        <w:t>Bewegungsnacheffekte</w:t>
      </w:r>
      <w:r>
        <w:rPr>
          <w:bCs/>
          <w:sz w:val="24"/>
          <w:szCs w:val="24"/>
        </w:rPr>
        <w:t xml:space="preserve"> – treten auf, wenn ein bewegter Stimulus für ca. 30-60s </w:t>
      </w:r>
      <w:r w:rsidR="00C12329">
        <w:rPr>
          <w:bCs/>
          <w:sz w:val="24"/>
          <w:szCs w:val="24"/>
        </w:rPr>
        <w:t xml:space="preserve">betrachtet wird und dies dazu führt, dass ein unmittelbar anschließend betrachteter Stimulus sich in die entgegengesetzte Richtung zu bewegen scheint, z.B. </w:t>
      </w:r>
      <w:r w:rsidR="00C12329" w:rsidRPr="00C12329">
        <w:rPr>
          <w:b/>
          <w:sz w:val="24"/>
          <w:szCs w:val="24"/>
        </w:rPr>
        <w:t>Wasserfalltäuschung</w:t>
      </w:r>
    </w:p>
    <w:p w14:paraId="2E53C9A3" w14:textId="03F90CDE" w:rsidR="00C12329" w:rsidRDefault="00C12329" w:rsidP="00C12329">
      <w:pPr>
        <w:pStyle w:val="Listenabsatz"/>
        <w:numPr>
          <w:ilvl w:val="0"/>
          <w:numId w:val="20"/>
        </w:numPr>
        <w:rPr>
          <w:bCs/>
          <w:sz w:val="24"/>
          <w:szCs w:val="24"/>
        </w:rPr>
      </w:pPr>
      <w:r>
        <w:rPr>
          <w:bCs/>
          <w:sz w:val="24"/>
          <w:szCs w:val="24"/>
        </w:rPr>
        <w:t>Effekt der Scheinbewegung ist Grundlage für die Bewegung, die wir in Filmen, Fernsehen und auf elektronischen Laufschriften wahrnehmen</w:t>
      </w:r>
    </w:p>
    <w:p w14:paraId="046F5A33" w14:textId="353D0BE2" w:rsidR="00C12329" w:rsidRDefault="00C12329" w:rsidP="00C12329">
      <w:pPr>
        <w:rPr>
          <w:bCs/>
          <w:sz w:val="24"/>
          <w:szCs w:val="24"/>
        </w:rPr>
      </w:pPr>
    </w:p>
    <w:p w14:paraId="01FDAAF5" w14:textId="622D4269" w:rsidR="00C12329" w:rsidRPr="00C12329" w:rsidRDefault="00C12329" w:rsidP="00C12329">
      <w:pPr>
        <w:shd w:val="clear" w:color="auto" w:fill="9CC2E5" w:themeFill="accent5" w:themeFillTint="99"/>
        <w:jc w:val="center"/>
        <w:rPr>
          <w:b/>
          <w:sz w:val="28"/>
          <w:szCs w:val="28"/>
        </w:rPr>
      </w:pPr>
      <w:r>
        <w:rPr>
          <w:b/>
          <w:sz w:val="28"/>
          <w:szCs w:val="28"/>
        </w:rPr>
        <w:t>Reale Bewegung und Scheinbewegung im Vergleich</w:t>
      </w:r>
    </w:p>
    <w:p w14:paraId="73CA2D6F" w14:textId="726D019E" w:rsidR="00F2368A" w:rsidRDefault="00C12329" w:rsidP="00F2368A">
      <w:pPr>
        <w:rPr>
          <w:bCs/>
          <w:sz w:val="24"/>
          <w:szCs w:val="24"/>
        </w:rPr>
      </w:pPr>
      <w:r>
        <w:rPr>
          <w:bCs/>
          <w:sz w:val="24"/>
          <w:szCs w:val="24"/>
        </w:rPr>
        <w:t>Viele Jahre lang wurde Scheinbewegung und reale Bewegung als getrennte Phänomene betrachtet, denen unterschiedliche Mechanismen zugrunde liegen</w:t>
      </w:r>
    </w:p>
    <w:p w14:paraId="5AE409B3" w14:textId="3E651C89" w:rsidR="00C12329" w:rsidRDefault="00C12329">
      <w:pPr>
        <w:pStyle w:val="Listenabsatz"/>
        <w:numPr>
          <w:ilvl w:val="0"/>
          <w:numId w:val="106"/>
        </w:numPr>
        <w:rPr>
          <w:bCs/>
          <w:sz w:val="24"/>
          <w:szCs w:val="24"/>
        </w:rPr>
      </w:pPr>
      <w:r>
        <w:rPr>
          <w:bCs/>
          <w:sz w:val="24"/>
          <w:szCs w:val="24"/>
        </w:rPr>
        <w:t>Jedoch zahlreiche Belege dafür</w:t>
      </w:r>
      <w:r w:rsidR="00BC7F35">
        <w:rPr>
          <w:bCs/>
          <w:sz w:val="24"/>
          <w:szCs w:val="24"/>
        </w:rPr>
        <w:t>, dass diese 2 Arten von Bewegung vieles gemeinsam haben</w:t>
      </w:r>
    </w:p>
    <w:p w14:paraId="48048BE3" w14:textId="7C7E300F" w:rsidR="00BC7F35" w:rsidRDefault="00BC7F35">
      <w:pPr>
        <w:pStyle w:val="Listenabsatz"/>
        <w:numPr>
          <w:ilvl w:val="0"/>
          <w:numId w:val="106"/>
        </w:numPr>
        <w:rPr>
          <w:bCs/>
          <w:sz w:val="24"/>
          <w:szCs w:val="24"/>
        </w:rPr>
      </w:pPr>
      <w:r>
        <w:rPr>
          <w:bCs/>
          <w:sz w:val="24"/>
          <w:szCs w:val="24"/>
        </w:rPr>
        <w:t xml:space="preserve">Larsen et al. (2006) </w:t>
      </w:r>
      <w:r w:rsidRPr="00BC7F35">
        <w:rPr>
          <w:bCs/>
          <w:sz w:val="24"/>
          <w:szCs w:val="24"/>
        </w:rPr>
        <w:sym w:font="Wingdings" w:char="F0E0"/>
      </w:r>
      <w:r>
        <w:rPr>
          <w:bCs/>
          <w:sz w:val="24"/>
          <w:szCs w:val="24"/>
        </w:rPr>
        <w:t xml:space="preserve"> Neuronale Aktivierung durch Scheinbewegung ist ganz ähnlich der durch echte Bewegung</w:t>
      </w:r>
    </w:p>
    <w:p w14:paraId="1006A158" w14:textId="2D92BC56" w:rsidR="00BC7F35" w:rsidRDefault="00BC7F35" w:rsidP="00BC7F35">
      <w:pPr>
        <w:rPr>
          <w:bCs/>
          <w:sz w:val="24"/>
          <w:szCs w:val="24"/>
        </w:rPr>
      </w:pPr>
      <w:r>
        <w:rPr>
          <w:bCs/>
          <w:sz w:val="24"/>
          <w:szCs w:val="24"/>
        </w:rPr>
        <w:t>Wegen der Ähnlichkeit der neuronalen Aktivierungsmuster, die reale Bewegung und Scheinbewegung auslösen, werden beide Bewegungstypen gemeinsam untersucht, um allgemeine Grundmechanismen zu finden</w:t>
      </w:r>
    </w:p>
    <w:p w14:paraId="71500170" w14:textId="2554097E" w:rsidR="003C036D" w:rsidRDefault="003C036D" w:rsidP="00BC7F35">
      <w:pPr>
        <w:rPr>
          <w:bCs/>
          <w:sz w:val="24"/>
          <w:szCs w:val="24"/>
        </w:rPr>
      </w:pPr>
    </w:p>
    <w:p w14:paraId="23FCFE84" w14:textId="3BBCDC54" w:rsidR="003C036D" w:rsidRDefault="003C036D" w:rsidP="00BC7F35">
      <w:pPr>
        <w:rPr>
          <w:bCs/>
          <w:sz w:val="24"/>
          <w:szCs w:val="24"/>
        </w:rPr>
      </w:pPr>
    </w:p>
    <w:p w14:paraId="575D5C34" w14:textId="33A720FD" w:rsidR="003C036D" w:rsidRDefault="003C036D" w:rsidP="00BC7F35">
      <w:pPr>
        <w:rPr>
          <w:bCs/>
          <w:sz w:val="24"/>
          <w:szCs w:val="24"/>
        </w:rPr>
      </w:pPr>
    </w:p>
    <w:p w14:paraId="2DA96B8B" w14:textId="52CF2425" w:rsidR="003C036D" w:rsidRPr="003C036D" w:rsidRDefault="003C036D" w:rsidP="003C036D">
      <w:pPr>
        <w:shd w:val="clear" w:color="auto" w:fill="9CC2E5" w:themeFill="accent5" w:themeFillTint="99"/>
        <w:jc w:val="center"/>
        <w:rPr>
          <w:b/>
          <w:sz w:val="28"/>
          <w:szCs w:val="28"/>
        </w:rPr>
      </w:pPr>
      <w:r>
        <w:rPr>
          <w:b/>
          <w:sz w:val="28"/>
          <w:szCs w:val="28"/>
        </w:rPr>
        <w:t>Was wir erklären wollen</w:t>
      </w:r>
    </w:p>
    <w:p w14:paraId="7123990C" w14:textId="6010DF49" w:rsidR="00D33925" w:rsidRDefault="003C036D" w:rsidP="00D05785">
      <w:pPr>
        <w:rPr>
          <w:sz w:val="24"/>
          <w:szCs w:val="24"/>
        </w:rPr>
      </w:pPr>
      <w:r>
        <w:rPr>
          <w:sz w:val="24"/>
          <w:szCs w:val="24"/>
        </w:rPr>
        <w:t>Ziel: Verstehen, wie wir Dinge, die sich bewegen, wahrnehmen</w:t>
      </w:r>
    </w:p>
    <w:p w14:paraId="3203B455" w14:textId="21B85AED" w:rsidR="003C036D" w:rsidRDefault="003C036D">
      <w:pPr>
        <w:pStyle w:val="Listenabsatz"/>
        <w:numPr>
          <w:ilvl w:val="0"/>
          <w:numId w:val="106"/>
        </w:numPr>
        <w:rPr>
          <w:sz w:val="24"/>
          <w:szCs w:val="24"/>
        </w:rPr>
      </w:pPr>
      <w:r>
        <w:rPr>
          <w:sz w:val="24"/>
          <w:szCs w:val="24"/>
        </w:rPr>
        <w:t>Es reicht dabei aber nicht aus, nur zu untersuchen, was auf der Retina passiert, denn</w:t>
      </w:r>
    </w:p>
    <w:p w14:paraId="65A1379E" w14:textId="422433C3" w:rsidR="003C036D" w:rsidRDefault="003C036D">
      <w:pPr>
        <w:pStyle w:val="Listenabsatz"/>
        <w:numPr>
          <w:ilvl w:val="0"/>
          <w:numId w:val="106"/>
        </w:numPr>
        <w:rPr>
          <w:sz w:val="24"/>
          <w:szCs w:val="24"/>
        </w:rPr>
      </w:pPr>
      <w:r>
        <w:rPr>
          <w:sz w:val="24"/>
          <w:szCs w:val="24"/>
        </w:rPr>
        <w:t xml:space="preserve">Bewegungswahrnehmung bei einem Objekt kann nicht </w:t>
      </w:r>
      <w:proofErr w:type="gramStart"/>
      <w:r>
        <w:rPr>
          <w:sz w:val="24"/>
          <w:szCs w:val="24"/>
        </w:rPr>
        <w:t>einfach nur</w:t>
      </w:r>
      <w:proofErr w:type="gramEnd"/>
      <w:r>
        <w:rPr>
          <w:sz w:val="24"/>
          <w:szCs w:val="24"/>
        </w:rPr>
        <w:t xml:space="preserve"> damit erklärt werden, dass sich das Bild dieses Objekts auf der Retina bewegt</w:t>
      </w:r>
    </w:p>
    <w:p w14:paraId="01E28C0C" w14:textId="6AFAFC60" w:rsidR="003C036D" w:rsidRDefault="003C036D" w:rsidP="003C036D">
      <w:pPr>
        <w:rPr>
          <w:sz w:val="24"/>
          <w:szCs w:val="24"/>
        </w:rPr>
      </w:pPr>
    </w:p>
    <w:p w14:paraId="39B0DEE5" w14:textId="1C918070" w:rsidR="003C036D" w:rsidRPr="003C036D" w:rsidRDefault="003C036D" w:rsidP="003C036D">
      <w:pPr>
        <w:shd w:val="clear" w:color="auto" w:fill="9CC2E5" w:themeFill="accent5" w:themeFillTint="99"/>
        <w:jc w:val="center"/>
        <w:rPr>
          <w:b/>
          <w:bCs/>
          <w:sz w:val="28"/>
          <w:szCs w:val="28"/>
        </w:rPr>
      </w:pPr>
      <w:r>
        <w:rPr>
          <w:b/>
          <w:bCs/>
          <w:sz w:val="28"/>
          <w:szCs w:val="28"/>
        </w:rPr>
        <w:t>Bewegungswahrnehmung: Umgebungsinformation</w:t>
      </w:r>
    </w:p>
    <w:p w14:paraId="7DB3477C" w14:textId="7B93F9E6" w:rsidR="00D33925" w:rsidRDefault="007D489D">
      <w:pPr>
        <w:pStyle w:val="Listenabsatz"/>
        <w:numPr>
          <w:ilvl w:val="0"/>
          <w:numId w:val="106"/>
        </w:numPr>
        <w:rPr>
          <w:sz w:val="24"/>
          <w:szCs w:val="24"/>
        </w:rPr>
      </w:pPr>
      <w:r>
        <w:rPr>
          <w:sz w:val="24"/>
          <w:szCs w:val="24"/>
        </w:rPr>
        <w:lastRenderedPageBreak/>
        <w:t xml:space="preserve">J.J. Gibson – </w:t>
      </w:r>
      <w:r w:rsidRPr="00494895">
        <w:rPr>
          <w:sz w:val="24"/>
          <w:szCs w:val="24"/>
          <w:u w:val="single"/>
        </w:rPr>
        <w:t>ökologischer Ansatz</w:t>
      </w:r>
      <w:r>
        <w:rPr>
          <w:sz w:val="24"/>
          <w:szCs w:val="24"/>
        </w:rPr>
        <w:t xml:space="preserve">; herausfinden, welche Information aus der Umgebung bei der Wahrnehmung genutzt werden kann </w:t>
      </w:r>
    </w:p>
    <w:p w14:paraId="76E6EC14" w14:textId="3FDEED5C" w:rsidR="007D489D" w:rsidRDefault="007D489D">
      <w:pPr>
        <w:pStyle w:val="Listenabsatz"/>
        <w:numPr>
          <w:ilvl w:val="0"/>
          <w:numId w:val="106"/>
        </w:numPr>
        <w:rPr>
          <w:sz w:val="24"/>
          <w:szCs w:val="24"/>
        </w:rPr>
      </w:pPr>
      <w:r>
        <w:rPr>
          <w:sz w:val="24"/>
          <w:szCs w:val="24"/>
        </w:rPr>
        <w:t xml:space="preserve">Information in der Umwelt = </w:t>
      </w:r>
      <w:r w:rsidRPr="00494895">
        <w:rPr>
          <w:b/>
          <w:bCs/>
          <w:sz w:val="24"/>
          <w:szCs w:val="24"/>
        </w:rPr>
        <w:t>optisches Feld:</w:t>
      </w:r>
      <w:r>
        <w:rPr>
          <w:sz w:val="24"/>
          <w:szCs w:val="24"/>
        </w:rPr>
        <w:t xml:space="preserve"> Struktur, die durch Oberflächen, Texturen und Konturen in der Umwelt entsteht </w:t>
      </w:r>
    </w:p>
    <w:p w14:paraId="6644CB3F" w14:textId="7717D0E8" w:rsidR="007D489D" w:rsidRDefault="007D489D">
      <w:pPr>
        <w:pStyle w:val="Listenabsatz"/>
        <w:numPr>
          <w:ilvl w:val="0"/>
          <w:numId w:val="106"/>
        </w:numPr>
        <w:rPr>
          <w:sz w:val="24"/>
          <w:szCs w:val="24"/>
        </w:rPr>
      </w:pPr>
      <w:r>
        <w:rPr>
          <w:sz w:val="24"/>
          <w:szCs w:val="24"/>
        </w:rPr>
        <w:t xml:space="preserve">Wie verändern Bewegungen des Beobachters das optische Feld? </w:t>
      </w:r>
    </w:p>
    <w:p w14:paraId="67B64499" w14:textId="3CC61BCC" w:rsidR="007D489D" w:rsidRDefault="007D489D">
      <w:pPr>
        <w:pStyle w:val="Listenabsatz"/>
        <w:numPr>
          <w:ilvl w:val="0"/>
          <w:numId w:val="106"/>
        </w:numPr>
        <w:rPr>
          <w:sz w:val="24"/>
          <w:szCs w:val="24"/>
        </w:rPr>
      </w:pPr>
      <w:r w:rsidRPr="00494895">
        <w:rPr>
          <w:b/>
          <w:bCs/>
          <w:sz w:val="24"/>
          <w:szCs w:val="24"/>
        </w:rPr>
        <w:t>Lokale Störung des optischen Felds:</w:t>
      </w:r>
      <w:r>
        <w:rPr>
          <w:sz w:val="24"/>
          <w:szCs w:val="24"/>
        </w:rPr>
        <w:t xml:space="preserve"> Tritt auf, wenn ein Objekt sich relativ zur Umgebung bewegt und dabei den stationären Hintergrund zu und aufdeckt</w:t>
      </w:r>
    </w:p>
    <w:p w14:paraId="17253256" w14:textId="3CFA49D6" w:rsidR="00494895" w:rsidRDefault="00494895">
      <w:pPr>
        <w:pStyle w:val="Listenabsatz"/>
        <w:numPr>
          <w:ilvl w:val="0"/>
          <w:numId w:val="106"/>
        </w:numPr>
        <w:rPr>
          <w:sz w:val="24"/>
          <w:szCs w:val="24"/>
        </w:rPr>
      </w:pPr>
      <w:r>
        <w:rPr>
          <w:b/>
          <w:bCs/>
          <w:sz w:val="24"/>
          <w:szCs w:val="24"/>
        </w:rPr>
        <w:t>Globaler optischer Fluss:</w:t>
      </w:r>
      <w:r>
        <w:rPr>
          <w:sz w:val="24"/>
          <w:szCs w:val="24"/>
        </w:rPr>
        <w:t xml:space="preserve"> Bewegungsinformation, die auftritt, wenn sich alle Elemente einer Szenerie bewegen. Wahrnehmung des globalen optischen Flusses zeigt an, dass sich nicht die Szenerie, sondern der Betrachter bewegt</w:t>
      </w:r>
    </w:p>
    <w:p w14:paraId="68EF6A36" w14:textId="523349AB" w:rsidR="00494895" w:rsidRPr="00494895" w:rsidRDefault="00494895" w:rsidP="00494895">
      <w:pPr>
        <w:rPr>
          <w:b/>
          <w:bCs/>
          <w:sz w:val="28"/>
          <w:szCs w:val="28"/>
        </w:rPr>
      </w:pPr>
    </w:p>
    <w:p w14:paraId="149DFA2B" w14:textId="4DAC2F62" w:rsidR="00494895" w:rsidRPr="00494895" w:rsidRDefault="00494895" w:rsidP="00494895">
      <w:pPr>
        <w:shd w:val="clear" w:color="auto" w:fill="9CC2E5" w:themeFill="accent5" w:themeFillTint="99"/>
        <w:jc w:val="center"/>
        <w:rPr>
          <w:b/>
          <w:bCs/>
          <w:sz w:val="28"/>
          <w:szCs w:val="28"/>
        </w:rPr>
      </w:pPr>
      <w:r w:rsidRPr="00494895">
        <w:rPr>
          <w:b/>
          <w:bCs/>
          <w:sz w:val="28"/>
          <w:szCs w:val="28"/>
        </w:rPr>
        <w:t xml:space="preserve">Bewegungswahrnehmung: Information aus Netzhaut und Auge </w:t>
      </w:r>
    </w:p>
    <w:p w14:paraId="61CA5010" w14:textId="4B9B5D67" w:rsidR="00D33925" w:rsidRDefault="00494895" w:rsidP="00D05785">
      <w:pPr>
        <w:rPr>
          <w:sz w:val="24"/>
          <w:szCs w:val="24"/>
        </w:rPr>
      </w:pPr>
      <w:r>
        <w:rPr>
          <w:sz w:val="24"/>
          <w:szCs w:val="24"/>
        </w:rPr>
        <w:t xml:space="preserve">Erklärungsansatz der Bewegungswahrnehmung anhand der neuronalen Signale, die vom Auge zum Gehirn laufen </w:t>
      </w:r>
    </w:p>
    <w:p w14:paraId="225B242B" w14:textId="1D8740BE" w:rsidR="00494895" w:rsidRDefault="00494895" w:rsidP="00D05785">
      <w:pPr>
        <w:rPr>
          <w:sz w:val="24"/>
          <w:szCs w:val="24"/>
        </w:rPr>
      </w:pPr>
    </w:p>
    <w:p w14:paraId="68CB788F" w14:textId="5D9DDB9F" w:rsidR="00494895" w:rsidRPr="00494895" w:rsidRDefault="00494895" w:rsidP="00494895">
      <w:pPr>
        <w:shd w:val="clear" w:color="auto" w:fill="9CC2E5" w:themeFill="accent5" w:themeFillTint="99"/>
        <w:jc w:val="center"/>
        <w:rPr>
          <w:b/>
          <w:bCs/>
          <w:sz w:val="28"/>
          <w:szCs w:val="28"/>
        </w:rPr>
      </w:pPr>
      <w:r>
        <w:rPr>
          <w:b/>
          <w:bCs/>
          <w:sz w:val="28"/>
          <w:szCs w:val="28"/>
        </w:rPr>
        <w:t>Der Reichardt-Detektor</w:t>
      </w:r>
    </w:p>
    <w:p w14:paraId="3DC800ED" w14:textId="77777777" w:rsidR="00D7017C" w:rsidRDefault="009E4F41" w:rsidP="00D05785">
      <w:pPr>
        <w:rPr>
          <w:sz w:val="24"/>
          <w:szCs w:val="24"/>
        </w:rPr>
      </w:pPr>
      <w:r>
        <w:rPr>
          <w:b/>
          <w:bCs/>
          <w:sz w:val="24"/>
          <w:szCs w:val="24"/>
        </w:rPr>
        <w:t xml:space="preserve">Reichhardt-Detektor: </w:t>
      </w:r>
      <w:r w:rsidR="00A473DD">
        <w:rPr>
          <w:sz w:val="24"/>
          <w:szCs w:val="24"/>
        </w:rPr>
        <w:t>Neuronaler Schaltkreis, der dazu führt, dass Neuronen auf Bewegungen in bestimmter Richtung feuern und nicht in die Gegenrichtung</w:t>
      </w:r>
    </w:p>
    <w:p w14:paraId="296E64EF" w14:textId="2C68A1CB" w:rsidR="00D33925" w:rsidRDefault="00D7017C">
      <w:pPr>
        <w:pStyle w:val="Listenabsatz"/>
        <w:numPr>
          <w:ilvl w:val="0"/>
          <w:numId w:val="100"/>
        </w:numPr>
        <w:rPr>
          <w:sz w:val="24"/>
          <w:szCs w:val="24"/>
        </w:rPr>
      </w:pPr>
      <w:r>
        <w:rPr>
          <w:sz w:val="24"/>
          <w:szCs w:val="24"/>
        </w:rPr>
        <w:t>Detektor reagiert genau dann, wenn ein Reiz sich zuerst am Ort A befindet und nach kurzer Zeit am Ort B auftaucht</w:t>
      </w:r>
    </w:p>
    <w:p w14:paraId="4513A48A" w14:textId="1474EA37" w:rsidR="00D7017C" w:rsidRPr="00D7017C" w:rsidRDefault="00D7017C">
      <w:pPr>
        <w:pStyle w:val="Listenabsatz"/>
        <w:numPr>
          <w:ilvl w:val="0"/>
          <w:numId w:val="100"/>
        </w:numPr>
        <w:rPr>
          <w:sz w:val="24"/>
          <w:szCs w:val="24"/>
        </w:rPr>
      </w:pPr>
      <w:r>
        <w:rPr>
          <w:sz w:val="24"/>
          <w:szCs w:val="24"/>
        </w:rPr>
        <w:t>Bewegt sich der Reiz in umgekehrter Richtung, dann wird Detektor gehemmt</w:t>
      </w:r>
    </w:p>
    <w:p w14:paraId="219E60C1" w14:textId="53F2806A" w:rsidR="00A473DD" w:rsidRDefault="00A473DD" w:rsidP="00D05785">
      <w:pPr>
        <w:rPr>
          <w:sz w:val="24"/>
          <w:szCs w:val="24"/>
        </w:rPr>
      </w:pPr>
    </w:p>
    <w:p w14:paraId="1935341B" w14:textId="02EB8065" w:rsidR="00A473DD" w:rsidRPr="00A473DD" w:rsidRDefault="00A473DD" w:rsidP="00A473DD">
      <w:pPr>
        <w:shd w:val="clear" w:color="auto" w:fill="9CC2E5" w:themeFill="accent5" w:themeFillTint="99"/>
        <w:jc w:val="center"/>
        <w:rPr>
          <w:b/>
          <w:bCs/>
          <w:sz w:val="28"/>
          <w:szCs w:val="28"/>
        </w:rPr>
      </w:pPr>
      <w:r w:rsidRPr="00A473DD">
        <w:rPr>
          <w:b/>
          <w:bCs/>
          <w:sz w:val="28"/>
          <w:szCs w:val="28"/>
        </w:rPr>
        <w:t xml:space="preserve">Das </w:t>
      </w:r>
      <w:proofErr w:type="spellStart"/>
      <w:r w:rsidRPr="00A473DD">
        <w:rPr>
          <w:b/>
          <w:bCs/>
          <w:sz w:val="28"/>
          <w:szCs w:val="28"/>
        </w:rPr>
        <w:t>Reafferenzprinzip</w:t>
      </w:r>
      <w:proofErr w:type="spellEnd"/>
    </w:p>
    <w:p w14:paraId="3ED86793" w14:textId="4086646F" w:rsidR="00A473DD" w:rsidRPr="00A473DD" w:rsidRDefault="00A473DD" w:rsidP="00D05785">
      <w:pPr>
        <w:rPr>
          <w:sz w:val="24"/>
          <w:szCs w:val="24"/>
        </w:rPr>
      </w:pPr>
      <w:r>
        <w:rPr>
          <w:sz w:val="24"/>
          <w:szCs w:val="24"/>
        </w:rPr>
        <w:t xml:space="preserve">Um Situationen zu erklären, in denen die Augen bewegt werden – </w:t>
      </w:r>
      <w:proofErr w:type="spellStart"/>
      <w:r w:rsidRPr="00A473DD">
        <w:rPr>
          <w:b/>
          <w:bCs/>
          <w:sz w:val="24"/>
          <w:szCs w:val="24"/>
        </w:rPr>
        <w:t>Reafferenzprinzip</w:t>
      </w:r>
      <w:proofErr w:type="spellEnd"/>
    </w:p>
    <w:p w14:paraId="54F5DAF1" w14:textId="4EA8298A" w:rsidR="00D33925" w:rsidRPr="00A473DD" w:rsidRDefault="00A473DD" w:rsidP="00A473DD">
      <w:pPr>
        <w:pBdr>
          <w:bottom w:val="single" w:sz="8" w:space="1" w:color="9CC2E5" w:themeColor="accent5" w:themeTint="99"/>
        </w:pBdr>
        <w:rPr>
          <w:b/>
          <w:bCs/>
          <w:sz w:val="24"/>
          <w:szCs w:val="24"/>
        </w:rPr>
      </w:pPr>
      <w:r w:rsidRPr="00A473DD">
        <w:rPr>
          <w:b/>
          <w:bCs/>
          <w:sz w:val="24"/>
          <w:szCs w:val="24"/>
        </w:rPr>
        <w:t>Signale von der Retina und von den Augenmuskeln</w:t>
      </w:r>
    </w:p>
    <w:p w14:paraId="76DD3B72" w14:textId="19A85607" w:rsidR="00D33925" w:rsidRDefault="00895F68" w:rsidP="00D05785">
      <w:pPr>
        <w:rPr>
          <w:sz w:val="24"/>
          <w:szCs w:val="24"/>
        </w:rPr>
      </w:pPr>
      <w:proofErr w:type="spellStart"/>
      <w:r>
        <w:rPr>
          <w:sz w:val="24"/>
          <w:szCs w:val="24"/>
        </w:rPr>
        <w:t>Reafferenzprinzip</w:t>
      </w:r>
      <w:proofErr w:type="spellEnd"/>
      <w:r>
        <w:rPr>
          <w:sz w:val="24"/>
          <w:szCs w:val="24"/>
        </w:rPr>
        <w:t xml:space="preserve"> erklärt die Bewegungswahrnehmung anhand der folgenden Signale, die durch die Bewegung eines Reizes auf der Netzhaut und durch Augenbewegungen erzeugt werden:</w:t>
      </w:r>
    </w:p>
    <w:p w14:paraId="69F9073C" w14:textId="6B2EAEF1" w:rsidR="00895F68" w:rsidRDefault="00895F68">
      <w:pPr>
        <w:pStyle w:val="Listenabsatz"/>
        <w:numPr>
          <w:ilvl w:val="0"/>
          <w:numId w:val="107"/>
        </w:numPr>
        <w:rPr>
          <w:sz w:val="24"/>
          <w:szCs w:val="24"/>
        </w:rPr>
      </w:pPr>
      <w:r w:rsidRPr="00895F68">
        <w:rPr>
          <w:b/>
          <w:bCs/>
          <w:sz w:val="24"/>
          <w:szCs w:val="24"/>
        </w:rPr>
        <w:t>Signal für retinale Bildverschiebung (SRB):</w:t>
      </w:r>
      <w:r>
        <w:rPr>
          <w:sz w:val="24"/>
          <w:szCs w:val="24"/>
        </w:rPr>
        <w:t xml:space="preserve"> Entsteht, wenn ein Reiz sich über die Rezeptoren der Netzhaut bewegt, z.B. Person geht durch Gesichtsfeld, während Betrachter geradeaus guckt</w:t>
      </w:r>
    </w:p>
    <w:p w14:paraId="78FA4870" w14:textId="7C3D9D3D" w:rsidR="00895F68" w:rsidRDefault="00895F68">
      <w:pPr>
        <w:pStyle w:val="Listenabsatz"/>
        <w:numPr>
          <w:ilvl w:val="0"/>
          <w:numId w:val="107"/>
        </w:numPr>
        <w:rPr>
          <w:sz w:val="24"/>
          <w:szCs w:val="24"/>
        </w:rPr>
      </w:pPr>
      <w:r w:rsidRPr="00895F68">
        <w:rPr>
          <w:b/>
          <w:bCs/>
          <w:sz w:val="24"/>
          <w:szCs w:val="24"/>
        </w:rPr>
        <w:t>Motorisches Signal (MS):</w:t>
      </w:r>
      <w:r>
        <w:rPr>
          <w:sz w:val="24"/>
          <w:szCs w:val="24"/>
        </w:rPr>
        <w:t xml:space="preserve"> Entsteht, wenn ein Signal vom Gehirn an die Augenmuskeln gesendet </w:t>
      </w:r>
      <w:proofErr w:type="gramStart"/>
      <w:r>
        <w:rPr>
          <w:sz w:val="24"/>
          <w:szCs w:val="24"/>
        </w:rPr>
        <w:t>wird</w:t>
      </w:r>
      <w:proofErr w:type="gramEnd"/>
      <w:r>
        <w:rPr>
          <w:sz w:val="24"/>
          <w:szCs w:val="24"/>
        </w:rPr>
        <w:t xml:space="preserve"> </w:t>
      </w:r>
      <w:r w:rsidRPr="00895F68">
        <w:rPr>
          <w:sz w:val="24"/>
          <w:szCs w:val="24"/>
        </w:rPr>
        <w:sym w:font="Wingdings" w:char="F0E0"/>
      </w:r>
      <w:r>
        <w:rPr>
          <w:sz w:val="24"/>
          <w:szCs w:val="24"/>
        </w:rPr>
        <w:t xml:space="preserve"> Signal entsteht, wenn Betrachter seine Augen bewegt, z.B. Betrachter verfolgt Bewegung einer Person mit den Augen</w:t>
      </w:r>
    </w:p>
    <w:p w14:paraId="62C6298A" w14:textId="5F3CF093" w:rsidR="00895F68" w:rsidRDefault="00895F68">
      <w:pPr>
        <w:pStyle w:val="Listenabsatz"/>
        <w:numPr>
          <w:ilvl w:val="0"/>
          <w:numId w:val="107"/>
        </w:numPr>
        <w:rPr>
          <w:sz w:val="24"/>
          <w:szCs w:val="24"/>
        </w:rPr>
      </w:pPr>
      <w:proofErr w:type="spellStart"/>
      <w:r w:rsidRPr="00895F68">
        <w:rPr>
          <w:b/>
          <w:bCs/>
          <w:sz w:val="24"/>
          <w:szCs w:val="24"/>
        </w:rPr>
        <w:t>Efferenzkopie</w:t>
      </w:r>
      <w:proofErr w:type="spellEnd"/>
      <w:r w:rsidRPr="00895F68">
        <w:rPr>
          <w:b/>
          <w:bCs/>
          <w:sz w:val="24"/>
          <w:szCs w:val="24"/>
        </w:rPr>
        <w:t xml:space="preserve"> (E): </w:t>
      </w:r>
      <w:r>
        <w:rPr>
          <w:sz w:val="24"/>
          <w:szCs w:val="24"/>
        </w:rPr>
        <w:t xml:space="preserve">Kopie des motorischen Signals, das vom Gehirn an die Augenmuskeln gesendet </w:t>
      </w:r>
      <w:proofErr w:type="gramStart"/>
      <w:r>
        <w:rPr>
          <w:sz w:val="24"/>
          <w:szCs w:val="24"/>
        </w:rPr>
        <w:t>wird</w:t>
      </w:r>
      <w:proofErr w:type="gramEnd"/>
      <w:r>
        <w:rPr>
          <w:sz w:val="24"/>
          <w:szCs w:val="24"/>
        </w:rPr>
        <w:t xml:space="preserve"> </w:t>
      </w:r>
      <w:r w:rsidRPr="00895F68">
        <w:rPr>
          <w:sz w:val="24"/>
          <w:szCs w:val="24"/>
        </w:rPr>
        <w:sym w:font="Wingdings" w:char="F0E0"/>
      </w:r>
      <w:r>
        <w:rPr>
          <w:sz w:val="24"/>
          <w:szCs w:val="24"/>
        </w:rPr>
        <w:t xml:space="preserve"> Kopie wird an andere Bereiche des Gehirns verschickt</w:t>
      </w:r>
    </w:p>
    <w:p w14:paraId="3FE6331C" w14:textId="5461CF68" w:rsidR="00895F68" w:rsidRDefault="00895F68">
      <w:pPr>
        <w:pStyle w:val="Listenabsatz"/>
        <w:numPr>
          <w:ilvl w:val="1"/>
          <w:numId w:val="108"/>
        </w:numPr>
        <w:rPr>
          <w:sz w:val="24"/>
          <w:szCs w:val="24"/>
        </w:rPr>
      </w:pPr>
      <w:r w:rsidRPr="00895F68">
        <w:rPr>
          <w:sz w:val="24"/>
          <w:szCs w:val="24"/>
        </w:rPr>
        <w:lastRenderedPageBreak/>
        <w:t xml:space="preserve">Wird vermutlich an verschiedenen Gehirnorten erzeugt </w:t>
      </w:r>
    </w:p>
    <w:p w14:paraId="475EA04C" w14:textId="702C55BD" w:rsidR="00895F68" w:rsidRDefault="00895F68" w:rsidP="00895F68">
      <w:pPr>
        <w:rPr>
          <w:sz w:val="24"/>
          <w:szCs w:val="24"/>
        </w:rPr>
      </w:pPr>
      <w:r>
        <w:rPr>
          <w:sz w:val="24"/>
          <w:szCs w:val="24"/>
        </w:rPr>
        <w:t xml:space="preserve">Nach dem </w:t>
      </w:r>
      <w:proofErr w:type="spellStart"/>
      <w:r>
        <w:rPr>
          <w:sz w:val="24"/>
          <w:szCs w:val="24"/>
        </w:rPr>
        <w:t>Reafferenzprinzip</w:t>
      </w:r>
      <w:proofErr w:type="spellEnd"/>
      <w:r>
        <w:rPr>
          <w:sz w:val="24"/>
          <w:szCs w:val="24"/>
        </w:rPr>
        <w:t xml:space="preserve"> hängt unsere Wahrnehmung davon ab, ob das retinale Bildverschiebungssignal</w:t>
      </w:r>
      <w:r w:rsidR="004E0B47">
        <w:rPr>
          <w:sz w:val="24"/>
          <w:szCs w:val="24"/>
        </w:rPr>
        <w:t xml:space="preserve">, die </w:t>
      </w:r>
      <w:proofErr w:type="spellStart"/>
      <w:r w:rsidR="004E0B47">
        <w:rPr>
          <w:sz w:val="24"/>
          <w:szCs w:val="24"/>
        </w:rPr>
        <w:t>Efferenzkopie</w:t>
      </w:r>
      <w:proofErr w:type="spellEnd"/>
      <w:r w:rsidR="004E0B47">
        <w:rPr>
          <w:sz w:val="24"/>
          <w:szCs w:val="24"/>
        </w:rPr>
        <w:t xml:space="preserve"> oder beide im Gehirn eine Struktur namens </w:t>
      </w:r>
      <w:r w:rsidR="004E0B47" w:rsidRPr="004E0B47">
        <w:rPr>
          <w:b/>
          <w:bCs/>
          <w:sz w:val="24"/>
          <w:szCs w:val="24"/>
        </w:rPr>
        <w:t>Komparator</w:t>
      </w:r>
      <w:r w:rsidR="004E0B47">
        <w:rPr>
          <w:sz w:val="24"/>
          <w:szCs w:val="24"/>
        </w:rPr>
        <w:t xml:space="preserve"> erreichen </w:t>
      </w:r>
      <w:r w:rsidR="004E0B47" w:rsidRPr="004E0B47">
        <w:rPr>
          <w:sz w:val="24"/>
          <w:szCs w:val="24"/>
        </w:rPr>
        <w:sym w:font="Wingdings" w:char="F0E0"/>
      </w:r>
      <w:r w:rsidR="004E0B47">
        <w:rPr>
          <w:sz w:val="24"/>
          <w:szCs w:val="24"/>
        </w:rPr>
        <w:t xml:space="preserve"> erhält Eingänge von Neuronen, die diese beiden Signale weiterleiten</w:t>
      </w:r>
    </w:p>
    <w:p w14:paraId="6FE221E1" w14:textId="233F7A63" w:rsidR="004E0B47" w:rsidRDefault="004E0B47">
      <w:pPr>
        <w:pStyle w:val="Listenabsatz"/>
        <w:numPr>
          <w:ilvl w:val="0"/>
          <w:numId w:val="108"/>
        </w:numPr>
        <w:rPr>
          <w:sz w:val="24"/>
          <w:szCs w:val="24"/>
        </w:rPr>
      </w:pPr>
      <w:r>
        <w:rPr>
          <w:sz w:val="24"/>
          <w:szCs w:val="24"/>
        </w:rPr>
        <w:t xml:space="preserve">Wenn im Komparator entweder Bildverschiebungssignal oder </w:t>
      </w:r>
      <w:proofErr w:type="spellStart"/>
      <w:r>
        <w:rPr>
          <w:sz w:val="24"/>
          <w:szCs w:val="24"/>
        </w:rPr>
        <w:t>Efferenzkopie</w:t>
      </w:r>
      <w:proofErr w:type="spellEnd"/>
      <w:r>
        <w:rPr>
          <w:sz w:val="24"/>
          <w:szCs w:val="24"/>
        </w:rPr>
        <w:t xml:space="preserve"> überwiegt, schickt der Komparator die Meldung „Bewegung vorhanden“ weiter = Bewegung wird wahrgenommen</w:t>
      </w:r>
    </w:p>
    <w:p w14:paraId="386ABB1D" w14:textId="12CCCF03" w:rsidR="004E0B47" w:rsidRDefault="004E0B47">
      <w:pPr>
        <w:pStyle w:val="Listenabsatz"/>
        <w:numPr>
          <w:ilvl w:val="0"/>
          <w:numId w:val="108"/>
        </w:numPr>
        <w:rPr>
          <w:sz w:val="24"/>
          <w:szCs w:val="24"/>
        </w:rPr>
      </w:pPr>
      <w:r>
        <w:rPr>
          <w:sz w:val="24"/>
          <w:szCs w:val="24"/>
        </w:rPr>
        <w:t xml:space="preserve">Wenn beide Signale gleichzeitig den Komparator erreichen und </w:t>
      </w:r>
      <w:r w:rsidR="00D7017C">
        <w:rPr>
          <w:sz w:val="24"/>
          <w:szCs w:val="24"/>
        </w:rPr>
        <w:t>sich</w:t>
      </w:r>
      <w:r>
        <w:rPr>
          <w:sz w:val="24"/>
          <w:szCs w:val="24"/>
        </w:rPr>
        <w:t xml:space="preserve"> gegenseitig auf</w:t>
      </w:r>
      <w:r w:rsidR="00D7017C">
        <w:rPr>
          <w:sz w:val="24"/>
          <w:szCs w:val="24"/>
        </w:rPr>
        <w:t>heben</w:t>
      </w:r>
      <w:r>
        <w:rPr>
          <w:sz w:val="24"/>
          <w:szCs w:val="24"/>
        </w:rPr>
        <w:t>, dann wird kein Signal weitergeleitet</w:t>
      </w:r>
    </w:p>
    <w:p w14:paraId="1E0C254E" w14:textId="578BC5D3" w:rsidR="004E0B47" w:rsidRDefault="004E0B47">
      <w:pPr>
        <w:pStyle w:val="Listenabsatz"/>
        <w:numPr>
          <w:ilvl w:val="0"/>
          <w:numId w:val="108"/>
        </w:numPr>
        <w:rPr>
          <w:sz w:val="24"/>
          <w:szCs w:val="24"/>
        </w:rPr>
      </w:pPr>
      <w:r>
        <w:rPr>
          <w:sz w:val="24"/>
          <w:szCs w:val="24"/>
        </w:rPr>
        <w:t>Lokalisation? Komparator umfasst eine Reihe verschiedener Gehirnstrukturen</w:t>
      </w:r>
    </w:p>
    <w:p w14:paraId="2831236B" w14:textId="3D940F66" w:rsidR="009B1337" w:rsidRPr="009B1337" w:rsidRDefault="009B1337" w:rsidP="009B1337">
      <w:pPr>
        <w:pBdr>
          <w:bottom w:val="single" w:sz="8" w:space="1" w:color="9CC2E5" w:themeColor="accent5" w:themeTint="99"/>
        </w:pBdr>
        <w:rPr>
          <w:b/>
          <w:bCs/>
          <w:sz w:val="24"/>
          <w:szCs w:val="24"/>
        </w:rPr>
      </w:pPr>
      <w:r w:rsidRPr="009B1337">
        <w:rPr>
          <w:b/>
          <w:bCs/>
          <w:sz w:val="24"/>
          <w:szCs w:val="24"/>
        </w:rPr>
        <w:t xml:space="preserve">Verhaltensbezogene Demonstrationen des </w:t>
      </w:r>
      <w:proofErr w:type="spellStart"/>
      <w:r w:rsidRPr="009B1337">
        <w:rPr>
          <w:b/>
          <w:bCs/>
          <w:sz w:val="24"/>
          <w:szCs w:val="24"/>
        </w:rPr>
        <w:t>Reafferenzprinzips</w:t>
      </w:r>
      <w:proofErr w:type="spellEnd"/>
    </w:p>
    <w:p w14:paraId="203E73D6" w14:textId="74F34AEA" w:rsidR="00D33925" w:rsidRDefault="00D7017C" w:rsidP="00D05785">
      <w:pPr>
        <w:rPr>
          <w:sz w:val="24"/>
          <w:szCs w:val="24"/>
        </w:rPr>
      </w:pPr>
      <w:r>
        <w:rPr>
          <w:sz w:val="24"/>
          <w:szCs w:val="24"/>
        </w:rPr>
        <w:t xml:space="preserve">Verhaltensbezogene Demonstrationen stützen die Kernidee des </w:t>
      </w:r>
      <w:proofErr w:type="spellStart"/>
      <w:r>
        <w:rPr>
          <w:sz w:val="24"/>
          <w:szCs w:val="24"/>
        </w:rPr>
        <w:t>Reafferenzprinzips</w:t>
      </w:r>
      <w:proofErr w:type="spellEnd"/>
      <w:r>
        <w:rPr>
          <w:sz w:val="24"/>
          <w:szCs w:val="24"/>
        </w:rPr>
        <w:t xml:space="preserve">: </w:t>
      </w:r>
      <w:r w:rsidRPr="003E7545">
        <w:rPr>
          <w:sz w:val="24"/>
          <w:szCs w:val="24"/>
          <w:u w:val="single"/>
        </w:rPr>
        <w:t xml:space="preserve">Existenz eines Signals (der </w:t>
      </w:r>
      <w:proofErr w:type="spellStart"/>
      <w:r w:rsidRPr="003E7545">
        <w:rPr>
          <w:sz w:val="24"/>
          <w:szCs w:val="24"/>
          <w:u w:val="single"/>
        </w:rPr>
        <w:t>Efferenzkopie</w:t>
      </w:r>
      <w:proofErr w:type="spellEnd"/>
      <w:r w:rsidRPr="003E7545">
        <w:rPr>
          <w:sz w:val="24"/>
          <w:szCs w:val="24"/>
          <w:u w:val="single"/>
        </w:rPr>
        <w:t xml:space="preserve">), das durch eine Augenbewegung oder den Versuch einer Augenbewegung des Betrachters erzeugt wird </w:t>
      </w:r>
      <w:r>
        <w:rPr>
          <w:sz w:val="24"/>
          <w:szCs w:val="24"/>
        </w:rPr>
        <w:t>–</w:t>
      </w:r>
    </w:p>
    <w:p w14:paraId="2E2DF9E5" w14:textId="2031236D" w:rsidR="00D7017C" w:rsidRDefault="003E7545">
      <w:pPr>
        <w:pStyle w:val="Listenabsatz"/>
        <w:numPr>
          <w:ilvl w:val="0"/>
          <w:numId w:val="109"/>
        </w:numPr>
        <w:rPr>
          <w:sz w:val="24"/>
          <w:szCs w:val="24"/>
        </w:rPr>
      </w:pPr>
      <w:r>
        <w:rPr>
          <w:sz w:val="24"/>
          <w:szCs w:val="24"/>
        </w:rPr>
        <w:t>Bewegungswahrnehmung trotz fehlender Bewegung auf der Retina</w:t>
      </w:r>
    </w:p>
    <w:p w14:paraId="1828CDDD" w14:textId="6EEDAB36" w:rsidR="003E7545" w:rsidRDefault="003E7545">
      <w:pPr>
        <w:pStyle w:val="Listenabsatz"/>
        <w:numPr>
          <w:ilvl w:val="0"/>
          <w:numId w:val="110"/>
        </w:numPr>
        <w:rPr>
          <w:sz w:val="24"/>
          <w:szCs w:val="24"/>
        </w:rPr>
      </w:pPr>
      <w:r>
        <w:rPr>
          <w:sz w:val="24"/>
          <w:szCs w:val="24"/>
        </w:rPr>
        <w:t xml:space="preserve">Warum bewegt sich das Nachbild beim Bewegen der Augen? </w:t>
      </w:r>
    </w:p>
    <w:p w14:paraId="1747B032" w14:textId="29477241" w:rsidR="003E7545" w:rsidRDefault="003E7545">
      <w:pPr>
        <w:pStyle w:val="Listenabsatz"/>
        <w:numPr>
          <w:ilvl w:val="0"/>
          <w:numId w:val="110"/>
        </w:numPr>
        <w:rPr>
          <w:sz w:val="24"/>
          <w:szCs w:val="24"/>
        </w:rPr>
      </w:pPr>
      <w:r>
        <w:rPr>
          <w:sz w:val="24"/>
          <w:szCs w:val="24"/>
        </w:rPr>
        <w:t>Ohne Bewegung des Reizes über die Retina gibt es kein Bildverschiebungsmaterial</w:t>
      </w:r>
    </w:p>
    <w:p w14:paraId="34F6F504" w14:textId="59DA97C9" w:rsidR="003E7545" w:rsidRDefault="003E7545">
      <w:pPr>
        <w:pStyle w:val="Listenabsatz"/>
        <w:numPr>
          <w:ilvl w:val="0"/>
          <w:numId w:val="110"/>
        </w:numPr>
        <w:rPr>
          <w:sz w:val="24"/>
          <w:szCs w:val="24"/>
        </w:rPr>
      </w:pPr>
      <w:r>
        <w:rPr>
          <w:sz w:val="24"/>
          <w:szCs w:val="24"/>
        </w:rPr>
        <w:t xml:space="preserve">Motorische Signale, die zu den Augenmuskeln gesendet werden, werden von einer </w:t>
      </w:r>
      <w:proofErr w:type="spellStart"/>
      <w:r>
        <w:rPr>
          <w:sz w:val="24"/>
          <w:szCs w:val="24"/>
        </w:rPr>
        <w:t>Efferenzkopie</w:t>
      </w:r>
      <w:proofErr w:type="spellEnd"/>
      <w:r>
        <w:rPr>
          <w:sz w:val="24"/>
          <w:szCs w:val="24"/>
        </w:rPr>
        <w:t xml:space="preserve"> begleitet </w:t>
      </w:r>
    </w:p>
    <w:p w14:paraId="31FDF295" w14:textId="2ECE2690" w:rsidR="003E7545" w:rsidRDefault="003E7545" w:rsidP="003E7545">
      <w:pPr>
        <w:pStyle w:val="Listenabsatz"/>
        <w:numPr>
          <w:ilvl w:val="0"/>
          <w:numId w:val="20"/>
        </w:numPr>
        <w:rPr>
          <w:sz w:val="24"/>
          <w:szCs w:val="24"/>
        </w:rPr>
      </w:pPr>
      <w:r>
        <w:rPr>
          <w:sz w:val="24"/>
          <w:szCs w:val="24"/>
        </w:rPr>
        <w:t xml:space="preserve">Nur die </w:t>
      </w:r>
      <w:proofErr w:type="spellStart"/>
      <w:r>
        <w:rPr>
          <w:sz w:val="24"/>
          <w:szCs w:val="24"/>
        </w:rPr>
        <w:t>Efferenzkopie</w:t>
      </w:r>
      <w:proofErr w:type="spellEnd"/>
      <w:r>
        <w:rPr>
          <w:sz w:val="24"/>
          <w:szCs w:val="24"/>
        </w:rPr>
        <w:t xml:space="preserve"> erreicht Komparator und man sieht, wie sich das Nachbild bewegt</w:t>
      </w:r>
    </w:p>
    <w:p w14:paraId="35AA242D" w14:textId="5D0307F4" w:rsidR="003E7545" w:rsidRDefault="003E7545">
      <w:pPr>
        <w:pStyle w:val="Listenabsatz"/>
        <w:numPr>
          <w:ilvl w:val="0"/>
          <w:numId w:val="109"/>
        </w:numPr>
        <w:rPr>
          <w:sz w:val="24"/>
          <w:szCs w:val="24"/>
        </w:rPr>
      </w:pPr>
      <w:r>
        <w:rPr>
          <w:sz w:val="24"/>
          <w:szCs w:val="24"/>
        </w:rPr>
        <w:t xml:space="preserve">Warum sieht man Bewegung, wenn man auf den Augapfel </w:t>
      </w:r>
      <w:proofErr w:type="gramStart"/>
      <w:r>
        <w:rPr>
          <w:sz w:val="24"/>
          <w:szCs w:val="24"/>
        </w:rPr>
        <w:t>drückt ?</w:t>
      </w:r>
      <w:proofErr w:type="gramEnd"/>
      <w:r>
        <w:rPr>
          <w:sz w:val="24"/>
          <w:szCs w:val="24"/>
        </w:rPr>
        <w:t xml:space="preserve"> – </w:t>
      </w:r>
      <w:proofErr w:type="spellStart"/>
      <w:r>
        <w:rPr>
          <w:sz w:val="24"/>
          <w:szCs w:val="24"/>
        </w:rPr>
        <w:t>Bridgeman</w:t>
      </w:r>
      <w:proofErr w:type="spellEnd"/>
      <w:r>
        <w:rPr>
          <w:sz w:val="24"/>
          <w:szCs w:val="24"/>
        </w:rPr>
        <w:t xml:space="preserve"> &amp; Stark (1983)</w:t>
      </w:r>
    </w:p>
    <w:p w14:paraId="5855030A" w14:textId="452C3E42" w:rsidR="003E7545" w:rsidRDefault="003E7545">
      <w:pPr>
        <w:pStyle w:val="Listenabsatz"/>
        <w:numPr>
          <w:ilvl w:val="0"/>
          <w:numId w:val="111"/>
        </w:numPr>
        <w:rPr>
          <w:sz w:val="24"/>
          <w:szCs w:val="24"/>
        </w:rPr>
      </w:pPr>
      <w:r>
        <w:rPr>
          <w:sz w:val="24"/>
          <w:szCs w:val="24"/>
        </w:rPr>
        <w:t xml:space="preserve">Nach dem </w:t>
      </w:r>
      <w:proofErr w:type="spellStart"/>
      <w:r>
        <w:rPr>
          <w:sz w:val="24"/>
          <w:szCs w:val="24"/>
        </w:rPr>
        <w:t>Reafferenzprinzip</w:t>
      </w:r>
      <w:proofErr w:type="spellEnd"/>
      <w:r>
        <w:rPr>
          <w:sz w:val="24"/>
          <w:szCs w:val="24"/>
        </w:rPr>
        <w:t xml:space="preserve"> erzeugt das an die Augenmuskeln übermittelte motorische Signal, das das Auge in der Fixationsposition hält, eine </w:t>
      </w:r>
      <w:proofErr w:type="spellStart"/>
      <w:r>
        <w:rPr>
          <w:sz w:val="24"/>
          <w:szCs w:val="24"/>
        </w:rPr>
        <w:t>Efferenzkopie</w:t>
      </w:r>
      <w:proofErr w:type="spellEnd"/>
      <w:r>
        <w:rPr>
          <w:sz w:val="24"/>
          <w:szCs w:val="24"/>
        </w:rPr>
        <w:t xml:space="preserve"> </w:t>
      </w:r>
      <w:r w:rsidRPr="003E7545">
        <w:rPr>
          <w:sz w:val="24"/>
          <w:szCs w:val="24"/>
        </w:rPr>
        <w:sym w:font="Wingdings" w:char="F0E0"/>
      </w:r>
      <w:r>
        <w:rPr>
          <w:sz w:val="24"/>
          <w:szCs w:val="24"/>
        </w:rPr>
        <w:t xml:space="preserve"> nur diese erreicht Komparator!</w:t>
      </w:r>
    </w:p>
    <w:p w14:paraId="4D5D563F" w14:textId="4C166A10" w:rsidR="003E7545" w:rsidRPr="003E7545" w:rsidRDefault="003E7545" w:rsidP="003E7545">
      <w:pPr>
        <w:pBdr>
          <w:bottom w:val="single" w:sz="8" w:space="1" w:color="9CC2E5" w:themeColor="accent5" w:themeTint="99"/>
        </w:pBdr>
        <w:rPr>
          <w:b/>
          <w:bCs/>
          <w:sz w:val="24"/>
          <w:szCs w:val="24"/>
        </w:rPr>
      </w:pPr>
      <w:r>
        <w:rPr>
          <w:b/>
          <w:bCs/>
          <w:sz w:val="24"/>
          <w:szCs w:val="24"/>
        </w:rPr>
        <w:t xml:space="preserve">Physiologische Belege für das </w:t>
      </w:r>
      <w:proofErr w:type="spellStart"/>
      <w:r>
        <w:rPr>
          <w:b/>
          <w:bCs/>
          <w:sz w:val="24"/>
          <w:szCs w:val="24"/>
        </w:rPr>
        <w:t>Reafferenzprinzip</w:t>
      </w:r>
      <w:proofErr w:type="spellEnd"/>
    </w:p>
    <w:p w14:paraId="16EE901E" w14:textId="4558EDD6" w:rsidR="00D33925" w:rsidRDefault="00556EE2" w:rsidP="00D05785">
      <w:pPr>
        <w:rPr>
          <w:sz w:val="24"/>
          <w:szCs w:val="24"/>
        </w:rPr>
      </w:pPr>
      <w:r>
        <w:rPr>
          <w:sz w:val="24"/>
          <w:szCs w:val="24"/>
        </w:rPr>
        <w:t xml:space="preserve">Was würde geschehen, wenn es keine </w:t>
      </w:r>
      <w:proofErr w:type="spellStart"/>
      <w:r>
        <w:rPr>
          <w:sz w:val="24"/>
          <w:szCs w:val="24"/>
        </w:rPr>
        <w:t>Efferenzkopie</w:t>
      </w:r>
      <w:proofErr w:type="spellEnd"/>
      <w:r>
        <w:rPr>
          <w:sz w:val="24"/>
          <w:szCs w:val="24"/>
        </w:rPr>
        <w:t xml:space="preserve">, aber ein Signal </w:t>
      </w:r>
      <w:r w:rsidR="00E606D7">
        <w:rPr>
          <w:sz w:val="24"/>
          <w:szCs w:val="24"/>
        </w:rPr>
        <w:t xml:space="preserve">für eine retinale Bildverschiebung gäbe? </w:t>
      </w:r>
    </w:p>
    <w:p w14:paraId="7FA8F225" w14:textId="7592629B" w:rsidR="00E606D7" w:rsidRDefault="00E606D7">
      <w:pPr>
        <w:pStyle w:val="Listenabsatz"/>
        <w:numPr>
          <w:ilvl w:val="0"/>
          <w:numId w:val="111"/>
        </w:numPr>
        <w:rPr>
          <w:sz w:val="24"/>
          <w:szCs w:val="24"/>
        </w:rPr>
      </w:pPr>
      <w:r>
        <w:rPr>
          <w:sz w:val="24"/>
          <w:szCs w:val="24"/>
        </w:rPr>
        <w:t>Klinische Fälle mit Läsionen in einem Gehirnareals namens medialer superiorer temporaler Kortex (MST)</w:t>
      </w:r>
    </w:p>
    <w:p w14:paraId="0BDDD8C9" w14:textId="49A44525" w:rsidR="00E606D7" w:rsidRDefault="00E606D7">
      <w:pPr>
        <w:pStyle w:val="Listenabsatz"/>
        <w:numPr>
          <w:ilvl w:val="0"/>
          <w:numId w:val="111"/>
        </w:numPr>
        <w:rPr>
          <w:sz w:val="24"/>
          <w:szCs w:val="24"/>
        </w:rPr>
      </w:pPr>
      <w:r>
        <w:rPr>
          <w:sz w:val="24"/>
          <w:szCs w:val="24"/>
        </w:rPr>
        <w:t xml:space="preserve">Verhaltensbeobachtungen zeigten </w:t>
      </w:r>
      <w:r w:rsidRPr="00E606D7">
        <w:rPr>
          <w:sz w:val="24"/>
          <w:szCs w:val="24"/>
        </w:rPr>
        <w:sym w:font="Wingdings" w:char="F0E0"/>
      </w:r>
      <w:r>
        <w:rPr>
          <w:sz w:val="24"/>
          <w:szCs w:val="24"/>
        </w:rPr>
        <w:t xml:space="preserve"> stationäre Umgebung bewegte sich beim Ausführen von Augenbewegungen in einer Geschwindigkeit, die mit der Geschwindigkeit der Augenbewegung übereinstimmte </w:t>
      </w:r>
    </w:p>
    <w:p w14:paraId="3DFD7874" w14:textId="2A12C07D" w:rsidR="00E606D7" w:rsidRDefault="00E606D7">
      <w:pPr>
        <w:pStyle w:val="Listenabsatz"/>
        <w:numPr>
          <w:ilvl w:val="0"/>
          <w:numId w:val="111"/>
        </w:numPr>
        <w:rPr>
          <w:sz w:val="24"/>
          <w:szCs w:val="24"/>
        </w:rPr>
      </w:pPr>
      <w:r>
        <w:rPr>
          <w:sz w:val="24"/>
          <w:szCs w:val="24"/>
        </w:rPr>
        <w:t xml:space="preserve">Annahme </w:t>
      </w:r>
      <w:r w:rsidRPr="00E606D7">
        <w:rPr>
          <w:sz w:val="24"/>
          <w:szCs w:val="24"/>
        </w:rPr>
        <w:sym w:font="Wingdings" w:char="F0E0"/>
      </w:r>
      <w:r>
        <w:rPr>
          <w:sz w:val="24"/>
          <w:szCs w:val="24"/>
        </w:rPr>
        <w:t xml:space="preserve"> Durch Hirnschädigung wurde vermutlich die </w:t>
      </w:r>
      <w:proofErr w:type="spellStart"/>
      <w:r>
        <w:rPr>
          <w:sz w:val="24"/>
          <w:szCs w:val="24"/>
        </w:rPr>
        <w:t>Efferenzkopie</w:t>
      </w:r>
      <w:proofErr w:type="spellEnd"/>
      <w:r>
        <w:rPr>
          <w:sz w:val="24"/>
          <w:szCs w:val="24"/>
        </w:rPr>
        <w:t xml:space="preserve"> ausgelöscht, die die Bildverschiebung bei den Augenbewegungen normalerweise kompensiert </w:t>
      </w:r>
    </w:p>
    <w:p w14:paraId="2C6F3901" w14:textId="47513104" w:rsidR="00E606D7" w:rsidRDefault="00E606D7" w:rsidP="00E606D7">
      <w:pPr>
        <w:rPr>
          <w:sz w:val="24"/>
          <w:szCs w:val="24"/>
        </w:rPr>
      </w:pPr>
      <w:r>
        <w:rPr>
          <w:sz w:val="24"/>
          <w:szCs w:val="24"/>
        </w:rPr>
        <w:lastRenderedPageBreak/>
        <w:t xml:space="preserve">Physiologische Befunde für </w:t>
      </w:r>
      <w:proofErr w:type="spellStart"/>
      <w:r>
        <w:rPr>
          <w:sz w:val="24"/>
          <w:szCs w:val="24"/>
        </w:rPr>
        <w:t>Reafferenzprinzip</w:t>
      </w:r>
      <w:proofErr w:type="spellEnd"/>
      <w:r>
        <w:rPr>
          <w:sz w:val="24"/>
          <w:szCs w:val="24"/>
        </w:rPr>
        <w:t xml:space="preserve"> stammen von Untersuchungen des neuronalen Antwortverhaltens an Affen:</w:t>
      </w:r>
    </w:p>
    <w:p w14:paraId="10D2301C" w14:textId="3C2C2061" w:rsidR="00E606D7" w:rsidRDefault="00E606D7">
      <w:pPr>
        <w:pStyle w:val="Listenabsatz"/>
        <w:numPr>
          <w:ilvl w:val="0"/>
          <w:numId w:val="111"/>
        </w:numPr>
        <w:rPr>
          <w:sz w:val="24"/>
          <w:szCs w:val="24"/>
        </w:rPr>
      </w:pPr>
      <w:r w:rsidRPr="00E606D7">
        <w:rPr>
          <w:b/>
          <w:bCs/>
          <w:sz w:val="24"/>
          <w:szCs w:val="24"/>
        </w:rPr>
        <w:t>Neuron für Objektbewegung:</w:t>
      </w:r>
      <w:r>
        <w:rPr>
          <w:sz w:val="24"/>
          <w:szCs w:val="24"/>
        </w:rPr>
        <w:t xml:space="preserve"> Antwortet nur, wenn das Objekt (z.B. Lichtbalken) sich bewegt, und nicht bei einer Augenbewegung – obwohl der Reiz auf der Retina (ein Lichtbalken, der sich durch das rezeptive Feld bewegt) in beiden Fällen derselbe ist </w:t>
      </w:r>
    </w:p>
    <w:p w14:paraId="03E2ED80" w14:textId="0EEE2421" w:rsidR="00E606D7" w:rsidRDefault="00E606D7">
      <w:pPr>
        <w:pStyle w:val="Listenabsatz"/>
        <w:numPr>
          <w:ilvl w:val="0"/>
          <w:numId w:val="111"/>
        </w:numPr>
        <w:rPr>
          <w:sz w:val="24"/>
          <w:szCs w:val="24"/>
        </w:rPr>
      </w:pPr>
      <w:r>
        <w:rPr>
          <w:sz w:val="24"/>
          <w:szCs w:val="24"/>
        </w:rPr>
        <w:t xml:space="preserve">Neuron für Objektbewegung muss also Info. Analog zur </w:t>
      </w:r>
      <w:proofErr w:type="spellStart"/>
      <w:r>
        <w:rPr>
          <w:sz w:val="24"/>
          <w:szCs w:val="24"/>
        </w:rPr>
        <w:t>Efferenzkopie</w:t>
      </w:r>
      <w:proofErr w:type="spellEnd"/>
      <w:r>
        <w:rPr>
          <w:sz w:val="24"/>
          <w:szCs w:val="24"/>
        </w:rPr>
        <w:t xml:space="preserve"> erhalten, die ihm signalisiert, wenn das Auge sich bewegt </w:t>
      </w:r>
    </w:p>
    <w:p w14:paraId="60ECC35A" w14:textId="5E72E647" w:rsidR="00E606D7" w:rsidRDefault="00E606D7">
      <w:pPr>
        <w:pStyle w:val="Listenabsatz"/>
        <w:numPr>
          <w:ilvl w:val="0"/>
          <w:numId w:val="111"/>
        </w:numPr>
        <w:rPr>
          <w:sz w:val="24"/>
          <w:szCs w:val="24"/>
        </w:rPr>
      </w:pPr>
      <w:r>
        <w:rPr>
          <w:sz w:val="24"/>
          <w:szCs w:val="24"/>
        </w:rPr>
        <w:t xml:space="preserve">Neuronen für Objektbewegung wurden in vielen Arealen im Kortex gefunden </w:t>
      </w:r>
    </w:p>
    <w:p w14:paraId="78F91140" w14:textId="0E77EE2C" w:rsidR="00C06FC6" w:rsidRDefault="00C06FC6" w:rsidP="00C06FC6">
      <w:pPr>
        <w:rPr>
          <w:sz w:val="24"/>
          <w:szCs w:val="24"/>
        </w:rPr>
      </w:pPr>
    </w:p>
    <w:p w14:paraId="29F8CB94" w14:textId="65F89FBB" w:rsidR="00C06FC6" w:rsidRPr="00C06FC6" w:rsidRDefault="00C06FC6" w:rsidP="00C06FC6">
      <w:pPr>
        <w:shd w:val="clear" w:color="auto" w:fill="9CC2E5" w:themeFill="accent5" w:themeFillTint="99"/>
        <w:jc w:val="center"/>
        <w:rPr>
          <w:b/>
          <w:bCs/>
          <w:sz w:val="28"/>
          <w:szCs w:val="28"/>
        </w:rPr>
      </w:pPr>
      <w:r>
        <w:rPr>
          <w:b/>
          <w:bCs/>
          <w:sz w:val="28"/>
          <w:szCs w:val="28"/>
        </w:rPr>
        <w:t>Bewegungswahrnehmung und Gehirn</w:t>
      </w:r>
    </w:p>
    <w:p w14:paraId="1644BB7D" w14:textId="52CD9507" w:rsidR="00C06FC6" w:rsidRDefault="00E001A2" w:rsidP="00C06FC6">
      <w:pPr>
        <w:rPr>
          <w:sz w:val="24"/>
          <w:szCs w:val="24"/>
        </w:rPr>
      </w:pPr>
      <w:r>
        <w:rPr>
          <w:sz w:val="24"/>
          <w:szCs w:val="24"/>
        </w:rPr>
        <w:t>Wichtige Rolle bei der Bewegungswahrnehmung:</w:t>
      </w:r>
    </w:p>
    <w:p w14:paraId="33DB1ED6" w14:textId="212D5CBB" w:rsidR="00E001A2" w:rsidRDefault="00E001A2">
      <w:pPr>
        <w:pStyle w:val="Listenabsatz"/>
        <w:numPr>
          <w:ilvl w:val="0"/>
          <w:numId w:val="112"/>
        </w:numPr>
        <w:rPr>
          <w:sz w:val="24"/>
          <w:szCs w:val="24"/>
        </w:rPr>
      </w:pPr>
      <w:r>
        <w:rPr>
          <w:sz w:val="24"/>
          <w:szCs w:val="24"/>
        </w:rPr>
        <w:t>MT-Areal im mittleren temporalen Kortex</w:t>
      </w:r>
    </w:p>
    <w:p w14:paraId="644B39B7" w14:textId="01988C3B" w:rsidR="00E001A2" w:rsidRDefault="00E001A2">
      <w:pPr>
        <w:pStyle w:val="Listenabsatz"/>
        <w:numPr>
          <w:ilvl w:val="0"/>
          <w:numId w:val="112"/>
        </w:numPr>
        <w:rPr>
          <w:sz w:val="24"/>
          <w:szCs w:val="24"/>
        </w:rPr>
      </w:pPr>
      <w:r>
        <w:rPr>
          <w:sz w:val="24"/>
          <w:szCs w:val="24"/>
        </w:rPr>
        <w:t xml:space="preserve">MST-Areal im medialen superioren temporalen Kortex </w:t>
      </w:r>
    </w:p>
    <w:p w14:paraId="544870B9" w14:textId="529AC0E4" w:rsidR="00E001A2" w:rsidRDefault="00E001A2" w:rsidP="00E001A2">
      <w:pPr>
        <w:rPr>
          <w:sz w:val="24"/>
          <w:szCs w:val="24"/>
        </w:rPr>
      </w:pPr>
    </w:p>
    <w:p w14:paraId="15E6D681" w14:textId="748E3C33" w:rsidR="00E001A2" w:rsidRPr="00E001A2" w:rsidRDefault="00E001A2" w:rsidP="00E001A2">
      <w:pPr>
        <w:shd w:val="clear" w:color="auto" w:fill="9CC2E5" w:themeFill="accent5" w:themeFillTint="99"/>
        <w:jc w:val="center"/>
        <w:rPr>
          <w:b/>
          <w:bCs/>
          <w:sz w:val="28"/>
          <w:szCs w:val="28"/>
        </w:rPr>
      </w:pPr>
      <w:r>
        <w:rPr>
          <w:b/>
          <w:bCs/>
          <w:sz w:val="28"/>
          <w:szCs w:val="28"/>
        </w:rPr>
        <w:t xml:space="preserve">Das Bewegungsareal im Gehirn </w:t>
      </w:r>
    </w:p>
    <w:p w14:paraId="1DFBC2F5" w14:textId="3511EAE7" w:rsidR="00C06FC6" w:rsidRDefault="00E001A2" w:rsidP="00C06FC6">
      <w:pPr>
        <w:rPr>
          <w:sz w:val="24"/>
          <w:szCs w:val="24"/>
        </w:rPr>
      </w:pPr>
      <w:r>
        <w:rPr>
          <w:sz w:val="24"/>
          <w:szCs w:val="24"/>
        </w:rPr>
        <w:t xml:space="preserve">Das mittlere temporale (MT) </w:t>
      </w:r>
      <w:proofErr w:type="spellStart"/>
      <w:r>
        <w:rPr>
          <w:sz w:val="24"/>
          <w:szCs w:val="24"/>
        </w:rPr>
        <w:t>Kortexareal</w:t>
      </w:r>
      <w:proofErr w:type="spellEnd"/>
      <w:r>
        <w:rPr>
          <w:sz w:val="24"/>
          <w:szCs w:val="24"/>
        </w:rPr>
        <w:t xml:space="preserve"> = Bereich mit vielen richtungssensitiven Zellen</w:t>
      </w:r>
    </w:p>
    <w:p w14:paraId="0B6D7AA9" w14:textId="65D8AD1E" w:rsidR="00E001A2" w:rsidRDefault="00E001A2">
      <w:pPr>
        <w:pStyle w:val="Listenabsatz"/>
        <w:numPr>
          <w:ilvl w:val="0"/>
          <w:numId w:val="113"/>
        </w:numPr>
        <w:rPr>
          <w:sz w:val="24"/>
          <w:szCs w:val="24"/>
        </w:rPr>
      </w:pPr>
      <w:r>
        <w:rPr>
          <w:sz w:val="24"/>
          <w:szCs w:val="24"/>
        </w:rPr>
        <w:t>Hinweise darauf, dass MT-Areal auf die Verarbeitung von Bewegungsinformationen spezialisiert ist, bei denen die Bewegungsrichtung</w:t>
      </w:r>
      <w:r w:rsidR="004D032D">
        <w:rPr>
          <w:sz w:val="24"/>
          <w:szCs w:val="24"/>
        </w:rPr>
        <w:t xml:space="preserve">en einzelner Punkte variiert werden können </w:t>
      </w:r>
    </w:p>
    <w:p w14:paraId="44765088" w14:textId="7C12FDB4" w:rsidR="004D032D" w:rsidRDefault="004D032D">
      <w:pPr>
        <w:pStyle w:val="Listenabsatz"/>
        <w:numPr>
          <w:ilvl w:val="0"/>
          <w:numId w:val="113"/>
        </w:numPr>
        <w:rPr>
          <w:sz w:val="24"/>
          <w:szCs w:val="24"/>
        </w:rPr>
      </w:pPr>
      <w:proofErr w:type="spellStart"/>
      <w:r>
        <w:rPr>
          <w:sz w:val="24"/>
          <w:szCs w:val="24"/>
        </w:rPr>
        <w:t>Newsome</w:t>
      </w:r>
      <w:proofErr w:type="spellEnd"/>
      <w:r>
        <w:rPr>
          <w:sz w:val="24"/>
          <w:szCs w:val="24"/>
        </w:rPr>
        <w:t xml:space="preserve"> et al. (1995) </w:t>
      </w:r>
      <w:r w:rsidRPr="004D032D">
        <w:rPr>
          <w:sz w:val="24"/>
          <w:szCs w:val="24"/>
        </w:rPr>
        <w:sym w:font="Wingdings" w:char="F0E0"/>
      </w:r>
      <w:r>
        <w:rPr>
          <w:sz w:val="24"/>
          <w:szCs w:val="24"/>
        </w:rPr>
        <w:t xml:space="preserve"> Begriff der </w:t>
      </w:r>
      <w:r w:rsidRPr="00EC2925">
        <w:rPr>
          <w:b/>
          <w:bCs/>
          <w:sz w:val="24"/>
          <w:szCs w:val="24"/>
        </w:rPr>
        <w:t>Kohärenz:</w:t>
      </w:r>
      <w:r>
        <w:rPr>
          <w:sz w:val="24"/>
          <w:szCs w:val="24"/>
        </w:rPr>
        <w:t xml:space="preserve"> Prozentuelles Maß für dieselbe Bewegungsrichtung der Punkte eines Musters, z.B. Punkte bewegen sich in eine zufällige Richtung – Kohärenz = 0%</w:t>
      </w:r>
    </w:p>
    <w:p w14:paraId="7F9BE849" w14:textId="5620E749" w:rsidR="004D032D" w:rsidRDefault="004D032D">
      <w:pPr>
        <w:pStyle w:val="Listenabsatz"/>
        <w:numPr>
          <w:ilvl w:val="0"/>
          <w:numId w:val="113"/>
        </w:numPr>
        <w:rPr>
          <w:sz w:val="24"/>
          <w:szCs w:val="24"/>
        </w:rPr>
      </w:pPr>
      <w:proofErr w:type="spellStart"/>
      <w:r>
        <w:rPr>
          <w:sz w:val="24"/>
          <w:szCs w:val="24"/>
        </w:rPr>
        <w:t>Newsome</w:t>
      </w:r>
      <w:proofErr w:type="spellEnd"/>
      <w:r>
        <w:rPr>
          <w:sz w:val="24"/>
          <w:szCs w:val="24"/>
        </w:rPr>
        <w:t xml:space="preserve"> et al. (1989) verwendeten dynamische Punktmuster, um das Verhältnis zu bestimmen, zwischen – </w:t>
      </w:r>
    </w:p>
    <w:p w14:paraId="08509183" w14:textId="5944E16F" w:rsidR="004D032D" w:rsidRDefault="004D032D">
      <w:pPr>
        <w:pStyle w:val="Listenabsatz"/>
        <w:numPr>
          <w:ilvl w:val="0"/>
          <w:numId w:val="114"/>
        </w:numPr>
        <w:rPr>
          <w:sz w:val="24"/>
          <w:szCs w:val="24"/>
        </w:rPr>
      </w:pPr>
      <w:r>
        <w:rPr>
          <w:sz w:val="24"/>
          <w:szCs w:val="24"/>
        </w:rPr>
        <w:t>Fähigkeit eines Affen, die Bewegungsrichtung der Punkte zu beurteilen</w:t>
      </w:r>
    </w:p>
    <w:p w14:paraId="42514B99" w14:textId="0E0A2B57" w:rsidR="004D032D" w:rsidRDefault="004D032D">
      <w:pPr>
        <w:pStyle w:val="Listenabsatz"/>
        <w:numPr>
          <w:ilvl w:val="0"/>
          <w:numId w:val="114"/>
        </w:numPr>
        <w:rPr>
          <w:sz w:val="24"/>
          <w:szCs w:val="24"/>
        </w:rPr>
      </w:pPr>
      <w:r>
        <w:rPr>
          <w:sz w:val="24"/>
          <w:szCs w:val="24"/>
        </w:rPr>
        <w:t>Antwort eines Neurons im MT-Areal des Affen</w:t>
      </w:r>
    </w:p>
    <w:p w14:paraId="372D62E7" w14:textId="455C322C" w:rsidR="004D032D" w:rsidRPr="004D032D" w:rsidRDefault="004D032D" w:rsidP="004D032D">
      <w:pPr>
        <w:pStyle w:val="Listenabsatz"/>
        <w:numPr>
          <w:ilvl w:val="0"/>
          <w:numId w:val="20"/>
        </w:numPr>
        <w:rPr>
          <w:sz w:val="24"/>
          <w:szCs w:val="24"/>
        </w:rPr>
      </w:pPr>
      <w:r>
        <w:rPr>
          <w:sz w:val="24"/>
          <w:szCs w:val="24"/>
        </w:rPr>
        <w:t xml:space="preserve">Bei zunehmender Kohärenz der Punktmuster </w:t>
      </w:r>
      <w:r w:rsidRPr="004D032D">
        <w:rPr>
          <w:sz w:val="24"/>
          <w:szCs w:val="24"/>
          <w:u w:val="single"/>
        </w:rPr>
        <w:t>feuerte das MT-Neuron öfter</w:t>
      </w:r>
      <w:r>
        <w:rPr>
          <w:sz w:val="24"/>
          <w:szCs w:val="24"/>
        </w:rPr>
        <w:t xml:space="preserve"> und der Affe </w:t>
      </w:r>
      <w:r w:rsidRPr="004D032D">
        <w:rPr>
          <w:sz w:val="24"/>
          <w:szCs w:val="24"/>
          <w:u w:val="single"/>
        </w:rPr>
        <w:t>beurteilte die Bewegungsrichtung mit größerer Genauigkeit</w:t>
      </w:r>
    </w:p>
    <w:p w14:paraId="7CFD8AB3" w14:textId="1A1134BD" w:rsidR="004D032D" w:rsidRDefault="004D032D" w:rsidP="004D032D">
      <w:pPr>
        <w:pStyle w:val="Listenabsatz"/>
        <w:numPr>
          <w:ilvl w:val="0"/>
          <w:numId w:val="20"/>
        </w:numPr>
        <w:rPr>
          <w:sz w:val="24"/>
          <w:szCs w:val="24"/>
        </w:rPr>
      </w:pPr>
      <w:r w:rsidRPr="004D032D">
        <w:rPr>
          <w:sz w:val="24"/>
          <w:szCs w:val="24"/>
        </w:rPr>
        <w:t>Das Feuern des NMT-Neurons und das Verhalten des Affen hingen so eng zusammen, dass die Forscher das eine aus dem anderen vorhersagen konnten!</w:t>
      </w:r>
    </w:p>
    <w:p w14:paraId="2120F1A2" w14:textId="07F8BAF6" w:rsidR="00EC2925" w:rsidRDefault="00EC2925" w:rsidP="00EC2925">
      <w:pPr>
        <w:rPr>
          <w:sz w:val="24"/>
          <w:szCs w:val="24"/>
        </w:rPr>
      </w:pPr>
      <w:r>
        <w:rPr>
          <w:sz w:val="24"/>
          <w:szCs w:val="24"/>
        </w:rPr>
        <w:t xml:space="preserve">Bedeutung von </w:t>
      </w:r>
      <w:proofErr w:type="spellStart"/>
      <w:r>
        <w:rPr>
          <w:sz w:val="24"/>
          <w:szCs w:val="24"/>
        </w:rPr>
        <w:t>Newsomes</w:t>
      </w:r>
      <w:proofErr w:type="spellEnd"/>
      <w:r>
        <w:rPr>
          <w:sz w:val="24"/>
          <w:szCs w:val="24"/>
        </w:rPr>
        <w:t xml:space="preserve"> Experimenten bezüglich der in Kap 1. dargestellten Grundbeziehungen: </w:t>
      </w:r>
    </w:p>
    <w:p w14:paraId="6C2931AD" w14:textId="5DF03C93" w:rsidR="00EC2925" w:rsidRDefault="00EC2925">
      <w:pPr>
        <w:pStyle w:val="Listenabsatz"/>
        <w:numPr>
          <w:ilvl w:val="0"/>
          <w:numId w:val="115"/>
        </w:numPr>
        <w:rPr>
          <w:sz w:val="24"/>
          <w:szCs w:val="24"/>
        </w:rPr>
      </w:pPr>
      <w:r w:rsidRPr="00EC2925">
        <w:rPr>
          <w:i/>
          <w:iCs/>
          <w:sz w:val="24"/>
          <w:szCs w:val="24"/>
        </w:rPr>
        <w:t xml:space="preserve">Stimulus – Wahrnehmung: </w:t>
      </w:r>
      <w:r>
        <w:rPr>
          <w:sz w:val="24"/>
          <w:szCs w:val="24"/>
        </w:rPr>
        <w:t>Reiz wird präsentiert und bestimmt, ob er eine Bewegungswahrnehmung hervorruft</w:t>
      </w:r>
    </w:p>
    <w:p w14:paraId="6450B1BC" w14:textId="2CBA1C83" w:rsidR="00EC2925" w:rsidRDefault="00EC2925">
      <w:pPr>
        <w:pStyle w:val="Listenabsatz"/>
        <w:numPr>
          <w:ilvl w:val="0"/>
          <w:numId w:val="115"/>
        </w:numPr>
        <w:rPr>
          <w:sz w:val="24"/>
          <w:szCs w:val="24"/>
        </w:rPr>
      </w:pPr>
      <w:r w:rsidRPr="00EC2925">
        <w:rPr>
          <w:i/>
          <w:iCs/>
          <w:sz w:val="24"/>
          <w:szCs w:val="24"/>
        </w:rPr>
        <w:t>Stimulus – Physiologie</w:t>
      </w:r>
      <w:r>
        <w:rPr>
          <w:sz w:val="24"/>
          <w:szCs w:val="24"/>
        </w:rPr>
        <w:t>: Bewegungsreiz wird dargeboten und die neuronale Antwort darauf wird gemessen</w:t>
      </w:r>
    </w:p>
    <w:p w14:paraId="7AE4A062" w14:textId="1E2F4662" w:rsidR="00EC2925" w:rsidRDefault="00EC2925">
      <w:pPr>
        <w:pStyle w:val="Listenabsatz"/>
        <w:numPr>
          <w:ilvl w:val="0"/>
          <w:numId w:val="115"/>
        </w:numPr>
        <w:rPr>
          <w:sz w:val="24"/>
          <w:szCs w:val="24"/>
        </w:rPr>
      </w:pPr>
      <w:r w:rsidRPr="00EC2925">
        <w:rPr>
          <w:i/>
          <w:iCs/>
          <w:sz w:val="24"/>
          <w:szCs w:val="24"/>
        </w:rPr>
        <w:t>Physiologie – Wahrnehmung:</w:t>
      </w:r>
      <w:r>
        <w:rPr>
          <w:sz w:val="24"/>
          <w:szCs w:val="24"/>
        </w:rPr>
        <w:t xml:space="preserve"> Man misst, wie Wahrnehmungen und physiologische Aktivierungen zusammenhängen </w:t>
      </w:r>
    </w:p>
    <w:p w14:paraId="46F5FB2C" w14:textId="16ABF14D" w:rsidR="00EC2925" w:rsidRDefault="00EC2925">
      <w:pPr>
        <w:pStyle w:val="Listenabsatz"/>
        <w:numPr>
          <w:ilvl w:val="0"/>
          <w:numId w:val="116"/>
        </w:numPr>
        <w:rPr>
          <w:sz w:val="24"/>
          <w:szCs w:val="24"/>
        </w:rPr>
      </w:pPr>
      <w:r>
        <w:rPr>
          <w:sz w:val="24"/>
          <w:szCs w:val="24"/>
        </w:rPr>
        <w:lastRenderedPageBreak/>
        <w:t xml:space="preserve">Simultane Messung von neuronaler Antwort und Wahrnehmung = </w:t>
      </w:r>
      <w:proofErr w:type="gramStart"/>
      <w:r>
        <w:rPr>
          <w:sz w:val="24"/>
          <w:szCs w:val="24"/>
        </w:rPr>
        <w:t>extrem aufwendig</w:t>
      </w:r>
      <w:proofErr w:type="gramEnd"/>
      <w:r>
        <w:rPr>
          <w:sz w:val="24"/>
          <w:szCs w:val="24"/>
        </w:rPr>
        <w:t xml:space="preserve">, z.B. monatelanges, intensives Verhaltenstraining bei Affen </w:t>
      </w:r>
    </w:p>
    <w:p w14:paraId="5D54C653" w14:textId="0DE1F4FC" w:rsidR="00EC2925" w:rsidRDefault="00EC2925" w:rsidP="00EC2925">
      <w:pPr>
        <w:rPr>
          <w:sz w:val="24"/>
          <w:szCs w:val="24"/>
        </w:rPr>
      </w:pPr>
    </w:p>
    <w:p w14:paraId="30801F12" w14:textId="7D431B57" w:rsidR="00EC2925" w:rsidRPr="00EC2925" w:rsidRDefault="00EC2925" w:rsidP="00EC2925">
      <w:pPr>
        <w:shd w:val="clear" w:color="auto" w:fill="9CC2E5" w:themeFill="accent5" w:themeFillTint="99"/>
        <w:jc w:val="center"/>
        <w:rPr>
          <w:b/>
          <w:bCs/>
          <w:sz w:val="28"/>
          <w:szCs w:val="28"/>
        </w:rPr>
      </w:pPr>
      <w:r>
        <w:rPr>
          <w:b/>
          <w:bCs/>
          <w:sz w:val="28"/>
          <w:szCs w:val="28"/>
        </w:rPr>
        <w:t>Läsionen und Mikrostimulierung</w:t>
      </w:r>
    </w:p>
    <w:p w14:paraId="591B8B4A" w14:textId="6D7B62DD" w:rsidR="00D33925" w:rsidRDefault="008D12C5" w:rsidP="00D05785">
      <w:pPr>
        <w:rPr>
          <w:sz w:val="24"/>
          <w:szCs w:val="24"/>
        </w:rPr>
      </w:pPr>
      <w:r>
        <w:rPr>
          <w:sz w:val="24"/>
          <w:szCs w:val="24"/>
        </w:rPr>
        <w:t>Die Rolle des MT-Kortex lässt sich auch durch 2 weitere Methoden untersuchen:</w:t>
      </w:r>
    </w:p>
    <w:p w14:paraId="45D1C5FE" w14:textId="1EEBF76A" w:rsidR="008D12C5" w:rsidRDefault="008D12C5">
      <w:pPr>
        <w:pStyle w:val="Listenabsatz"/>
        <w:numPr>
          <w:ilvl w:val="0"/>
          <w:numId w:val="117"/>
        </w:numPr>
        <w:rPr>
          <w:sz w:val="24"/>
          <w:szCs w:val="24"/>
        </w:rPr>
      </w:pPr>
      <w:r w:rsidRPr="00A86073">
        <w:rPr>
          <w:sz w:val="24"/>
          <w:szCs w:val="24"/>
          <w:u w:val="single"/>
        </w:rPr>
        <w:t>Läsionen</w:t>
      </w:r>
      <w:r>
        <w:rPr>
          <w:sz w:val="24"/>
          <w:szCs w:val="24"/>
        </w:rPr>
        <w:t>, d.h. Zerstörungen oder Läsionen eines Teils oder des gesamten MT-Kortex</w:t>
      </w:r>
    </w:p>
    <w:p w14:paraId="441DA692" w14:textId="4CF91E08" w:rsidR="008D12C5" w:rsidRPr="008D12C5" w:rsidRDefault="008D12C5">
      <w:pPr>
        <w:pStyle w:val="Listenabsatz"/>
        <w:numPr>
          <w:ilvl w:val="0"/>
          <w:numId w:val="118"/>
        </w:numPr>
        <w:rPr>
          <w:sz w:val="24"/>
          <w:szCs w:val="24"/>
        </w:rPr>
      </w:pPr>
      <w:r>
        <w:rPr>
          <w:sz w:val="24"/>
          <w:szCs w:val="24"/>
        </w:rPr>
        <w:t>Affen mit intakten MT-Kortex: Richtige Wahrnehmung der Bewegungsrichtung bereits bei Kohärenz von 2-5% vs. 10-20% bei einer Läsion</w:t>
      </w:r>
    </w:p>
    <w:p w14:paraId="66636D01" w14:textId="0C0201BD" w:rsidR="008D12C5" w:rsidRDefault="008D12C5">
      <w:pPr>
        <w:pStyle w:val="Listenabsatz"/>
        <w:numPr>
          <w:ilvl w:val="0"/>
          <w:numId w:val="117"/>
        </w:numPr>
        <w:rPr>
          <w:sz w:val="24"/>
          <w:szCs w:val="24"/>
        </w:rPr>
      </w:pPr>
      <w:r w:rsidRPr="00A86073">
        <w:rPr>
          <w:sz w:val="24"/>
          <w:szCs w:val="24"/>
          <w:u w:val="single"/>
        </w:rPr>
        <w:t>Elektrische Stimulierung</w:t>
      </w:r>
      <w:r>
        <w:rPr>
          <w:sz w:val="24"/>
          <w:szCs w:val="24"/>
        </w:rPr>
        <w:t xml:space="preserve"> von Neuronen im MT-Kortex </w:t>
      </w:r>
    </w:p>
    <w:p w14:paraId="44095832" w14:textId="2256462B" w:rsidR="008D12C5" w:rsidRDefault="008D12C5">
      <w:pPr>
        <w:pStyle w:val="Listenabsatz"/>
        <w:numPr>
          <w:ilvl w:val="0"/>
          <w:numId w:val="118"/>
        </w:numPr>
        <w:rPr>
          <w:sz w:val="24"/>
          <w:szCs w:val="24"/>
        </w:rPr>
      </w:pPr>
      <w:r>
        <w:rPr>
          <w:sz w:val="24"/>
          <w:szCs w:val="24"/>
        </w:rPr>
        <w:t>Auch Neuronen, die auf spezifische Bewegungsrichtungen antworten, sind in Säulen organisiert</w:t>
      </w:r>
      <w:r w:rsidR="00A86073">
        <w:rPr>
          <w:sz w:val="24"/>
          <w:szCs w:val="24"/>
        </w:rPr>
        <w:t xml:space="preserve"> </w:t>
      </w:r>
      <w:r w:rsidR="00A86073" w:rsidRPr="00A86073">
        <w:rPr>
          <w:sz w:val="24"/>
          <w:szCs w:val="24"/>
        </w:rPr>
        <w:sym w:font="Wingdings" w:char="F0E0"/>
      </w:r>
      <w:r w:rsidR="00A86073">
        <w:rPr>
          <w:sz w:val="24"/>
          <w:szCs w:val="24"/>
        </w:rPr>
        <w:t xml:space="preserve"> Mikrostimulation von Neuronen innerhalb einer Säule, die auf bestimmte Bewegungsrichtungen antworten </w:t>
      </w:r>
    </w:p>
    <w:p w14:paraId="178C736A" w14:textId="479A423F" w:rsidR="00A86073" w:rsidRDefault="00A86073">
      <w:pPr>
        <w:pStyle w:val="Listenabsatz"/>
        <w:numPr>
          <w:ilvl w:val="0"/>
          <w:numId w:val="118"/>
        </w:numPr>
        <w:rPr>
          <w:sz w:val="24"/>
          <w:szCs w:val="24"/>
        </w:rPr>
      </w:pPr>
      <w:proofErr w:type="spellStart"/>
      <w:r>
        <w:rPr>
          <w:sz w:val="24"/>
          <w:szCs w:val="24"/>
        </w:rPr>
        <w:t>Newsome</w:t>
      </w:r>
      <w:proofErr w:type="spellEnd"/>
      <w:r>
        <w:rPr>
          <w:sz w:val="24"/>
          <w:szCs w:val="24"/>
        </w:rPr>
        <w:t xml:space="preserve"> et al. (1990) </w:t>
      </w:r>
      <w:r w:rsidRPr="00A86073">
        <w:rPr>
          <w:sz w:val="24"/>
          <w:szCs w:val="24"/>
        </w:rPr>
        <w:sym w:font="Wingdings" w:char="F0E0"/>
      </w:r>
      <w:r>
        <w:rPr>
          <w:sz w:val="24"/>
          <w:szCs w:val="24"/>
        </w:rPr>
        <w:t xml:space="preserve"> Möglich, Richtungswahrnehmung des Affen durch Mikrostimulation zu verschieben </w:t>
      </w:r>
    </w:p>
    <w:p w14:paraId="03EC3DC3" w14:textId="59B4D158" w:rsidR="00A86073" w:rsidRDefault="00A86073" w:rsidP="00A86073">
      <w:pPr>
        <w:rPr>
          <w:sz w:val="24"/>
          <w:szCs w:val="24"/>
        </w:rPr>
      </w:pPr>
      <w:r>
        <w:rPr>
          <w:sz w:val="24"/>
          <w:szCs w:val="24"/>
        </w:rPr>
        <w:t xml:space="preserve">Ergebnisse mithilfe beider Untersuchungsmethoden belegen den Zusammenhang zwischen MT-Neuronen und Bewegungswahrnehmung nachdrücklich! </w:t>
      </w:r>
    </w:p>
    <w:p w14:paraId="09E072DA" w14:textId="420F87B1" w:rsidR="00CE0C5F" w:rsidRDefault="00CE0C5F" w:rsidP="00CE0C5F">
      <w:pPr>
        <w:rPr>
          <w:sz w:val="24"/>
          <w:szCs w:val="24"/>
        </w:rPr>
      </w:pPr>
      <w:r>
        <w:rPr>
          <w:sz w:val="24"/>
          <w:szCs w:val="24"/>
        </w:rPr>
        <w:t xml:space="preserve">Neben dem MT-Kortex sind auch andere Areale des Kortex bei der Bewegungswahrnehmung entscheidend beteiligt, z.B. der mediale superiore temporale (MST) Kortex </w:t>
      </w:r>
    </w:p>
    <w:p w14:paraId="0457EF2B" w14:textId="00D52047" w:rsidR="00CE0C5F" w:rsidRDefault="00CE0C5F">
      <w:pPr>
        <w:pStyle w:val="Listenabsatz"/>
        <w:numPr>
          <w:ilvl w:val="0"/>
          <w:numId w:val="116"/>
        </w:numPr>
        <w:rPr>
          <w:sz w:val="24"/>
          <w:szCs w:val="24"/>
        </w:rPr>
      </w:pPr>
      <w:r>
        <w:rPr>
          <w:sz w:val="24"/>
          <w:szCs w:val="24"/>
        </w:rPr>
        <w:t xml:space="preserve">Aber auch andere Gehirnareale werden durch Bewegung aktiviert </w:t>
      </w:r>
    </w:p>
    <w:p w14:paraId="0B43F433" w14:textId="72AF72B0" w:rsidR="00CE0C5F" w:rsidRDefault="00CE0C5F" w:rsidP="00CE0C5F">
      <w:pPr>
        <w:rPr>
          <w:sz w:val="24"/>
          <w:szCs w:val="24"/>
        </w:rPr>
      </w:pPr>
    </w:p>
    <w:p w14:paraId="4FCFC1AC" w14:textId="689C320A" w:rsidR="00CE0C5F" w:rsidRPr="00CE0C5F" w:rsidRDefault="00CE0C5F" w:rsidP="00CE0C5F">
      <w:pPr>
        <w:shd w:val="clear" w:color="auto" w:fill="9CC2E5" w:themeFill="accent5" w:themeFillTint="99"/>
        <w:jc w:val="center"/>
        <w:rPr>
          <w:b/>
          <w:bCs/>
          <w:sz w:val="28"/>
          <w:szCs w:val="28"/>
        </w:rPr>
      </w:pPr>
      <w:r>
        <w:rPr>
          <w:b/>
          <w:bCs/>
          <w:sz w:val="28"/>
          <w:szCs w:val="28"/>
        </w:rPr>
        <w:t>Bewegung aus der Sicht eines einzelnen Neurons</w:t>
      </w:r>
    </w:p>
    <w:p w14:paraId="10BB7F29" w14:textId="6B27D0BC" w:rsidR="00D33925" w:rsidRDefault="00FF7824" w:rsidP="00D05785">
      <w:pPr>
        <w:rPr>
          <w:sz w:val="24"/>
          <w:szCs w:val="24"/>
        </w:rPr>
      </w:pPr>
      <w:r>
        <w:rPr>
          <w:sz w:val="24"/>
          <w:szCs w:val="24"/>
        </w:rPr>
        <w:t xml:space="preserve">Wie führt das Feuern einzelner Neuronen innerhalb des MT-Kortex zu Bewegungswahrnehmung? </w:t>
      </w:r>
    </w:p>
    <w:p w14:paraId="717FB30E" w14:textId="4007564D" w:rsidR="00FF7824" w:rsidRDefault="00FF7824">
      <w:pPr>
        <w:pStyle w:val="Listenabsatz"/>
        <w:numPr>
          <w:ilvl w:val="0"/>
          <w:numId w:val="118"/>
        </w:numPr>
        <w:rPr>
          <w:sz w:val="24"/>
          <w:szCs w:val="24"/>
        </w:rPr>
      </w:pPr>
      <w:r>
        <w:rPr>
          <w:sz w:val="24"/>
          <w:szCs w:val="24"/>
        </w:rPr>
        <w:t xml:space="preserve">Tatsächlich liefert die Antwort der einzelnen Richtungsselektiven Neuronen keine hinreichende Information, um die Richtung der Bewegung zu signalisieren </w:t>
      </w:r>
    </w:p>
    <w:p w14:paraId="7486A7BA" w14:textId="74F83748" w:rsidR="00FF7824" w:rsidRDefault="00FF7824" w:rsidP="00FF7824">
      <w:pPr>
        <w:rPr>
          <w:sz w:val="24"/>
          <w:szCs w:val="24"/>
        </w:rPr>
      </w:pPr>
      <w:proofErr w:type="spellStart"/>
      <w:r w:rsidRPr="00FF7824">
        <w:rPr>
          <w:b/>
          <w:bCs/>
          <w:sz w:val="24"/>
          <w:szCs w:val="24"/>
        </w:rPr>
        <w:t>Aperturproblem</w:t>
      </w:r>
      <w:proofErr w:type="spellEnd"/>
      <w:r>
        <w:rPr>
          <w:sz w:val="24"/>
          <w:szCs w:val="24"/>
        </w:rPr>
        <w:t xml:space="preserve">: Das Betrachten der Bewegung eines größeren Reizes durch einen kleinen Ausschnitt des Blickfelds oder eine kleine Öffnung kann irreführende Information über die Bewegungsrichtung liefern </w:t>
      </w:r>
    </w:p>
    <w:p w14:paraId="716DB22D" w14:textId="3A2DF255" w:rsidR="00FF7824" w:rsidRDefault="00FF7824">
      <w:pPr>
        <w:pStyle w:val="Listenabsatz"/>
        <w:numPr>
          <w:ilvl w:val="0"/>
          <w:numId w:val="118"/>
        </w:numPr>
        <w:rPr>
          <w:sz w:val="24"/>
          <w:szCs w:val="24"/>
        </w:rPr>
      </w:pPr>
      <w:r>
        <w:rPr>
          <w:sz w:val="24"/>
          <w:szCs w:val="24"/>
        </w:rPr>
        <w:t xml:space="preserve">z.B. </w:t>
      </w:r>
      <w:proofErr w:type="spellStart"/>
      <w:r>
        <w:rPr>
          <w:sz w:val="24"/>
          <w:szCs w:val="24"/>
        </w:rPr>
        <w:t>Bleisiftdemonstration</w:t>
      </w:r>
      <w:proofErr w:type="spellEnd"/>
      <w:r>
        <w:rPr>
          <w:sz w:val="24"/>
          <w:szCs w:val="24"/>
        </w:rPr>
        <w:t xml:space="preserve"> oder Demonstration der Fackelträgerin </w:t>
      </w:r>
    </w:p>
    <w:p w14:paraId="0FB68AFD" w14:textId="47757183" w:rsidR="00FF7824" w:rsidRDefault="00FF7824">
      <w:pPr>
        <w:pStyle w:val="Listenabsatz"/>
        <w:numPr>
          <w:ilvl w:val="0"/>
          <w:numId w:val="118"/>
        </w:numPr>
        <w:rPr>
          <w:sz w:val="24"/>
          <w:szCs w:val="24"/>
        </w:rPr>
      </w:pPr>
      <w:r>
        <w:rPr>
          <w:sz w:val="24"/>
          <w:szCs w:val="24"/>
        </w:rPr>
        <w:t xml:space="preserve">Die Bewegungsrichtung einer innerhalb einer Öffnung betrachteten Kante scheint senkrecht zur Kantenrichtung zu verlaufen, selbst wenn die tatsächliche Bewegung in einer anderen Richtung erfolgt </w:t>
      </w:r>
    </w:p>
    <w:p w14:paraId="7F907911" w14:textId="55918FF3" w:rsidR="00FF7824" w:rsidRDefault="00FF7824" w:rsidP="00FF7824">
      <w:pPr>
        <w:rPr>
          <w:sz w:val="24"/>
          <w:szCs w:val="24"/>
        </w:rPr>
      </w:pPr>
      <w:r>
        <w:rPr>
          <w:sz w:val="24"/>
          <w:szCs w:val="24"/>
        </w:rPr>
        <w:t xml:space="preserve">Es hat sich gezeigt, dass das visuelle System das </w:t>
      </w:r>
      <w:proofErr w:type="spellStart"/>
      <w:r>
        <w:rPr>
          <w:sz w:val="24"/>
          <w:szCs w:val="24"/>
        </w:rPr>
        <w:t>Aperturproblem</w:t>
      </w:r>
      <w:proofErr w:type="spellEnd"/>
      <w:r>
        <w:rPr>
          <w:sz w:val="24"/>
          <w:szCs w:val="24"/>
        </w:rPr>
        <w:t xml:space="preserve"> löst, indem es </w:t>
      </w:r>
    </w:p>
    <w:p w14:paraId="4C4C4487" w14:textId="0B68CB6A" w:rsidR="00FF7824" w:rsidRDefault="00FF7824">
      <w:pPr>
        <w:pStyle w:val="Listenabsatz"/>
        <w:numPr>
          <w:ilvl w:val="0"/>
          <w:numId w:val="119"/>
        </w:numPr>
        <w:rPr>
          <w:sz w:val="24"/>
          <w:szCs w:val="24"/>
        </w:rPr>
      </w:pPr>
      <w:r>
        <w:rPr>
          <w:sz w:val="24"/>
          <w:szCs w:val="24"/>
        </w:rPr>
        <w:t xml:space="preserve">Informationen von Neuronen im MT-Kortex verwendet und die </w:t>
      </w:r>
      <w:r w:rsidRPr="00C50269">
        <w:rPr>
          <w:sz w:val="24"/>
          <w:szCs w:val="24"/>
          <w:u w:val="single"/>
        </w:rPr>
        <w:t xml:space="preserve">Antworten vieler </w:t>
      </w:r>
      <w:r w:rsidR="00C50269" w:rsidRPr="00C50269">
        <w:rPr>
          <w:sz w:val="24"/>
          <w:szCs w:val="24"/>
          <w:u w:val="single"/>
        </w:rPr>
        <w:t>richtungsspezifischer Neuronen bündelt</w:t>
      </w:r>
      <w:r w:rsidR="00C50269">
        <w:rPr>
          <w:sz w:val="24"/>
          <w:szCs w:val="24"/>
        </w:rPr>
        <w:t xml:space="preserve"> </w:t>
      </w:r>
      <w:r w:rsidR="00C50269" w:rsidRPr="00C50269">
        <w:rPr>
          <w:sz w:val="24"/>
          <w:szCs w:val="24"/>
        </w:rPr>
        <w:sym w:font="Wingdings" w:char="F0E0"/>
      </w:r>
      <w:r w:rsidR="00C50269">
        <w:rPr>
          <w:sz w:val="24"/>
          <w:szCs w:val="24"/>
        </w:rPr>
        <w:t xml:space="preserve"> demonstriert durch Experiment von Pack &amp; Born (2001) </w:t>
      </w:r>
    </w:p>
    <w:p w14:paraId="4E5061F2" w14:textId="019718BF" w:rsidR="00C50269" w:rsidRDefault="00C50269">
      <w:pPr>
        <w:pStyle w:val="Listenabsatz"/>
        <w:numPr>
          <w:ilvl w:val="0"/>
          <w:numId w:val="119"/>
        </w:numPr>
        <w:rPr>
          <w:sz w:val="24"/>
          <w:szCs w:val="24"/>
        </w:rPr>
      </w:pPr>
      <w:r>
        <w:rPr>
          <w:sz w:val="24"/>
          <w:szCs w:val="24"/>
        </w:rPr>
        <w:lastRenderedPageBreak/>
        <w:t xml:space="preserve">Antworten von Neuronen im </w:t>
      </w:r>
      <w:proofErr w:type="spellStart"/>
      <w:r>
        <w:rPr>
          <w:sz w:val="24"/>
          <w:szCs w:val="24"/>
        </w:rPr>
        <w:t>striären</w:t>
      </w:r>
      <w:proofErr w:type="spellEnd"/>
      <w:r>
        <w:rPr>
          <w:sz w:val="24"/>
          <w:szCs w:val="24"/>
        </w:rPr>
        <w:t xml:space="preserve"> Kortex nutzt, die auf Objektenden ansprechen </w:t>
      </w:r>
    </w:p>
    <w:p w14:paraId="1C9D03E6" w14:textId="520ED480" w:rsidR="00C50269" w:rsidRDefault="00C50269" w:rsidP="00C50269">
      <w:pPr>
        <w:rPr>
          <w:sz w:val="24"/>
          <w:szCs w:val="24"/>
        </w:rPr>
      </w:pPr>
    </w:p>
    <w:p w14:paraId="1DFB2525" w14:textId="45867BE2" w:rsidR="00C50269" w:rsidRPr="00C50269" w:rsidRDefault="00C50269" w:rsidP="00C50269">
      <w:pPr>
        <w:shd w:val="clear" w:color="auto" w:fill="9CC2E5" w:themeFill="accent5" w:themeFillTint="99"/>
        <w:jc w:val="center"/>
        <w:rPr>
          <w:b/>
          <w:bCs/>
          <w:sz w:val="28"/>
          <w:szCs w:val="28"/>
        </w:rPr>
      </w:pPr>
      <w:r>
        <w:rPr>
          <w:b/>
          <w:bCs/>
          <w:sz w:val="28"/>
          <w:szCs w:val="28"/>
        </w:rPr>
        <w:t>Bewegung und der menschliche Körper</w:t>
      </w:r>
    </w:p>
    <w:p w14:paraId="040A033E" w14:textId="52B820C5" w:rsidR="00D33925" w:rsidRDefault="00F247FA" w:rsidP="00D05785">
      <w:pPr>
        <w:rPr>
          <w:sz w:val="24"/>
          <w:szCs w:val="24"/>
        </w:rPr>
      </w:pPr>
      <w:r>
        <w:rPr>
          <w:sz w:val="24"/>
          <w:szCs w:val="24"/>
        </w:rPr>
        <w:t xml:space="preserve">Wie sieht die Bewegungswahrnehmung komplexer Reize aus, die in unserer Umgebung sehr häufig vorkommen und durch Bewegungen von Menschen und Tieren hervorgerufen werden? </w:t>
      </w:r>
    </w:p>
    <w:p w14:paraId="7CCDF91C" w14:textId="04DA9552" w:rsidR="00F247FA" w:rsidRDefault="00F247FA" w:rsidP="00D05785">
      <w:pPr>
        <w:rPr>
          <w:sz w:val="24"/>
          <w:szCs w:val="24"/>
        </w:rPr>
      </w:pPr>
    </w:p>
    <w:p w14:paraId="509F1EDD" w14:textId="53DB305A" w:rsidR="00F247FA" w:rsidRPr="00F247FA" w:rsidRDefault="00F247FA" w:rsidP="00F247FA">
      <w:pPr>
        <w:shd w:val="clear" w:color="auto" w:fill="9CC2E5" w:themeFill="accent5" w:themeFillTint="99"/>
        <w:jc w:val="center"/>
        <w:rPr>
          <w:b/>
          <w:bCs/>
          <w:sz w:val="28"/>
          <w:szCs w:val="28"/>
        </w:rPr>
      </w:pPr>
      <w:r>
        <w:rPr>
          <w:b/>
          <w:bCs/>
          <w:sz w:val="28"/>
          <w:szCs w:val="28"/>
        </w:rPr>
        <w:t>Scheinbewegungen des Körpers</w:t>
      </w:r>
    </w:p>
    <w:p w14:paraId="0F2B0F9C" w14:textId="180495D7" w:rsidR="00D33925" w:rsidRDefault="00623768" w:rsidP="00D05785">
      <w:pPr>
        <w:rPr>
          <w:sz w:val="24"/>
          <w:szCs w:val="24"/>
        </w:rPr>
      </w:pPr>
      <w:r>
        <w:rPr>
          <w:sz w:val="24"/>
          <w:szCs w:val="24"/>
        </w:rPr>
        <w:t xml:space="preserve">Verweis auf </w:t>
      </w:r>
      <w:r w:rsidRPr="00623768">
        <w:rPr>
          <w:sz w:val="24"/>
          <w:szCs w:val="24"/>
          <w:u w:val="single"/>
        </w:rPr>
        <w:t>Stroboskopische Scheinbewegung</w:t>
      </w:r>
      <w:r>
        <w:rPr>
          <w:sz w:val="24"/>
          <w:szCs w:val="24"/>
        </w:rPr>
        <w:t>: Wird durch nacheinander aufleuchtende Lichtpunkte an benachbarten Positionen erzeugt</w:t>
      </w:r>
    </w:p>
    <w:p w14:paraId="02F520BE" w14:textId="0BD3F170" w:rsidR="00623768" w:rsidRDefault="00623768">
      <w:pPr>
        <w:pStyle w:val="Listenabsatz"/>
        <w:numPr>
          <w:ilvl w:val="0"/>
          <w:numId w:val="116"/>
        </w:numPr>
        <w:rPr>
          <w:sz w:val="24"/>
          <w:szCs w:val="24"/>
        </w:rPr>
      </w:pPr>
      <w:r>
        <w:rPr>
          <w:sz w:val="24"/>
          <w:szCs w:val="24"/>
        </w:rPr>
        <w:t xml:space="preserve">Diese Bewegung folgt einem allgemeinen Prinzip – </w:t>
      </w:r>
      <w:r w:rsidRPr="00623768">
        <w:rPr>
          <w:b/>
          <w:bCs/>
          <w:sz w:val="24"/>
          <w:szCs w:val="24"/>
        </w:rPr>
        <w:t>Regel des kürzesten Wegs:</w:t>
      </w:r>
      <w:r>
        <w:rPr>
          <w:sz w:val="24"/>
          <w:szCs w:val="24"/>
        </w:rPr>
        <w:t xml:space="preserve"> Die Scheinbewegung erfolgt tendenziell in Richtung des kürzesten Wegs zwischen 2 Reizen </w:t>
      </w:r>
    </w:p>
    <w:p w14:paraId="5CE20FFB" w14:textId="53F0F0A9" w:rsidR="00623768" w:rsidRDefault="00623768" w:rsidP="00623768">
      <w:pPr>
        <w:rPr>
          <w:sz w:val="24"/>
          <w:szCs w:val="24"/>
        </w:rPr>
      </w:pPr>
      <w:proofErr w:type="spellStart"/>
      <w:r>
        <w:rPr>
          <w:sz w:val="24"/>
          <w:szCs w:val="24"/>
        </w:rPr>
        <w:t>Shiffrar</w:t>
      </w:r>
      <w:proofErr w:type="spellEnd"/>
      <w:r>
        <w:rPr>
          <w:sz w:val="24"/>
          <w:szCs w:val="24"/>
        </w:rPr>
        <w:t xml:space="preserve"> &amp; </w:t>
      </w:r>
      <w:proofErr w:type="spellStart"/>
      <w:r>
        <w:rPr>
          <w:sz w:val="24"/>
          <w:szCs w:val="24"/>
        </w:rPr>
        <w:t>Freyd</w:t>
      </w:r>
      <w:proofErr w:type="spellEnd"/>
      <w:r>
        <w:rPr>
          <w:sz w:val="24"/>
          <w:szCs w:val="24"/>
        </w:rPr>
        <w:t xml:space="preserve"> (1990,1993) </w:t>
      </w:r>
      <w:r w:rsidRPr="00623768">
        <w:rPr>
          <w:sz w:val="24"/>
          <w:szCs w:val="24"/>
        </w:rPr>
        <w:sym w:font="Wingdings" w:char="F0E0"/>
      </w:r>
      <w:r>
        <w:rPr>
          <w:sz w:val="24"/>
          <w:szCs w:val="24"/>
        </w:rPr>
        <w:t xml:space="preserve"> Darbietung von 2 Fotos (Frau – Hand vor Gesicht, Frau – Hand hinter Kopf) </w:t>
      </w:r>
      <w:r w:rsidR="00B25471">
        <w:rPr>
          <w:sz w:val="24"/>
          <w:szCs w:val="24"/>
        </w:rPr>
        <w:t>mit</w:t>
      </w:r>
      <w:r>
        <w:rPr>
          <w:sz w:val="24"/>
          <w:szCs w:val="24"/>
        </w:rPr>
        <w:t xml:space="preserve"> unterschiedlich schnellen Bildwechseln (min. 5 </w:t>
      </w:r>
      <w:proofErr w:type="spellStart"/>
      <w:r>
        <w:rPr>
          <w:sz w:val="24"/>
          <w:szCs w:val="24"/>
        </w:rPr>
        <w:t>pS</w:t>
      </w:r>
      <w:proofErr w:type="spellEnd"/>
      <w:r>
        <w:rPr>
          <w:sz w:val="24"/>
          <w:szCs w:val="24"/>
        </w:rPr>
        <w:t xml:space="preserve"> vs. &lt; 5 </w:t>
      </w:r>
      <w:proofErr w:type="spellStart"/>
      <w:r>
        <w:rPr>
          <w:sz w:val="24"/>
          <w:szCs w:val="24"/>
        </w:rPr>
        <w:t>pS</w:t>
      </w:r>
      <w:proofErr w:type="spellEnd"/>
      <w:r>
        <w:rPr>
          <w:sz w:val="24"/>
          <w:szCs w:val="24"/>
        </w:rPr>
        <w:t>)</w:t>
      </w:r>
    </w:p>
    <w:p w14:paraId="040BAD0E" w14:textId="1646B2EC" w:rsidR="00623768" w:rsidRDefault="00623768">
      <w:pPr>
        <w:pStyle w:val="Listenabsatz"/>
        <w:numPr>
          <w:ilvl w:val="0"/>
          <w:numId w:val="120"/>
        </w:numPr>
        <w:rPr>
          <w:sz w:val="24"/>
          <w:szCs w:val="24"/>
        </w:rPr>
      </w:pPr>
      <w:r>
        <w:rPr>
          <w:sz w:val="24"/>
          <w:szCs w:val="24"/>
        </w:rPr>
        <w:t xml:space="preserve">Schneller Bildwechsel (min. 5pS) </w:t>
      </w:r>
      <w:r w:rsidRPr="00623768">
        <w:rPr>
          <w:sz w:val="24"/>
          <w:szCs w:val="24"/>
        </w:rPr>
        <w:sym w:font="Wingdings" w:char="F0E0"/>
      </w:r>
      <w:r>
        <w:rPr>
          <w:sz w:val="24"/>
          <w:szCs w:val="24"/>
        </w:rPr>
        <w:t xml:space="preserve"> gemäß der Regel des kürzesten Wegs – Bewegung der Hand durch den Kopf</w:t>
      </w:r>
    </w:p>
    <w:p w14:paraId="314AB9CA" w14:textId="221F3F9B" w:rsidR="00623768" w:rsidRDefault="00623768">
      <w:pPr>
        <w:pStyle w:val="Listenabsatz"/>
        <w:numPr>
          <w:ilvl w:val="0"/>
          <w:numId w:val="120"/>
        </w:numPr>
        <w:rPr>
          <w:sz w:val="24"/>
          <w:szCs w:val="24"/>
        </w:rPr>
      </w:pPr>
      <w:r>
        <w:rPr>
          <w:sz w:val="24"/>
          <w:szCs w:val="24"/>
        </w:rPr>
        <w:t xml:space="preserve">Langsamerer Bildwechsel (&lt; 5pS) </w:t>
      </w:r>
      <w:r w:rsidRPr="00623768">
        <w:rPr>
          <w:sz w:val="24"/>
          <w:szCs w:val="24"/>
        </w:rPr>
        <w:sym w:font="Wingdings" w:char="F0E0"/>
      </w:r>
      <w:r>
        <w:rPr>
          <w:sz w:val="24"/>
          <w:szCs w:val="24"/>
        </w:rPr>
        <w:t xml:space="preserve"> Bewegung der Hand um den Kopf herum </w:t>
      </w:r>
    </w:p>
    <w:p w14:paraId="23D7CEEA" w14:textId="2A02D419" w:rsidR="00623768" w:rsidRPr="00B25471" w:rsidRDefault="00623768">
      <w:pPr>
        <w:pStyle w:val="Listenabsatz"/>
        <w:numPr>
          <w:ilvl w:val="0"/>
          <w:numId w:val="120"/>
        </w:numPr>
        <w:rPr>
          <w:sz w:val="24"/>
          <w:szCs w:val="24"/>
          <w:u w:val="single"/>
        </w:rPr>
      </w:pPr>
      <w:r w:rsidRPr="00B25471">
        <w:rPr>
          <w:sz w:val="24"/>
          <w:szCs w:val="24"/>
          <w:u w:val="single"/>
        </w:rPr>
        <w:t>Ergebnisse sind aus 2 Gründen interessant:</w:t>
      </w:r>
    </w:p>
    <w:p w14:paraId="498F9222" w14:textId="11A1CD2C" w:rsidR="00623768" w:rsidRDefault="00623768">
      <w:pPr>
        <w:pStyle w:val="Listenabsatz"/>
        <w:numPr>
          <w:ilvl w:val="0"/>
          <w:numId w:val="121"/>
        </w:numPr>
        <w:rPr>
          <w:sz w:val="24"/>
          <w:szCs w:val="24"/>
        </w:rPr>
      </w:pPr>
      <w:r>
        <w:rPr>
          <w:sz w:val="24"/>
          <w:szCs w:val="24"/>
        </w:rPr>
        <w:t xml:space="preserve">Visuelles System benötigt Zeit für Informationsverarbeitung, die bei komplexen bedeutungshaltigen Reizen zu Bewegungswahrnehmung führt </w:t>
      </w:r>
    </w:p>
    <w:p w14:paraId="0748CF1B" w14:textId="442CFC56" w:rsidR="00623768" w:rsidRDefault="00623768">
      <w:pPr>
        <w:pStyle w:val="Listenabsatz"/>
        <w:numPr>
          <w:ilvl w:val="0"/>
          <w:numId w:val="121"/>
        </w:numPr>
        <w:rPr>
          <w:sz w:val="24"/>
          <w:szCs w:val="24"/>
        </w:rPr>
      </w:pPr>
      <w:r>
        <w:rPr>
          <w:sz w:val="24"/>
          <w:szCs w:val="24"/>
        </w:rPr>
        <w:t>Bedeutung des Reizes (z.B. menschlicher Körper) spielt eine besondere Rolle und beeinflusst Wahrnehmung</w:t>
      </w:r>
    </w:p>
    <w:p w14:paraId="0CD94F3B" w14:textId="059362A6" w:rsidR="00B25471" w:rsidRDefault="00B25471">
      <w:pPr>
        <w:pStyle w:val="Listenabsatz"/>
        <w:numPr>
          <w:ilvl w:val="0"/>
          <w:numId w:val="122"/>
        </w:numPr>
        <w:rPr>
          <w:sz w:val="24"/>
          <w:szCs w:val="24"/>
        </w:rPr>
      </w:pPr>
      <w:proofErr w:type="spellStart"/>
      <w:r>
        <w:rPr>
          <w:sz w:val="24"/>
          <w:szCs w:val="24"/>
        </w:rPr>
        <w:t>Shiffrar</w:t>
      </w:r>
      <w:proofErr w:type="spellEnd"/>
      <w:r>
        <w:rPr>
          <w:sz w:val="24"/>
          <w:szCs w:val="24"/>
        </w:rPr>
        <w:t xml:space="preserve"> </w:t>
      </w:r>
      <w:r w:rsidRPr="00B25471">
        <w:rPr>
          <w:sz w:val="24"/>
          <w:szCs w:val="24"/>
        </w:rPr>
        <w:sym w:font="Wingdings" w:char="F0E0"/>
      </w:r>
      <w:r>
        <w:rPr>
          <w:sz w:val="24"/>
          <w:szCs w:val="24"/>
        </w:rPr>
        <w:t xml:space="preserve"> Bei anderen Reizen (z.B. Tafel) nimmt die Wahrscheinlichkeit Bewegung entlang des längeren Wegs wahrzunehmen auch bei Verringerung der Bildwechselfrequenz nicht zu </w:t>
      </w:r>
    </w:p>
    <w:p w14:paraId="023C3B1F" w14:textId="3AB3605E" w:rsidR="00B25471" w:rsidRDefault="00B25471" w:rsidP="00B25471">
      <w:pPr>
        <w:rPr>
          <w:sz w:val="24"/>
          <w:szCs w:val="24"/>
        </w:rPr>
      </w:pPr>
      <w:r>
        <w:rPr>
          <w:sz w:val="24"/>
          <w:szCs w:val="24"/>
        </w:rPr>
        <w:t xml:space="preserve">Was passiert währenddessen im Kortex? </w:t>
      </w:r>
    </w:p>
    <w:p w14:paraId="0E84C3ED" w14:textId="0E824AF9" w:rsidR="00B25471" w:rsidRDefault="00B25471">
      <w:pPr>
        <w:pStyle w:val="Listenabsatz"/>
        <w:numPr>
          <w:ilvl w:val="0"/>
          <w:numId w:val="122"/>
        </w:numPr>
        <w:rPr>
          <w:sz w:val="24"/>
          <w:szCs w:val="24"/>
        </w:rPr>
      </w:pPr>
      <w:r>
        <w:rPr>
          <w:sz w:val="24"/>
          <w:szCs w:val="24"/>
        </w:rPr>
        <w:t xml:space="preserve">Stevens et al. (2000) </w:t>
      </w:r>
      <w:r w:rsidRPr="00B25471">
        <w:rPr>
          <w:sz w:val="24"/>
          <w:szCs w:val="24"/>
        </w:rPr>
        <w:sym w:font="Wingdings" w:char="F0E0"/>
      </w:r>
      <w:r>
        <w:rPr>
          <w:sz w:val="24"/>
          <w:szCs w:val="24"/>
        </w:rPr>
        <w:t xml:space="preserve"> Untersuchte Gehirnaktivierung mithilfe von PET-Aufnahmen </w:t>
      </w:r>
    </w:p>
    <w:p w14:paraId="3782ED6D" w14:textId="157258E7" w:rsidR="00B25471" w:rsidRDefault="00B25471">
      <w:pPr>
        <w:pStyle w:val="Listenabsatz"/>
        <w:numPr>
          <w:ilvl w:val="0"/>
          <w:numId w:val="122"/>
        </w:numPr>
        <w:rPr>
          <w:sz w:val="24"/>
          <w:szCs w:val="24"/>
        </w:rPr>
      </w:pPr>
      <w:r>
        <w:rPr>
          <w:sz w:val="24"/>
          <w:szCs w:val="24"/>
        </w:rPr>
        <w:t xml:space="preserve">Sowohl Wahrnehmung von Bewegung durch Kopf hindurch (kürzerer Weg) als auch Wahrnehmung von Bewegung um Kopf herum (längerer Weg) waren mit Aktivierung des parietalen Kortex verbunden </w:t>
      </w:r>
    </w:p>
    <w:p w14:paraId="5EC95E26" w14:textId="24D45E97" w:rsidR="00B25471" w:rsidRDefault="00B25471">
      <w:pPr>
        <w:pStyle w:val="Listenabsatz"/>
        <w:numPr>
          <w:ilvl w:val="0"/>
          <w:numId w:val="122"/>
        </w:numPr>
        <w:rPr>
          <w:sz w:val="24"/>
          <w:szCs w:val="24"/>
        </w:rPr>
      </w:pPr>
      <w:r>
        <w:rPr>
          <w:sz w:val="24"/>
          <w:szCs w:val="24"/>
        </w:rPr>
        <w:t xml:space="preserve">Bei Wahrnehmung von Bewegung um Kopf herum </w:t>
      </w:r>
      <w:r w:rsidRPr="00B25471">
        <w:rPr>
          <w:sz w:val="24"/>
          <w:szCs w:val="24"/>
        </w:rPr>
        <w:sym w:font="Wingdings" w:char="F0E0"/>
      </w:r>
      <w:r>
        <w:rPr>
          <w:sz w:val="24"/>
          <w:szCs w:val="24"/>
        </w:rPr>
        <w:t xml:space="preserve"> zusätzliche Aktivierung im motorischen Kortex</w:t>
      </w:r>
    </w:p>
    <w:p w14:paraId="023D7F5B" w14:textId="5D4D718A" w:rsidR="00B25471" w:rsidRDefault="00B25471">
      <w:pPr>
        <w:pStyle w:val="Listenabsatz"/>
        <w:numPr>
          <w:ilvl w:val="0"/>
          <w:numId w:val="122"/>
        </w:numPr>
        <w:rPr>
          <w:sz w:val="24"/>
          <w:szCs w:val="24"/>
        </w:rPr>
      </w:pPr>
      <w:r>
        <w:rPr>
          <w:sz w:val="24"/>
          <w:szCs w:val="24"/>
        </w:rPr>
        <w:t xml:space="preserve">d.h. Motorischer Kortex wird ebenfalls aktiviert, sofern wahrgenommenen Bewegungen des menschlichen Körpers physikalisch möglich sind </w:t>
      </w:r>
    </w:p>
    <w:p w14:paraId="7F09956B" w14:textId="10A6657E" w:rsidR="00B25471" w:rsidRDefault="00B25471" w:rsidP="00B25471">
      <w:pPr>
        <w:rPr>
          <w:sz w:val="24"/>
          <w:szCs w:val="24"/>
        </w:rPr>
      </w:pPr>
    </w:p>
    <w:p w14:paraId="5A904A5E" w14:textId="13C54D97" w:rsidR="00B25471" w:rsidRPr="00B25471" w:rsidRDefault="00B25471" w:rsidP="00B25471">
      <w:pPr>
        <w:shd w:val="clear" w:color="auto" w:fill="9CC2E5" w:themeFill="accent5" w:themeFillTint="99"/>
        <w:jc w:val="center"/>
        <w:rPr>
          <w:b/>
          <w:bCs/>
          <w:sz w:val="28"/>
          <w:szCs w:val="28"/>
        </w:rPr>
      </w:pPr>
      <w:r>
        <w:rPr>
          <w:b/>
          <w:bCs/>
          <w:sz w:val="28"/>
          <w:szCs w:val="28"/>
        </w:rPr>
        <w:t xml:space="preserve">Bewegung eines Lichtpunktläufers </w:t>
      </w:r>
    </w:p>
    <w:p w14:paraId="02027BFD" w14:textId="75AD5E64" w:rsidR="00D33925" w:rsidRDefault="00E42572" w:rsidP="00D05785">
      <w:pPr>
        <w:rPr>
          <w:sz w:val="24"/>
          <w:szCs w:val="24"/>
        </w:rPr>
      </w:pPr>
      <w:r>
        <w:rPr>
          <w:sz w:val="24"/>
          <w:szCs w:val="24"/>
        </w:rPr>
        <w:lastRenderedPageBreak/>
        <w:t xml:space="preserve">Weiterer Untersuchungsansatz zur Bewegung des menschlichen Körpers </w:t>
      </w:r>
      <w:r w:rsidRPr="00E42572">
        <w:rPr>
          <w:sz w:val="24"/>
          <w:szCs w:val="24"/>
        </w:rPr>
        <w:sym w:font="Wingdings" w:char="F0E0"/>
      </w:r>
      <w:r>
        <w:rPr>
          <w:sz w:val="24"/>
          <w:szCs w:val="24"/>
        </w:rPr>
        <w:t xml:space="preserve"> </w:t>
      </w:r>
      <w:r w:rsidRPr="00C600A9">
        <w:rPr>
          <w:b/>
          <w:bCs/>
          <w:sz w:val="24"/>
          <w:szCs w:val="24"/>
        </w:rPr>
        <w:t>Lichtpunktläufer</w:t>
      </w:r>
      <w:r>
        <w:rPr>
          <w:sz w:val="24"/>
          <w:szCs w:val="24"/>
        </w:rPr>
        <w:t xml:space="preserve">: </w:t>
      </w:r>
      <w:r w:rsidR="00C600A9">
        <w:rPr>
          <w:sz w:val="24"/>
          <w:szCs w:val="24"/>
        </w:rPr>
        <w:t xml:space="preserve">Verwendung von Bewegungsreizen, die durch das Anbringen von kleinen Lichtpunkten an einer Person erzeugt wird </w:t>
      </w:r>
    </w:p>
    <w:p w14:paraId="170B0D7A" w14:textId="3B4277B3" w:rsidR="00C600A9" w:rsidRPr="00C600A9" w:rsidRDefault="00C600A9" w:rsidP="00C600A9">
      <w:pPr>
        <w:pBdr>
          <w:bottom w:val="single" w:sz="8" w:space="1" w:color="9CC2E5" w:themeColor="accent5" w:themeTint="99"/>
        </w:pBdr>
        <w:rPr>
          <w:b/>
          <w:bCs/>
          <w:sz w:val="24"/>
          <w:szCs w:val="24"/>
        </w:rPr>
      </w:pPr>
      <w:r>
        <w:rPr>
          <w:b/>
          <w:bCs/>
          <w:sz w:val="24"/>
          <w:szCs w:val="24"/>
        </w:rPr>
        <w:t>Wahrnehmungsorganisation</w:t>
      </w:r>
    </w:p>
    <w:p w14:paraId="345B41BF" w14:textId="2B73BA71" w:rsidR="00D33925" w:rsidRDefault="00A11086" w:rsidP="00D05785">
      <w:pPr>
        <w:rPr>
          <w:sz w:val="24"/>
          <w:szCs w:val="24"/>
        </w:rPr>
      </w:pPr>
      <w:r>
        <w:rPr>
          <w:sz w:val="24"/>
          <w:szCs w:val="24"/>
        </w:rPr>
        <w:t xml:space="preserve">Bewegung lässt durch Wahrnehmungsorganisation einzelne Bildelemente hervortreten </w:t>
      </w:r>
    </w:p>
    <w:p w14:paraId="11C44A2F" w14:textId="50079811" w:rsidR="00A11086" w:rsidRDefault="00A11086">
      <w:pPr>
        <w:pStyle w:val="Listenabsatz"/>
        <w:numPr>
          <w:ilvl w:val="0"/>
          <w:numId w:val="116"/>
        </w:numPr>
        <w:rPr>
          <w:sz w:val="24"/>
          <w:szCs w:val="24"/>
        </w:rPr>
      </w:pPr>
      <w:r>
        <w:rPr>
          <w:sz w:val="24"/>
          <w:szCs w:val="24"/>
        </w:rPr>
        <w:t xml:space="preserve">Ähnlich erzeugt Bewegung eines Lichtpunktläufers eine Wahrnehmungsorganisation </w:t>
      </w:r>
    </w:p>
    <w:p w14:paraId="4E619FBD" w14:textId="57F02790" w:rsidR="00A11086" w:rsidRDefault="00A11086" w:rsidP="00A11086">
      <w:pPr>
        <w:rPr>
          <w:sz w:val="24"/>
          <w:szCs w:val="24"/>
        </w:rPr>
      </w:pPr>
      <w:r w:rsidRPr="00A11086">
        <w:rPr>
          <w:b/>
          <w:bCs/>
          <w:sz w:val="24"/>
          <w:szCs w:val="24"/>
        </w:rPr>
        <w:t xml:space="preserve">Biologische Bewegung: </w:t>
      </w:r>
      <w:r>
        <w:rPr>
          <w:sz w:val="24"/>
          <w:szCs w:val="24"/>
        </w:rPr>
        <w:t>Selbstproduzierte Bewegung eines Menschen oder eines anderen Lebewesens</w:t>
      </w:r>
    </w:p>
    <w:p w14:paraId="332A9ACD" w14:textId="733BE963" w:rsidR="00A11086" w:rsidRDefault="00A11086">
      <w:pPr>
        <w:pStyle w:val="Listenabsatz"/>
        <w:numPr>
          <w:ilvl w:val="0"/>
          <w:numId w:val="123"/>
        </w:numPr>
        <w:rPr>
          <w:sz w:val="24"/>
          <w:szCs w:val="24"/>
        </w:rPr>
      </w:pPr>
      <w:r>
        <w:rPr>
          <w:sz w:val="24"/>
          <w:szCs w:val="24"/>
        </w:rPr>
        <w:t xml:space="preserve">Wir nehmen ständig biologische Bewegung um uns herum wahr </w:t>
      </w:r>
      <w:r w:rsidRPr="00A11086">
        <w:rPr>
          <w:sz w:val="24"/>
          <w:szCs w:val="24"/>
        </w:rPr>
        <w:sym w:font="Wingdings" w:char="F0E0"/>
      </w:r>
      <w:r>
        <w:rPr>
          <w:sz w:val="24"/>
          <w:szCs w:val="24"/>
        </w:rPr>
        <w:t xml:space="preserve"> vereinfacht Organisation komplexer Bewegungen der Lichtpunkte als gehende Person </w:t>
      </w:r>
    </w:p>
    <w:p w14:paraId="5C755F84" w14:textId="14AAE0A3" w:rsidR="00A11086" w:rsidRPr="00A11086" w:rsidRDefault="00A11086" w:rsidP="00A11086">
      <w:pPr>
        <w:pBdr>
          <w:bottom w:val="single" w:sz="8" w:space="1" w:color="9CC2E5" w:themeColor="accent5" w:themeTint="99"/>
        </w:pBdr>
        <w:rPr>
          <w:b/>
          <w:bCs/>
          <w:sz w:val="24"/>
          <w:szCs w:val="24"/>
        </w:rPr>
      </w:pPr>
      <w:r>
        <w:rPr>
          <w:b/>
          <w:bCs/>
          <w:sz w:val="24"/>
          <w:szCs w:val="24"/>
        </w:rPr>
        <w:t>Gehirnmechanismen</w:t>
      </w:r>
    </w:p>
    <w:p w14:paraId="2BF61601" w14:textId="225550E6" w:rsidR="00D33925" w:rsidRDefault="0013161D" w:rsidP="00D05785">
      <w:pPr>
        <w:rPr>
          <w:sz w:val="24"/>
          <w:szCs w:val="24"/>
        </w:rPr>
      </w:pPr>
      <w:r>
        <w:rPr>
          <w:sz w:val="24"/>
          <w:szCs w:val="24"/>
        </w:rPr>
        <w:t xml:space="preserve">Grossman &amp; Blake (2001) lieferten Belege für die Existenz einer speziellen Hirnregion für biologische Bewegung (-ähnlich wie fusiformes Gesichtsareal) </w:t>
      </w:r>
    </w:p>
    <w:p w14:paraId="3E0D4885" w14:textId="0A7E718F" w:rsidR="0013161D" w:rsidRDefault="0013161D">
      <w:pPr>
        <w:pStyle w:val="Listenabsatz"/>
        <w:numPr>
          <w:ilvl w:val="0"/>
          <w:numId w:val="123"/>
        </w:numPr>
        <w:rPr>
          <w:sz w:val="24"/>
          <w:szCs w:val="24"/>
        </w:rPr>
      </w:pPr>
      <w:r>
        <w:rPr>
          <w:sz w:val="24"/>
          <w:szCs w:val="24"/>
        </w:rPr>
        <w:t xml:space="preserve">Aktivität im </w:t>
      </w:r>
      <w:proofErr w:type="spellStart"/>
      <w:r>
        <w:rPr>
          <w:sz w:val="24"/>
          <w:szCs w:val="24"/>
        </w:rPr>
        <w:t>Sulcus</w:t>
      </w:r>
      <w:proofErr w:type="spellEnd"/>
      <w:r>
        <w:rPr>
          <w:sz w:val="24"/>
          <w:szCs w:val="24"/>
        </w:rPr>
        <w:t xml:space="preserve"> temporalis superior (STS) – Gebiet im temporalen Kortex, war bei biologischer Bewegung größer als bei </w:t>
      </w:r>
      <w:proofErr w:type="spellStart"/>
      <w:r>
        <w:rPr>
          <w:sz w:val="24"/>
          <w:szCs w:val="24"/>
        </w:rPr>
        <w:t>random</w:t>
      </w:r>
      <w:proofErr w:type="spellEnd"/>
      <w:r>
        <w:rPr>
          <w:sz w:val="24"/>
          <w:szCs w:val="24"/>
        </w:rPr>
        <w:t xml:space="preserve"> Bewegungen </w:t>
      </w:r>
    </w:p>
    <w:p w14:paraId="61F5D73B" w14:textId="560577F2" w:rsidR="0013161D" w:rsidRDefault="0013161D">
      <w:pPr>
        <w:pStyle w:val="Listenabsatz"/>
        <w:numPr>
          <w:ilvl w:val="0"/>
          <w:numId w:val="123"/>
        </w:numPr>
        <w:rPr>
          <w:sz w:val="24"/>
          <w:szCs w:val="24"/>
        </w:rPr>
      </w:pPr>
      <w:r>
        <w:rPr>
          <w:sz w:val="24"/>
          <w:szCs w:val="24"/>
        </w:rPr>
        <w:t xml:space="preserve">Grossman &amp; Blake (2002) </w:t>
      </w:r>
      <w:r w:rsidRPr="0013161D">
        <w:rPr>
          <w:sz w:val="24"/>
          <w:szCs w:val="24"/>
        </w:rPr>
        <w:sym w:font="Wingdings" w:char="F0E0"/>
      </w:r>
      <w:r>
        <w:rPr>
          <w:sz w:val="24"/>
          <w:szCs w:val="24"/>
        </w:rPr>
        <w:t xml:space="preserve"> Andere Regionen wie fusiformes Gesichtsareal werden durch biologische Bewegung stärker aktiviert (vs. </w:t>
      </w:r>
      <w:proofErr w:type="spellStart"/>
      <w:r>
        <w:rPr>
          <w:sz w:val="24"/>
          <w:szCs w:val="24"/>
        </w:rPr>
        <w:t>exstastriäres</w:t>
      </w:r>
      <w:proofErr w:type="spellEnd"/>
      <w:r>
        <w:rPr>
          <w:sz w:val="24"/>
          <w:szCs w:val="24"/>
        </w:rPr>
        <w:t xml:space="preserve"> Körperareal – unterscheidet nicht zwischen biologischen- und </w:t>
      </w:r>
      <w:proofErr w:type="spellStart"/>
      <w:r>
        <w:rPr>
          <w:sz w:val="24"/>
          <w:szCs w:val="24"/>
        </w:rPr>
        <w:t>random</w:t>
      </w:r>
      <w:proofErr w:type="spellEnd"/>
      <w:r>
        <w:rPr>
          <w:sz w:val="24"/>
          <w:szCs w:val="24"/>
        </w:rPr>
        <w:t xml:space="preserve"> Bewegungen)</w:t>
      </w:r>
    </w:p>
    <w:p w14:paraId="2AD75010" w14:textId="0851A409" w:rsidR="0013161D" w:rsidRDefault="0013161D">
      <w:pPr>
        <w:pStyle w:val="Listenabsatz"/>
        <w:numPr>
          <w:ilvl w:val="0"/>
          <w:numId w:val="123"/>
        </w:numPr>
        <w:rPr>
          <w:sz w:val="24"/>
          <w:szCs w:val="24"/>
        </w:rPr>
      </w:pPr>
      <w:r>
        <w:rPr>
          <w:sz w:val="24"/>
          <w:szCs w:val="24"/>
        </w:rPr>
        <w:t xml:space="preserve">Annahme </w:t>
      </w:r>
      <w:proofErr w:type="gramStart"/>
      <w:r>
        <w:rPr>
          <w:sz w:val="24"/>
          <w:szCs w:val="24"/>
        </w:rPr>
        <w:t>eines Netz</w:t>
      </w:r>
      <w:proofErr w:type="gramEnd"/>
      <w:r>
        <w:rPr>
          <w:sz w:val="24"/>
          <w:szCs w:val="24"/>
        </w:rPr>
        <w:t xml:space="preserve"> von Arealen wie dem STS oder dem FFA, das für die Wahrnehmung biologischer Bewegung zuständig ist </w:t>
      </w:r>
    </w:p>
    <w:p w14:paraId="3F0EA8C3" w14:textId="7F0A90ED" w:rsidR="0013161D" w:rsidRDefault="0013161D" w:rsidP="0013161D">
      <w:pPr>
        <w:rPr>
          <w:sz w:val="24"/>
          <w:szCs w:val="24"/>
        </w:rPr>
      </w:pPr>
      <w:r>
        <w:rPr>
          <w:sz w:val="24"/>
          <w:szCs w:val="24"/>
        </w:rPr>
        <w:t xml:space="preserve">Allerdings beweist der </w:t>
      </w:r>
      <w:r w:rsidR="00AE3A4A">
        <w:rPr>
          <w:sz w:val="24"/>
          <w:szCs w:val="24"/>
        </w:rPr>
        <w:t>Nachweis</w:t>
      </w:r>
      <w:r>
        <w:rPr>
          <w:sz w:val="24"/>
          <w:szCs w:val="24"/>
        </w:rPr>
        <w:t xml:space="preserve"> von Aktivierung in einer bestimmten Gehirnstruktur nach Darbietung eines spezifischen Stimulus noch nicht, dass diese Struktur auch</w:t>
      </w:r>
      <w:r w:rsidR="00AE3A4A">
        <w:rPr>
          <w:sz w:val="24"/>
          <w:szCs w:val="24"/>
        </w:rPr>
        <w:t xml:space="preserve"> bei der Wahrnehmung des Reizes beteiligt ist - </w:t>
      </w:r>
    </w:p>
    <w:p w14:paraId="3DEFC9F3" w14:textId="6D9BC2A6" w:rsidR="00AE3A4A" w:rsidRDefault="00AE3A4A">
      <w:pPr>
        <w:pStyle w:val="Listenabsatz"/>
        <w:numPr>
          <w:ilvl w:val="0"/>
          <w:numId w:val="116"/>
        </w:numPr>
        <w:rPr>
          <w:sz w:val="24"/>
          <w:szCs w:val="24"/>
        </w:rPr>
      </w:pPr>
      <w:r>
        <w:rPr>
          <w:sz w:val="24"/>
          <w:szCs w:val="24"/>
        </w:rPr>
        <w:t xml:space="preserve">Grossman et al. (2005): </w:t>
      </w:r>
      <w:r w:rsidRPr="005971A6">
        <w:rPr>
          <w:i/>
          <w:iCs/>
          <w:sz w:val="24"/>
          <w:szCs w:val="24"/>
        </w:rPr>
        <w:t>Transkranielle Magnetstimulation</w:t>
      </w:r>
      <w:r>
        <w:rPr>
          <w:sz w:val="24"/>
          <w:szCs w:val="24"/>
        </w:rPr>
        <w:t xml:space="preserve"> des STS-Areals führte zu einer deutlichen Abnahme der Fähigkeit biologische Bewegung zu erkennen</w:t>
      </w:r>
    </w:p>
    <w:p w14:paraId="0B875245" w14:textId="4B03F500" w:rsidR="00AE3A4A" w:rsidRDefault="00AE3A4A">
      <w:pPr>
        <w:pStyle w:val="Listenabsatz"/>
        <w:numPr>
          <w:ilvl w:val="0"/>
          <w:numId w:val="116"/>
        </w:numPr>
        <w:rPr>
          <w:sz w:val="24"/>
          <w:szCs w:val="24"/>
        </w:rPr>
      </w:pPr>
      <w:r>
        <w:rPr>
          <w:sz w:val="24"/>
          <w:szCs w:val="24"/>
        </w:rPr>
        <w:t xml:space="preserve">Der gleiche Schluss ergibt sich aus klinischen Studien mit Personen, die nach einer Schädigung in diesem Gehirnbereich beim Erkennen von biologischen Bewegungen Schwierigkeiten hatten </w:t>
      </w:r>
    </w:p>
    <w:p w14:paraId="71DAD092" w14:textId="4D8669BA" w:rsidR="00AE3A4A" w:rsidRDefault="00AE3A4A" w:rsidP="00AE3A4A">
      <w:pPr>
        <w:rPr>
          <w:sz w:val="24"/>
          <w:szCs w:val="24"/>
        </w:rPr>
      </w:pPr>
    </w:p>
    <w:p w14:paraId="3892E9B9" w14:textId="0DD52889" w:rsidR="00AE3A4A" w:rsidRPr="00AE3A4A" w:rsidRDefault="00AE3A4A" w:rsidP="00AE3A4A">
      <w:pPr>
        <w:shd w:val="clear" w:color="auto" w:fill="9CC2E5" w:themeFill="accent5" w:themeFillTint="99"/>
        <w:jc w:val="center"/>
        <w:rPr>
          <w:b/>
          <w:bCs/>
          <w:sz w:val="28"/>
          <w:szCs w:val="28"/>
        </w:rPr>
      </w:pPr>
      <w:proofErr w:type="spellStart"/>
      <w:r>
        <w:rPr>
          <w:b/>
          <w:bCs/>
          <w:sz w:val="28"/>
          <w:szCs w:val="28"/>
        </w:rPr>
        <w:t>Repräsentionaler</w:t>
      </w:r>
      <w:proofErr w:type="spellEnd"/>
      <w:r>
        <w:rPr>
          <w:b/>
          <w:bCs/>
          <w:sz w:val="28"/>
          <w:szCs w:val="28"/>
        </w:rPr>
        <w:t xml:space="preserve"> Impuls: Bewegung in statischen Bildern</w:t>
      </w:r>
    </w:p>
    <w:p w14:paraId="1AB6F823" w14:textId="64DA1850" w:rsidR="00D33925" w:rsidRDefault="00AE3A4A" w:rsidP="00D05785">
      <w:pPr>
        <w:rPr>
          <w:sz w:val="24"/>
          <w:szCs w:val="24"/>
        </w:rPr>
      </w:pPr>
      <w:r w:rsidRPr="005971A6">
        <w:rPr>
          <w:b/>
          <w:bCs/>
          <w:sz w:val="24"/>
          <w:szCs w:val="24"/>
        </w:rPr>
        <w:t>Implizite Bewegung</w:t>
      </w:r>
      <w:r>
        <w:rPr>
          <w:sz w:val="24"/>
          <w:szCs w:val="24"/>
        </w:rPr>
        <w:t xml:space="preserve">: </w:t>
      </w:r>
      <w:r w:rsidR="006F06A9">
        <w:rPr>
          <w:sz w:val="24"/>
          <w:szCs w:val="24"/>
        </w:rPr>
        <w:t>Statisches Bild einer Handlung, die Bewegung beinhaltet (z.B. Schnappschuss eines Skifahrers)</w:t>
      </w:r>
    </w:p>
    <w:p w14:paraId="1DE393ED" w14:textId="17B55C7E" w:rsidR="006F06A9" w:rsidRDefault="006F06A9">
      <w:pPr>
        <w:pStyle w:val="Listenabsatz"/>
        <w:numPr>
          <w:ilvl w:val="0"/>
          <w:numId w:val="124"/>
        </w:numPr>
        <w:rPr>
          <w:sz w:val="24"/>
          <w:szCs w:val="24"/>
        </w:rPr>
      </w:pPr>
      <w:proofErr w:type="spellStart"/>
      <w:r>
        <w:rPr>
          <w:sz w:val="24"/>
          <w:szCs w:val="24"/>
        </w:rPr>
        <w:t>Freyd</w:t>
      </w:r>
      <w:proofErr w:type="spellEnd"/>
      <w:r>
        <w:rPr>
          <w:sz w:val="24"/>
          <w:szCs w:val="24"/>
        </w:rPr>
        <w:t xml:space="preserve"> (1983) </w:t>
      </w:r>
      <w:r w:rsidRPr="006F06A9">
        <w:rPr>
          <w:sz w:val="24"/>
          <w:szCs w:val="24"/>
        </w:rPr>
        <w:sym w:font="Wingdings" w:char="F0E0"/>
      </w:r>
      <w:r>
        <w:rPr>
          <w:sz w:val="24"/>
          <w:szCs w:val="24"/>
        </w:rPr>
        <w:t xml:space="preserve"> Annahme, dass Menschen beim Betrachten von Bildern impliziter Bewegungen die Handlung aus der Erstarrung lösen und wahrnehmen, was höchstwahrscheinlich als nächstes passiert</w:t>
      </w:r>
    </w:p>
    <w:p w14:paraId="23A9FF9A" w14:textId="0A1A288F" w:rsidR="006F06A9" w:rsidRDefault="006F06A9">
      <w:pPr>
        <w:pStyle w:val="Listenabsatz"/>
        <w:numPr>
          <w:ilvl w:val="1"/>
          <w:numId w:val="125"/>
        </w:numPr>
        <w:rPr>
          <w:sz w:val="24"/>
          <w:szCs w:val="24"/>
        </w:rPr>
      </w:pPr>
      <w:r>
        <w:rPr>
          <w:sz w:val="24"/>
          <w:szCs w:val="24"/>
        </w:rPr>
        <w:lastRenderedPageBreak/>
        <w:t>Untersuchte in einem Experiment, wie sich die Beurteilungszeiten der Probanden unterschieden, wenn das zweite Bild früher - „rückwärts“ in der Zeit – oder später – „vorwärts“ in der Zeit – aufgenommen waren als das zuerst präsentierte Bild (-Sprung von Mauer; unterschiedliche Sprungphasen)</w:t>
      </w:r>
    </w:p>
    <w:p w14:paraId="4D163904" w14:textId="35E48454" w:rsidR="00C959FF" w:rsidRPr="00C959FF" w:rsidRDefault="006F06A9">
      <w:pPr>
        <w:pStyle w:val="Listenabsatz"/>
        <w:numPr>
          <w:ilvl w:val="1"/>
          <w:numId w:val="125"/>
        </w:numPr>
        <w:rPr>
          <w:sz w:val="24"/>
          <w:szCs w:val="24"/>
        </w:rPr>
      </w:pPr>
      <w:r>
        <w:rPr>
          <w:sz w:val="24"/>
          <w:szCs w:val="24"/>
        </w:rPr>
        <w:t xml:space="preserve">Probanden sollten so schnell wie möglich angeben, ob das zweite Bild mit dem ersten übereinstimmte oder nicht </w:t>
      </w:r>
    </w:p>
    <w:p w14:paraId="500E9AB7" w14:textId="71A60279" w:rsidR="006F06A9" w:rsidRDefault="006F06A9">
      <w:pPr>
        <w:pStyle w:val="Listenabsatz"/>
        <w:numPr>
          <w:ilvl w:val="1"/>
          <w:numId w:val="125"/>
        </w:numPr>
        <w:rPr>
          <w:sz w:val="24"/>
          <w:szCs w:val="24"/>
        </w:rPr>
      </w:pPr>
      <w:r>
        <w:rPr>
          <w:sz w:val="24"/>
          <w:szCs w:val="24"/>
        </w:rPr>
        <w:t>Ergebnisse: Beurteilung in Vorwärtsrichtung der Zeit ist schwieriger, d.h. Probanden brauchten länger für Beurteilung</w:t>
      </w:r>
    </w:p>
    <w:p w14:paraId="08B9C1B7" w14:textId="1AB54A6F" w:rsidR="006F06A9" w:rsidRDefault="006F06A9" w:rsidP="006F06A9">
      <w:pPr>
        <w:rPr>
          <w:sz w:val="24"/>
          <w:szCs w:val="24"/>
        </w:rPr>
      </w:pPr>
      <w:proofErr w:type="spellStart"/>
      <w:r w:rsidRPr="00830CBB">
        <w:rPr>
          <w:b/>
          <w:bCs/>
          <w:sz w:val="24"/>
          <w:szCs w:val="24"/>
        </w:rPr>
        <w:t>Repräsentionaler</w:t>
      </w:r>
      <w:proofErr w:type="spellEnd"/>
      <w:r w:rsidRPr="00830CBB">
        <w:rPr>
          <w:b/>
          <w:bCs/>
          <w:sz w:val="24"/>
          <w:szCs w:val="24"/>
        </w:rPr>
        <w:t xml:space="preserve"> Impuls:</w:t>
      </w:r>
      <w:r>
        <w:rPr>
          <w:sz w:val="24"/>
          <w:szCs w:val="24"/>
        </w:rPr>
        <w:t xml:space="preserve"> Vorstellung, dass die Bewegung in einer Momentaufnahme vom Betrachter mental fortgesetzt wird </w:t>
      </w:r>
    </w:p>
    <w:p w14:paraId="37F5357A" w14:textId="7B163B30" w:rsidR="00C959FF" w:rsidRDefault="00C959FF">
      <w:pPr>
        <w:pStyle w:val="Listenabsatz"/>
        <w:numPr>
          <w:ilvl w:val="0"/>
          <w:numId w:val="126"/>
        </w:numPr>
        <w:rPr>
          <w:sz w:val="24"/>
          <w:szCs w:val="24"/>
        </w:rPr>
      </w:pPr>
      <w:r>
        <w:rPr>
          <w:sz w:val="24"/>
          <w:szCs w:val="24"/>
        </w:rPr>
        <w:t xml:space="preserve">Spiegelt sich die mental fortgesetzte Bewegung auch in einer Gehirnaktivierung </w:t>
      </w:r>
      <w:r w:rsidR="00830CBB">
        <w:rPr>
          <w:sz w:val="24"/>
          <w:szCs w:val="24"/>
        </w:rPr>
        <w:t>wider</w:t>
      </w:r>
      <w:r>
        <w:rPr>
          <w:sz w:val="24"/>
          <w:szCs w:val="24"/>
        </w:rPr>
        <w:t>?</w:t>
      </w:r>
    </w:p>
    <w:p w14:paraId="045CE9F0" w14:textId="7CBA3FB4" w:rsidR="00830CBB" w:rsidRDefault="00C959FF">
      <w:pPr>
        <w:pStyle w:val="Listenabsatz"/>
        <w:numPr>
          <w:ilvl w:val="0"/>
          <w:numId w:val="126"/>
        </w:numPr>
        <w:rPr>
          <w:sz w:val="24"/>
          <w:szCs w:val="24"/>
        </w:rPr>
      </w:pPr>
      <w:proofErr w:type="spellStart"/>
      <w:r>
        <w:rPr>
          <w:sz w:val="24"/>
          <w:szCs w:val="24"/>
        </w:rPr>
        <w:t>Kourtzi</w:t>
      </w:r>
      <w:proofErr w:type="spellEnd"/>
      <w:r>
        <w:rPr>
          <w:sz w:val="24"/>
          <w:szCs w:val="24"/>
        </w:rPr>
        <w:t xml:space="preserve"> &amp; </w:t>
      </w:r>
      <w:proofErr w:type="spellStart"/>
      <w:r>
        <w:rPr>
          <w:sz w:val="24"/>
          <w:szCs w:val="24"/>
        </w:rPr>
        <w:t>Kanwisher</w:t>
      </w:r>
      <w:proofErr w:type="spellEnd"/>
      <w:r>
        <w:rPr>
          <w:sz w:val="24"/>
          <w:szCs w:val="24"/>
        </w:rPr>
        <w:t xml:space="preserve"> (2000) </w:t>
      </w:r>
      <w:r w:rsidRPr="00C959FF">
        <w:rPr>
          <w:sz w:val="24"/>
          <w:szCs w:val="24"/>
        </w:rPr>
        <w:sym w:font="Wingdings" w:char="F0E0"/>
      </w:r>
      <w:r>
        <w:rPr>
          <w:sz w:val="24"/>
          <w:szCs w:val="24"/>
        </w:rPr>
        <w:t xml:space="preserve"> </w:t>
      </w:r>
      <w:r w:rsidR="00830CBB">
        <w:rPr>
          <w:sz w:val="24"/>
          <w:szCs w:val="24"/>
        </w:rPr>
        <w:t xml:space="preserve">Gehirnareale, die bei der Wahrnehmung real ablaufender Bewegung beteiligt sind, antworten auch auf stationäre Bilder, die Bewegung lediglich implizieren </w:t>
      </w:r>
    </w:p>
    <w:p w14:paraId="102AE9C9" w14:textId="65145EEE" w:rsidR="00830CBB" w:rsidRDefault="00830CBB">
      <w:pPr>
        <w:pStyle w:val="Listenabsatz"/>
        <w:numPr>
          <w:ilvl w:val="0"/>
          <w:numId w:val="126"/>
        </w:numPr>
        <w:rPr>
          <w:sz w:val="24"/>
          <w:szCs w:val="24"/>
        </w:rPr>
      </w:pPr>
      <w:proofErr w:type="spellStart"/>
      <w:r>
        <w:rPr>
          <w:sz w:val="24"/>
          <w:szCs w:val="24"/>
        </w:rPr>
        <w:t>Winawer</w:t>
      </w:r>
      <w:proofErr w:type="spellEnd"/>
      <w:r>
        <w:rPr>
          <w:sz w:val="24"/>
          <w:szCs w:val="24"/>
        </w:rPr>
        <w:t xml:space="preserve"> et al. (2008) </w:t>
      </w:r>
      <w:r w:rsidRPr="00830CBB">
        <w:rPr>
          <w:sz w:val="24"/>
          <w:szCs w:val="24"/>
        </w:rPr>
        <w:sym w:font="Wingdings" w:char="F0E0"/>
      </w:r>
      <w:r>
        <w:rPr>
          <w:sz w:val="24"/>
          <w:szCs w:val="24"/>
        </w:rPr>
        <w:t xml:space="preserve"> Inwieweit können statische Bilder auch zu Bewegungsnacheffekten </w:t>
      </w:r>
      <w:proofErr w:type="gramStart"/>
      <w:r>
        <w:rPr>
          <w:sz w:val="24"/>
          <w:szCs w:val="24"/>
        </w:rPr>
        <w:t>führen ?</w:t>
      </w:r>
      <w:proofErr w:type="gramEnd"/>
    </w:p>
    <w:p w14:paraId="598AC8DF" w14:textId="14F1652E" w:rsidR="00830CBB" w:rsidRDefault="00830CBB">
      <w:pPr>
        <w:pStyle w:val="Listenabsatz"/>
        <w:numPr>
          <w:ilvl w:val="1"/>
          <w:numId w:val="126"/>
        </w:numPr>
        <w:rPr>
          <w:sz w:val="24"/>
          <w:szCs w:val="24"/>
        </w:rPr>
      </w:pPr>
      <w:r>
        <w:rPr>
          <w:sz w:val="24"/>
          <w:szCs w:val="24"/>
        </w:rPr>
        <w:t xml:space="preserve">Ja – Betrachten von Bildern mit impliziter Bewegung verringert ebenfalls die Aktivität von Neuronen, die selektiv auf eine bestimmte Bewegungsrichtung antworten </w:t>
      </w:r>
    </w:p>
    <w:p w14:paraId="0BC346A5" w14:textId="6337CCB8" w:rsidR="00830CBB" w:rsidRDefault="00830CBB">
      <w:pPr>
        <w:pStyle w:val="Listenabsatz"/>
        <w:numPr>
          <w:ilvl w:val="1"/>
          <w:numId w:val="126"/>
        </w:numPr>
        <w:rPr>
          <w:sz w:val="24"/>
          <w:szCs w:val="24"/>
        </w:rPr>
      </w:pPr>
      <w:r w:rsidRPr="00830CBB">
        <w:rPr>
          <w:sz w:val="24"/>
          <w:szCs w:val="24"/>
          <w:u w:val="single"/>
        </w:rPr>
        <w:t>Zur Erklärung</w:t>
      </w:r>
      <w:r>
        <w:rPr>
          <w:sz w:val="24"/>
          <w:szCs w:val="24"/>
        </w:rPr>
        <w:t xml:space="preserve"> – Wasserfalltäuschung: Wahrnehmung entsteht, weil das Betrachten des Wasserfalls über längere Zeit zur Abnahme der Aktivität von Neuronen führt, die auf Abwärtsbewegung spezifisch ansprechen, sodass ein Überschuss an Aktivität der Aufwärtsneuronen entsteht </w:t>
      </w:r>
    </w:p>
    <w:p w14:paraId="6E533828" w14:textId="77777777" w:rsidR="00BE2620" w:rsidRDefault="00BE2620" w:rsidP="00BE2620">
      <w:pPr>
        <w:rPr>
          <w:sz w:val="24"/>
          <w:szCs w:val="24"/>
        </w:rPr>
      </w:pPr>
    </w:p>
    <w:p w14:paraId="271B46CA" w14:textId="77777777" w:rsidR="00BE2620" w:rsidRDefault="00BE2620" w:rsidP="00BE2620">
      <w:pPr>
        <w:jc w:val="center"/>
        <w:rPr>
          <w:b/>
          <w:bCs/>
          <w:sz w:val="32"/>
          <w:szCs w:val="32"/>
        </w:rPr>
      </w:pPr>
    </w:p>
    <w:p w14:paraId="6F43EE77" w14:textId="77777777" w:rsidR="00BE2620" w:rsidRDefault="00BE2620" w:rsidP="00BE2620">
      <w:pPr>
        <w:jc w:val="center"/>
        <w:rPr>
          <w:b/>
          <w:bCs/>
          <w:sz w:val="32"/>
          <w:szCs w:val="32"/>
        </w:rPr>
      </w:pPr>
    </w:p>
    <w:p w14:paraId="1CFDBE74" w14:textId="77777777" w:rsidR="00BE2620" w:rsidRDefault="00BE2620" w:rsidP="00BE2620">
      <w:pPr>
        <w:jc w:val="center"/>
        <w:rPr>
          <w:b/>
          <w:bCs/>
          <w:sz w:val="32"/>
          <w:szCs w:val="32"/>
        </w:rPr>
      </w:pPr>
    </w:p>
    <w:p w14:paraId="4A4544D1" w14:textId="056216F3" w:rsidR="00BE2620" w:rsidRPr="00BE2620" w:rsidRDefault="00BE2620" w:rsidP="00BE2620">
      <w:pPr>
        <w:shd w:val="clear" w:color="auto" w:fill="9CC2E5" w:themeFill="accent5" w:themeFillTint="99"/>
        <w:jc w:val="center"/>
        <w:rPr>
          <w:b/>
          <w:bCs/>
          <w:sz w:val="32"/>
          <w:szCs w:val="32"/>
        </w:rPr>
      </w:pPr>
      <w:r>
        <w:rPr>
          <w:b/>
          <w:bCs/>
          <w:sz w:val="32"/>
          <w:szCs w:val="32"/>
        </w:rPr>
        <w:t>Zum Nachdenken: Wahrnehmen von Ereignissen</w:t>
      </w:r>
    </w:p>
    <w:p w14:paraId="514E91F6" w14:textId="3777E67B" w:rsidR="006F06A9" w:rsidRDefault="00C16480" w:rsidP="006F06A9">
      <w:pPr>
        <w:rPr>
          <w:sz w:val="24"/>
          <w:szCs w:val="24"/>
        </w:rPr>
      </w:pPr>
      <w:r>
        <w:rPr>
          <w:sz w:val="24"/>
          <w:szCs w:val="24"/>
        </w:rPr>
        <w:t xml:space="preserve">Beim Betrachten einer Szene, nehmen wir keine abstrakte Anordnung von hellen, dunklen oder farbigen Bereichen wahr, sondern Objekte in ihrem räumlichen Zusammenhang </w:t>
      </w:r>
    </w:p>
    <w:p w14:paraId="470CC9A5" w14:textId="12CD0C09" w:rsidR="00C16480" w:rsidRDefault="00C16480">
      <w:pPr>
        <w:pStyle w:val="Listenabsatz"/>
        <w:numPr>
          <w:ilvl w:val="0"/>
          <w:numId w:val="374"/>
        </w:numPr>
        <w:rPr>
          <w:sz w:val="24"/>
          <w:szCs w:val="24"/>
        </w:rPr>
      </w:pPr>
      <w:r>
        <w:rPr>
          <w:sz w:val="24"/>
          <w:szCs w:val="24"/>
        </w:rPr>
        <w:t>= Ergebnis der Wahrnehmungsorganisation &amp; perzeptueller Segmentierung</w:t>
      </w:r>
    </w:p>
    <w:p w14:paraId="218F4EE7" w14:textId="238B9710" w:rsidR="00C16480" w:rsidRDefault="00C16480" w:rsidP="00C16480">
      <w:pPr>
        <w:rPr>
          <w:sz w:val="24"/>
          <w:szCs w:val="24"/>
        </w:rPr>
      </w:pPr>
      <w:r>
        <w:rPr>
          <w:sz w:val="24"/>
          <w:szCs w:val="24"/>
        </w:rPr>
        <w:t xml:space="preserve">Was hat das mit Bewegung </w:t>
      </w:r>
      <w:proofErr w:type="spellStart"/>
      <w:r>
        <w:rPr>
          <w:sz w:val="24"/>
          <w:szCs w:val="24"/>
        </w:rPr>
        <w:t>zutun</w:t>
      </w:r>
      <w:proofErr w:type="spellEnd"/>
      <w:r>
        <w:rPr>
          <w:sz w:val="24"/>
          <w:szCs w:val="24"/>
        </w:rPr>
        <w:t xml:space="preserve">? </w:t>
      </w:r>
    </w:p>
    <w:p w14:paraId="4FDF8FB7" w14:textId="10DF816A" w:rsidR="00C16480" w:rsidRDefault="00C16480">
      <w:pPr>
        <w:pStyle w:val="Listenabsatz"/>
        <w:numPr>
          <w:ilvl w:val="0"/>
          <w:numId w:val="374"/>
        </w:numPr>
        <w:rPr>
          <w:sz w:val="24"/>
          <w:szCs w:val="24"/>
        </w:rPr>
      </w:pPr>
      <w:r>
        <w:rPr>
          <w:sz w:val="24"/>
          <w:szCs w:val="24"/>
        </w:rPr>
        <w:t xml:space="preserve">Ähnlich wie wir einzelne </w:t>
      </w:r>
      <w:r w:rsidR="009B37DC">
        <w:rPr>
          <w:sz w:val="24"/>
          <w:szCs w:val="24"/>
        </w:rPr>
        <w:t>Objekte in einer statischen Szene perzeptuell gliedern, können wir auch zeitliche Abläufe in eine Folge von Ereignissen gliedern</w:t>
      </w:r>
    </w:p>
    <w:p w14:paraId="369F3A5D" w14:textId="3788363F" w:rsidR="009B37DC" w:rsidRDefault="009B37DC">
      <w:pPr>
        <w:pStyle w:val="Listenabsatz"/>
        <w:numPr>
          <w:ilvl w:val="1"/>
          <w:numId w:val="374"/>
        </w:numPr>
        <w:rPr>
          <w:sz w:val="24"/>
          <w:szCs w:val="24"/>
        </w:rPr>
      </w:pPr>
      <w:r w:rsidRPr="009B37DC">
        <w:rPr>
          <w:b/>
          <w:bCs/>
          <w:sz w:val="24"/>
          <w:szCs w:val="24"/>
        </w:rPr>
        <w:t xml:space="preserve">Ereignis </w:t>
      </w:r>
      <w:r>
        <w:rPr>
          <w:sz w:val="24"/>
          <w:szCs w:val="24"/>
        </w:rPr>
        <w:t xml:space="preserve">= Vorgang, der in einem bestimmten Zeitintervall an einem bestimmten Ort mit einem beobachtbaren Anfang &amp; Ende abläuft </w:t>
      </w:r>
    </w:p>
    <w:p w14:paraId="358993AF" w14:textId="6AD099CA" w:rsidR="009B37DC" w:rsidRDefault="009B37DC">
      <w:pPr>
        <w:pStyle w:val="Listenabsatz"/>
        <w:numPr>
          <w:ilvl w:val="1"/>
          <w:numId w:val="374"/>
        </w:numPr>
        <w:rPr>
          <w:sz w:val="24"/>
          <w:szCs w:val="24"/>
        </w:rPr>
      </w:pPr>
      <w:r w:rsidRPr="009B37DC">
        <w:rPr>
          <w:b/>
          <w:bCs/>
          <w:sz w:val="24"/>
          <w:szCs w:val="24"/>
        </w:rPr>
        <w:lastRenderedPageBreak/>
        <w:t>Ereignisgrenze</w:t>
      </w:r>
      <w:r>
        <w:rPr>
          <w:sz w:val="24"/>
          <w:szCs w:val="24"/>
        </w:rPr>
        <w:t xml:space="preserve"> = Durch den Zeitpunkt bestimmt, an dem ein Ereignis endet und ein neues Ereignis beginnt </w:t>
      </w:r>
    </w:p>
    <w:p w14:paraId="3A732AC6" w14:textId="66C10CCE" w:rsidR="009B37DC" w:rsidRDefault="009B37DC">
      <w:pPr>
        <w:pStyle w:val="Listenabsatz"/>
        <w:numPr>
          <w:ilvl w:val="0"/>
          <w:numId w:val="374"/>
        </w:numPr>
        <w:rPr>
          <w:sz w:val="24"/>
          <w:szCs w:val="24"/>
        </w:rPr>
      </w:pPr>
      <w:r>
        <w:rPr>
          <w:sz w:val="24"/>
          <w:szCs w:val="24"/>
        </w:rPr>
        <w:t xml:space="preserve">Ereignisse gehen fast immer mit Bewegung einher und Veränderungen in der Art der Bewegung fallen häufig mit Ereignisgrenzen zusammen </w:t>
      </w:r>
    </w:p>
    <w:p w14:paraId="1FF1F512" w14:textId="64AE9D74" w:rsidR="009B37DC" w:rsidRDefault="009B37DC">
      <w:pPr>
        <w:pStyle w:val="Listenabsatz"/>
        <w:numPr>
          <w:ilvl w:val="0"/>
          <w:numId w:val="374"/>
        </w:numPr>
        <w:rPr>
          <w:sz w:val="24"/>
          <w:szCs w:val="24"/>
        </w:rPr>
      </w:pPr>
      <w:r>
        <w:rPr>
          <w:sz w:val="24"/>
          <w:szCs w:val="24"/>
        </w:rPr>
        <w:t>Zacks (2009) – Hat Zusammenhang zwischen Ereignis- und Bewegungswahrnehmung gemessen</w:t>
      </w:r>
    </w:p>
    <w:p w14:paraId="0EDD813C" w14:textId="072AF506" w:rsidR="009B37DC" w:rsidRDefault="009B37DC">
      <w:pPr>
        <w:pStyle w:val="Listenabsatz"/>
        <w:numPr>
          <w:ilvl w:val="1"/>
          <w:numId w:val="374"/>
        </w:numPr>
        <w:rPr>
          <w:sz w:val="24"/>
          <w:szCs w:val="24"/>
        </w:rPr>
      </w:pPr>
      <w:r>
        <w:rPr>
          <w:sz w:val="24"/>
          <w:szCs w:val="24"/>
        </w:rPr>
        <w:t xml:space="preserve">Schlussfolgerung: Bewegungswahrnehmung spielt beim Aufteilen von Handlungen in bedeutungshaltige Ereignisse eine wichtige Rolle </w:t>
      </w:r>
    </w:p>
    <w:p w14:paraId="3289E961" w14:textId="7712C293" w:rsidR="009B37DC" w:rsidRPr="00C16480" w:rsidRDefault="009B37DC">
      <w:pPr>
        <w:pStyle w:val="Listenabsatz"/>
        <w:numPr>
          <w:ilvl w:val="0"/>
          <w:numId w:val="374"/>
        </w:numPr>
        <w:rPr>
          <w:sz w:val="24"/>
          <w:szCs w:val="24"/>
        </w:rPr>
      </w:pPr>
      <w:r>
        <w:rPr>
          <w:sz w:val="24"/>
          <w:szCs w:val="24"/>
        </w:rPr>
        <w:t xml:space="preserve">Also: Ereignisse, die oft durch Bewegungen abgegrenzt sind, erzeugen in ihrer Abfolge bei uns eine Vorstellung von dem, was gerade vor sich geht </w:t>
      </w:r>
    </w:p>
    <w:p w14:paraId="785A0D09" w14:textId="77777777" w:rsidR="00D33925" w:rsidRDefault="00D33925" w:rsidP="00D05785">
      <w:pPr>
        <w:rPr>
          <w:b/>
          <w:bCs/>
          <w:sz w:val="28"/>
          <w:szCs w:val="28"/>
        </w:rPr>
      </w:pPr>
    </w:p>
    <w:p w14:paraId="31B3068F" w14:textId="77777777" w:rsidR="00D33925" w:rsidRDefault="00D33925" w:rsidP="00D05785">
      <w:pPr>
        <w:rPr>
          <w:b/>
          <w:bCs/>
          <w:sz w:val="28"/>
          <w:szCs w:val="28"/>
        </w:rPr>
      </w:pPr>
    </w:p>
    <w:p w14:paraId="2FA92E3E" w14:textId="77777777" w:rsidR="00727706" w:rsidRDefault="00727706" w:rsidP="00D05785">
      <w:pPr>
        <w:rPr>
          <w:b/>
          <w:bCs/>
          <w:sz w:val="28"/>
          <w:szCs w:val="28"/>
        </w:rPr>
      </w:pPr>
    </w:p>
    <w:p w14:paraId="60267502" w14:textId="77777777" w:rsidR="00727706" w:rsidRDefault="00727706" w:rsidP="00D05785">
      <w:pPr>
        <w:rPr>
          <w:b/>
          <w:bCs/>
          <w:sz w:val="28"/>
          <w:szCs w:val="28"/>
        </w:rPr>
      </w:pPr>
    </w:p>
    <w:p w14:paraId="11B864FD" w14:textId="77777777" w:rsidR="00727706" w:rsidRDefault="00727706" w:rsidP="00D05785">
      <w:pPr>
        <w:rPr>
          <w:b/>
          <w:bCs/>
          <w:sz w:val="28"/>
          <w:szCs w:val="28"/>
        </w:rPr>
      </w:pPr>
    </w:p>
    <w:p w14:paraId="25E0463A" w14:textId="77777777" w:rsidR="00727706" w:rsidRDefault="00727706" w:rsidP="00D05785">
      <w:pPr>
        <w:rPr>
          <w:b/>
          <w:bCs/>
          <w:sz w:val="28"/>
          <w:szCs w:val="28"/>
        </w:rPr>
      </w:pPr>
    </w:p>
    <w:p w14:paraId="2CF3AEF6" w14:textId="77777777" w:rsidR="00727706" w:rsidRDefault="00727706" w:rsidP="00D05785">
      <w:pPr>
        <w:rPr>
          <w:b/>
          <w:bCs/>
          <w:sz w:val="28"/>
          <w:szCs w:val="28"/>
        </w:rPr>
      </w:pPr>
    </w:p>
    <w:p w14:paraId="5D049661" w14:textId="77777777" w:rsidR="00727706" w:rsidRDefault="00727706" w:rsidP="00D05785">
      <w:pPr>
        <w:rPr>
          <w:b/>
          <w:bCs/>
          <w:sz w:val="28"/>
          <w:szCs w:val="28"/>
        </w:rPr>
      </w:pPr>
    </w:p>
    <w:p w14:paraId="5D2BA9FC" w14:textId="77777777" w:rsidR="00727706" w:rsidRDefault="00727706" w:rsidP="00D05785">
      <w:pPr>
        <w:rPr>
          <w:b/>
          <w:bCs/>
          <w:sz w:val="28"/>
          <w:szCs w:val="28"/>
        </w:rPr>
      </w:pPr>
    </w:p>
    <w:p w14:paraId="7A91595B" w14:textId="77777777" w:rsidR="00727706" w:rsidRDefault="00727706" w:rsidP="00D05785">
      <w:pPr>
        <w:rPr>
          <w:b/>
          <w:bCs/>
          <w:sz w:val="28"/>
          <w:szCs w:val="28"/>
        </w:rPr>
      </w:pPr>
    </w:p>
    <w:p w14:paraId="5A766C53" w14:textId="77777777" w:rsidR="00727706" w:rsidRDefault="00727706" w:rsidP="00D05785">
      <w:pPr>
        <w:rPr>
          <w:b/>
          <w:bCs/>
          <w:sz w:val="28"/>
          <w:szCs w:val="28"/>
        </w:rPr>
      </w:pPr>
    </w:p>
    <w:p w14:paraId="7F81C280" w14:textId="77777777" w:rsidR="00992041" w:rsidRDefault="00992041" w:rsidP="00D05785">
      <w:pPr>
        <w:rPr>
          <w:b/>
          <w:bCs/>
          <w:sz w:val="28"/>
          <w:szCs w:val="28"/>
        </w:rPr>
      </w:pPr>
    </w:p>
    <w:p w14:paraId="401DC684" w14:textId="77777777" w:rsidR="00632103" w:rsidRDefault="00632103" w:rsidP="00D05785">
      <w:pPr>
        <w:rPr>
          <w:b/>
          <w:bCs/>
          <w:sz w:val="28"/>
          <w:szCs w:val="28"/>
        </w:rPr>
      </w:pPr>
    </w:p>
    <w:p w14:paraId="58CFD6EA" w14:textId="0ED6721D" w:rsidR="00D05785" w:rsidRPr="005971A6" w:rsidRDefault="00D05785" w:rsidP="005971A6">
      <w:pPr>
        <w:pBdr>
          <w:bottom w:val="single" w:sz="12" w:space="1" w:color="2E74B5" w:themeColor="accent5" w:themeShade="BF"/>
        </w:pBdr>
        <w:jc w:val="center"/>
        <w:rPr>
          <w:b/>
          <w:bCs/>
          <w:sz w:val="36"/>
          <w:szCs w:val="36"/>
        </w:rPr>
      </w:pPr>
      <w:r w:rsidRPr="005971A6">
        <w:rPr>
          <w:b/>
          <w:bCs/>
          <w:sz w:val="36"/>
          <w:szCs w:val="36"/>
        </w:rPr>
        <w:t>Kapitel 9 – Farbwahrnehmung</w:t>
      </w:r>
    </w:p>
    <w:p w14:paraId="3CC213B5" w14:textId="516D85C4" w:rsidR="00D05785" w:rsidRDefault="003A175A" w:rsidP="00D05785">
      <w:pPr>
        <w:rPr>
          <w:sz w:val="24"/>
          <w:szCs w:val="24"/>
        </w:rPr>
      </w:pPr>
      <w:r>
        <w:rPr>
          <w:sz w:val="24"/>
          <w:szCs w:val="24"/>
        </w:rPr>
        <w:t xml:space="preserve">Farbe gehört zu den auffälligsten und </w:t>
      </w:r>
      <w:proofErr w:type="gramStart"/>
      <w:r>
        <w:rPr>
          <w:sz w:val="24"/>
          <w:szCs w:val="24"/>
        </w:rPr>
        <w:t xml:space="preserve">tief </w:t>
      </w:r>
      <w:proofErr w:type="spellStart"/>
      <w:r>
        <w:rPr>
          <w:sz w:val="24"/>
          <w:szCs w:val="24"/>
        </w:rPr>
        <w:t>greifendsten</w:t>
      </w:r>
      <w:proofErr w:type="spellEnd"/>
      <w:proofErr w:type="gramEnd"/>
      <w:r>
        <w:rPr>
          <w:sz w:val="24"/>
          <w:szCs w:val="24"/>
        </w:rPr>
        <w:t xml:space="preserve"> Wahrnehmungsqualitäten in unserer Umwelt </w:t>
      </w:r>
    </w:p>
    <w:p w14:paraId="71B199A0" w14:textId="455F7EC5" w:rsidR="003A175A" w:rsidRDefault="003A175A" w:rsidP="00D05785">
      <w:pPr>
        <w:rPr>
          <w:sz w:val="24"/>
          <w:szCs w:val="24"/>
        </w:rPr>
      </w:pPr>
    </w:p>
    <w:p w14:paraId="7B8F17EA" w14:textId="55EEDC5E" w:rsidR="003A175A" w:rsidRPr="003A175A" w:rsidRDefault="003A175A" w:rsidP="003A175A">
      <w:pPr>
        <w:shd w:val="clear" w:color="auto" w:fill="9CC2E5" w:themeFill="accent5" w:themeFillTint="99"/>
        <w:jc w:val="center"/>
        <w:rPr>
          <w:b/>
          <w:bCs/>
          <w:sz w:val="28"/>
          <w:szCs w:val="28"/>
        </w:rPr>
      </w:pPr>
      <w:r w:rsidRPr="003A175A">
        <w:rPr>
          <w:b/>
          <w:bCs/>
          <w:sz w:val="28"/>
          <w:szCs w:val="28"/>
        </w:rPr>
        <w:t>Einführung in die Farbwahrnehmung</w:t>
      </w:r>
    </w:p>
    <w:p w14:paraId="2847D844" w14:textId="7FCEA851" w:rsidR="005971A6" w:rsidRDefault="005971A6" w:rsidP="00D05785">
      <w:pPr>
        <w:rPr>
          <w:sz w:val="24"/>
          <w:szCs w:val="24"/>
        </w:rPr>
      </w:pPr>
    </w:p>
    <w:p w14:paraId="361C2E1A" w14:textId="7C2E8E3A" w:rsidR="003A175A" w:rsidRPr="003A175A" w:rsidRDefault="003A175A" w:rsidP="003A175A">
      <w:pPr>
        <w:shd w:val="clear" w:color="auto" w:fill="9CC2E5" w:themeFill="accent5" w:themeFillTint="99"/>
        <w:jc w:val="center"/>
        <w:rPr>
          <w:b/>
          <w:bCs/>
          <w:sz w:val="28"/>
          <w:szCs w:val="28"/>
        </w:rPr>
      </w:pPr>
      <w:r>
        <w:rPr>
          <w:b/>
          <w:bCs/>
          <w:sz w:val="28"/>
          <w:szCs w:val="28"/>
        </w:rPr>
        <w:t>Welche Funktionen hat die Farbwahrnehmung?</w:t>
      </w:r>
    </w:p>
    <w:p w14:paraId="3BAC7599" w14:textId="7DDBFE79" w:rsidR="00F822E5" w:rsidRDefault="00F822E5">
      <w:pPr>
        <w:pStyle w:val="Listenabsatz"/>
        <w:numPr>
          <w:ilvl w:val="0"/>
          <w:numId w:val="127"/>
        </w:numPr>
        <w:rPr>
          <w:sz w:val="24"/>
          <w:szCs w:val="24"/>
        </w:rPr>
      </w:pPr>
      <w:r>
        <w:rPr>
          <w:sz w:val="24"/>
          <w:szCs w:val="24"/>
        </w:rPr>
        <w:lastRenderedPageBreak/>
        <w:t>Farbe erfüllt wichtige Signalfunktionen (-sowohl natürliche als auch vom Menschen gemachte)</w:t>
      </w:r>
    </w:p>
    <w:p w14:paraId="2A3160AB" w14:textId="7BBE6310" w:rsidR="00F822E5" w:rsidRDefault="00F822E5">
      <w:pPr>
        <w:pStyle w:val="Listenabsatz"/>
        <w:numPr>
          <w:ilvl w:val="0"/>
          <w:numId w:val="128"/>
        </w:numPr>
        <w:rPr>
          <w:sz w:val="24"/>
          <w:szCs w:val="24"/>
        </w:rPr>
      </w:pPr>
      <w:r>
        <w:rPr>
          <w:sz w:val="24"/>
          <w:szCs w:val="24"/>
        </w:rPr>
        <w:t>Anhand der Signale lassen sich Dinge identifizieren und klassifizieren</w:t>
      </w:r>
    </w:p>
    <w:p w14:paraId="51EB476F" w14:textId="159C9E93" w:rsidR="00F822E5" w:rsidRDefault="00F822E5">
      <w:pPr>
        <w:pStyle w:val="Listenabsatz"/>
        <w:numPr>
          <w:ilvl w:val="0"/>
          <w:numId w:val="127"/>
        </w:numPr>
        <w:rPr>
          <w:sz w:val="24"/>
          <w:szCs w:val="24"/>
        </w:rPr>
      </w:pPr>
      <w:r>
        <w:rPr>
          <w:sz w:val="24"/>
          <w:szCs w:val="24"/>
        </w:rPr>
        <w:t xml:space="preserve">Farbe erleichtert die Wahrnehmungsorganisation (- kleine Elemente werden perzeptuell zu größeren Gruppen sortiert) </w:t>
      </w:r>
    </w:p>
    <w:p w14:paraId="347C1BA2" w14:textId="1CA62E82" w:rsidR="00F822E5" w:rsidRDefault="00F822E5">
      <w:pPr>
        <w:pStyle w:val="Listenabsatz"/>
        <w:numPr>
          <w:ilvl w:val="0"/>
          <w:numId w:val="128"/>
        </w:numPr>
        <w:rPr>
          <w:sz w:val="24"/>
          <w:szCs w:val="24"/>
        </w:rPr>
      </w:pPr>
      <w:r>
        <w:rPr>
          <w:sz w:val="24"/>
          <w:szCs w:val="24"/>
        </w:rPr>
        <w:t xml:space="preserve">Farbwahrnehmung erleichtert Unterscheidung einzelner Objekte voneinander, insb. Erkennen von Objekten innerhalb einer Szene </w:t>
      </w:r>
    </w:p>
    <w:p w14:paraId="2E52DFC2" w14:textId="4A819B5B" w:rsidR="00F822E5" w:rsidRDefault="00F822E5">
      <w:pPr>
        <w:pStyle w:val="Listenabsatz"/>
        <w:numPr>
          <w:ilvl w:val="0"/>
          <w:numId w:val="128"/>
        </w:numPr>
        <w:rPr>
          <w:sz w:val="24"/>
          <w:szCs w:val="24"/>
        </w:rPr>
      </w:pPr>
      <w:r>
        <w:rPr>
          <w:sz w:val="24"/>
          <w:szCs w:val="24"/>
        </w:rPr>
        <w:t>Farbwahrnehmung vergrößert die Kontraste zwischen Objekten</w:t>
      </w:r>
    </w:p>
    <w:p w14:paraId="6931D75C" w14:textId="7BEC1DC6" w:rsidR="00F822E5" w:rsidRDefault="00F822E5">
      <w:pPr>
        <w:pStyle w:val="Listenabsatz"/>
        <w:numPr>
          <w:ilvl w:val="0"/>
          <w:numId w:val="128"/>
        </w:numPr>
        <w:rPr>
          <w:sz w:val="24"/>
          <w:szCs w:val="24"/>
        </w:rPr>
      </w:pPr>
      <w:r>
        <w:rPr>
          <w:sz w:val="24"/>
          <w:szCs w:val="24"/>
        </w:rPr>
        <w:t xml:space="preserve">Manche Forscher vertreten Annahme </w:t>
      </w:r>
      <w:r w:rsidRPr="00F822E5">
        <w:rPr>
          <w:sz w:val="24"/>
          <w:szCs w:val="24"/>
        </w:rPr>
        <w:sym w:font="Wingdings" w:char="F0E0"/>
      </w:r>
      <w:r>
        <w:rPr>
          <w:sz w:val="24"/>
          <w:szCs w:val="24"/>
        </w:rPr>
        <w:t xml:space="preserve"> Farbwahrnehmung hat sich evolutionär für das Entdecken von Früchten entwickelt </w:t>
      </w:r>
    </w:p>
    <w:p w14:paraId="2C3F312A" w14:textId="66A1F3DA" w:rsidR="00F822E5" w:rsidRDefault="00F822E5">
      <w:pPr>
        <w:pStyle w:val="Listenabsatz"/>
        <w:numPr>
          <w:ilvl w:val="0"/>
          <w:numId w:val="127"/>
        </w:numPr>
        <w:rPr>
          <w:sz w:val="24"/>
          <w:szCs w:val="24"/>
        </w:rPr>
      </w:pPr>
      <w:r>
        <w:rPr>
          <w:sz w:val="24"/>
          <w:szCs w:val="24"/>
        </w:rPr>
        <w:t xml:space="preserve">Farbwahrnehmung hilft beim Erkennen und Identifizieren von deutlich zu sehenden Objekten </w:t>
      </w:r>
    </w:p>
    <w:p w14:paraId="6E14E31C" w14:textId="2BD28AB2" w:rsidR="00F822E5" w:rsidRDefault="00F822E5">
      <w:pPr>
        <w:pStyle w:val="Listenabsatz"/>
        <w:numPr>
          <w:ilvl w:val="0"/>
          <w:numId w:val="129"/>
        </w:numPr>
        <w:rPr>
          <w:sz w:val="24"/>
          <w:szCs w:val="24"/>
        </w:rPr>
      </w:pPr>
      <w:r>
        <w:rPr>
          <w:sz w:val="24"/>
          <w:szCs w:val="24"/>
        </w:rPr>
        <w:t xml:space="preserve">Wissen um die Farbe vertrauter Objekte hilft beim Erkennen dieser Objekte </w:t>
      </w:r>
    </w:p>
    <w:p w14:paraId="471F8BE1" w14:textId="04E471CA" w:rsidR="00F822E5" w:rsidRDefault="00F822E5" w:rsidP="00F822E5">
      <w:pPr>
        <w:rPr>
          <w:sz w:val="24"/>
          <w:szCs w:val="24"/>
        </w:rPr>
      </w:pPr>
    </w:p>
    <w:p w14:paraId="4AEE1020" w14:textId="04672404" w:rsidR="00F822E5" w:rsidRPr="00F822E5" w:rsidRDefault="00F822E5" w:rsidP="00F822E5">
      <w:pPr>
        <w:shd w:val="clear" w:color="auto" w:fill="9CC2E5" w:themeFill="accent5" w:themeFillTint="99"/>
        <w:jc w:val="center"/>
        <w:rPr>
          <w:b/>
          <w:bCs/>
          <w:sz w:val="28"/>
          <w:szCs w:val="28"/>
        </w:rPr>
      </w:pPr>
      <w:r w:rsidRPr="00F822E5">
        <w:rPr>
          <w:b/>
          <w:bCs/>
          <w:sz w:val="28"/>
          <w:szCs w:val="28"/>
        </w:rPr>
        <w:t xml:space="preserve">Welche Farben nehmen wir wahr? </w:t>
      </w:r>
    </w:p>
    <w:p w14:paraId="698E6937" w14:textId="7E9513C1" w:rsidR="005971A6" w:rsidRDefault="00590BF3" w:rsidP="00D05785">
      <w:pPr>
        <w:rPr>
          <w:sz w:val="24"/>
          <w:szCs w:val="24"/>
        </w:rPr>
      </w:pPr>
      <w:r>
        <w:rPr>
          <w:sz w:val="24"/>
          <w:szCs w:val="24"/>
        </w:rPr>
        <w:t>Wir können alle unterscheidbaren Farben anhand der Bezeichnungen rot, grün, gelb, blau und ihrer Kombination (z.B. blaugrün) beschreiben</w:t>
      </w:r>
    </w:p>
    <w:p w14:paraId="3823D677" w14:textId="36241DBB" w:rsidR="00590BF3" w:rsidRDefault="00590BF3">
      <w:pPr>
        <w:pStyle w:val="Listenabsatz"/>
        <w:numPr>
          <w:ilvl w:val="0"/>
          <w:numId w:val="129"/>
        </w:numPr>
        <w:rPr>
          <w:sz w:val="24"/>
          <w:szCs w:val="24"/>
        </w:rPr>
      </w:pPr>
      <w:r>
        <w:rPr>
          <w:sz w:val="24"/>
          <w:szCs w:val="24"/>
        </w:rPr>
        <w:t>Rot, Gelb, Grün, Blau = Grundfarben</w:t>
      </w:r>
    </w:p>
    <w:p w14:paraId="22956780" w14:textId="4414878A" w:rsidR="00590BF3" w:rsidRDefault="00590BF3">
      <w:pPr>
        <w:pStyle w:val="Listenabsatz"/>
        <w:numPr>
          <w:ilvl w:val="0"/>
          <w:numId w:val="129"/>
        </w:numPr>
        <w:rPr>
          <w:sz w:val="24"/>
          <w:szCs w:val="24"/>
        </w:rPr>
      </w:pPr>
      <w:r>
        <w:rPr>
          <w:sz w:val="24"/>
          <w:szCs w:val="24"/>
        </w:rPr>
        <w:t xml:space="preserve">Grundfarben werden in Farbkreis dargestellt </w:t>
      </w:r>
      <w:r w:rsidRPr="00590BF3">
        <w:rPr>
          <w:sz w:val="24"/>
          <w:szCs w:val="24"/>
        </w:rPr>
        <w:sym w:font="Wingdings" w:char="F0E0"/>
      </w:r>
      <w:r>
        <w:rPr>
          <w:sz w:val="24"/>
          <w:szCs w:val="24"/>
        </w:rPr>
        <w:t xml:space="preserve"> Jede Farbe ähnelt ihrer Nachbarfarbe der Wahrnehmung nach </w:t>
      </w:r>
    </w:p>
    <w:p w14:paraId="62A0A541" w14:textId="4418DBFA" w:rsidR="00590BF3" w:rsidRDefault="00590BF3">
      <w:pPr>
        <w:pStyle w:val="Listenabsatz"/>
        <w:numPr>
          <w:ilvl w:val="0"/>
          <w:numId w:val="129"/>
        </w:numPr>
        <w:rPr>
          <w:sz w:val="24"/>
          <w:szCs w:val="24"/>
        </w:rPr>
      </w:pPr>
      <w:r>
        <w:rPr>
          <w:sz w:val="24"/>
          <w:szCs w:val="24"/>
        </w:rPr>
        <w:t xml:space="preserve">Reihenfolge der 4 Grundfarben im Farbkreis – Blau, Grün, Gelb und Rot entspricht der Reihenfolge der Farben im Spektrum des sichtbaren Lichts </w:t>
      </w:r>
    </w:p>
    <w:p w14:paraId="15A44A09" w14:textId="6184845C" w:rsidR="00590BF3" w:rsidRDefault="00590BF3">
      <w:pPr>
        <w:pStyle w:val="Listenabsatz"/>
        <w:numPr>
          <w:ilvl w:val="2"/>
          <w:numId w:val="130"/>
        </w:numPr>
        <w:rPr>
          <w:sz w:val="24"/>
          <w:szCs w:val="24"/>
        </w:rPr>
      </w:pPr>
      <w:r>
        <w:rPr>
          <w:sz w:val="24"/>
          <w:szCs w:val="24"/>
        </w:rPr>
        <w:t>Kurzwellige Ende des Spektrums = Blau</w:t>
      </w:r>
    </w:p>
    <w:p w14:paraId="33D69E01" w14:textId="01A3DDAC" w:rsidR="00590BF3" w:rsidRDefault="00590BF3">
      <w:pPr>
        <w:pStyle w:val="Listenabsatz"/>
        <w:numPr>
          <w:ilvl w:val="2"/>
          <w:numId w:val="130"/>
        </w:numPr>
        <w:rPr>
          <w:sz w:val="24"/>
          <w:szCs w:val="24"/>
        </w:rPr>
      </w:pPr>
      <w:r>
        <w:rPr>
          <w:sz w:val="24"/>
          <w:szCs w:val="24"/>
        </w:rPr>
        <w:t>Mittlerer Bereich = Grün</w:t>
      </w:r>
    </w:p>
    <w:p w14:paraId="2868E293" w14:textId="4EB5DE60" w:rsidR="00590BF3" w:rsidRDefault="00590BF3">
      <w:pPr>
        <w:pStyle w:val="Listenabsatz"/>
        <w:numPr>
          <w:ilvl w:val="2"/>
          <w:numId w:val="130"/>
        </w:numPr>
        <w:rPr>
          <w:sz w:val="24"/>
          <w:szCs w:val="24"/>
        </w:rPr>
      </w:pPr>
      <w:r>
        <w:rPr>
          <w:sz w:val="24"/>
          <w:szCs w:val="24"/>
        </w:rPr>
        <w:t xml:space="preserve">Langwellige Ende des Spektrums= Gelb &amp; Rot </w:t>
      </w:r>
    </w:p>
    <w:p w14:paraId="3220EA6F" w14:textId="03C55E9F" w:rsidR="00590BF3" w:rsidRDefault="00590BF3">
      <w:pPr>
        <w:pStyle w:val="Listenabsatz"/>
        <w:numPr>
          <w:ilvl w:val="1"/>
          <w:numId w:val="130"/>
        </w:numPr>
        <w:rPr>
          <w:sz w:val="24"/>
          <w:szCs w:val="24"/>
        </w:rPr>
      </w:pPr>
      <w:r>
        <w:rPr>
          <w:sz w:val="24"/>
          <w:szCs w:val="24"/>
        </w:rPr>
        <w:t xml:space="preserve">Tatsächlich können Menschen entlang des sichtbaren Spektrums ca. 200 verschiedene Farben unterscheiden </w:t>
      </w:r>
    </w:p>
    <w:p w14:paraId="45CBBBB3" w14:textId="0F31B7EC" w:rsidR="00590BF3" w:rsidRDefault="00590BF3">
      <w:pPr>
        <w:pStyle w:val="Listenabsatz"/>
        <w:numPr>
          <w:ilvl w:val="1"/>
          <w:numId w:val="130"/>
        </w:numPr>
        <w:rPr>
          <w:sz w:val="24"/>
          <w:szCs w:val="24"/>
        </w:rPr>
      </w:pPr>
      <w:r>
        <w:rPr>
          <w:sz w:val="24"/>
          <w:szCs w:val="24"/>
        </w:rPr>
        <w:t xml:space="preserve">Es lassen sich noch mehr Farben erzeugen, z.B. durch Veränderung der Intensität (heller/dunkler) oder Veränderung der </w:t>
      </w:r>
      <w:r w:rsidRPr="005024F1">
        <w:rPr>
          <w:b/>
          <w:bCs/>
          <w:sz w:val="24"/>
          <w:szCs w:val="24"/>
        </w:rPr>
        <w:t>Sättigung</w:t>
      </w:r>
      <w:r>
        <w:rPr>
          <w:sz w:val="24"/>
          <w:szCs w:val="24"/>
        </w:rPr>
        <w:t xml:space="preserve"> durch Hinzufügen von </w:t>
      </w:r>
      <w:r w:rsidR="005024F1">
        <w:rPr>
          <w:sz w:val="24"/>
          <w:szCs w:val="24"/>
        </w:rPr>
        <w:t>Weiß</w:t>
      </w:r>
      <w:r>
        <w:rPr>
          <w:sz w:val="24"/>
          <w:szCs w:val="24"/>
        </w:rPr>
        <w:t xml:space="preserve"> (-</w:t>
      </w:r>
      <w:r w:rsidR="005024F1">
        <w:rPr>
          <w:sz w:val="24"/>
          <w:szCs w:val="24"/>
        </w:rPr>
        <w:t xml:space="preserve"> W</w:t>
      </w:r>
      <w:r>
        <w:rPr>
          <w:sz w:val="24"/>
          <w:szCs w:val="24"/>
        </w:rPr>
        <w:t xml:space="preserve">eiß beinhaltet i.d.R. alle </w:t>
      </w:r>
      <w:r w:rsidR="005024F1">
        <w:rPr>
          <w:sz w:val="24"/>
          <w:szCs w:val="24"/>
        </w:rPr>
        <w:t>Wellenlängen des Spektrums zu gleichen Teilen)</w:t>
      </w:r>
    </w:p>
    <w:p w14:paraId="0169A102" w14:textId="050BC7C6" w:rsidR="005024F1" w:rsidRPr="005024F1" w:rsidRDefault="005024F1" w:rsidP="005024F1">
      <w:pPr>
        <w:shd w:val="clear" w:color="auto" w:fill="9CC2E5" w:themeFill="accent5" w:themeFillTint="99"/>
        <w:jc w:val="center"/>
        <w:rPr>
          <w:b/>
          <w:bCs/>
          <w:sz w:val="28"/>
          <w:szCs w:val="28"/>
        </w:rPr>
      </w:pPr>
      <w:r>
        <w:rPr>
          <w:b/>
          <w:bCs/>
          <w:sz w:val="28"/>
          <w:szCs w:val="28"/>
        </w:rPr>
        <w:t>Farbe und Wellenlänge</w:t>
      </w:r>
    </w:p>
    <w:p w14:paraId="7371BDF6" w14:textId="2ABF2551" w:rsidR="005971A6" w:rsidRDefault="005024F1" w:rsidP="00D05785">
      <w:pPr>
        <w:rPr>
          <w:sz w:val="24"/>
          <w:szCs w:val="24"/>
        </w:rPr>
      </w:pPr>
      <w:r>
        <w:rPr>
          <w:sz w:val="24"/>
          <w:szCs w:val="24"/>
        </w:rPr>
        <w:t>Farbwahrnehmung hängt mit der physikalischen Wellenlänge zusammen</w:t>
      </w:r>
    </w:p>
    <w:p w14:paraId="0207680D" w14:textId="74287A5C" w:rsidR="005024F1" w:rsidRDefault="005024F1">
      <w:pPr>
        <w:pStyle w:val="Listenabsatz"/>
        <w:numPr>
          <w:ilvl w:val="0"/>
          <w:numId w:val="131"/>
        </w:numPr>
        <w:rPr>
          <w:sz w:val="24"/>
          <w:szCs w:val="24"/>
        </w:rPr>
      </w:pPr>
      <w:r>
        <w:rPr>
          <w:sz w:val="24"/>
          <w:szCs w:val="24"/>
        </w:rPr>
        <w:t>Sichtbares Spektrum reicht von kurzen Wellenlängen (400nm) zu langen (700nm)</w:t>
      </w:r>
    </w:p>
    <w:p w14:paraId="4FEB0A51" w14:textId="197B739A" w:rsidR="005024F1" w:rsidRDefault="005024F1">
      <w:pPr>
        <w:pStyle w:val="Listenabsatz"/>
        <w:numPr>
          <w:ilvl w:val="0"/>
          <w:numId w:val="131"/>
        </w:numPr>
        <w:rPr>
          <w:sz w:val="24"/>
          <w:szCs w:val="24"/>
        </w:rPr>
      </w:pPr>
      <w:r>
        <w:rPr>
          <w:sz w:val="24"/>
          <w:szCs w:val="24"/>
        </w:rPr>
        <w:t xml:space="preserve">Monochromatische Lichter mit Wellenlängen von ca. 400-500nm = violett, 450-500nm = blau, 500-575nm = grün, 575-590nm = gelb, 590-620nm = orange, 620-700nm = rot </w:t>
      </w:r>
    </w:p>
    <w:p w14:paraId="300E8F2C" w14:textId="01A5A088" w:rsidR="005024F1" w:rsidRPr="005024F1" w:rsidRDefault="005024F1" w:rsidP="005024F1">
      <w:pPr>
        <w:pBdr>
          <w:bottom w:val="single" w:sz="8" w:space="1" w:color="9CC2E5" w:themeColor="accent5" w:themeTint="99"/>
        </w:pBdr>
        <w:rPr>
          <w:b/>
          <w:bCs/>
          <w:sz w:val="24"/>
          <w:szCs w:val="24"/>
        </w:rPr>
      </w:pPr>
      <w:r>
        <w:rPr>
          <w:b/>
          <w:bCs/>
          <w:sz w:val="24"/>
          <w:szCs w:val="24"/>
        </w:rPr>
        <w:t>Reflexion und Transmission</w:t>
      </w:r>
    </w:p>
    <w:p w14:paraId="7FDF23A5" w14:textId="4A042D8F" w:rsidR="005971A6" w:rsidRDefault="00BE5EBE" w:rsidP="00D05785">
      <w:pPr>
        <w:rPr>
          <w:sz w:val="24"/>
          <w:szCs w:val="24"/>
        </w:rPr>
      </w:pPr>
      <w:r>
        <w:rPr>
          <w:sz w:val="24"/>
          <w:szCs w:val="24"/>
        </w:rPr>
        <w:lastRenderedPageBreak/>
        <w:t xml:space="preserve">Farben von Objekten werden größtenteils durch die Wellenlängen des Lichts bestimmt, das von diesen Objekten in unsere Augen </w:t>
      </w:r>
      <w:r w:rsidRPr="00BE5EBE">
        <w:rPr>
          <w:i/>
          <w:iCs/>
          <w:sz w:val="24"/>
          <w:szCs w:val="24"/>
        </w:rPr>
        <w:t>reflektiert</w:t>
      </w:r>
      <w:r>
        <w:rPr>
          <w:sz w:val="24"/>
          <w:szCs w:val="24"/>
        </w:rPr>
        <w:t xml:space="preserve"> wird </w:t>
      </w:r>
    </w:p>
    <w:p w14:paraId="1D549660" w14:textId="3A42C086" w:rsidR="00BE5EBE" w:rsidRDefault="00BE5EBE">
      <w:pPr>
        <w:pStyle w:val="Listenabsatz"/>
        <w:numPr>
          <w:ilvl w:val="0"/>
          <w:numId w:val="132"/>
        </w:numPr>
        <w:rPr>
          <w:sz w:val="24"/>
          <w:szCs w:val="24"/>
        </w:rPr>
      </w:pPr>
      <w:r>
        <w:rPr>
          <w:sz w:val="24"/>
          <w:szCs w:val="24"/>
        </w:rPr>
        <w:t xml:space="preserve">Durch </w:t>
      </w:r>
      <w:r w:rsidRPr="00BE5EBE">
        <w:rPr>
          <w:b/>
          <w:bCs/>
          <w:sz w:val="24"/>
          <w:szCs w:val="24"/>
        </w:rPr>
        <w:t>selektive Reflexion</w:t>
      </w:r>
      <w:r>
        <w:rPr>
          <w:sz w:val="24"/>
          <w:szCs w:val="24"/>
        </w:rPr>
        <w:t xml:space="preserve"> bestimmter Wellenlängen, die besonders stark reflektiert werden, entstehen </w:t>
      </w:r>
      <w:r w:rsidRPr="00BE5EBE">
        <w:rPr>
          <w:b/>
          <w:bCs/>
          <w:sz w:val="24"/>
          <w:szCs w:val="24"/>
        </w:rPr>
        <w:t>bunte Farben</w:t>
      </w:r>
      <w:r>
        <w:rPr>
          <w:sz w:val="24"/>
          <w:szCs w:val="24"/>
        </w:rPr>
        <w:t xml:space="preserve"> – z.B. Farbtöne Rot, Grün, Blau </w:t>
      </w:r>
    </w:p>
    <w:p w14:paraId="2DE0AD06" w14:textId="012A5619" w:rsidR="00BE5EBE" w:rsidRDefault="00BE5EBE">
      <w:pPr>
        <w:pStyle w:val="Listenabsatz"/>
        <w:numPr>
          <w:ilvl w:val="0"/>
          <w:numId w:val="132"/>
        </w:numPr>
        <w:rPr>
          <w:sz w:val="24"/>
          <w:szCs w:val="24"/>
        </w:rPr>
      </w:pPr>
      <w:r w:rsidRPr="00BE5EBE">
        <w:rPr>
          <w:b/>
          <w:bCs/>
          <w:sz w:val="24"/>
          <w:szCs w:val="24"/>
        </w:rPr>
        <w:t>Unbunte Farben</w:t>
      </w:r>
      <w:r>
        <w:rPr>
          <w:sz w:val="24"/>
          <w:szCs w:val="24"/>
        </w:rPr>
        <w:t xml:space="preserve">, z.B. schwarz, grau, weiß – entstehen, wenn alle Wellenlängen gleichermaßen reflektiert werden </w:t>
      </w:r>
    </w:p>
    <w:p w14:paraId="6A8C54FB" w14:textId="799C86C1" w:rsidR="00613F49" w:rsidRDefault="00BE5EBE">
      <w:pPr>
        <w:pStyle w:val="Listenabsatz"/>
        <w:numPr>
          <w:ilvl w:val="0"/>
          <w:numId w:val="132"/>
        </w:numPr>
        <w:rPr>
          <w:sz w:val="24"/>
          <w:szCs w:val="24"/>
        </w:rPr>
      </w:pPr>
      <w:r w:rsidRPr="00BE5EBE">
        <w:rPr>
          <w:sz w:val="24"/>
          <w:szCs w:val="24"/>
        </w:rPr>
        <w:t xml:space="preserve">Bei </w:t>
      </w:r>
      <w:r>
        <w:rPr>
          <w:b/>
          <w:bCs/>
          <w:sz w:val="24"/>
          <w:szCs w:val="24"/>
        </w:rPr>
        <w:t xml:space="preserve">spektralen </w:t>
      </w:r>
      <w:proofErr w:type="spellStart"/>
      <w:r>
        <w:rPr>
          <w:b/>
          <w:bCs/>
          <w:sz w:val="24"/>
          <w:szCs w:val="24"/>
        </w:rPr>
        <w:t>Reflektanzkurven</w:t>
      </w:r>
      <w:proofErr w:type="spellEnd"/>
      <w:r>
        <w:rPr>
          <w:b/>
          <w:bCs/>
          <w:sz w:val="24"/>
          <w:szCs w:val="24"/>
        </w:rPr>
        <w:t xml:space="preserve"> </w:t>
      </w:r>
      <w:r w:rsidRPr="00BE5EBE">
        <w:rPr>
          <w:sz w:val="24"/>
          <w:szCs w:val="24"/>
        </w:rPr>
        <w:t xml:space="preserve">ist </w:t>
      </w:r>
      <w:r>
        <w:rPr>
          <w:sz w:val="24"/>
          <w:szCs w:val="24"/>
        </w:rPr>
        <w:t xml:space="preserve">der prozentuale Anteil des reflektierten Lichts gegen die Wellenlänge abgetragen </w:t>
      </w:r>
      <w:r w:rsidR="00613F49" w:rsidRPr="00613F49">
        <w:rPr>
          <w:sz w:val="24"/>
          <w:szCs w:val="24"/>
        </w:rPr>
        <w:sym w:font="Wingdings" w:char="F0E0"/>
      </w:r>
      <w:r w:rsidR="00613F49">
        <w:rPr>
          <w:sz w:val="24"/>
          <w:szCs w:val="24"/>
        </w:rPr>
        <w:t xml:space="preserve"> z.B. Tomate reflektiert einige Wellenlängen sehr viel stärker als andere Wellenlängen – Ergebnis: bunte Farbe (rot) / Bei unbunten Farben verläuft die Kurve Horizontal (= reflektierter Anteil des Lichts über alle Wellenlängen hinweg gleich)</w:t>
      </w:r>
    </w:p>
    <w:p w14:paraId="04EA8A49" w14:textId="6A16B277" w:rsidR="00613F49" w:rsidRDefault="00613F49" w:rsidP="00613F49">
      <w:pPr>
        <w:rPr>
          <w:sz w:val="24"/>
          <w:szCs w:val="24"/>
        </w:rPr>
      </w:pPr>
      <w:r w:rsidRPr="00613F49">
        <w:rPr>
          <w:sz w:val="24"/>
          <w:szCs w:val="24"/>
        </w:rPr>
        <w:sym w:font="Wingdings" w:char="F0E0"/>
      </w:r>
      <w:r>
        <w:rPr>
          <w:sz w:val="24"/>
          <w:szCs w:val="24"/>
        </w:rPr>
        <w:t xml:space="preserve"> Meisten Farben unserer Umgebung kommen dadurch zustande, dass verschiedene Objekte unterschiedliche Wellenlängen selektiv reflektieren </w:t>
      </w:r>
    </w:p>
    <w:p w14:paraId="03C9686F" w14:textId="52C9FC10" w:rsidR="00613F49" w:rsidRDefault="00613F49" w:rsidP="00613F49">
      <w:pPr>
        <w:rPr>
          <w:sz w:val="24"/>
          <w:szCs w:val="24"/>
        </w:rPr>
      </w:pPr>
      <w:r>
        <w:rPr>
          <w:sz w:val="24"/>
          <w:szCs w:val="24"/>
        </w:rPr>
        <w:t xml:space="preserve">Bei transparenten Gegenständen erzeugt eine </w:t>
      </w:r>
      <w:r w:rsidRPr="00613F49">
        <w:rPr>
          <w:b/>
          <w:bCs/>
          <w:sz w:val="24"/>
          <w:szCs w:val="24"/>
        </w:rPr>
        <w:t>selektive Transmission</w:t>
      </w:r>
      <w:r>
        <w:rPr>
          <w:sz w:val="24"/>
          <w:szCs w:val="24"/>
        </w:rPr>
        <w:t xml:space="preserve"> des Lichts (chromatische) Farben, indem bei bestimmten Wellenlängen ein höherer Prozentsatz des Lichts durchgelassen wird</w:t>
      </w:r>
    </w:p>
    <w:p w14:paraId="29D7D8FE" w14:textId="3EBE479B" w:rsidR="00613F49" w:rsidRDefault="00613F49">
      <w:pPr>
        <w:pStyle w:val="Listenabsatz"/>
        <w:numPr>
          <w:ilvl w:val="0"/>
          <w:numId w:val="133"/>
        </w:numPr>
        <w:rPr>
          <w:sz w:val="24"/>
          <w:szCs w:val="24"/>
        </w:rPr>
      </w:pPr>
      <w:r>
        <w:rPr>
          <w:sz w:val="24"/>
          <w:szCs w:val="24"/>
        </w:rPr>
        <w:t>z.B. Kirschsaft lässt selektiv langwelliges Licht passieren und erscheint rot</w:t>
      </w:r>
    </w:p>
    <w:p w14:paraId="24CDD64F" w14:textId="01929749" w:rsidR="00613F49" w:rsidRDefault="00613F49">
      <w:pPr>
        <w:pStyle w:val="Listenabsatz"/>
        <w:numPr>
          <w:ilvl w:val="0"/>
          <w:numId w:val="133"/>
        </w:numPr>
        <w:rPr>
          <w:sz w:val="24"/>
          <w:szCs w:val="24"/>
        </w:rPr>
      </w:pPr>
      <w:r>
        <w:rPr>
          <w:sz w:val="24"/>
          <w:szCs w:val="24"/>
        </w:rPr>
        <w:t xml:space="preserve">Transmissionskurven: Geben den Anteil des durchgelassenen Lichts in Abhängigkeit von der Wellenlänge </w:t>
      </w:r>
      <w:proofErr w:type="gramStart"/>
      <w:r>
        <w:rPr>
          <w:sz w:val="24"/>
          <w:szCs w:val="24"/>
        </w:rPr>
        <w:t>wider</w:t>
      </w:r>
      <w:proofErr w:type="gramEnd"/>
      <w:r>
        <w:rPr>
          <w:sz w:val="24"/>
          <w:szCs w:val="24"/>
        </w:rPr>
        <w:t xml:space="preserve"> </w:t>
      </w:r>
      <w:r w:rsidRPr="00613F49">
        <w:rPr>
          <w:sz w:val="24"/>
          <w:szCs w:val="24"/>
        </w:rPr>
        <w:sym w:font="Wingdings" w:char="F0E0"/>
      </w:r>
      <w:r>
        <w:rPr>
          <w:sz w:val="24"/>
          <w:szCs w:val="24"/>
        </w:rPr>
        <w:t xml:space="preserve"> sieht ähnlich aus wie </w:t>
      </w:r>
      <w:proofErr w:type="spellStart"/>
      <w:r>
        <w:rPr>
          <w:sz w:val="24"/>
          <w:szCs w:val="24"/>
        </w:rPr>
        <w:t>Reflektanzkurve</w:t>
      </w:r>
      <w:proofErr w:type="spellEnd"/>
      <w:r>
        <w:rPr>
          <w:sz w:val="24"/>
          <w:szCs w:val="24"/>
        </w:rPr>
        <w:t xml:space="preserve"> </w:t>
      </w:r>
    </w:p>
    <w:p w14:paraId="6FC282BD" w14:textId="1920EDF6" w:rsidR="00613F49" w:rsidRDefault="00613F49" w:rsidP="00613F49">
      <w:pPr>
        <w:rPr>
          <w:sz w:val="24"/>
          <w:szCs w:val="24"/>
        </w:rPr>
      </w:pPr>
      <w:r>
        <w:rPr>
          <w:sz w:val="24"/>
          <w:szCs w:val="24"/>
        </w:rPr>
        <w:t xml:space="preserve">Vorstellung, dass Farbwahrnehmung größtenteils von der Wellenlänge des Lichts abhängt, das in unser Auge fällt, bietet auch eine Erklärung dafür, was passiert, wenn wir verschiedene Farben mischen </w:t>
      </w:r>
    </w:p>
    <w:p w14:paraId="1EA35F78" w14:textId="6FADD255" w:rsidR="00613F49" w:rsidRPr="00613F49" w:rsidRDefault="00613F49" w:rsidP="00613F49">
      <w:pPr>
        <w:pBdr>
          <w:bottom w:val="single" w:sz="8" w:space="1" w:color="9CC2E5" w:themeColor="accent5" w:themeTint="99"/>
        </w:pBdr>
        <w:rPr>
          <w:b/>
          <w:bCs/>
          <w:sz w:val="24"/>
          <w:szCs w:val="24"/>
        </w:rPr>
      </w:pPr>
      <w:r w:rsidRPr="00613F49">
        <w:rPr>
          <w:b/>
          <w:bCs/>
          <w:sz w:val="24"/>
          <w:szCs w:val="24"/>
        </w:rPr>
        <w:t>Additive Farbmischung bei Licht</w:t>
      </w:r>
    </w:p>
    <w:p w14:paraId="52DC59A2" w14:textId="776DC0C8" w:rsidR="005971A6" w:rsidRDefault="00220FAE" w:rsidP="00D05785">
      <w:pPr>
        <w:rPr>
          <w:sz w:val="24"/>
          <w:szCs w:val="24"/>
        </w:rPr>
      </w:pPr>
      <w:r>
        <w:rPr>
          <w:sz w:val="24"/>
          <w:szCs w:val="24"/>
        </w:rPr>
        <w:t xml:space="preserve">Wenn man blau erscheinendes Licht auf eine weiße Fläche projiziert und es mit gelb erscheinendem Licht </w:t>
      </w:r>
      <w:proofErr w:type="gramStart"/>
      <w:r>
        <w:rPr>
          <w:sz w:val="24"/>
          <w:szCs w:val="24"/>
        </w:rPr>
        <w:t>überlagert</w:t>
      </w:r>
      <w:proofErr w:type="gramEnd"/>
      <w:r>
        <w:rPr>
          <w:sz w:val="24"/>
          <w:szCs w:val="24"/>
        </w:rPr>
        <w:t xml:space="preserve"> </w:t>
      </w:r>
      <w:r w:rsidRPr="00220FAE">
        <w:rPr>
          <w:sz w:val="24"/>
          <w:szCs w:val="24"/>
        </w:rPr>
        <w:sym w:font="Wingdings" w:char="F0E0"/>
      </w:r>
      <w:r>
        <w:rPr>
          <w:sz w:val="24"/>
          <w:szCs w:val="24"/>
        </w:rPr>
        <w:t xml:space="preserve"> Überlagerungsbereich wird als weiß wahrgenommen</w:t>
      </w:r>
    </w:p>
    <w:p w14:paraId="48899DA9" w14:textId="654E1B16" w:rsidR="00220FAE" w:rsidRDefault="00220FAE">
      <w:pPr>
        <w:pStyle w:val="Listenabsatz"/>
        <w:numPr>
          <w:ilvl w:val="0"/>
          <w:numId w:val="134"/>
        </w:numPr>
        <w:rPr>
          <w:sz w:val="24"/>
          <w:szCs w:val="24"/>
        </w:rPr>
      </w:pPr>
      <w:r>
        <w:rPr>
          <w:sz w:val="24"/>
          <w:szCs w:val="24"/>
        </w:rPr>
        <w:t>Warum? Lässt sich verstehen, wenn man die Wellengänge des Mischlichts betrachtet</w:t>
      </w:r>
    </w:p>
    <w:p w14:paraId="007204CC" w14:textId="51299048" w:rsidR="00220FAE" w:rsidRDefault="00220FAE">
      <w:pPr>
        <w:pStyle w:val="Listenabsatz"/>
        <w:numPr>
          <w:ilvl w:val="0"/>
          <w:numId w:val="134"/>
        </w:numPr>
        <w:rPr>
          <w:sz w:val="24"/>
          <w:szCs w:val="24"/>
        </w:rPr>
      </w:pPr>
      <w:r>
        <w:rPr>
          <w:sz w:val="24"/>
          <w:szCs w:val="24"/>
        </w:rPr>
        <w:t xml:space="preserve">Bei der Überlagerung von gelben auf blauen </w:t>
      </w:r>
      <w:proofErr w:type="gramStart"/>
      <w:r>
        <w:rPr>
          <w:sz w:val="24"/>
          <w:szCs w:val="24"/>
        </w:rPr>
        <w:t>Licht  addieren</w:t>
      </w:r>
      <w:proofErr w:type="gramEnd"/>
      <w:r>
        <w:rPr>
          <w:sz w:val="24"/>
          <w:szCs w:val="24"/>
        </w:rPr>
        <w:t xml:space="preserve"> sich die kurzwelligen Anteile (blau) und mittel- bis langwellige Anteile (gelb) im reflektierten Licht auf </w:t>
      </w:r>
    </w:p>
    <w:p w14:paraId="4290F0C6" w14:textId="5417F0B7" w:rsidR="00220FAE" w:rsidRDefault="00220FAE">
      <w:pPr>
        <w:pStyle w:val="Listenabsatz"/>
        <w:numPr>
          <w:ilvl w:val="0"/>
          <w:numId w:val="134"/>
        </w:numPr>
        <w:rPr>
          <w:sz w:val="24"/>
          <w:szCs w:val="24"/>
        </w:rPr>
      </w:pPr>
      <w:r>
        <w:rPr>
          <w:sz w:val="24"/>
          <w:szCs w:val="24"/>
        </w:rPr>
        <w:t>Additive Farbmischung: Farbmischung, bei der sich die reflektierten Wellenlängenanteile bei der Überlagerung von Licht addieren</w:t>
      </w:r>
    </w:p>
    <w:p w14:paraId="357A702D" w14:textId="48DFA996" w:rsidR="00220FAE" w:rsidRDefault="00220FAE" w:rsidP="00220FAE">
      <w:pPr>
        <w:rPr>
          <w:sz w:val="24"/>
          <w:szCs w:val="24"/>
        </w:rPr>
      </w:pPr>
    </w:p>
    <w:p w14:paraId="4779CC70" w14:textId="4933565B" w:rsidR="00220FAE" w:rsidRPr="00220FAE" w:rsidRDefault="00220FAE" w:rsidP="00220FAE">
      <w:pPr>
        <w:pBdr>
          <w:bottom w:val="single" w:sz="8" w:space="1" w:color="9CC2E5" w:themeColor="accent5" w:themeTint="99"/>
        </w:pBdr>
        <w:rPr>
          <w:b/>
          <w:bCs/>
          <w:sz w:val="24"/>
          <w:szCs w:val="24"/>
        </w:rPr>
      </w:pPr>
      <w:r w:rsidRPr="00220FAE">
        <w:rPr>
          <w:b/>
          <w:bCs/>
          <w:sz w:val="24"/>
          <w:szCs w:val="24"/>
        </w:rPr>
        <w:t>Subtraktive Farbmischung bei Pigmentfarben</w:t>
      </w:r>
    </w:p>
    <w:p w14:paraId="2084DD2B" w14:textId="034341F6" w:rsidR="005971A6" w:rsidRDefault="00D06EF2" w:rsidP="00D05785">
      <w:pPr>
        <w:rPr>
          <w:sz w:val="24"/>
          <w:szCs w:val="24"/>
        </w:rPr>
      </w:pPr>
      <w:r>
        <w:rPr>
          <w:sz w:val="24"/>
          <w:szCs w:val="24"/>
        </w:rPr>
        <w:t xml:space="preserve">Warum entstehen beim Mischen von Pigmentfarben andere Farben als beim Überlagern von Licht? </w:t>
      </w:r>
    </w:p>
    <w:p w14:paraId="464633D6" w14:textId="34D68E4F" w:rsidR="00D06EF2" w:rsidRDefault="00D06EF2">
      <w:pPr>
        <w:pStyle w:val="Listenabsatz"/>
        <w:numPr>
          <w:ilvl w:val="0"/>
          <w:numId w:val="135"/>
        </w:numPr>
        <w:rPr>
          <w:sz w:val="24"/>
          <w:szCs w:val="24"/>
        </w:rPr>
      </w:pPr>
      <w:r>
        <w:rPr>
          <w:sz w:val="24"/>
          <w:szCs w:val="24"/>
        </w:rPr>
        <w:t>Grundsätzlich: In der Mischung von Pigmenten (z.B. Gelb &amp; Blau) werden nur diejenigen Wellenlängen reflektiert, die von keiner der ursprünglichen Farben absorbiert wurde</w:t>
      </w:r>
    </w:p>
    <w:p w14:paraId="261E2DAA" w14:textId="52EA2979" w:rsidR="00D06EF2" w:rsidRDefault="00D06EF2">
      <w:pPr>
        <w:pStyle w:val="Listenabsatz"/>
        <w:numPr>
          <w:ilvl w:val="0"/>
          <w:numId w:val="135"/>
        </w:numPr>
        <w:rPr>
          <w:sz w:val="24"/>
          <w:szCs w:val="24"/>
        </w:rPr>
      </w:pPr>
      <w:r>
        <w:rPr>
          <w:sz w:val="24"/>
          <w:szCs w:val="24"/>
        </w:rPr>
        <w:lastRenderedPageBreak/>
        <w:t>Blaues Pigment: Absorbiert langwelliges Licht / Reflektiert kurze Wellenlängen und wenige mittlere Wellenlängen</w:t>
      </w:r>
    </w:p>
    <w:p w14:paraId="7C45EE5B" w14:textId="258BC79F" w:rsidR="00D06EF2" w:rsidRDefault="00D06EF2">
      <w:pPr>
        <w:pStyle w:val="Listenabsatz"/>
        <w:numPr>
          <w:ilvl w:val="0"/>
          <w:numId w:val="135"/>
        </w:numPr>
        <w:rPr>
          <w:sz w:val="24"/>
          <w:szCs w:val="24"/>
        </w:rPr>
      </w:pPr>
      <w:r>
        <w:rPr>
          <w:sz w:val="24"/>
          <w:szCs w:val="24"/>
        </w:rPr>
        <w:t xml:space="preserve">Gelbes Pigment: Absorbiert kurzwelliges Licht / Reflektiert lange Wellenlängen und wenige mittlere Wellenlängen </w:t>
      </w:r>
    </w:p>
    <w:p w14:paraId="7E75E411" w14:textId="0B9B8D39" w:rsidR="00D06EF2" w:rsidRPr="00D06EF2" w:rsidRDefault="00D06EF2" w:rsidP="00D06EF2">
      <w:pPr>
        <w:ind w:left="360"/>
        <w:rPr>
          <w:sz w:val="24"/>
          <w:szCs w:val="24"/>
        </w:rPr>
      </w:pPr>
      <w:r w:rsidRPr="00D06EF2">
        <w:rPr>
          <w:sz w:val="24"/>
          <w:szCs w:val="24"/>
        </w:rPr>
        <w:sym w:font="Wingdings" w:char="F0E0"/>
      </w:r>
      <w:r>
        <w:rPr>
          <w:sz w:val="24"/>
          <w:szCs w:val="24"/>
        </w:rPr>
        <w:t xml:space="preserve"> Nur mittleren Wellenlängen werden gleichermaßen von beiden Pigmenten reflektiert (&amp; nicht absorbiert) – Mischung erscheint grün</w:t>
      </w:r>
    </w:p>
    <w:p w14:paraId="501F2BA7" w14:textId="721D449D" w:rsidR="005971A6" w:rsidRDefault="00D06EF2" w:rsidP="00D05785">
      <w:pPr>
        <w:rPr>
          <w:sz w:val="24"/>
          <w:szCs w:val="24"/>
        </w:rPr>
      </w:pPr>
      <w:r w:rsidRPr="00D06EF2">
        <w:rPr>
          <w:b/>
          <w:bCs/>
          <w:sz w:val="24"/>
          <w:szCs w:val="24"/>
        </w:rPr>
        <w:t xml:space="preserve">Subtraktive Farbmischung: </w:t>
      </w:r>
      <w:r w:rsidR="00146D1A" w:rsidRPr="00146D1A">
        <w:rPr>
          <w:sz w:val="24"/>
          <w:szCs w:val="24"/>
        </w:rPr>
        <w:t>Farbmischung durch das Mischen von Pigmentfarben</w:t>
      </w:r>
      <w:r w:rsidR="00146D1A">
        <w:rPr>
          <w:sz w:val="24"/>
          <w:szCs w:val="24"/>
        </w:rPr>
        <w:t xml:space="preserve">. Subtraktiv, weil sie durch die selektive Absorption einzelner Farbpigmente dem Reflexionslicht Farbkomponenten entzieht </w:t>
      </w:r>
    </w:p>
    <w:p w14:paraId="67DE33D1" w14:textId="5276D1A2" w:rsidR="00146D1A" w:rsidRDefault="00146D1A" w:rsidP="00D05785">
      <w:pPr>
        <w:rPr>
          <w:sz w:val="24"/>
          <w:szCs w:val="24"/>
        </w:rPr>
      </w:pPr>
    </w:p>
    <w:p w14:paraId="33552598" w14:textId="79EDF975" w:rsidR="00146D1A" w:rsidRPr="00146D1A" w:rsidRDefault="00146D1A" w:rsidP="00146D1A">
      <w:pPr>
        <w:shd w:val="clear" w:color="auto" w:fill="9CC2E5" w:themeFill="accent5" w:themeFillTint="99"/>
        <w:jc w:val="center"/>
        <w:rPr>
          <w:b/>
          <w:bCs/>
          <w:sz w:val="32"/>
          <w:szCs w:val="32"/>
        </w:rPr>
      </w:pPr>
      <w:r>
        <w:rPr>
          <w:b/>
          <w:bCs/>
          <w:sz w:val="32"/>
          <w:szCs w:val="32"/>
        </w:rPr>
        <w:t xml:space="preserve">Die Dreifarbentheorie des Farbensehens </w:t>
      </w:r>
    </w:p>
    <w:p w14:paraId="16C216C1" w14:textId="7A065B6E" w:rsidR="005971A6" w:rsidRDefault="00146D1A" w:rsidP="00D05785">
      <w:pPr>
        <w:rPr>
          <w:sz w:val="24"/>
          <w:szCs w:val="24"/>
        </w:rPr>
      </w:pPr>
      <w:r>
        <w:rPr>
          <w:sz w:val="24"/>
          <w:szCs w:val="24"/>
        </w:rPr>
        <w:t xml:space="preserve">Thomas Young (1773-1829) &amp; Hermann von Helmholtz (1821-1894) </w:t>
      </w:r>
      <w:r w:rsidRPr="00146D1A">
        <w:rPr>
          <w:sz w:val="24"/>
          <w:szCs w:val="24"/>
        </w:rPr>
        <w:sym w:font="Wingdings" w:char="F0E0"/>
      </w:r>
      <w:r>
        <w:rPr>
          <w:sz w:val="24"/>
          <w:szCs w:val="24"/>
        </w:rPr>
        <w:t xml:space="preserve"> </w:t>
      </w:r>
      <w:r w:rsidRPr="00146D1A">
        <w:rPr>
          <w:b/>
          <w:bCs/>
          <w:sz w:val="24"/>
          <w:szCs w:val="24"/>
        </w:rPr>
        <w:t>Dreifarbentheorie des Farbensehens</w:t>
      </w:r>
      <w:r>
        <w:rPr>
          <w:sz w:val="24"/>
          <w:szCs w:val="24"/>
        </w:rPr>
        <w:t xml:space="preserve">: Farbensehen basiert auf der Aktivität dreier verschiedener Rezeptorsysteme </w:t>
      </w:r>
    </w:p>
    <w:p w14:paraId="60EE76C8" w14:textId="374FBF2F" w:rsidR="00146D1A" w:rsidRDefault="00146D1A" w:rsidP="00D05785">
      <w:pPr>
        <w:rPr>
          <w:sz w:val="24"/>
          <w:szCs w:val="24"/>
        </w:rPr>
      </w:pPr>
    </w:p>
    <w:p w14:paraId="09663077" w14:textId="1FDD96BD" w:rsidR="00146D1A" w:rsidRPr="00146D1A" w:rsidRDefault="00146D1A" w:rsidP="00146D1A">
      <w:pPr>
        <w:shd w:val="clear" w:color="auto" w:fill="9CC2E5" w:themeFill="accent5" w:themeFillTint="99"/>
        <w:jc w:val="center"/>
        <w:rPr>
          <w:b/>
          <w:bCs/>
          <w:sz w:val="32"/>
          <w:szCs w:val="32"/>
        </w:rPr>
      </w:pPr>
      <w:r w:rsidRPr="00146D1A">
        <w:rPr>
          <w:b/>
          <w:bCs/>
          <w:sz w:val="32"/>
          <w:szCs w:val="32"/>
        </w:rPr>
        <w:t>Verhaltensbasierte Belege für die Freifarbentheorie</w:t>
      </w:r>
    </w:p>
    <w:p w14:paraId="3D68AE65" w14:textId="31A4474E" w:rsidR="005971A6" w:rsidRDefault="00B82C87" w:rsidP="00D05785">
      <w:pPr>
        <w:rPr>
          <w:sz w:val="24"/>
          <w:szCs w:val="24"/>
        </w:rPr>
      </w:pPr>
      <w:r w:rsidRPr="00B82C87">
        <w:rPr>
          <w:b/>
          <w:bCs/>
          <w:sz w:val="24"/>
          <w:szCs w:val="24"/>
        </w:rPr>
        <w:t xml:space="preserve">Farbgleichexperiment: </w:t>
      </w:r>
      <w:r>
        <w:rPr>
          <w:sz w:val="24"/>
          <w:szCs w:val="24"/>
        </w:rPr>
        <w:t xml:space="preserve">Lichter dreier unterschiedlicher Wellenlängen wurden in einem </w:t>
      </w:r>
      <w:r w:rsidRPr="00B82C87">
        <w:rPr>
          <w:i/>
          <w:iCs/>
          <w:sz w:val="24"/>
          <w:szCs w:val="24"/>
        </w:rPr>
        <w:t>Vergleichsfeld</w:t>
      </w:r>
      <w:r>
        <w:rPr>
          <w:sz w:val="24"/>
          <w:szCs w:val="24"/>
        </w:rPr>
        <w:t xml:space="preserve"> gemischt, wobei Betrachter die Stärke dieser 3 Wellenlängenkomponenten einstellten, bis die Mischfarbe mit der Farbe von Licht einer einzigen Wellenlänge in einem </w:t>
      </w:r>
      <w:r w:rsidRPr="00B82C87">
        <w:rPr>
          <w:i/>
          <w:iCs/>
          <w:sz w:val="24"/>
          <w:szCs w:val="24"/>
        </w:rPr>
        <w:t>Testfeld</w:t>
      </w:r>
      <w:r>
        <w:rPr>
          <w:sz w:val="24"/>
          <w:szCs w:val="24"/>
        </w:rPr>
        <w:t xml:space="preserve"> übereinstimmte (-Wichtig! Auswahl der 3 Wellenlängen beliebig, solange keine von diesen eine Farbe hat, die mit einer Mischung der beiden anderen erzeugt werden kann) </w:t>
      </w:r>
    </w:p>
    <w:p w14:paraId="065057F3" w14:textId="0968E7C7" w:rsidR="00B82C87" w:rsidRDefault="00B82C87" w:rsidP="00D05785">
      <w:pPr>
        <w:rPr>
          <w:sz w:val="24"/>
          <w:szCs w:val="24"/>
        </w:rPr>
      </w:pPr>
      <w:r>
        <w:rPr>
          <w:sz w:val="24"/>
          <w:szCs w:val="24"/>
        </w:rPr>
        <w:t xml:space="preserve">Wesentliche Ergebnisse der Farbabgleichexperimente von Helmholtz: </w:t>
      </w:r>
    </w:p>
    <w:p w14:paraId="18907DE2" w14:textId="004413EA" w:rsidR="00B82C87" w:rsidRDefault="00B22316">
      <w:pPr>
        <w:pStyle w:val="Listenabsatz"/>
        <w:numPr>
          <w:ilvl w:val="0"/>
          <w:numId w:val="136"/>
        </w:numPr>
        <w:rPr>
          <w:sz w:val="24"/>
          <w:szCs w:val="24"/>
        </w:rPr>
      </w:pPr>
      <w:r>
        <w:rPr>
          <w:sz w:val="24"/>
          <w:szCs w:val="24"/>
        </w:rPr>
        <w:t xml:space="preserve">Korrekte Farbübereinstimmung zwischen Testfeld und Vergleichsfeld durch die korrekte Mischung der Anteile </w:t>
      </w:r>
      <w:r w:rsidRPr="00B22316">
        <w:rPr>
          <w:i/>
          <w:iCs/>
          <w:sz w:val="24"/>
          <w:szCs w:val="24"/>
          <w:u w:val="single"/>
        </w:rPr>
        <w:t>dreier Wellenlängen</w:t>
      </w:r>
      <w:r>
        <w:rPr>
          <w:sz w:val="24"/>
          <w:szCs w:val="24"/>
        </w:rPr>
        <w:t xml:space="preserve"> möglich</w:t>
      </w:r>
    </w:p>
    <w:p w14:paraId="4EBC96CE" w14:textId="5310A34B" w:rsidR="00B22316" w:rsidRDefault="00B22316">
      <w:pPr>
        <w:pStyle w:val="Listenabsatz"/>
        <w:numPr>
          <w:ilvl w:val="0"/>
          <w:numId w:val="136"/>
        </w:numPr>
        <w:rPr>
          <w:sz w:val="24"/>
          <w:szCs w:val="24"/>
        </w:rPr>
      </w:pPr>
      <w:r>
        <w:rPr>
          <w:sz w:val="24"/>
          <w:szCs w:val="24"/>
        </w:rPr>
        <w:t xml:space="preserve">Keine Farbübereinstimmung möglich, wenn nur 2 Wellenlängen benutzt wurden </w:t>
      </w:r>
    </w:p>
    <w:p w14:paraId="57AEDC0D" w14:textId="78F9CC85" w:rsidR="00B22316" w:rsidRDefault="00B22316" w:rsidP="00B22316">
      <w:pPr>
        <w:rPr>
          <w:sz w:val="24"/>
          <w:szCs w:val="24"/>
        </w:rPr>
      </w:pPr>
      <w:r>
        <w:rPr>
          <w:sz w:val="24"/>
          <w:szCs w:val="24"/>
        </w:rPr>
        <w:t xml:space="preserve">Grundüberlegung für </w:t>
      </w:r>
      <w:proofErr w:type="spellStart"/>
      <w:r>
        <w:rPr>
          <w:sz w:val="24"/>
          <w:szCs w:val="24"/>
        </w:rPr>
        <w:t>Dreifarbentheoire</w:t>
      </w:r>
      <w:proofErr w:type="spellEnd"/>
      <w:r>
        <w:rPr>
          <w:sz w:val="24"/>
          <w:szCs w:val="24"/>
        </w:rPr>
        <w:t xml:space="preserve"> der Wahrnehmung:</w:t>
      </w:r>
    </w:p>
    <w:p w14:paraId="2227F145" w14:textId="0A4EF1A2" w:rsidR="00B22316" w:rsidRDefault="00B22316">
      <w:pPr>
        <w:pStyle w:val="Listenabsatz"/>
        <w:numPr>
          <w:ilvl w:val="0"/>
          <w:numId w:val="137"/>
        </w:numPr>
        <w:rPr>
          <w:sz w:val="24"/>
          <w:szCs w:val="24"/>
        </w:rPr>
      </w:pPr>
      <w:r>
        <w:rPr>
          <w:sz w:val="24"/>
          <w:szCs w:val="24"/>
        </w:rPr>
        <w:t xml:space="preserve">Thomas Young (1802) </w:t>
      </w:r>
      <w:r w:rsidRPr="00B22316">
        <w:rPr>
          <w:sz w:val="24"/>
          <w:szCs w:val="24"/>
        </w:rPr>
        <w:sym w:font="Wingdings" w:char="F0E0"/>
      </w:r>
      <w:r>
        <w:rPr>
          <w:sz w:val="24"/>
          <w:szCs w:val="24"/>
        </w:rPr>
        <w:t xml:space="preserve"> Annahme: Auf Netzhaut kann es nur eine begrenzte Anzahl von Sensoren für Licht unterschiedlicher Wellenlängen geben</w:t>
      </w:r>
    </w:p>
    <w:p w14:paraId="1198950B" w14:textId="338E47EC" w:rsidR="00B22316" w:rsidRDefault="00B22316">
      <w:pPr>
        <w:pStyle w:val="Listenabsatz"/>
        <w:numPr>
          <w:ilvl w:val="0"/>
          <w:numId w:val="137"/>
        </w:numPr>
        <w:rPr>
          <w:sz w:val="24"/>
          <w:szCs w:val="24"/>
        </w:rPr>
      </w:pPr>
      <w:r>
        <w:rPr>
          <w:sz w:val="24"/>
          <w:szCs w:val="24"/>
        </w:rPr>
        <w:t xml:space="preserve">Helmholtz (1852) baute Theorie weiter aus </w:t>
      </w:r>
      <w:r w:rsidRPr="00B22316">
        <w:rPr>
          <w:sz w:val="24"/>
          <w:szCs w:val="24"/>
        </w:rPr>
        <w:sym w:font="Wingdings" w:char="F0E0"/>
      </w:r>
      <w:r>
        <w:rPr>
          <w:sz w:val="24"/>
          <w:szCs w:val="24"/>
        </w:rPr>
        <w:t xml:space="preserve"> fand heraus, dass Menschen mit normaler Farbwahrnehmung für den Farbabgleich mit beliebiger Wellenlänge mindestens über </w:t>
      </w:r>
      <w:r w:rsidRPr="00B22316">
        <w:rPr>
          <w:sz w:val="24"/>
          <w:szCs w:val="24"/>
          <w:u w:val="single"/>
        </w:rPr>
        <w:t>3 Wellenlängen</w:t>
      </w:r>
      <w:r>
        <w:rPr>
          <w:sz w:val="24"/>
          <w:szCs w:val="24"/>
        </w:rPr>
        <w:t xml:space="preserve"> zum Mischen </w:t>
      </w:r>
      <w:proofErr w:type="gramStart"/>
      <w:r>
        <w:rPr>
          <w:sz w:val="24"/>
          <w:szCs w:val="24"/>
        </w:rPr>
        <w:t>verfügen</w:t>
      </w:r>
      <w:proofErr w:type="gramEnd"/>
      <w:r>
        <w:rPr>
          <w:sz w:val="24"/>
          <w:szCs w:val="24"/>
        </w:rPr>
        <w:t xml:space="preserve"> muss </w:t>
      </w:r>
    </w:p>
    <w:p w14:paraId="7469FC34" w14:textId="69D78331" w:rsidR="00B22316" w:rsidRDefault="00B22316" w:rsidP="00B22316">
      <w:pPr>
        <w:ind w:left="360"/>
        <w:rPr>
          <w:b/>
          <w:bCs/>
          <w:sz w:val="24"/>
          <w:szCs w:val="24"/>
        </w:rPr>
      </w:pPr>
      <w:r w:rsidRPr="00B22316">
        <w:rPr>
          <w:sz w:val="24"/>
          <w:szCs w:val="24"/>
        </w:rPr>
        <w:sym w:font="Wingdings" w:char="F0E0"/>
      </w:r>
      <w:r>
        <w:rPr>
          <w:sz w:val="24"/>
          <w:szCs w:val="24"/>
        </w:rPr>
        <w:t xml:space="preserve"> Theorie </w:t>
      </w:r>
      <w:r w:rsidR="00B56529">
        <w:rPr>
          <w:sz w:val="24"/>
          <w:szCs w:val="24"/>
        </w:rPr>
        <w:t xml:space="preserve">deshalb heute auch; </w:t>
      </w:r>
      <w:r w:rsidR="00B56529" w:rsidRPr="00B56529">
        <w:rPr>
          <w:b/>
          <w:bCs/>
          <w:sz w:val="24"/>
          <w:szCs w:val="24"/>
        </w:rPr>
        <w:t>Young-</w:t>
      </w:r>
      <w:proofErr w:type="spellStart"/>
      <w:r w:rsidR="00B56529" w:rsidRPr="00B56529">
        <w:rPr>
          <w:b/>
          <w:bCs/>
          <w:sz w:val="24"/>
          <w:szCs w:val="24"/>
        </w:rPr>
        <w:t>Helmholtz’sche</w:t>
      </w:r>
      <w:proofErr w:type="spellEnd"/>
      <w:r w:rsidR="00B56529" w:rsidRPr="00B56529">
        <w:rPr>
          <w:b/>
          <w:bCs/>
          <w:sz w:val="24"/>
          <w:szCs w:val="24"/>
        </w:rPr>
        <w:t xml:space="preserve"> Dreifarbentheorie:</w:t>
      </w:r>
    </w:p>
    <w:p w14:paraId="0BD0DCA6" w14:textId="61C0B3F4" w:rsidR="00B56529" w:rsidRDefault="00B56529">
      <w:pPr>
        <w:pStyle w:val="Listenabsatz"/>
        <w:numPr>
          <w:ilvl w:val="0"/>
          <w:numId w:val="138"/>
        </w:numPr>
        <w:rPr>
          <w:sz w:val="24"/>
          <w:szCs w:val="24"/>
        </w:rPr>
      </w:pPr>
      <w:r>
        <w:rPr>
          <w:sz w:val="24"/>
          <w:szCs w:val="24"/>
        </w:rPr>
        <w:t xml:space="preserve">Zentrale Idee: Farbensehen beruht auf 3 Rezeptorsystemen mit unterschiedlichen spektralen Empfindlichkeiten </w:t>
      </w:r>
    </w:p>
    <w:p w14:paraId="38C49406" w14:textId="23F9B445" w:rsidR="00B56529" w:rsidRDefault="00B56529">
      <w:pPr>
        <w:pStyle w:val="Listenabsatz"/>
        <w:numPr>
          <w:ilvl w:val="0"/>
          <w:numId w:val="138"/>
        </w:numPr>
        <w:rPr>
          <w:sz w:val="24"/>
          <w:szCs w:val="24"/>
        </w:rPr>
      </w:pPr>
      <w:r>
        <w:rPr>
          <w:sz w:val="24"/>
          <w:szCs w:val="24"/>
        </w:rPr>
        <w:t xml:space="preserve">Licht einer bestimmten Wellenlänge stimuliert die 3 Rezeptorsysteme in unterschiedlichem Ausmaß &amp; Aktivitätsmuster in den 3 Systemen führt zur Wahrnehmung einer Farbe </w:t>
      </w:r>
    </w:p>
    <w:p w14:paraId="3D858D0A" w14:textId="77E042AE" w:rsidR="00B56529" w:rsidRDefault="00B56529" w:rsidP="00B56529">
      <w:pPr>
        <w:rPr>
          <w:sz w:val="24"/>
          <w:szCs w:val="24"/>
        </w:rPr>
      </w:pPr>
    </w:p>
    <w:p w14:paraId="716B0F82" w14:textId="4ABF0DCC" w:rsidR="00B56529" w:rsidRPr="00B56529" w:rsidRDefault="00B56529" w:rsidP="00B56529">
      <w:pPr>
        <w:shd w:val="clear" w:color="auto" w:fill="9CC2E5" w:themeFill="accent5" w:themeFillTint="99"/>
        <w:jc w:val="center"/>
        <w:rPr>
          <w:b/>
          <w:bCs/>
          <w:sz w:val="32"/>
          <w:szCs w:val="32"/>
        </w:rPr>
      </w:pPr>
      <w:r>
        <w:rPr>
          <w:b/>
          <w:bCs/>
          <w:sz w:val="32"/>
          <w:szCs w:val="32"/>
        </w:rPr>
        <w:t>Die physiologischen Belege zur Dreifarbentheorie</w:t>
      </w:r>
    </w:p>
    <w:p w14:paraId="733AD99C" w14:textId="40EFC7B6" w:rsidR="00B22316" w:rsidRDefault="00B56529" w:rsidP="00B22316">
      <w:pPr>
        <w:rPr>
          <w:sz w:val="24"/>
          <w:szCs w:val="24"/>
        </w:rPr>
      </w:pPr>
      <w:r>
        <w:rPr>
          <w:sz w:val="24"/>
          <w:szCs w:val="24"/>
        </w:rPr>
        <w:t xml:space="preserve">Physiologische Forschung konnte die 3 angenommenen Rezeptormechanismen identifizieren </w:t>
      </w:r>
    </w:p>
    <w:p w14:paraId="49CD5CA5" w14:textId="2805C588" w:rsidR="00B56529" w:rsidRPr="00B56529" w:rsidRDefault="00B56529" w:rsidP="00B56529">
      <w:pPr>
        <w:pBdr>
          <w:bottom w:val="single" w:sz="8" w:space="1" w:color="9CC2E5" w:themeColor="accent5" w:themeTint="99"/>
        </w:pBdr>
        <w:rPr>
          <w:b/>
          <w:bCs/>
          <w:sz w:val="24"/>
          <w:szCs w:val="24"/>
        </w:rPr>
      </w:pPr>
      <w:r>
        <w:rPr>
          <w:b/>
          <w:bCs/>
          <w:sz w:val="24"/>
          <w:szCs w:val="24"/>
        </w:rPr>
        <w:t>Zapfenpigment</w:t>
      </w:r>
    </w:p>
    <w:p w14:paraId="6A779E50" w14:textId="131EEC56" w:rsidR="005971A6" w:rsidRDefault="00B56529" w:rsidP="00D05785">
      <w:pPr>
        <w:rPr>
          <w:sz w:val="24"/>
          <w:szCs w:val="24"/>
        </w:rPr>
      </w:pPr>
      <w:r>
        <w:rPr>
          <w:sz w:val="24"/>
          <w:szCs w:val="24"/>
        </w:rPr>
        <w:t xml:space="preserve">Was sind die physiologischen Eigenschaften der 3 Systeme? </w:t>
      </w:r>
    </w:p>
    <w:p w14:paraId="245D4C34" w14:textId="42831519" w:rsidR="00B56529" w:rsidRDefault="00B56529">
      <w:pPr>
        <w:pStyle w:val="Listenabsatz"/>
        <w:numPr>
          <w:ilvl w:val="0"/>
          <w:numId w:val="139"/>
        </w:numPr>
        <w:rPr>
          <w:sz w:val="24"/>
          <w:szCs w:val="24"/>
        </w:rPr>
      </w:pPr>
      <w:r>
        <w:rPr>
          <w:sz w:val="24"/>
          <w:szCs w:val="24"/>
        </w:rPr>
        <w:t xml:space="preserve">1960er Jahre </w:t>
      </w:r>
      <w:r w:rsidRPr="00B56529">
        <w:rPr>
          <w:sz w:val="24"/>
          <w:szCs w:val="24"/>
        </w:rPr>
        <w:sym w:font="Wingdings" w:char="F0E0"/>
      </w:r>
      <w:r>
        <w:rPr>
          <w:sz w:val="24"/>
          <w:szCs w:val="24"/>
        </w:rPr>
        <w:t xml:space="preserve"> Möglichkeit, die Absorptionsspektren dreier verschiedener Zapfenpigmente zu messen </w:t>
      </w:r>
    </w:p>
    <w:p w14:paraId="39CD4589" w14:textId="59B0D5BB" w:rsidR="00691390" w:rsidRDefault="00691390">
      <w:pPr>
        <w:pStyle w:val="Listenabsatz"/>
        <w:numPr>
          <w:ilvl w:val="0"/>
          <w:numId w:val="139"/>
        </w:numPr>
        <w:rPr>
          <w:sz w:val="24"/>
          <w:szCs w:val="24"/>
        </w:rPr>
      </w:pPr>
      <w:r>
        <w:rPr>
          <w:sz w:val="24"/>
          <w:szCs w:val="24"/>
        </w:rPr>
        <w:t xml:space="preserve">Maxima der Absorption bei </w:t>
      </w:r>
    </w:p>
    <w:p w14:paraId="700449C3" w14:textId="53461145" w:rsidR="00691390" w:rsidRDefault="00691390">
      <w:pPr>
        <w:pStyle w:val="Listenabsatz"/>
        <w:numPr>
          <w:ilvl w:val="0"/>
          <w:numId w:val="140"/>
        </w:numPr>
        <w:rPr>
          <w:sz w:val="24"/>
          <w:szCs w:val="24"/>
        </w:rPr>
      </w:pPr>
      <w:r>
        <w:rPr>
          <w:sz w:val="24"/>
          <w:szCs w:val="24"/>
        </w:rPr>
        <w:t>Kurzwelligen Bereichen des Spektrums = 419nm</w:t>
      </w:r>
    </w:p>
    <w:p w14:paraId="42115DE8" w14:textId="77B0BA63" w:rsidR="00691390" w:rsidRDefault="00691390">
      <w:pPr>
        <w:pStyle w:val="Listenabsatz"/>
        <w:numPr>
          <w:ilvl w:val="0"/>
          <w:numId w:val="140"/>
        </w:numPr>
        <w:rPr>
          <w:sz w:val="24"/>
          <w:szCs w:val="24"/>
        </w:rPr>
      </w:pPr>
      <w:r>
        <w:rPr>
          <w:sz w:val="24"/>
          <w:szCs w:val="24"/>
        </w:rPr>
        <w:t>Mittelwelligen Bereichen des Spektrums = 531nm</w:t>
      </w:r>
    </w:p>
    <w:p w14:paraId="51EB4F4A" w14:textId="64A4AEA8" w:rsidR="00691390" w:rsidRDefault="00691390">
      <w:pPr>
        <w:pStyle w:val="Listenabsatz"/>
        <w:numPr>
          <w:ilvl w:val="0"/>
          <w:numId w:val="140"/>
        </w:numPr>
        <w:rPr>
          <w:sz w:val="24"/>
          <w:szCs w:val="24"/>
        </w:rPr>
      </w:pPr>
      <w:r>
        <w:rPr>
          <w:sz w:val="24"/>
          <w:szCs w:val="24"/>
        </w:rPr>
        <w:t xml:space="preserve">Langwelligen Bereichen des Spektrums = 558nm </w:t>
      </w:r>
    </w:p>
    <w:p w14:paraId="1CCD462A" w14:textId="26E31B16" w:rsidR="00691390" w:rsidRDefault="00691390">
      <w:pPr>
        <w:pStyle w:val="Listenabsatz"/>
        <w:numPr>
          <w:ilvl w:val="0"/>
          <w:numId w:val="141"/>
        </w:numPr>
        <w:rPr>
          <w:sz w:val="24"/>
          <w:szCs w:val="24"/>
        </w:rPr>
      </w:pPr>
      <w:r>
        <w:rPr>
          <w:sz w:val="24"/>
          <w:szCs w:val="24"/>
        </w:rPr>
        <w:t xml:space="preserve">Die 3 Sehpigmente unterscheiden sich strukturell in der großen </w:t>
      </w:r>
      <w:proofErr w:type="spellStart"/>
      <w:r>
        <w:rPr>
          <w:sz w:val="24"/>
          <w:szCs w:val="24"/>
        </w:rPr>
        <w:t>Opsinkomponente</w:t>
      </w:r>
      <w:proofErr w:type="spellEnd"/>
      <w:r>
        <w:rPr>
          <w:sz w:val="24"/>
          <w:szCs w:val="24"/>
        </w:rPr>
        <w:t xml:space="preserve">, was zu den unterschiedlichen Absorptionsspektren führt </w:t>
      </w:r>
    </w:p>
    <w:p w14:paraId="7192E70B" w14:textId="502A2E89" w:rsidR="00691390" w:rsidRPr="00691390" w:rsidRDefault="00691390" w:rsidP="00691390">
      <w:pPr>
        <w:pBdr>
          <w:bottom w:val="single" w:sz="8" w:space="1" w:color="9CC2E5" w:themeColor="accent5" w:themeTint="99"/>
        </w:pBdr>
        <w:rPr>
          <w:b/>
          <w:bCs/>
          <w:sz w:val="24"/>
          <w:szCs w:val="24"/>
        </w:rPr>
      </w:pPr>
      <w:r w:rsidRPr="00691390">
        <w:rPr>
          <w:b/>
          <w:bCs/>
          <w:sz w:val="24"/>
          <w:szCs w:val="24"/>
        </w:rPr>
        <w:t>Das Antwortverhalten der Zapfen und die Farbwahrnehmung</w:t>
      </w:r>
    </w:p>
    <w:p w14:paraId="1878F2DE" w14:textId="02B98045" w:rsidR="00763E8D" w:rsidRDefault="00763E8D" w:rsidP="00763E8D">
      <w:pPr>
        <w:rPr>
          <w:sz w:val="24"/>
          <w:szCs w:val="24"/>
        </w:rPr>
      </w:pPr>
      <w:r>
        <w:rPr>
          <w:sz w:val="24"/>
          <w:szCs w:val="24"/>
        </w:rPr>
        <w:t>Wissen über die Antwort der 3 Rezeptorsysteme sollte Farbwahrnehmung erklären können:</w:t>
      </w:r>
    </w:p>
    <w:p w14:paraId="217A8A65" w14:textId="0D4115C7" w:rsidR="00763E8D" w:rsidRDefault="00763E8D">
      <w:pPr>
        <w:pStyle w:val="Listenabsatz"/>
        <w:numPr>
          <w:ilvl w:val="0"/>
          <w:numId w:val="141"/>
        </w:numPr>
        <w:rPr>
          <w:sz w:val="24"/>
          <w:szCs w:val="24"/>
        </w:rPr>
      </w:pPr>
      <w:r>
        <w:rPr>
          <w:sz w:val="24"/>
          <w:szCs w:val="24"/>
        </w:rPr>
        <w:t xml:space="preserve">Blau </w:t>
      </w:r>
      <w:r w:rsidRPr="00763E8D">
        <w:rPr>
          <w:sz w:val="24"/>
          <w:szCs w:val="24"/>
        </w:rPr>
        <w:sym w:font="Wingdings" w:char="F0E0"/>
      </w:r>
      <w:r>
        <w:rPr>
          <w:sz w:val="24"/>
          <w:szCs w:val="24"/>
        </w:rPr>
        <w:t xml:space="preserve"> K-Rezeptor = starke Antwort, M-Rezeptor = schwächere Antwort, L-Rezeptor = schwächste Antwort </w:t>
      </w:r>
    </w:p>
    <w:p w14:paraId="14ED366F" w14:textId="5B73B707" w:rsidR="00763E8D" w:rsidRDefault="00763E8D">
      <w:pPr>
        <w:pStyle w:val="Listenabsatz"/>
        <w:numPr>
          <w:ilvl w:val="0"/>
          <w:numId w:val="141"/>
        </w:numPr>
        <w:rPr>
          <w:sz w:val="24"/>
          <w:szCs w:val="24"/>
        </w:rPr>
      </w:pPr>
      <w:r>
        <w:rPr>
          <w:sz w:val="24"/>
          <w:szCs w:val="24"/>
        </w:rPr>
        <w:t xml:space="preserve">Gelb </w:t>
      </w:r>
      <w:r w:rsidRPr="00763E8D">
        <w:rPr>
          <w:sz w:val="24"/>
          <w:szCs w:val="24"/>
        </w:rPr>
        <w:sym w:font="Wingdings" w:char="F0E0"/>
      </w:r>
      <w:r>
        <w:rPr>
          <w:sz w:val="24"/>
          <w:szCs w:val="24"/>
        </w:rPr>
        <w:t xml:space="preserve"> K-Rezeptor = sehr schwach, M- &amp; L-Rezeptoren = gleich stark </w:t>
      </w:r>
    </w:p>
    <w:p w14:paraId="7995F990" w14:textId="01415BEB" w:rsidR="00763E8D" w:rsidRDefault="00763E8D">
      <w:pPr>
        <w:pStyle w:val="Listenabsatz"/>
        <w:numPr>
          <w:ilvl w:val="0"/>
          <w:numId w:val="141"/>
        </w:numPr>
        <w:rPr>
          <w:sz w:val="24"/>
          <w:szCs w:val="24"/>
        </w:rPr>
      </w:pPr>
      <w:proofErr w:type="gramStart"/>
      <w:r>
        <w:rPr>
          <w:sz w:val="24"/>
          <w:szCs w:val="24"/>
        </w:rPr>
        <w:t>Weiß</w:t>
      </w:r>
      <w:proofErr w:type="gramEnd"/>
      <w:r>
        <w:rPr>
          <w:sz w:val="24"/>
          <w:szCs w:val="24"/>
        </w:rPr>
        <w:t xml:space="preserve"> </w:t>
      </w:r>
      <w:r w:rsidRPr="00763E8D">
        <w:rPr>
          <w:sz w:val="24"/>
          <w:szCs w:val="24"/>
        </w:rPr>
        <w:sym w:font="Wingdings" w:char="F0E0"/>
      </w:r>
      <w:r>
        <w:rPr>
          <w:sz w:val="24"/>
          <w:szCs w:val="24"/>
        </w:rPr>
        <w:t xml:space="preserve"> Gleich Aktivität aller Rezeptoren </w:t>
      </w:r>
    </w:p>
    <w:p w14:paraId="436FE7B7" w14:textId="78F64D9C" w:rsidR="00763E8D" w:rsidRDefault="00763E8D" w:rsidP="00763E8D">
      <w:pPr>
        <w:rPr>
          <w:sz w:val="24"/>
          <w:szCs w:val="24"/>
        </w:rPr>
      </w:pPr>
      <w:r w:rsidRPr="00763E8D">
        <w:rPr>
          <w:sz w:val="24"/>
          <w:szCs w:val="24"/>
        </w:rPr>
        <w:sym w:font="Wingdings" w:char="F0E0"/>
      </w:r>
      <w:r>
        <w:rPr>
          <w:sz w:val="24"/>
          <w:szCs w:val="24"/>
        </w:rPr>
        <w:t xml:space="preserve"> Bildet Physiologische Grundlage hinter den Farbabgleichexperimenten</w:t>
      </w:r>
    </w:p>
    <w:p w14:paraId="1C0C53E2" w14:textId="0C5FDE0C" w:rsidR="00FE5823" w:rsidRDefault="00FE5823">
      <w:pPr>
        <w:pStyle w:val="Listenabsatz"/>
        <w:numPr>
          <w:ilvl w:val="0"/>
          <w:numId w:val="142"/>
        </w:numPr>
        <w:rPr>
          <w:sz w:val="24"/>
          <w:szCs w:val="24"/>
        </w:rPr>
      </w:pPr>
      <w:r>
        <w:rPr>
          <w:sz w:val="24"/>
          <w:szCs w:val="24"/>
        </w:rPr>
        <w:t xml:space="preserve">Obwohl sich die Lichter in den beiden Feldern physikalisch unterscheiden (bestehen aus unterschiedlichen Wellenlängen) sind sie perzeptuell jedoch identisch </w:t>
      </w:r>
    </w:p>
    <w:p w14:paraId="77EA9583" w14:textId="4976A327" w:rsidR="00FE5823" w:rsidRDefault="00FE5823">
      <w:pPr>
        <w:pStyle w:val="Listenabsatz"/>
        <w:numPr>
          <w:ilvl w:val="0"/>
          <w:numId w:val="142"/>
        </w:numPr>
        <w:rPr>
          <w:sz w:val="24"/>
          <w:szCs w:val="24"/>
        </w:rPr>
      </w:pPr>
      <w:r w:rsidRPr="00FE5823">
        <w:rPr>
          <w:b/>
          <w:bCs/>
          <w:sz w:val="24"/>
          <w:szCs w:val="24"/>
        </w:rPr>
        <w:t>Metamerie:</w:t>
      </w:r>
      <w:r>
        <w:rPr>
          <w:sz w:val="24"/>
          <w:szCs w:val="24"/>
        </w:rPr>
        <w:t xml:space="preserve"> Situation, in der 2 physikalisch unterschiedliche Stimuli perzeptuell identisch sind </w:t>
      </w:r>
    </w:p>
    <w:p w14:paraId="675DE509" w14:textId="57BD29A0" w:rsidR="00FE5823" w:rsidRDefault="00FE5823">
      <w:pPr>
        <w:pStyle w:val="Listenabsatz"/>
        <w:numPr>
          <w:ilvl w:val="0"/>
          <w:numId w:val="142"/>
        </w:numPr>
        <w:rPr>
          <w:sz w:val="24"/>
          <w:szCs w:val="24"/>
        </w:rPr>
      </w:pPr>
      <w:r w:rsidRPr="00FE5823">
        <w:rPr>
          <w:b/>
          <w:bCs/>
          <w:sz w:val="24"/>
          <w:szCs w:val="24"/>
        </w:rPr>
        <w:t>Metamere:</w:t>
      </w:r>
      <w:r>
        <w:rPr>
          <w:sz w:val="24"/>
          <w:szCs w:val="24"/>
        </w:rPr>
        <w:t xml:space="preserve"> Die beiden farbgleichen Lichter in einem Farbabgleichexperiment </w:t>
      </w:r>
    </w:p>
    <w:p w14:paraId="0EF2C362" w14:textId="3D7E6B1A" w:rsidR="00FE5823" w:rsidRDefault="00FE5823">
      <w:pPr>
        <w:pStyle w:val="Listenabsatz"/>
        <w:numPr>
          <w:ilvl w:val="0"/>
          <w:numId w:val="142"/>
        </w:numPr>
        <w:rPr>
          <w:sz w:val="24"/>
          <w:szCs w:val="24"/>
        </w:rPr>
      </w:pPr>
      <w:r>
        <w:rPr>
          <w:sz w:val="24"/>
          <w:szCs w:val="24"/>
        </w:rPr>
        <w:t xml:space="preserve">Grund für das identische Aussehen der Metameren: Rufen beide dasselbe Aktivitätsmuster in den Zapfenrezeptortypen aus </w:t>
      </w:r>
    </w:p>
    <w:p w14:paraId="05E1D8B0" w14:textId="77777777" w:rsidR="00AC4500" w:rsidRDefault="00AC4500" w:rsidP="00FE5823">
      <w:pPr>
        <w:pBdr>
          <w:bottom w:val="single" w:sz="8" w:space="1" w:color="9CC2E5" w:themeColor="accent5" w:themeTint="99"/>
        </w:pBdr>
        <w:rPr>
          <w:b/>
          <w:bCs/>
          <w:sz w:val="24"/>
          <w:szCs w:val="24"/>
        </w:rPr>
      </w:pPr>
    </w:p>
    <w:p w14:paraId="48E547EE" w14:textId="77777777" w:rsidR="00AC4500" w:rsidRDefault="00AC4500" w:rsidP="00FE5823">
      <w:pPr>
        <w:pBdr>
          <w:bottom w:val="single" w:sz="8" w:space="1" w:color="9CC2E5" w:themeColor="accent5" w:themeTint="99"/>
        </w:pBdr>
        <w:rPr>
          <w:b/>
          <w:bCs/>
          <w:sz w:val="24"/>
          <w:szCs w:val="24"/>
        </w:rPr>
      </w:pPr>
    </w:p>
    <w:p w14:paraId="27B20650" w14:textId="77777777" w:rsidR="00AC4500" w:rsidRDefault="00AC4500" w:rsidP="00FE5823">
      <w:pPr>
        <w:pBdr>
          <w:bottom w:val="single" w:sz="8" w:space="1" w:color="9CC2E5" w:themeColor="accent5" w:themeTint="99"/>
        </w:pBdr>
        <w:rPr>
          <w:b/>
          <w:bCs/>
          <w:sz w:val="24"/>
          <w:szCs w:val="24"/>
        </w:rPr>
      </w:pPr>
    </w:p>
    <w:p w14:paraId="35DF9B96" w14:textId="1F054197" w:rsidR="00FE5823" w:rsidRPr="00FE5823" w:rsidRDefault="00FE5823" w:rsidP="00FE5823">
      <w:pPr>
        <w:pBdr>
          <w:bottom w:val="single" w:sz="8" w:space="1" w:color="9CC2E5" w:themeColor="accent5" w:themeTint="99"/>
        </w:pBdr>
        <w:rPr>
          <w:b/>
          <w:bCs/>
          <w:sz w:val="24"/>
          <w:szCs w:val="24"/>
        </w:rPr>
      </w:pPr>
      <w:r w:rsidRPr="00FE5823">
        <w:rPr>
          <w:b/>
          <w:bCs/>
          <w:sz w:val="24"/>
          <w:szCs w:val="24"/>
        </w:rPr>
        <w:t xml:space="preserve">Sind für das Farbensehen drei Rezeptorsysteme notwendig? </w:t>
      </w:r>
    </w:p>
    <w:p w14:paraId="7764C23B" w14:textId="168A0CB8" w:rsidR="005971A6" w:rsidRDefault="00AC4500" w:rsidP="00D05785">
      <w:pPr>
        <w:rPr>
          <w:sz w:val="24"/>
          <w:szCs w:val="24"/>
        </w:rPr>
      </w:pPr>
      <w:r>
        <w:rPr>
          <w:sz w:val="24"/>
          <w:szCs w:val="24"/>
        </w:rPr>
        <w:t xml:space="preserve">Warum Farbwahrnehmung bei einer Person mit nur einem Rezeptortyp nicht möglich </w:t>
      </w:r>
      <w:proofErr w:type="gramStart"/>
      <w:r>
        <w:rPr>
          <w:sz w:val="24"/>
          <w:szCs w:val="24"/>
        </w:rPr>
        <w:t>ist</w:t>
      </w:r>
      <w:proofErr w:type="gramEnd"/>
      <w:r>
        <w:rPr>
          <w:sz w:val="24"/>
          <w:szCs w:val="24"/>
        </w:rPr>
        <w:t xml:space="preserve"> </w:t>
      </w:r>
      <w:r w:rsidRPr="00AC4500">
        <w:rPr>
          <w:sz w:val="24"/>
          <w:szCs w:val="24"/>
        </w:rPr>
        <w:sym w:font="Wingdings" w:char="F0E0"/>
      </w:r>
      <w:r>
        <w:rPr>
          <w:sz w:val="24"/>
          <w:szCs w:val="24"/>
        </w:rPr>
        <w:t xml:space="preserve"> z.B. Was passiert, wenn Person mit nur einem Sehpigment zwei Lichter mit Wellenlängen von 480nm und 600nm wahrnehmen würde? (-bei Menschen mit normalen Farbensehen = blau bzw. rot) </w:t>
      </w:r>
    </w:p>
    <w:p w14:paraId="4916BCEB" w14:textId="512F1604" w:rsidR="00AC4500" w:rsidRDefault="00AC4500">
      <w:pPr>
        <w:pStyle w:val="Listenabsatz"/>
        <w:numPr>
          <w:ilvl w:val="0"/>
          <w:numId w:val="143"/>
        </w:numPr>
        <w:rPr>
          <w:sz w:val="24"/>
          <w:szCs w:val="24"/>
        </w:rPr>
      </w:pPr>
      <w:r>
        <w:rPr>
          <w:sz w:val="24"/>
          <w:szCs w:val="24"/>
        </w:rPr>
        <w:lastRenderedPageBreak/>
        <w:t xml:space="preserve">Absorptionsspektrum für das eine </w:t>
      </w:r>
      <w:r w:rsidR="002A3AAA">
        <w:rPr>
          <w:sz w:val="24"/>
          <w:szCs w:val="24"/>
        </w:rPr>
        <w:t xml:space="preserve">Sehpigment z.B. 10% des 480nm-Lichts und 5% des 600nm Lichts </w:t>
      </w:r>
    </w:p>
    <w:p w14:paraId="166C76FD" w14:textId="27FB6CB4" w:rsidR="002A3AAA" w:rsidRDefault="002A3AAA">
      <w:pPr>
        <w:pStyle w:val="Listenabsatz"/>
        <w:numPr>
          <w:ilvl w:val="0"/>
          <w:numId w:val="143"/>
        </w:numPr>
        <w:rPr>
          <w:sz w:val="24"/>
          <w:szCs w:val="24"/>
        </w:rPr>
      </w:pPr>
      <w:proofErr w:type="spellStart"/>
      <w:r>
        <w:rPr>
          <w:sz w:val="24"/>
          <w:szCs w:val="24"/>
        </w:rPr>
        <w:t>Reminder</w:t>
      </w:r>
      <w:proofErr w:type="spellEnd"/>
      <w:r>
        <w:rPr>
          <w:sz w:val="24"/>
          <w:szCs w:val="24"/>
        </w:rPr>
        <w:t xml:space="preserve"> </w:t>
      </w:r>
      <w:r w:rsidRPr="002A3AAA">
        <w:rPr>
          <w:sz w:val="24"/>
          <w:szCs w:val="24"/>
        </w:rPr>
        <w:sym w:font="Wingdings" w:char="F0E0"/>
      </w:r>
      <w:r>
        <w:rPr>
          <w:sz w:val="24"/>
          <w:szCs w:val="24"/>
        </w:rPr>
        <w:t xml:space="preserve"> Absorption von Licht bzw. Photonen führt zu Formänderung des Retinal = Isomerisierung / Photon wird von Pigmentmolekül absorbiert und löst dort Isomerisierung aus </w:t>
      </w:r>
    </w:p>
    <w:p w14:paraId="00AB1B27" w14:textId="53FC0FF4" w:rsidR="002A3AAA" w:rsidRDefault="002A3AAA">
      <w:pPr>
        <w:pStyle w:val="Listenabsatz"/>
        <w:numPr>
          <w:ilvl w:val="0"/>
          <w:numId w:val="143"/>
        </w:numPr>
        <w:rPr>
          <w:sz w:val="24"/>
          <w:szCs w:val="24"/>
        </w:rPr>
      </w:pPr>
      <w:r>
        <w:rPr>
          <w:sz w:val="24"/>
          <w:szCs w:val="24"/>
        </w:rPr>
        <w:t xml:space="preserve">Berechnung zur Anzahl der Pigmentmoleküle, die bei der im Beispiel beschriebenen Absorptionskurve isomerisiert werden: </w:t>
      </w:r>
    </w:p>
    <w:p w14:paraId="07FCDCCF" w14:textId="376D2349" w:rsidR="002A3AAA" w:rsidRDefault="002A3AAA">
      <w:pPr>
        <w:pStyle w:val="Listenabsatz"/>
        <w:numPr>
          <w:ilvl w:val="1"/>
          <w:numId w:val="144"/>
        </w:numPr>
        <w:rPr>
          <w:sz w:val="24"/>
          <w:szCs w:val="24"/>
        </w:rPr>
      </w:pPr>
      <w:r>
        <w:rPr>
          <w:sz w:val="24"/>
          <w:szCs w:val="24"/>
        </w:rPr>
        <w:t xml:space="preserve">Wenn Intensitäten beider Lichter auf 1000 Photonen eingestellt werden, dann isomerisiert das 480nm-Licht 100 Sehpigmentmoleküle (10%) und das 600nm-Licht 50 (5%) </w:t>
      </w:r>
      <w:r w:rsidRPr="002A3AAA">
        <w:rPr>
          <w:sz w:val="24"/>
          <w:szCs w:val="24"/>
        </w:rPr>
        <w:sym w:font="Wingdings" w:char="F0E0"/>
      </w:r>
      <w:r>
        <w:rPr>
          <w:sz w:val="24"/>
          <w:szCs w:val="24"/>
        </w:rPr>
        <w:t xml:space="preserve"> 480nm-Licht erscheint heller </w:t>
      </w:r>
    </w:p>
    <w:p w14:paraId="3EAE0B1E" w14:textId="70EF718C" w:rsidR="002A3AAA" w:rsidRDefault="002A3AAA">
      <w:pPr>
        <w:pStyle w:val="Listenabsatz"/>
        <w:numPr>
          <w:ilvl w:val="1"/>
          <w:numId w:val="144"/>
        </w:numPr>
        <w:rPr>
          <w:sz w:val="24"/>
          <w:szCs w:val="24"/>
        </w:rPr>
      </w:pPr>
      <w:r>
        <w:rPr>
          <w:sz w:val="24"/>
          <w:szCs w:val="24"/>
        </w:rPr>
        <w:t xml:space="preserve">Wenn Intensität des 600nm-Lichts auf 2000 Photonen eingestellt wird, so isomerisieren beide Wellenlängen die gleiche Zahl von Sehpigmentmolekülen </w:t>
      </w:r>
      <w:r w:rsidRPr="002A3AAA">
        <w:rPr>
          <w:sz w:val="24"/>
          <w:szCs w:val="24"/>
        </w:rPr>
        <w:sym w:font="Wingdings" w:char="F0E0"/>
      </w:r>
      <w:r>
        <w:rPr>
          <w:sz w:val="24"/>
          <w:szCs w:val="24"/>
        </w:rPr>
        <w:t xml:space="preserve"> Lichter werden gleich hell wahrgenommen </w:t>
      </w:r>
    </w:p>
    <w:p w14:paraId="2CE3F362" w14:textId="06980653" w:rsidR="002A3AAA" w:rsidRDefault="002A3AAA">
      <w:pPr>
        <w:pStyle w:val="Listenabsatz"/>
        <w:numPr>
          <w:ilvl w:val="1"/>
          <w:numId w:val="144"/>
        </w:numPr>
        <w:rPr>
          <w:sz w:val="24"/>
          <w:szCs w:val="24"/>
        </w:rPr>
      </w:pPr>
      <w:r w:rsidRPr="00A22DBC">
        <w:rPr>
          <w:b/>
          <w:bCs/>
          <w:sz w:val="24"/>
          <w:szCs w:val="24"/>
        </w:rPr>
        <w:t>Univarianzprinzip</w:t>
      </w:r>
      <w:r>
        <w:rPr>
          <w:sz w:val="24"/>
          <w:szCs w:val="24"/>
        </w:rPr>
        <w:t xml:space="preserve">: Besagt, dass die Absorption eines Photons unabhängig von der Wellenlänge immer denselben Effekt hat, d.h. Im Rezeptor kann die Wellenlänge des absorbierten Lichts nicht mehr </w:t>
      </w:r>
      <w:r w:rsidR="00A22DBC">
        <w:rPr>
          <w:sz w:val="24"/>
          <w:szCs w:val="24"/>
        </w:rPr>
        <w:t>identifiziert werden</w:t>
      </w:r>
    </w:p>
    <w:p w14:paraId="11376377" w14:textId="1DD7C5CF" w:rsidR="00A22DBC" w:rsidRDefault="00A22DBC" w:rsidP="00A22DBC">
      <w:pPr>
        <w:rPr>
          <w:sz w:val="24"/>
          <w:szCs w:val="24"/>
        </w:rPr>
      </w:pPr>
      <w:r>
        <w:rPr>
          <w:sz w:val="24"/>
          <w:szCs w:val="24"/>
        </w:rPr>
        <w:t>NOCHMAL LESEN!!!!!!</w:t>
      </w:r>
    </w:p>
    <w:p w14:paraId="79CC5C7B" w14:textId="3004C30F" w:rsidR="00A22DBC" w:rsidRDefault="00A22DBC" w:rsidP="00A22DBC">
      <w:pPr>
        <w:rPr>
          <w:sz w:val="24"/>
          <w:szCs w:val="24"/>
        </w:rPr>
      </w:pPr>
    </w:p>
    <w:p w14:paraId="41BBF156" w14:textId="5E2E70A0" w:rsidR="00A22DBC" w:rsidRPr="00A22DBC" w:rsidRDefault="00A22DBC" w:rsidP="00A22DBC">
      <w:pPr>
        <w:shd w:val="clear" w:color="auto" w:fill="9CC2E5" w:themeFill="accent5" w:themeFillTint="99"/>
        <w:jc w:val="center"/>
        <w:rPr>
          <w:b/>
          <w:bCs/>
          <w:sz w:val="32"/>
          <w:szCs w:val="32"/>
        </w:rPr>
      </w:pPr>
      <w:r>
        <w:rPr>
          <w:b/>
          <w:bCs/>
          <w:sz w:val="32"/>
          <w:szCs w:val="32"/>
        </w:rPr>
        <w:t>Farbfehlsichtigkeit</w:t>
      </w:r>
    </w:p>
    <w:p w14:paraId="3DB38828" w14:textId="727F7A3B" w:rsidR="00A22DBC" w:rsidRDefault="002878B2" w:rsidP="00A22DBC">
      <w:pPr>
        <w:rPr>
          <w:sz w:val="24"/>
          <w:szCs w:val="24"/>
        </w:rPr>
      </w:pPr>
      <w:r>
        <w:rPr>
          <w:sz w:val="24"/>
          <w:szCs w:val="24"/>
        </w:rPr>
        <w:t xml:space="preserve">Die häufigsten Schwierigkeiten beim Farbensehen betreffen lediglich einen teilweisen Verlust der Farbwahrnehmung = </w:t>
      </w:r>
      <w:r w:rsidRPr="002878B2">
        <w:rPr>
          <w:b/>
          <w:bCs/>
          <w:sz w:val="24"/>
          <w:szCs w:val="24"/>
        </w:rPr>
        <w:t>Farbfehlsichtigkeit</w:t>
      </w:r>
      <w:r>
        <w:rPr>
          <w:sz w:val="24"/>
          <w:szCs w:val="24"/>
        </w:rPr>
        <w:t xml:space="preserve">; hängt mit Problemen mit den Rezeptoren in der Retina zusammen </w:t>
      </w:r>
    </w:p>
    <w:p w14:paraId="1A297F49" w14:textId="4FB28BD3" w:rsidR="002878B2" w:rsidRDefault="002878B2">
      <w:pPr>
        <w:pStyle w:val="Listenabsatz"/>
        <w:numPr>
          <w:ilvl w:val="0"/>
          <w:numId w:val="145"/>
        </w:numPr>
        <w:rPr>
          <w:sz w:val="24"/>
          <w:szCs w:val="24"/>
        </w:rPr>
      </w:pPr>
      <w:r>
        <w:rPr>
          <w:sz w:val="24"/>
          <w:szCs w:val="24"/>
        </w:rPr>
        <w:t xml:space="preserve">Farbfehlsichtigkeit früher = </w:t>
      </w:r>
      <w:r w:rsidRPr="00C230C1">
        <w:rPr>
          <w:i/>
          <w:iCs/>
          <w:sz w:val="24"/>
          <w:szCs w:val="24"/>
        </w:rPr>
        <w:t>Daltonismus</w:t>
      </w:r>
    </w:p>
    <w:p w14:paraId="0FAB0BBA" w14:textId="2BE86579" w:rsidR="002878B2" w:rsidRDefault="002878B2">
      <w:pPr>
        <w:pStyle w:val="Listenabsatz"/>
        <w:numPr>
          <w:ilvl w:val="0"/>
          <w:numId w:val="145"/>
        </w:numPr>
        <w:rPr>
          <w:sz w:val="24"/>
          <w:szCs w:val="24"/>
        </w:rPr>
      </w:pPr>
      <w:r>
        <w:rPr>
          <w:sz w:val="24"/>
          <w:szCs w:val="24"/>
        </w:rPr>
        <w:t xml:space="preserve">Es gibt verschiedene Arten von Farbfehlsichtigkeit </w:t>
      </w:r>
    </w:p>
    <w:p w14:paraId="0D89AB4D" w14:textId="1070DE63" w:rsidR="002878B2" w:rsidRDefault="002878B2">
      <w:pPr>
        <w:pStyle w:val="Listenabsatz"/>
        <w:numPr>
          <w:ilvl w:val="0"/>
          <w:numId w:val="145"/>
        </w:numPr>
        <w:rPr>
          <w:sz w:val="24"/>
          <w:szCs w:val="24"/>
        </w:rPr>
      </w:pPr>
      <w:proofErr w:type="spellStart"/>
      <w:r w:rsidRPr="002878B2">
        <w:rPr>
          <w:b/>
          <w:bCs/>
          <w:sz w:val="24"/>
          <w:szCs w:val="24"/>
        </w:rPr>
        <w:t>Ishihara</w:t>
      </w:r>
      <w:proofErr w:type="spellEnd"/>
      <w:r w:rsidRPr="002878B2">
        <w:rPr>
          <w:b/>
          <w:bCs/>
          <w:sz w:val="24"/>
          <w:szCs w:val="24"/>
        </w:rPr>
        <w:t>-Tafeln</w:t>
      </w:r>
      <w:r>
        <w:rPr>
          <w:sz w:val="24"/>
          <w:szCs w:val="24"/>
        </w:rPr>
        <w:t>: Darstellung aus farbigen Punkten für das Testen auf Farbfehlsichtigkeit. Punkte sind so gefärbt, dass Personen mit normalen (</w:t>
      </w:r>
      <w:proofErr w:type="spellStart"/>
      <w:r>
        <w:rPr>
          <w:sz w:val="24"/>
          <w:szCs w:val="24"/>
        </w:rPr>
        <w:t>trichromatischem</w:t>
      </w:r>
      <w:proofErr w:type="spellEnd"/>
      <w:r>
        <w:rPr>
          <w:sz w:val="24"/>
          <w:szCs w:val="24"/>
        </w:rPr>
        <w:t xml:space="preserve">) Farbensehen Zahlen in der Darstellung erkennen, Personen mit Farbfehlsichtigkeit jedoch nicht </w:t>
      </w:r>
    </w:p>
    <w:p w14:paraId="55102F71" w14:textId="5CE29052" w:rsidR="002878B2" w:rsidRDefault="002878B2">
      <w:pPr>
        <w:pStyle w:val="Listenabsatz"/>
        <w:numPr>
          <w:ilvl w:val="0"/>
          <w:numId w:val="145"/>
        </w:numPr>
        <w:rPr>
          <w:sz w:val="24"/>
          <w:szCs w:val="24"/>
        </w:rPr>
      </w:pPr>
      <w:r w:rsidRPr="002878B2">
        <w:rPr>
          <w:sz w:val="24"/>
          <w:szCs w:val="24"/>
        </w:rPr>
        <w:t>Andere Methode zur Feststellung von Farbfehlsichtigkeit</w:t>
      </w:r>
      <w:r>
        <w:rPr>
          <w:sz w:val="24"/>
          <w:szCs w:val="24"/>
        </w:rPr>
        <w:t xml:space="preserve"> = Verwendung der </w:t>
      </w:r>
      <w:r w:rsidRPr="00C230C1">
        <w:rPr>
          <w:b/>
          <w:bCs/>
          <w:sz w:val="24"/>
          <w:szCs w:val="24"/>
        </w:rPr>
        <w:t>Farbabgleichmethode</w:t>
      </w:r>
      <w:r>
        <w:rPr>
          <w:sz w:val="24"/>
          <w:szCs w:val="24"/>
        </w:rPr>
        <w:t>:</w:t>
      </w:r>
    </w:p>
    <w:p w14:paraId="1CD61B50" w14:textId="2F72DF08" w:rsidR="002878B2" w:rsidRDefault="002878B2">
      <w:pPr>
        <w:pStyle w:val="Listenabsatz"/>
        <w:numPr>
          <w:ilvl w:val="1"/>
          <w:numId w:val="145"/>
        </w:numPr>
        <w:rPr>
          <w:sz w:val="24"/>
          <w:szCs w:val="24"/>
        </w:rPr>
      </w:pPr>
      <w:r>
        <w:rPr>
          <w:sz w:val="24"/>
          <w:szCs w:val="24"/>
        </w:rPr>
        <w:t xml:space="preserve">Es wird bestimmt, wie viele Wellenlängen ein Proband mindestens braucht, um die Farbübereinstimmung mit einer beliebigen Wellenlänge des Spektrums herzustellen </w:t>
      </w:r>
    </w:p>
    <w:p w14:paraId="64E2F4EB" w14:textId="5AD50B34" w:rsidR="002878B2" w:rsidRDefault="002878B2">
      <w:pPr>
        <w:pStyle w:val="Listenabsatz"/>
        <w:numPr>
          <w:ilvl w:val="1"/>
          <w:numId w:val="145"/>
        </w:numPr>
        <w:rPr>
          <w:sz w:val="24"/>
          <w:szCs w:val="24"/>
        </w:rPr>
      </w:pPr>
      <w:r>
        <w:rPr>
          <w:sz w:val="24"/>
          <w:szCs w:val="24"/>
        </w:rPr>
        <w:t xml:space="preserve">Führte zur Identifikation folgender 3 Typen der Farbfehlsichtigkeit </w:t>
      </w:r>
    </w:p>
    <w:p w14:paraId="3A1B9FE9" w14:textId="755D8A64" w:rsidR="002878B2" w:rsidRDefault="002878B2">
      <w:pPr>
        <w:pStyle w:val="Listenabsatz"/>
        <w:numPr>
          <w:ilvl w:val="0"/>
          <w:numId w:val="146"/>
        </w:numPr>
        <w:rPr>
          <w:sz w:val="24"/>
          <w:szCs w:val="24"/>
        </w:rPr>
      </w:pPr>
      <w:r w:rsidRPr="00C230C1">
        <w:rPr>
          <w:b/>
          <w:bCs/>
          <w:sz w:val="24"/>
          <w:szCs w:val="24"/>
        </w:rPr>
        <w:t>Monochromat</w:t>
      </w:r>
      <w:r>
        <w:rPr>
          <w:sz w:val="24"/>
          <w:szCs w:val="24"/>
        </w:rPr>
        <w:t xml:space="preserve"> – Kann anhand von Intensität Übereinstimmung mit jedem Farbton des Spektrums herstellen (-sieht Helligkeitsabstufungen von Grau)</w:t>
      </w:r>
    </w:p>
    <w:p w14:paraId="2093117F" w14:textId="111BBD42" w:rsidR="002878B2" w:rsidRDefault="002878B2">
      <w:pPr>
        <w:pStyle w:val="Listenabsatz"/>
        <w:numPr>
          <w:ilvl w:val="0"/>
          <w:numId w:val="146"/>
        </w:numPr>
        <w:rPr>
          <w:sz w:val="24"/>
          <w:szCs w:val="24"/>
        </w:rPr>
      </w:pPr>
      <w:r w:rsidRPr="00C230C1">
        <w:rPr>
          <w:b/>
          <w:bCs/>
          <w:sz w:val="24"/>
          <w:szCs w:val="24"/>
        </w:rPr>
        <w:t>Dichromat</w:t>
      </w:r>
      <w:r>
        <w:rPr>
          <w:sz w:val="24"/>
          <w:szCs w:val="24"/>
        </w:rPr>
        <w:t xml:space="preserve"> – Benötigt nur zwei Wellenlängen, um Farbübereinstimmung mit allen anderen Wellenlängen des Spektrums herzustellen</w:t>
      </w:r>
    </w:p>
    <w:p w14:paraId="70384086" w14:textId="03A9EBAB" w:rsidR="00C230C1" w:rsidRDefault="00C230C1">
      <w:pPr>
        <w:pStyle w:val="Listenabsatz"/>
        <w:numPr>
          <w:ilvl w:val="0"/>
          <w:numId w:val="146"/>
        </w:numPr>
        <w:rPr>
          <w:sz w:val="24"/>
          <w:szCs w:val="24"/>
        </w:rPr>
      </w:pPr>
      <w:r w:rsidRPr="00C230C1">
        <w:rPr>
          <w:b/>
          <w:bCs/>
          <w:sz w:val="24"/>
          <w:szCs w:val="24"/>
        </w:rPr>
        <w:t xml:space="preserve">Anomaler </w:t>
      </w:r>
      <w:proofErr w:type="spellStart"/>
      <w:r w:rsidRPr="00C230C1">
        <w:rPr>
          <w:b/>
          <w:bCs/>
          <w:sz w:val="24"/>
          <w:szCs w:val="24"/>
        </w:rPr>
        <w:t>Trichromat</w:t>
      </w:r>
      <w:proofErr w:type="spellEnd"/>
      <w:r>
        <w:rPr>
          <w:sz w:val="24"/>
          <w:szCs w:val="24"/>
        </w:rPr>
        <w:t xml:space="preserve"> – Benötigt drei Wellenlängen zur Herstellung der Farbübereinstimmung. Unterschied zu normalen </w:t>
      </w:r>
      <w:proofErr w:type="spellStart"/>
      <w:r>
        <w:rPr>
          <w:sz w:val="24"/>
          <w:szCs w:val="24"/>
        </w:rPr>
        <w:t>Trichromaten</w:t>
      </w:r>
      <w:proofErr w:type="spellEnd"/>
      <w:r>
        <w:rPr>
          <w:sz w:val="24"/>
          <w:szCs w:val="24"/>
        </w:rPr>
        <w:t xml:space="preserve"> </w:t>
      </w:r>
      <w:r w:rsidRPr="00C230C1">
        <w:rPr>
          <w:sz w:val="24"/>
          <w:szCs w:val="24"/>
        </w:rPr>
        <w:sym w:font="Wingdings" w:char="F0E0"/>
      </w:r>
      <w:r>
        <w:rPr>
          <w:sz w:val="24"/>
          <w:szCs w:val="24"/>
        </w:rPr>
        <w:t xml:space="preserve"> Anormaler </w:t>
      </w:r>
      <w:proofErr w:type="spellStart"/>
      <w:r>
        <w:rPr>
          <w:sz w:val="24"/>
          <w:szCs w:val="24"/>
        </w:rPr>
        <w:t>Trichromat</w:t>
      </w:r>
      <w:proofErr w:type="spellEnd"/>
      <w:r>
        <w:rPr>
          <w:sz w:val="24"/>
          <w:szCs w:val="24"/>
        </w:rPr>
        <w:t xml:space="preserve"> mischt Wellenlängen zu anderen Anteilen und kann dicht beieinander liegende Wellenlängen nicht gut unterscheiden</w:t>
      </w:r>
    </w:p>
    <w:p w14:paraId="28C2C1CF" w14:textId="05B6BC69" w:rsidR="00C230C1" w:rsidRDefault="00C230C1" w:rsidP="00C230C1">
      <w:pPr>
        <w:rPr>
          <w:sz w:val="24"/>
          <w:szCs w:val="24"/>
        </w:rPr>
      </w:pPr>
      <w:r>
        <w:rPr>
          <w:sz w:val="24"/>
          <w:szCs w:val="24"/>
        </w:rPr>
        <w:lastRenderedPageBreak/>
        <w:t xml:space="preserve">Welche Farben sieht aber jetzt eine Person mit Farbfehlsichtigkeit? </w:t>
      </w:r>
    </w:p>
    <w:p w14:paraId="4E66B015" w14:textId="63510DA0" w:rsidR="00C230C1" w:rsidRDefault="00C230C1">
      <w:pPr>
        <w:pStyle w:val="Listenabsatz"/>
        <w:numPr>
          <w:ilvl w:val="0"/>
          <w:numId w:val="147"/>
        </w:numPr>
        <w:rPr>
          <w:sz w:val="24"/>
          <w:szCs w:val="24"/>
        </w:rPr>
      </w:pPr>
      <w:proofErr w:type="gramStart"/>
      <w:r w:rsidRPr="00C230C1">
        <w:rPr>
          <w:b/>
          <w:bCs/>
          <w:sz w:val="24"/>
          <w:szCs w:val="24"/>
        </w:rPr>
        <w:t>Unilaterale Dichromaten</w:t>
      </w:r>
      <w:proofErr w:type="gramEnd"/>
      <w:r w:rsidRPr="00C230C1">
        <w:rPr>
          <w:b/>
          <w:bCs/>
          <w:sz w:val="24"/>
          <w:szCs w:val="24"/>
        </w:rPr>
        <w:t>:</w:t>
      </w:r>
      <w:r>
        <w:rPr>
          <w:sz w:val="24"/>
          <w:szCs w:val="24"/>
        </w:rPr>
        <w:t xml:space="preserve"> Person mit </w:t>
      </w:r>
      <w:proofErr w:type="spellStart"/>
      <w:r>
        <w:rPr>
          <w:sz w:val="24"/>
          <w:szCs w:val="24"/>
        </w:rPr>
        <w:t>trichromatischem</w:t>
      </w:r>
      <w:proofErr w:type="spellEnd"/>
      <w:r>
        <w:rPr>
          <w:sz w:val="24"/>
          <w:szCs w:val="24"/>
        </w:rPr>
        <w:t xml:space="preserve"> Sehen auf einem Auge und dichromatischem Sehen auf dem anderen</w:t>
      </w:r>
    </w:p>
    <w:p w14:paraId="378498CE" w14:textId="2AD99479" w:rsidR="00C230C1" w:rsidRDefault="00C230C1">
      <w:pPr>
        <w:pStyle w:val="Listenabsatz"/>
        <w:numPr>
          <w:ilvl w:val="0"/>
          <w:numId w:val="147"/>
        </w:numPr>
        <w:rPr>
          <w:sz w:val="24"/>
          <w:szCs w:val="24"/>
        </w:rPr>
      </w:pPr>
      <w:r>
        <w:rPr>
          <w:sz w:val="24"/>
          <w:szCs w:val="24"/>
        </w:rPr>
        <w:t xml:space="preserve">Person kann Farbe mit dem dichromatischen Auge betrachten und dann angeben, welcher mit dem </w:t>
      </w:r>
      <w:proofErr w:type="spellStart"/>
      <w:r>
        <w:rPr>
          <w:sz w:val="24"/>
          <w:szCs w:val="24"/>
        </w:rPr>
        <w:t>trichromatischen</w:t>
      </w:r>
      <w:proofErr w:type="spellEnd"/>
      <w:r>
        <w:rPr>
          <w:sz w:val="24"/>
          <w:szCs w:val="24"/>
        </w:rPr>
        <w:t xml:space="preserve"> Auge gesehenen Farbe sie entspricht </w:t>
      </w:r>
    </w:p>
    <w:p w14:paraId="7821ADF6" w14:textId="1AA5DE69" w:rsidR="00C230C1" w:rsidRDefault="00C230C1" w:rsidP="00C230C1">
      <w:pPr>
        <w:rPr>
          <w:sz w:val="24"/>
          <w:szCs w:val="24"/>
        </w:rPr>
      </w:pPr>
    </w:p>
    <w:p w14:paraId="68521971" w14:textId="55FB7CC4" w:rsidR="00C230C1" w:rsidRPr="00C230C1" w:rsidRDefault="00C230C1" w:rsidP="00C230C1">
      <w:pPr>
        <w:shd w:val="clear" w:color="auto" w:fill="9CC2E5" w:themeFill="accent5" w:themeFillTint="99"/>
        <w:jc w:val="center"/>
        <w:rPr>
          <w:b/>
          <w:bCs/>
          <w:sz w:val="32"/>
          <w:szCs w:val="32"/>
        </w:rPr>
      </w:pPr>
      <w:r>
        <w:rPr>
          <w:b/>
          <w:bCs/>
          <w:sz w:val="32"/>
          <w:szCs w:val="32"/>
        </w:rPr>
        <w:t>Monochromasie</w:t>
      </w:r>
    </w:p>
    <w:p w14:paraId="2F56513B" w14:textId="709B235A" w:rsidR="00A22DBC" w:rsidRDefault="00C230C1" w:rsidP="00C230C1">
      <w:pPr>
        <w:rPr>
          <w:sz w:val="24"/>
          <w:szCs w:val="24"/>
        </w:rPr>
      </w:pPr>
      <w:r w:rsidRPr="00887389">
        <w:rPr>
          <w:b/>
          <w:bCs/>
          <w:sz w:val="24"/>
          <w:szCs w:val="24"/>
        </w:rPr>
        <w:t>Monochromasie</w:t>
      </w:r>
      <w:r>
        <w:rPr>
          <w:sz w:val="24"/>
          <w:szCs w:val="24"/>
        </w:rPr>
        <w:t xml:space="preserve"> = seltene Form der Farbenblindheit</w:t>
      </w:r>
    </w:p>
    <w:p w14:paraId="0AA835D9" w14:textId="066AE988" w:rsidR="00C230C1" w:rsidRPr="00887389" w:rsidRDefault="00C230C1">
      <w:pPr>
        <w:pStyle w:val="Listenabsatz"/>
        <w:numPr>
          <w:ilvl w:val="0"/>
          <w:numId w:val="148"/>
        </w:numPr>
        <w:rPr>
          <w:sz w:val="24"/>
          <w:szCs w:val="24"/>
        </w:rPr>
      </w:pPr>
      <w:r w:rsidRPr="00887389">
        <w:rPr>
          <w:sz w:val="24"/>
          <w:szCs w:val="24"/>
        </w:rPr>
        <w:t xml:space="preserve">Monochromaten </w:t>
      </w:r>
      <w:r w:rsidR="00887389">
        <w:rPr>
          <w:sz w:val="24"/>
          <w:szCs w:val="24"/>
        </w:rPr>
        <w:t>be</w:t>
      </w:r>
      <w:r w:rsidRPr="00887389">
        <w:rPr>
          <w:sz w:val="24"/>
          <w:szCs w:val="24"/>
        </w:rPr>
        <w:t xml:space="preserve">sitzen i.d.R. keine Zapfen, weshalb ihr Sehen in gedämpften wie in hellem Licht dem Stäbchensehen entspricht </w:t>
      </w:r>
    </w:p>
    <w:p w14:paraId="062BE50F" w14:textId="2A1215DB" w:rsidR="00C230C1" w:rsidRPr="00887389" w:rsidRDefault="00C230C1">
      <w:pPr>
        <w:pStyle w:val="Listenabsatz"/>
        <w:numPr>
          <w:ilvl w:val="0"/>
          <w:numId w:val="148"/>
        </w:numPr>
        <w:rPr>
          <w:sz w:val="24"/>
          <w:szCs w:val="24"/>
        </w:rPr>
      </w:pPr>
      <w:r w:rsidRPr="00887389">
        <w:rPr>
          <w:sz w:val="24"/>
          <w:szCs w:val="24"/>
        </w:rPr>
        <w:t xml:space="preserve">Monochromaten nehmen alles in Helligkeitsschattierungen wahr (weiß, grau, schwarz) </w:t>
      </w:r>
      <w:r w:rsidRPr="00C230C1">
        <w:sym w:font="Wingdings" w:char="F0E0"/>
      </w:r>
      <w:r w:rsidRPr="00887389">
        <w:rPr>
          <w:sz w:val="24"/>
          <w:szCs w:val="24"/>
        </w:rPr>
        <w:t xml:space="preserve"> = </w:t>
      </w:r>
      <w:r w:rsidRPr="00887389">
        <w:rPr>
          <w:b/>
          <w:bCs/>
          <w:sz w:val="24"/>
          <w:szCs w:val="24"/>
        </w:rPr>
        <w:t>Farbenblind</w:t>
      </w:r>
      <w:r w:rsidRPr="00887389">
        <w:rPr>
          <w:sz w:val="24"/>
          <w:szCs w:val="24"/>
        </w:rPr>
        <w:t xml:space="preserve"> (vs. Farbenfehlsichtig bei Dichromaten)</w:t>
      </w:r>
    </w:p>
    <w:p w14:paraId="5EE4CCDC" w14:textId="17B6CE05" w:rsidR="00887389" w:rsidRDefault="00887389">
      <w:pPr>
        <w:pStyle w:val="Listenabsatz"/>
        <w:numPr>
          <w:ilvl w:val="0"/>
          <w:numId w:val="148"/>
        </w:numPr>
        <w:rPr>
          <w:sz w:val="24"/>
          <w:szCs w:val="24"/>
        </w:rPr>
      </w:pPr>
      <w:r w:rsidRPr="00887389">
        <w:rPr>
          <w:sz w:val="24"/>
          <w:szCs w:val="24"/>
        </w:rPr>
        <w:t xml:space="preserve">Häufig außerdem geringe Sehschärfe und hohe Lichtempfindlichkeit – Warum? Stäbchensystem ist nicht für Sehen in hellem Licht ausgelegt </w:t>
      </w:r>
      <w:r w:rsidRPr="00887389">
        <w:sym w:font="Wingdings" w:char="F0E0"/>
      </w:r>
      <w:r w:rsidRPr="00887389">
        <w:rPr>
          <w:sz w:val="24"/>
          <w:szCs w:val="24"/>
        </w:rPr>
        <w:t xml:space="preserve"> Überforderung </w:t>
      </w:r>
      <w:r>
        <w:rPr>
          <w:sz w:val="24"/>
          <w:szCs w:val="24"/>
        </w:rPr>
        <w:t>–</w:t>
      </w:r>
      <w:r w:rsidRPr="00887389">
        <w:rPr>
          <w:sz w:val="24"/>
          <w:szCs w:val="24"/>
        </w:rPr>
        <w:t xml:space="preserve"> Blendungseffekte</w:t>
      </w:r>
    </w:p>
    <w:p w14:paraId="4D41C850" w14:textId="07A691D4" w:rsidR="00887389" w:rsidRDefault="00887389" w:rsidP="00887389">
      <w:pPr>
        <w:rPr>
          <w:sz w:val="24"/>
          <w:szCs w:val="24"/>
        </w:rPr>
      </w:pPr>
    </w:p>
    <w:p w14:paraId="1C3529FD" w14:textId="53CFE5DA" w:rsidR="00887389" w:rsidRPr="00887389" w:rsidRDefault="00887389" w:rsidP="00887389">
      <w:pPr>
        <w:shd w:val="clear" w:color="auto" w:fill="9CC2E5" w:themeFill="accent5" w:themeFillTint="99"/>
        <w:jc w:val="center"/>
        <w:rPr>
          <w:b/>
          <w:bCs/>
          <w:sz w:val="32"/>
          <w:szCs w:val="32"/>
        </w:rPr>
      </w:pPr>
      <w:r>
        <w:rPr>
          <w:b/>
          <w:bCs/>
          <w:sz w:val="32"/>
          <w:szCs w:val="32"/>
        </w:rPr>
        <w:t>Dichromasie</w:t>
      </w:r>
    </w:p>
    <w:p w14:paraId="0DBF5E46" w14:textId="27FF2791" w:rsidR="005971A6" w:rsidRDefault="00887389" w:rsidP="00D05785">
      <w:pPr>
        <w:rPr>
          <w:sz w:val="24"/>
          <w:szCs w:val="24"/>
        </w:rPr>
      </w:pPr>
      <w:r w:rsidRPr="00DE44EC">
        <w:rPr>
          <w:b/>
          <w:bCs/>
          <w:sz w:val="24"/>
          <w:szCs w:val="24"/>
        </w:rPr>
        <w:t>Dichromaten</w:t>
      </w:r>
      <w:r>
        <w:rPr>
          <w:sz w:val="24"/>
          <w:szCs w:val="24"/>
        </w:rPr>
        <w:t xml:space="preserve"> nehmen einige Farben wahr, dennoch aber wesentlich geringeres Spektrum als </w:t>
      </w:r>
      <w:proofErr w:type="spellStart"/>
      <w:r>
        <w:rPr>
          <w:sz w:val="24"/>
          <w:szCs w:val="24"/>
        </w:rPr>
        <w:t>Trichromaten</w:t>
      </w:r>
      <w:proofErr w:type="spellEnd"/>
    </w:p>
    <w:p w14:paraId="029D9BDA" w14:textId="415891A4" w:rsidR="00887389" w:rsidRDefault="00887389">
      <w:pPr>
        <w:pStyle w:val="Listenabsatz"/>
        <w:numPr>
          <w:ilvl w:val="0"/>
          <w:numId w:val="149"/>
        </w:numPr>
        <w:rPr>
          <w:sz w:val="24"/>
          <w:szCs w:val="24"/>
        </w:rPr>
      </w:pPr>
      <w:r>
        <w:rPr>
          <w:sz w:val="24"/>
          <w:szCs w:val="24"/>
        </w:rPr>
        <w:t>Es existieren 3 Hauptformen der Dichromasie (-Beschreibung der Farbwahrnehmung bezieht sich auf Beispiel mit bunten Papierblumen)</w:t>
      </w:r>
    </w:p>
    <w:p w14:paraId="7DD80F2D" w14:textId="724B7434" w:rsidR="00887389" w:rsidRDefault="00887389">
      <w:pPr>
        <w:pStyle w:val="Listenabsatz"/>
        <w:numPr>
          <w:ilvl w:val="0"/>
          <w:numId w:val="150"/>
        </w:numPr>
        <w:rPr>
          <w:sz w:val="24"/>
          <w:szCs w:val="24"/>
        </w:rPr>
      </w:pPr>
      <w:r w:rsidRPr="00DE44EC">
        <w:rPr>
          <w:b/>
          <w:bCs/>
          <w:sz w:val="24"/>
          <w:szCs w:val="24"/>
        </w:rPr>
        <w:t>Protanopie:</w:t>
      </w:r>
      <w:r>
        <w:rPr>
          <w:sz w:val="24"/>
          <w:szCs w:val="24"/>
        </w:rPr>
        <w:t xml:space="preserve"> Kurzwelliges Licht = Blau; Neutraler Punkt (- Wellenlänge, bei der nur noch Grau wahrgenommen wird) = 492nm; Langwelliges Licht = Gelb</w:t>
      </w:r>
    </w:p>
    <w:p w14:paraId="149BC9ED" w14:textId="3BAA1E83" w:rsidR="00887389" w:rsidRDefault="00DE44EC">
      <w:pPr>
        <w:pStyle w:val="Listenabsatz"/>
        <w:numPr>
          <w:ilvl w:val="0"/>
          <w:numId w:val="150"/>
        </w:numPr>
        <w:rPr>
          <w:sz w:val="24"/>
          <w:szCs w:val="24"/>
        </w:rPr>
      </w:pPr>
      <w:r w:rsidRPr="00DE44EC">
        <w:rPr>
          <w:b/>
          <w:bCs/>
          <w:sz w:val="24"/>
          <w:szCs w:val="24"/>
        </w:rPr>
        <w:t>Deuteranopie:</w:t>
      </w:r>
      <w:r>
        <w:rPr>
          <w:sz w:val="24"/>
          <w:szCs w:val="24"/>
        </w:rPr>
        <w:t xml:space="preserve"> Kurzwelliges Licht = Blau; Neutraler Punkt = 498nm; Langwelliges Licht = Gelb</w:t>
      </w:r>
    </w:p>
    <w:p w14:paraId="08616B9F" w14:textId="5D89113E" w:rsidR="00DE44EC" w:rsidRDefault="00DE44EC">
      <w:pPr>
        <w:pStyle w:val="Listenabsatz"/>
        <w:numPr>
          <w:ilvl w:val="0"/>
          <w:numId w:val="150"/>
        </w:numPr>
        <w:rPr>
          <w:sz w:val="24"/>
          <w:szCs w:val="24"/>
        </w:rPr>
      </w:pPr>
      <w:r w:rsidRPr="00DE44EC">
        <w:rPr>
          <w:b/>
          <w:bCs/>
          <w:sz w:val="24"/>
          <w:szCs w:val="24"/>
        </w:rPr>
        <w:t>Tritanopie:</w:t>
      </w:r>
      <w:r>
        <w:rPr>
          <w:sz w:val="24"/>
          <w:szCs w:val="24"/>
        </w:rPr>
        <w:t xml:space="preserve"> Kurzwelliges Licht = Blau; Neutraler Punkt = 570nm; Langwelliges Licht = Rot</w:t>
      </w:r>
    </w:p>
    <w:p w14:paraId="6E676956" w14:textId="43494C54" w:rsidR="00DE44EC" w:rsidRDefault="00DE44EC">
      <w:pPr>
        <w:pStyle w:val="Listenabsatz"/>
        <w:numPr>
          <w:ilvl w:val="0"/>
          <w:numId w:val="149"/>
        </w:numPr>
        <w:rPr>
          <w:sz w:val="24"/>
          <w:szCs w:val="24"/>
        </w:rPr>
      </w:pPr>
      <w:r>
        <w:rPr>
          <w:sz w:val="24"/>
          <w:szCs w:val="24"/>
        </w:rPr>
        <w:t xml:space="preserve">Häufigsten Formen = Protanopie &amp; Deuteranopie </w:t>
      </w:r>
      <w:r w:rsidRPr="00DE44EC">
        <w:rPr>
          <w:sz w:val="24"/>
          <w:szCs w:val="24"/>
        </w:rPr>
        <w:sym w:font="Wingdings" w:char="F0E0"/>
      </w:r>
      <w:r>
        <w:rPr>
          <w:sz w:val="24"/>
          <w:szCs w:val="24"/>
        </w:rPr>
        <w:t xml:space="preserve"> Werden durch Gen auf dem X-Chromosom vererbt – daher auch geschlechtsgebunden: Frauen seltener betroffen </w:t>
      </w:r>
      <w:proofErr w:type="gramStart"/>
      <w:r>
        <w:rPr>
          <w:sz w:val="24"/>
          <w:szCs w:val="24"/>
        </w:rPr>
        <w:t>wegen zweiten normalen X-Chromosom</w:t>
      </w:r>
      <w:proofErr w:type="gramEnd"/>
      <w:r>
        <w:rPr>
          <w:sz w:val="24"/>
          <w:szCs w:val="24"/>
        </w:rPr>
        <w:t>, können aber trotzdem Farbfehlsichtigkeit vererben!</w:t>
      </w:r>
    </w:p>
    <w:p w14:paraId="6E0201DD" w14:textId="413FC63F" w:rsidR="00DE44EC" w:rsidRDefault="00DE44EC" w:rsidP="00DE44EC">
      <w:pPr>
        <w:rPr>
          <w:sz w:val="24"/>
          <w:szCs w:val="24"/>
        </w:rPr>
      </w:pPr>
    </w:p>
    <w:p w14:paraId="46A53A73" w14:textId="178307CC" w:rsidR="00DE44EC" w:rsidRPr="00DE44EC" w:rsidRDefault="00DE44EC" w:rsidP="00DE44EC">
      <w:pPr>
        <w:shd w:val="clear" w:color="auto" w:fill="9CC2E5" w:themeFill="accent5" w:themeFillTint="99"/>
        <w:jc w:val="center"/>
        <w:rPr>
          <w:b/>
          <w:bCs/>
          <w:sz w:val="32"/>
          <w:szCs w:val="32"/>
        </w:rPr>
      </w:pPr>
      <w:r>
        <w:rPr>
          <w:b/>
          <w:bCs/>
          <w:sz w:val="32"/>
          <w:szCs w:val="32"/>
        </w:rPr>
        <w:t>Physiologische Mechanismen der rezeptorbasierten Farbfehlsichtigkeit</w:t>
      </w:r>
    </w:p>
    <w:p w14:paraId="1C42B2D9" w14:textId="65D2F555" w:rsidR="005971A6" w:rsidRDefault="00B52F5F" w:rsidP="00D05785">
      <w:pPr>
        <w:rPr>
          <w:sz w:val="24"/>
          <w:szCs w:val="24"/>
        </w:rPr>
      </w:pPr>
      <w:r>
        <w:rPr>
          <w:sz w:val="24"/>
          <w:szCs w:val="24"/>
        </w:rPr>
        <w:t>Monochromaten sehen i.d.R. keine Farben, da sie über lediglich einen Zapfentyp oder keine Zapfen verfügen</w:t>
      </w:r>
    </w:p>
    <w:p w14:paraId="691AA487" w14:textId="5DA0C9A1" w:rsidR="00B52F5F" w:rsidRDefault="00B52F5F" w:rsidP="00D05785">
      <w:pPr>
        <w:rPr>
          <w:sz w:val="24"/>
          <w:szCs w:val="24"/>
        </w:rPr>
      </w:pPr>
      <w:r>
        <w:rPr>
          <w:sz w:val="24"/>
          <w:szCs w:val="24"/>
        </w:rPr>
        <w:t>Dichromaten fehlt ein Sehpigment</w:t>
      </w:r>
    </w:p>
    <w:p w14:paraId="7C641B59" w14:textId="3327623B" w:rsidR="00B52F5F" w:rsidRDefault="00B52F5F">
      <w:pPr>
        <w:pStyle w:val="Listenabsatz"/>
        <w:numPr>
          <w:ilvl w:val="0"/>
          <w:numId w:val="151"/>
        </w:numPr>
        <w:rPr>
          <w:sz w:val="24"/>
          <w:szCs w:val="24"/>
        </w:rPr>
      </w:pPr>
      <w:proofErr w:type="spellStart"/>
      <w:r>
        <w:rPr>
          <w:sz w:val="24"/>
          <w:szCs w:val="24"/>
        </w:rPr>
        <w:lastRenderedPageBreak/>
        <w:t>Protanopen</w:t>
      </w:r>
      <w:proofErr w:type="spellEnd"/>
      <w:r>
        <w:rPr>
          <w:sz w:val="24"/>
          <w:szCs w:val="24"/>
        </w:rPr>
        <w:t xml:space="preserve"> </w:t>
      </w:r>
      <w:r w:rsidRPr="00B52F5F">
        <w:rPr>
          <w:sz w:val="24"/>
          <w:szCs w:val="24"/>
        </w:rPr>
        <w:sym w:font="Wingdings" w:char="F0E0"/>
      </w:r>
      <w:r>
        <w:rPr>
          <w:sz w:val="24"/>
          <w:szCs w:val="24"/>
        </w:rPr>
        <w:t xml:space="preserve"> fehlt langwelliges Zapfenpigment</w:t>
      </w:r>
    </w:p>
    <w:p w14:paraId="060943E7" w14:textId="1EA2BB1D" w:rsidR="00B52F5F" w:rsidRDefault="00B52F5F">
      <w:pPr>
        <w:pStyle w:val="Listenabsatz"/>
        <w:numPr>
          <w:ilvl w:val="0"/>
          <w:numId w:val="151"/>
        </w:numPr>
        <w:rPr>
          <w:sz w:val="24"/>
          <w:szCs w:val="24"/>
        </w:rPr>
      </w:pPr>
      <w:proofErr w:type="spellStart"/>
      <w:r>
        <w:rPr>
          <w:sz w:val="24"/>
          <w:szCs w:val="24"/>
        </w:rPr>
        <w:t>Deuteranopen</w:t>
      </w:r>
      <w:proofErr w:type="spellEnd"/>
      <w:r>
        <w:rPr>
          <w:sz w:val="24"/>
          <w:szCs w:val="24"/>
        </w:rPr>
        <w:t xml:space="preserve"> </w:t>
      </w:r>
      <w:r w:rsidRPr="00B52F5F">
        <w:rPr>
          <w:sz w:val="24"/>
          <w:szCs w:val="24"/>
        </w:rPr>
        <w:sym w:font="Wingdings" w:char="F0E0"/>
      </w:r>
      <w:r>
        <w:rPr>
          <w:sz w:val="24"/>
          <w:szCs w:val="24"/>
        </w:rPr>
        <w:t xml:space="preserve"> fehlt mittelwelliges Zapfenpigment</w:t>
      </w:r>
    </w:p>
    <w:p w14:paraId="097867DC" w14:textId="4191A779" w:rsidR="00B52F5F" w:rsidRDefault="00B52F5F">
      <w:pPr>
        <w:pStyle w:val="Listenabsatz"/>
        <w:numPr>
          <w:ilvl w:val="0"/>
          <w:numId w:val="151"/>
        </w:numPr>
        <w:rPr>
          <w:sz w:val="24"/>
          <w:szCs w:val="24"/>
        </w:rPr>
      </w:pPr>
      <w:proofErr w:type="spellStart"/>
      <w:r>
        <w:rPr>
          <w:sz w:val="24"/>
          <w:szCs w:val="24"/>
        </w:rPr>
        <w:t>Tritanopen</w:t>
      </w:r>
      <w:proofErr w:type="spellEnd"/>
      <w:r>
        <w:rPr>
          <w:sz w:val="24"/>
          <w:szCs w:val="24"/>
        </w:rPr>
        <w:t xml:space="preserve"> </w:t>
      </w:r>
      <w:r w:rsidRPr="00B52F5F">
        <w:rPr>
          <w:sz w:val="24"/>
          <w:szCs w:val="24"/>
        </w:rPr>
        <w:sym w:font="Wingdings" w:char="F0E0"/>
      </w:r>
      <w:r>
        <w:rPr>
          <w:sz w:val="24"/>
          <w:szCs w:val="24"/>
        </w:rPr>
        <w:t xml:space="preserve"> fehlt kurzwelliges Sehpigment</w:t>
      </w:r>
    </w:p>
    <w:p w14:paraId="0BD2A3F4" w14:textId="6B07345B" w:rsidR="00B52F5F" w:rsidRDefault="00B52F5F" w:rsidP="00B52F5F">
      <w:pPr>
        <w:rPr>
          <w:sz w:val="24"/>
          <w:szCs w:val="24"/>
        </w:rPr>
      </w:pPr>
      <w:r>
        <w:rPr>
          <w:sz w:val="24"/>
          <w:szCs w:val="24"/>
        </w:rPr>
        <w:t xml:space="preserve">Genetische Forschung </w:t>
      </w:r>
      <w:r w:rsidRPr="00B52F5F">
        <w:rPr>
          <w:sz w:val="24"/>
          <w:szCs w:val="24"/>
        </w:rPr>
        <w:sym w:font="Wingdings" w:char="F0E0"/>
      </w:r>
      <w:r>
        <w:rPr>
          <w:sz w:val="24"/>
          <w:szCs w:val="24"/>
        </w:rPr>
        <w:t xml:space="preserve"> Vergleich zwischen Dichromaten &amp; </w:t>
      </w:r>
      <w:proofErr w:type="spellStart"/>
      <w:r>
        <w:rPr>
          <w:sz w:val="24"/>
          <w:szCs w:val="24"/>
        </w:rPr>
        <w:t>Trichromaten</w:t>
      </w:r>
      <w:proofErr w:type="spellEnd"/>
      <w:r>
        <w:rPr>
          <w:sz w:val="24"/>
          <w:szCs w:val="24"/>
        </w:rPr>
        <w:t xml:space="preserve"> – Identifikation von Unterschieden in den Genen, die die Struktur des Sehpigmentmoleküls bestimmen </w:t>
      </w:r>
    </w:p>
    <w:p w14:paraId="0E708A69" w14:textId="171799E4" w:rsidR="00B52F5F" w:rsidRDefault="00B52F5F" w:rsidP="00B52F5F">
      <w:pPr>
        <w:rPr>
          <w:sz w:val="24"/>
          <w:szCs w:val="24"/>
        </w:rPr>
      </w:pPr>
      <w:r>
        <w:rPr>
          <w:sz w:val="24"/>
          <w:szCs w:val="24"/>
        </w:rPr>
        <w:t xml:space="preserve">Die Signale der K-. M- und L-Rezeptoren bilden die Grundlage des </w:t>
      </w:r>
      <w:proofErr w:type="spellStart"/>
      <w:r>
        <w:rPr>
          <w:sz w:val="24"/>
          <w:szCs w:val="24"/>
        </w:rPr>
        <w:t>trichromatischen</w:t>
      </w:r>
      <w:proofErr w:type="spellEnd"/>
      <w:r>
        <w:rPr>
          <w:sz w:val="24"/>
          <w:szCs w:val="24"/>
        </w:rPr>
        <w:t xml:space="preserve"> Sehens</w:t>
      </w:r>
    </w:p>
    <w:p w14:paraId="7F7787FB" w14:textId="4D1741B2" w:rsidR="00B52F5F" w:rsidRDefault="00B52F5F">
      <w:pPr>
        <w:pStyle w:val="Listenabsatz"/>
        <w:numPr>
          <w:ilvl w:val="0"/>
          <w:numId w:val="152"/>
        </w:numPr>
        <w:rPr>
          <w:sz w:val="24"/>
          <w:szCs w:val="24"/>
        </w:rPr>
      </w:pPr>
      <w:r>
        <w:rPr>
          <w:sz w:val="24"/>
          <w:szCs w:val="24"/>
        </w:rPr>
        <w:t xml:space="preserve">Es werden jedoch nicht die relativen Signalanteile der K-, M- und L-Rezeptoren zum Gehirn weitergeleitet, sondern die paarweisen Differenzen zwischen den Signalen dieser Rezeptoren </w:t>
      </w:r>
    </w:p>
    <w:p w14:paraId="10403603" w14:textId="0AE01360" w:rsidR="00B52F5F" w:rsidRDefault="00B52F5F">
      <w:pPr>
        <w:pStyle w:val="Listenabsatz"/>
        <w:numPr>
          <w:ilvl w:val="0"/>
          <w:numId w:val="152"/>
        </w:numPr>
        <w:rPr>
          <w:sz w:val="24"/>
          <w:szCs w:val="24"/>
        </w:rPr>
      </w:pPr>
      <w:r>
        <w:rPr>
          <w:sz w:val="24"/>
          <w:szCs w:val="24"/>
        </w:rPr>
        <w:t>= entscheidender Prozess bei der Gegenfarbentheorie – Ewald Hering (1834-1918)</w:t>
      </w:r>
    </w:p>
    <w:p w14:paraId="5153FE19" w14:textId="01716795" w:rsidR="007F5ED6" w:rsidRDefault="007F5ED6" w:rsidP="007F5ED6">
      <w:pPr>
        <w:rPr>
          <w:sz w:val="24"/>
          <w:szCs w:val="24"/>
        </w:rPr>
      </w:pPr>
    </w:p>
    <w:p w14:paraId="769F7D04" w14:textId="480C8D7F" w:rsidR="007F5ED6" w:rsidRPr="007F5ED6" w:rsidRDefault="007F5ED6" w:rsidP="007F5ED6">
      <w:pPr>
        <w:shd w:val="clear" w:color="auto" w:fill="9CC2E5" w:themeFill="accent5" w:themeFillTint="99"/>
        <w:jc w:val="center"/>
        <w:rPr>
          <w:b/>
          <w:bCs/>
          <w:sz w:val="32"/>
          <w:szCs w:val="32"/>
        </w:rPr>
      </w:pPr>
      <w:r>
        <w:rPr>
          <w:b/>
          <w:bCs/>
          <w:sz w:val="32"/>
          <w:szCs w:val="32"/>
        </w:rPr>
        <w:t>Die Gegenfarbentheorie des Farbensehens</w:t>
      </w:r>
    </w:p>
    <w:p w14:paraId="6F6C6D8A" w14:textId="13606336" w:rsidR="005971A6" w:rsidRDefault="007F5ED6" w:rsidP="00D05785">
      <w:pPr>
        <w:rPr>
          <w:sz w:val="24"/>
          <w:szCs w:val="24"/>
        </w:rPr>
      </w:pPr>
      <w:r>
        <w:rPr>
          <w:sz w:val="24"/>
          <w:szCs w:val="24"/>
        </w:rPr>
        <w:t xml:space="preserve">Auch </w:t>
      </w:r>
      <w:r w:rsidRPr="007F5ED6">
        <w:rPr>
          <w:b/>
          <w:bCs/>
          <w:sz w:val="24"/>
          <w:szCs w:val="24"/>
        </w:rPr>
        <w:t>Gegenfarbentheorie des Farbensehens</w:t>
      </w:r>
      <w:r>
        <w:rPr>
          <w:sz w:val="24"/>
          <w:szCs w:val="24"/>
        </w:rPr>
        <w:t xml:space="preserve"> wurde ursprünglich auf experimentelle Beobachtungen gestützt; ABER – Phänomenologische Untersuchungen: Reize werden </w:t>
      </w:r>
    </w:p>
    <w:p w14:paraId="0B0C68F2" w14:textId="7B03D623" w:rsidR="007F5ED6" w:rsidRDefault="007F5ED6">
      <w:pPr>
        <w:pStyle w:val="Listenabsatz"/>
        <w:numPr>
          <w:ilvl w:val="0"/>
          <w:numId w:val="153"/>
        </w:numPr>
        <w:rPr>
          <w:sz w:val="24"/>
          <w:szCs w:val="24"/>
        </w:rPr>
      </w:pPr>
      <w:r>
        <w:rPr>
          <w:sz w:val="24"/>
          <w:szCs w:val="24"/>
        </w:rPr>
        <w:t xml:space="preserve">Befunde führten zur Annahme der Gegenfarbentheorie: Farbensehen beruht auf gegensätzlichen Antworten, die durch Blau und Gelb bzw. Rot und </w:t>
      </w:r>
      <w:proofErr w:type="spellStart"/>
      <w:r>
        <w:rPr>
          <w:sz w:val="24"/>
          <w:szCs w:val="24"/>
        </w:rPr>
        <w:t>Grün</w:t>
      </w:r>
      <w:proofErr w:type="spellEnd"/>
      <w:r>
        <w:rPr>
          <w:sz w:val="24"/>
          <w:szCs w:val="24"/>
        </w:rPr>
        <w:t xml:space="preserve"> ausgelöst werden </w:t>
      </w:r>
    </w:p>
    <w:p w14:paraId="5D3AE59D" w14:textId="57F63B28" w:rsidR="007F5ED6" w:rsidRDefault="007F5ED6" w:rsidP="007F5ED6">
      <w:pPr>
        <w:rPr>
          <w:sz w:val="24"/>
          <w:szCs w:val="24"/>
        </w:rPr>
      </w:pPr>
    </w:p>
    <w:p w14:paraId="1C485E9A" w14:textId="285866CB" w:rsidR="007F5ED6" w:rsidRPr="007F5ED6" w:rsidRDefault="007F5ED6" w:rsidP="007F5ED6">
      <w:pPr>
        <w:shd w:val="clear" w:color="auto" w:fill="9CC2E5" w:themeFill="accent5" w:themeFillTint="99"/>
        <w:jc w:val="center"/>
        <w:rPr>
          <w:b/>
          <w:bCs/>
          <w:sz w:val="32"/>
          <w:szCs w:val="32"/>
        </w:rPr>
      </w:pPr>
      <w:r>
        <w:rPr>
          <w:b/>
          <w:bCs/>
          <w:sz w:val="32"/>
          <w:szCs w:val="32"/>
        </w:rPr>
        <w:t>Verhaltensbasierte Belege für die Gegenfarbentheorie</w:t>
      </w:r>
    </w:p>
    <w:p w14:paraId="3BEF5262" w14:textId="15621402" w:rsidR="00D07285" w:rsidRDefault="00D07285" w:rsidP="00D07285">
      <w:pPr>
        <w:rPr>
          <w:sz w:val="24"/>
          <w:szCs w:val="24"/>
        </w:rPr>
      </w:pPr>
      <w:r>
        <w:rPr>
          <w:sz w:val="24"/>
          <w:szCs w:val="24"/>
        </w:rPr>
        <w:t xml:space="preserve">Hering verwendete Nachbilder </w:t>
      </w:r>
      <w:r w:rsidRPr="00D07285">
        <w:rPr>
          <w:sz w:val="24"/>
          <w:szCs w:val="24"/>
        </w:rPr>
        <w:sym w:font="Wingdings" w:char="F0E0"/>
      </w:r>
      <w:r>
        <w:rPr>
          <w:sz w:val="24"/>
          <w:szCs w:val="24"/>
        </w:rPr>
        <w:t xml:space="preserve"> Feststellung;</w:t>
      </w:r>
    </w:p>
    <w:p w14:paraId="6EA6410E" w14:textId="1689424F" w:rsidR="00D07285" w:rsidRDefault="00B978BB">
      <w:pPr>
        <w:pStyle w:val="Listenabsatz"/>
        <w:numPr>
          <w:ilvl w:val="0"/>
          <w:numId w:val="153"/>
        </w:numPr>
        <w:rPr>
          <w:sz w:val="24"/>
          <w:szCs w:val="24"/>
        </w:rPr>
      </w:pPr>
      <w:r>
        <w:rPr>
          <w:sz w:val="24"/>
          <w:szCs w:val="24"/>
        </w:rPr>
        <w:t>Betrachten grüner Flächen erzeugt rotes Nachbild (und umgekehrt)</w:t>
      </w:r>
    </w:p>
    <w:p w14:paraId="2A12A363" w14:textId="1EED394A" w:rsidR="00B978BB" w:rsidRDefault="00B978BB">
      <w:pPr>
        <w:pStyle w:val="Listenabsatz"/>
        <w:numPr>
          <w:ilvl w:val="0"/>
          <w:numId w:val="153"/>
        </w:numPr>
        <w:rPr>
          <w:sz w:val="24"/>
          <w:szCs w:val="24"/>
        </w:rPr>
      </w:pPr>
      <w:r>
        <w:rPr>
          <w:sz w:val="24"/>
          <w:szCs w:val="24"/>
        </w:rPr>
        <w:t>Betrachten gelber Flächen erzeugt blaues Nachbild (und umgekehrt)</w:t>
      </w:r>
    </w:p>
    <w:p w14:paraId="0DBB89C7" w14:textId="043ABB6E" w:rsidR="00B978BB" w:rsidRDefault="00B978BB" w:rsidP="00B978BB">
      <w:pPr>
        <w:ind w:left="360"/>
        <w:rPr>
          <w:sz w:val="24"/>
          <w:szCs w:val="24"/>
        </w:rPr>
      </w:pPr>
      <w:r w:rsidRPr="00B978BB">
        <w:rPr>
          <w:sz w:val="24"/>
          <w:szCs w:val="24"/>
        </w:rPr>
        <w:sym w:font="Wingdings" w:char="F0E0"/>
      </w:r>
      <w:r>
        <w:rPr>
          <w:sz w:val="24"/>
          <w:szCs w:val="24"/>
        </w:rPr>
        <w:t xml:space="preserve"> Annahme: Rot &amp; Grün bzw. Blau &amp; Gelb bilden jeweils ein Farbenpaar</w:t>
      </w:r>
    </w:p>
    <w:p w14:paraId="0BF71E30" w14:textId="2D8F2147" w:rsidR="00B978BB" w:rsidRDefault="00B978BB" w:rsidP="00B978BB">
      <w:pPr>
        <w:rPr>
          <w:sz w:val="24"/>
          <w:szCs w:val="24"/>
        </w:rPr>
      </w:pPr>
      <w:r>
        <w:rPr>
          <w:sz w:val="24"/>
          <w:szCs w:val="24"/>
        </w:rPr>
        <w:t xml:space="preserve">Weitere Beobachtung – </w:t>
      </w:r>
      <w:r w:rsidRPr="00B978BB">
        <w:rPr>
          <w:b/>
          <w:bCs/>
          <w:sz w:val="24"/>
          <w:szCs w:val="24"/>
        </w:rPr>
        <w:t>simultaner Farbkontrast:</w:t>
      </w:r>
      <w:r>
        <w:rPr>
          <w:sz w:val="24"/>
          <w:szCs w:val="24"/>
        </w:rPr>
        <w:t xml:space="preserve"> Effekt tritt auf, wenn eine Fläche ihre Farbe verändert, sobald man sie mit einer anderen Farbe umgibt </w:t>
      </w:r>
    </w:p>
    <w:p w14:paraId="66FC6CB1" w14:textId="3B8DBB45" w:rsidR="00B978BB" w:rsidRDefault="00B978BB">
      <w:pPr>
        <w:pStyle w:val="Listenabsatz"/>
        <w:numPr>
          <w:ilvl w:val="0"/>
          <w:numId w:val="154"/>
        </w:numPr>
        <w:rPr>
          <w:sz w:val="24"/>
          <w:szCs w:val="24"/>
        </w:rPr>
      </w:pPr>
      <w:r>
        <w:rPr>
          <w:sz w:val="24"/>
          <w:szCs w:val="24"/>
        </w:rPr>
        <w:t xml:space="preserve">z.B. Rotes Nachbild umgibt unbunte Fläche (kleines unbuntes Quadrat) und lässt </w:t>
      </w:r>
      <w:proofErr w:type="gramStart"/>
      <w:r>
        <w:rPr>
          <w:sz w:val="24"/>
          <w:szCs w:val="24"/>
        </w:rPr>
        <w:t>diese Grün</w:t>
      </w:r>
      <w:proofErr w:type="gramEnd"/>
      <w:r>
        <w:rPr>
          <w:sz w:val="24"/>
          <w:szCs w:val="24"/>
        </w:rPr>
        <w:t xml:space="preserve"> erscheinen </w:t>
      </w:r>
    </w:p>
    <w:p w14:paraId="3B647470" w14:textId="77777777" w:rsidR="00B978BB" w:rsidRDefault="00B978BB" w:rsidP="00B978BB">
      <w:pPr>
        <w:rPr>
          <w:sz w:val="24"/>
          <w:szCs w:val="24"/>
        </w:rPr>
      </w:pPr>
    </w:p>
    <w:p w14:paraId="47561DBB" w14:textId="169365D4" w:rsidR="00B978BB" w:rsidRDefault="00B978BB" w:rsidP="00B978BB">
      <w:pPr>
        <w:rPr>
          <w:sz w:val="24"/>
          <w:szCs w:val="24"/>
        </w:rPr>
      </w:pPr>
      <w:r>
        <w:rPr>
          <w:sz w:val="24"/>
          <w:szCs w:val="24"/>
        </w:rPr>
        <w:t>Hering postuliert 3 Mechanismen, die jeweils entgegengesetzt auf Licht unterschiedlicher Intensität oder Wellenlängen reagieren:</w:t>
      </w:r>
    </w:p>
    <w:p w14:paraId="2FB62BBE" w14:textId="6E1EA1AB" w:rsidR="00B978BB" w:rsidRDefault="00B978BB">
      <w:pPr>
        <w:pStyle w:val="Listenabsatz"/>
        <w:numPr>
          <w:ilvl w:val="0"/>
          <w:numId w:val="155"/>
        </w:numPr>
        <w:rPr>
          <w:sz w:val="24"/>
          <w:szCs w:val="24"/>
        </w:rPr>
      </w:pPr>
      <w:r>
        <w:rPr>
          <w:sz w:val="24"/>
          <w:szCs w:val="24"/>
        </w:rPr>
        <w:t>Rot</w:t>
      </w:r>
      <w:r w:rsidRPr="00B978BB">
        <w:rPr>
          <w:sz w:val="24"/>
          <w:szCs w:val="24"/>
          <w:vertAlign w:val="superscript"/>
        </w:rPr>
        <w:t>+</w:t>
      </w:r>
      <w:r>
        <w:rPr>
          <w:sz w:val="24"/>
          <w:szCs w:val="24"/>
          <w:vertAlign w:val="superscript"/>
        </w:rPr>
        <w:t xml:space="preserve"> </w:t>
      </w:r>
      <w:r>
        <w:rPr>
          <w:sz w:val="24"/>
          <w:szCs w:val="24"/>
        </w:rPr>
        <w:t>- Grün</w:t>
      </w:r>
      <w:proofErr w:type="gramStart"/>
      <w:r>
        <w:rPr>
          <w:sz w:val="24"/>
          <w:szCs w:val="24"/>
          <w:vertAlign w:val="superscript"/>
        </w:rPr>
        <w:t>-</w:t>
      </w:r>
      <w:r>
        <w:rPr>
          <w:sz w:val="24"/>
          <w:szCs w:val="24"/>
        </w:rPr>
        <w:t xml:space="preserve"> :</w:t>
      </w:r>
      <w:proofErr w:type="gramEnd"/>
      <w:r>
        <w:rPr>
          <w:sz w:val="24"/>
          <w:szCs w:val="24"/>
        </w:rPr>
        <w:t xml:space="preserve"> reagiert positiv auf Rot und negativ auf Grün</w:t>
      </w:r>
    </w:p>
    <w:p w14:paraId="282D07D2" w14:textId="25A7FD7A" w:rsidR="00B978BB" w:rsidRDefault="00B978BB">
      <w:pPr>
        <w:pStyle w:val="Listenabsatz"/>
        <w:numPr>
          <w:ilvl w:val="0"/>
          <w:numId w:val="155"/>
        </w:numPr>
        <w:rPr>
          <w:sz w:val="24"/>
          <w:szCs w:val="24"/>
        </w:rPr>
      </w:pPr>
      <w:r>
        <w:rPr>
          <w:sz w:val="24"/>
          <w:szCs w:val="24"/>
        </w:rPr>
        <w:t>Blau</w:t>
      </w:r>
      <w:r>
        <w:rPr>
          <w:sz w:val="24"/>
          <w:szCs w:val="24"/>
          <w:vertAlign w:val="superscript"/>
        </w:rPr>
        <w:t>-</w:t>
      </w:r>
      <w:r>
        <w:rPr>
          <w:sz w:val="24"/>
          <w:szCs w:val="24"/>
        </w:rPr>
        <w:t xml:space="preserve"> - Gelb</w:t>
      </w:r>
      <w:proofErr w:type="gramStart"/>
      <w:r>
        <w:rPr>
          <w:sz w:val="24"/>
          <w:szCs w:val="24"/>
          <w:vertAlign w:val="superscript"/>
        </w:rPr>
        <w:t xml:space="preserve">+ </w:t>
      </w:r>
      <w:r>
        <w:rPr>
          <w:sz w:val="24"/>
          <w:szCs w:val="24"/>
        </w:rPr>
        <w:t>:</w:t>
      </w:r>
      <w:proofErr w:type="gramEnd"/>
      <w:r>
        <w:rPr>
          <w:sz w:val="24"/>
          <w:szCs w:val="24"/>
        </w:rPr>
        <w:t xml:space="preserve"> reagiert negativ auf Blau und positiv auf Gelb </w:t>
      </w:r>
    </w:p>
    <w:p w14:paraId="38B3EACB" w14:textId="1D2A3127" w:rsidR="00B978BB" w:rsidRDefault="00B978BB">
      <w:pPr>
        <w:pStyle w:val="Listenabsatz"/>
        <w:numPr>
          <w:ilvl w:val="0"/>
          <w:numId w:val="155"/>
        </w:numPr>
        <w:rPr>
          <w:sz w:val="24"/>
          <w:szCs w:val="24"/>
        </w:rPr>
      </w:pPr>
      <w:r>
        <w:rPr>
          <w:sz w:val="24"/>
          <w:szCs w:val="24"/>
        </w:rPr>
        <w:t>Schwarz</w:t>
      </w:r>
      <w:r>
        <w:rPr>
          <w:sz w:val="24"/>
          <w:szCs w:val="24"/>
          <w:vertAlign w:val="superscript"/>
        </w:rPr>
        <w:t>-</w:t>
      </w:r>
      <w:r>
        <w:rPr>
          <w:sz w:val="24"/>
          <w:szCs w:val="24"/>
        </w:rPr>
        <w:t xml:space="preserve"> - Weiß</w:t>
      </w:r>
      <w:proofErr w:type="gramStart"/>
      <w:r>
        <w:rPr>
          <w:sz w:val="24"/>
          <w:szCs w:val="24"/>
          <w:vertAlign w:val="superscript"/>
        </w:rPr>
        <w:t>+</w:t>
      </w:r>
      <w:r>
        <w:rPr>
          <w:sz w:val="24"/>
          <w:szCs w:val="24"/>
        </w:rPr>
        <w:t xml:space="preserve"> :</w:t>
      </w:r>
      <w:proofErr w:type="gramEnd"/>
      <w:r>
        <w:rPr>
          <w:sz w:val="24"/>
          <w:szCs w:val="24"/>
        </w:rPr>
        <w:t xml:space="preserve"> reagiert negativ auf Schwarz und positiv auf Weiß </w:t>
      </w:r>
    </w:p>
    <w:p w14:paraId="76AC709E" w14:textId="1825744F" w:rsidR="00B978BB" w:rsidRDefault="00B978BB" w:rsidP="00B978BB">
      <w:pPr>
        <w:rPr>
          <w:sz w:val="24"/>
          <w:szCs w:val="24"/>
        </w:rPr>
      </w:pPr>
    </w:p>
    <w:p w14:paraId="6FEBABA0" w14:textId="225BE9A6" w:rsidR="00B978BB" w:rsidRPr="00B978BB" w:rsidRDefault="007517FA" w:rsidP="007517FA">
      <w:pPr>
        <w:shd w:val="clear" w:color="auto" w:fill="9CC2E5" w:themeFill="accent5" w:themeFillTint="99"/>
        <w:jc w:val="center"/>
        <w:rPr>
          <w:b/>
          <w:bCs/>
          <w:sz w:val="32"/>
          <w:szCs w:val="32"/>
        </w:rPr>
      </w:pPr>
      <w:r>
        <w:rPr>
          <w:b/>
          <w:bCs/>
          <w:sz w:val="32"/>
          <w:szCs w:val="32"/>
        </w:rPr>
        <w:lastRenderedPageBreak/>
        <w:t>Die Physiologie der Gegenfarbentheorie</w:t>
      </w:r>
    </w:p>
    <w:p w14:paraId="69C74BBD" w14:textId="3B1F5721" w:rsidR="00B978BB" w:rsidRDefault="00B978BB" w:rsidP="00B978BB">
      <w:pPr>
        <w:rPr>
          <w:sz w:val="24"/>
          <w:szCs w:val="24"/>
        </w:rPr>
      </w:pPr>
    </w:p>
    <w:p w14:paraId="3C5E4DF4" w14:textId="513589AE" w:rsidR="007517FA" w:rsidRPr="007517FA" w:rsidRDefault="007517FA" w:rsidP="007517FA">
      <w:pPr>
        <w:shd w:val="clear" w:color="auto" w:fill="9CC2E5" w:themeFill="accent5" w:themeFillTint="99"/>
        <w:jc w:val="center"/>
        <w:rPr>
          <w:b/>
          <w:bCs/>
          <w:sz w:val="32"/>
          <w:szCs w:val="32"/>
        </w:rPr>
      </w:pPr>
      <w:r>
        <w:rPr>
          <w:b/>
          <w:bCs/>
          <w:sz w:val="32"/>
          <w:szCs w:val="32"/>
        </w:rPr>
        <w:t>Gegenfarbenzellen</w:t>
      </w:r>
    </w:p>
    <w:p w14:paraId="459DA193" w14:textId="4467C5E6" w:rsidR="005971A6" w:rsidRPr="007517FA" w:rsidRDefault="007517FA" w:rsidP="007517FA">
      <w:pPr>
        <w:pBdr>
          <w:bottom w:val="single" w:sz="8" w:space="1" w:color="9CC2E5" w:themeColor="accent5" w:themeTint="99"/>
        </w:pBdr>
        <w:rPr>
          <w:b/>
          <w:bCs/>
          <w:sz w:val="24"/>
          <w:szCs w:val="24"/>
        </w:rPr>
      </w:pPr>
      <w:r>
        <w:rPr>
          <w:b/>
          <w:bCs/>
          <w:sz w:val="24"/>
          <w:szCs w:val="24"/>
        </w:rPr>
        <w:t>Gegenfarbenzellen</w:t>
      </w:r>
    </w:p>
    <w:p w14:paraId="48F6C2A8" w14:textId="6AB758EF" w:rsidR="005971A6" w:rsidRDefault="007517FA" w:rsidP="00D05785">
      <w:pPr>
        <w:rPr>
          <w:sz w:val="24"/>
          <w:szCs w:val="24"/>
        </w:rPr>
      </w:pPr>
      <w:r>
        <w:rPr>
          <w:sz w:val="24"/>
          <w:szCs w:val="24"/>
        </w:rPr>
        <w:t xml:space="preserve">In 1960er/1960er Jahren </w:t>
      </w:r>
      <w:r w:rsidRPr="007517FA">
        <w:rPr>
          <w:sz w:val="24"/>
          <w:szCs w:val="24"/>
        </w:rPr>
        <w:sym w:font="Wingdings" w:char="F0E0"/>
      </w:r>
      <w:r>
        <w:rPr>
          <w:sz w:val="24"/>
          <w:szCs w:val="24"/>
        </w:rPr>
        <w:t xml:space="preserve"> Entdeckung von </w:t>
      </w:r>
      <w:r w:rsidRPr="007517FA">
        <w:rPr>
          <w:b/>
          <w:bCs/>
          <w:sz w:val="24"/>
          <w:szCs w:val="24"/>
        </w:rPr>
        <w:t>Gegenfarbenzellen</w:t>
      </w:r>
      <w:r>
        <w:rPr>
          <w:sz w:val="24"/>
          <w:szCs w:val="24"/>
        </w:rPr>
        <w:t xml:space="preserve"> in Retina und Corpus geniculatum laterale</w:t>
      </w:r>
    </w:p>
    <w:p w14:paraId="16DBBA0B" w14:textId="19658296" w:rsidR="007517FA" w:rsidRDefault="007517FA">
      <w:pPr>
        <w:pStyle w:val="Listenabsatz"/>
        <w:numPr>
          <w:ilvl w:val="0"/>
          <w:numId w:val="154"/>
        </w:numPr>
        <w:rPr>
          <w:sz w:val="24"/>
          <w:szCs w:val="24"/>
        </w:rPr>
      </w:pPr>
      <w:r>
        <w:rPr>
          <w:sz w:val="24"/>
          <w:szCs w:val="24"/>
        </w:rPr>
        <w:t xml:space="preserve">Antworten auf Licht aus einem Teil des Spektrums exzitatorisch und auf Licht aus einem anderen Teil des Spektrums inhibitorisch </w:t>
      </w:r>
    </w:p>
    <w:p w14:paraId="664F7C1F" w14:textId="03358C82" w:rsidR="007517FA" w:rsidRDefault="007517FA">
      <w:pPr>
        <w:pStyle w:val="Listenabsatz"/>
        <w:numPr>
          <w:ilvl w:val="0"/>
          <w:numId w:val="154"/>
        </w:numPr>
        <w:rPr>
          <w:sz w:val="24"/>
          <w:szCs w:val="24"/>
        </w:rPr>
      </w:pPr>
      <w:r>
        <w:rPr>
          <w:sz w:val="24"/>
          <w:szCs w:val="24"/>
        </w:rPr>
        <w:t>B</w:t>
      </w:r>
      <w:r>
        <w:rPr>
          <w:sz w:val="24"/>
          <w:szCs w:val="24"/>
          <w:vertAlign w:val="superscript"/>
        </w:rPr>
        <w:t>+</w:t>
      </w:r>
      <w:r>
        <w:rPr>
          <w:sz w:val="24"/>
          <w:szCs w:val="24"/>
        </w:rPr>
        <w:t>G</w:t>
      </w:r>
      <w:r>
        <w:rPr>
          <w:sz w:val="24"/>
          <w:szCs w:val="24"/>
          <w:vertAlign w:val="superscript"/>
        </w:rPr>
        <w:t>-</w:t>
      </w:r>
      <w:r>
        <w:rPr>
          <w:sz w:val="24"/>
          <w:szCs w:val="24"/>
        </w:rPr>
        <w:t xml:space="preserve"> - Zelle; Licht im blauen Bereich des Spektrums erhöht Feuerrate / Licht im gelben Bereich des Spektrums hemmt die Feuerrate </w:t>
      </w:r>
      <w:proofErr w:type="gramStart"/>
      <w:r>
        <w:rPr>
          <w:sz w:val="24"/>
          <w:szCs w:val="24"/>
        </w:rPr>
        <w:t xml:space="preserve">( </w:t>
      </w:r>
      <w:proofErr w:type="spellStart"/>
      <w:r>
        <w:rPr>
          <w:sz w:val="24"/>
          <w:szCs w:val="24"/>
        </w:rPr>
        <w:t>R</w:t>
      </w:r>
      <w:proofErr w:type="gramEnd"/>
      <w:r>
        <w:rPr>
          <w:sz w:val="24"/>
          <w:szCs w:val="24"/>
          <w:vertAlign w:val="superscript"/>
        </w:rPr>
        <w:t>+</w:t>
      </w:r>
      <w:r>
        <w:rPr>
          <w:sz w:val="24"/>
          <w:szCs w:val="24"/>
        </w:rPr>
        <w:t>Gr</w:t>
      </w:r>
      <w:proofErr w:type="spellEnd"/>
      <w:r>
        <w:rPr>
          <w:sz w:val="24"/>
          <w:szCs w:val="24"/>
          <w:vertAlign w:val="superscript"/>
        </w:rPr>
        <w:t>-</w:t>
      </w:r>
      <w:r>
        <w:rPr>
          <w:sz w:val="24"/>
          <w:szCs w:val="24"/>
        </w:rPr>
        <w:t xml:space="preserve"> - Zellen, B</w:t>
      </w:r>
      <w:r>
        <w:rPr>
          <w:sz w:val="24"/>
          <w:szCs w:val="24"/>
          <w:vertAlign w:val="superscript"/>
        </w:rPr>
        <w:t>-</w:t>
      </w:r>
      <w:r>
        <w:rPr>
          <w:sz w:val="24"/>
          <w:szCs w:val="24"/>
        </w:rPr>
        <w:t>G</w:t>
      </w:r>
      <w:r>
        <w:rPr>
          <w:sz w:val="24"/>
          <w:szCs w:val="24"/>
          <w:vertAlign w:val="superscript"/>
        </w:rPr>
        <w:t>+</w:t>
      </w:r>
      <w:r>
        <w:rPr>
          <w:sz w:val="24"/>
          <w:szCs w:val="24"/>
        </w:rPr>
        <w:t xml:space="preserve"> - Zellen, </w:t>
      </w:r>
      <w:proofErr w:type="spellStart"/>
      <w:r>
        <w:rPr>
          <w:sz w:val="24"/>
          <w:szCs w:val="24"/>
        </w:rPr>
        <w:t>Gr</w:t>
      </w:r>
      <w:r>
        <w:rPr>
          <w:sz w:val="24"/>
          <w:szCs w:val="24"/>
          <w:vertAlign w:val="superscript"/>
        </w:rPr>
        <w:t>+</w:t>
      </w:r>
      <w:r>
        <w:rPr>
          <w:sz w:val="24"/>
          <w:szCs w:val="24"/>
        </w:rPr>
        <w:t>R</w:t>
      </w:r>
      <w:proofErr w:type="spellEnd"/>
      <w:r>
        <w:rPr>
          <w:sz w:val="24"/>
          <w:szCs w:val="24"/>
          <w:vertAlign w:val="superscript"/>
        </w:rPr>
        <w:t>-</w:t>
      </w:r>
      <w:r>
        <w:rPr>
          <w:sz w:val="24"/>
          <w:szCs w:val="24"/>
        </w:rPr>
        <w:t xml:space="preserve"> - Zellen) </w:t>
      </w:r>
    </w:p>
    <w:p w14:paraId="385C0070" w14:textId="216CCEF0" w:rsidR="007517FA" w:rsidRPr="007517FA" w:rsidRDefault="007517FA" w:rsidP="007517FA">
      <w:pPr>
        <w:pBdr>
          <w:bottom w:val="single" w:sz="8" w:space="1" w:color="9CC2E5" w:themeColor="accent5" w:themeTint="99"/>
        </w:pBdr>
        <w:rPr>
          <w:b/>
          <w:bCs/>
          <w:sz w:val="24"/>
          <w:szCs w:val="24"/>
        </w:rPr>
      </w:pPr>
      <w:r w:rsidRPr="007517FA">
        <w:rPr>
          <w:b/>
          <w:bCs/>
          <w:sz w:val="24"/>
          <w:szCs w:val="24"/>
        </w:rPr>
        <w:t>Wie durch 3 Rezeptortypen gegensätzliche Antworten erzeugt werden können</w:t>
      </w:r>
    </w:p>
    <w:p w14:paraId="5192DFEA" w14:textId="3D7C9E28" w:rsidR="005971A6" w:rsidRDefault="00A87B9D" w:rsidP="00D05785">
      <w:pPr>
        <w:rPr>
          <w:sz w:val="24"/>
          <w:szCs w:val="24"/>
        </w:rPr>
      </w:pPr>
      <w:r>
        <w:rPr>
          <w:sz w:val="24"/>
          <w:szCs w:val="24"/>
        </w:rPr>
        <w:t xml:space="preserve">Physiologische Befunde liefern Belege für beide Theorien – Wie kann das sein? </w:t>
      </w:r>
    </w:p>
    <w:p w14:paraId="70CC46C2" w14:textId="651D2E69" w:rsidR="00A87B9D" w:rsidRDefault="00A87B9D">
      <w:pPr>
        <w:pStyle w:val="Listenabsatz"/>
        <w:numPr>
          <w:ilvl w:val="0"/>
          <w:numId w:val="156"/>
        </w:numPr>
        <w:rPr>
          <w:sz w:val="24"/>
          <w:szCs w:val="24"/>
        </w:rPr>
      </w:pPr>
      <w:r>
        <w:rPr>
          <w:sz w:val="24"/>
          <w:szCs w:val="24"/>
        </w:rPr>
        <w:t xml:space="preserve">Befunde betreffen jeweils Aktivierung an verschiedenen Stellen des visuellen Systems </w:t>
      </w:r>
    </w:p>
    <w:p w14:paraId="2B8A5354" w14:textId="28C3B31E" w:rsidR="00A87B9D" w:rsidRDefault="00A87B9D">
      <w:pPr>
        <w:pStyle w:val="Listenabsatz"/>
        <w:numPr>
          <w:ilvl w:val="0"/>
          <w:numId w:val="156"/>
        </w:numPr>
        <w:rPr>
          <w:sz w:val="24"/>
          <w:szCs w:val="24"/>
        </w:rPr>
      </w:pPr>
      <w:r>
        <w:rPr>
          <w:sz w:val="24"/>
          <w:szCs w:val="24"/>
        </w:rPr>
        <w:t xml:space="preserve">Ergebnisse zum Farbabgleich </w:t>
      </w:r>
      <w:r w:rsidRPr="00A87B9D">
        <w:rPr>
          <w:sz w:val="24"/>
          <w:szCs w:val="24"/>
        </w:rPr>
        <w:sym w:font="Wingdings" w:char="F0E0"/>
      </w:r>
      <w:r>
        <w:rPr>
          <w:sz w:val="24"/>
          <w:szCs w:val="24"/>
        </w:rPr>
        <w:t xml:space="preserve"> betreffen Zapfen auf Eingangsebene des visuellen Systems </w:t>
      </w:r>
    </w:p>
    <w:p w14:paraId="76BB504D" w14:textId="2457BED9" w:rsidR="00A87B9D" w:rsidRDefault="00A87B9D">
      <w:pPr>
        <w:pStyle w:val="Listenabsatz"/>
        <w:numPr>
          <w:ilvl w:val="0"/>
          <w:numId w:val="156"/>
        </w:numPr>
        <w:rPr>
          <w:sz w:val="24"/>
          <w:szCs w:val="24"/>
        </w:rPr>
      </w:pPr>
      <w:r>
        <w:rPr>
          <w:sz w:val="24"/>
          <w:szCs w:val="24"/>
        </w:rPr>
        <w:t xml:space="preserve">Ergebnisse zur Farbenpaarung </w:t>
      </w:r>
      <w:r w:rsidRPr="00A87B9D">
        <w:rPr>
          <w:sz w:val="24"/>
          <w:szCs w:val="24"/>
        </w:rPr>
        <w:sym w:font="Wingdings" w:char="F0E0"/>
      </w:r>
      <w:r>
        <w:rPr>
          <w:sz w:val="24"/>
          <w:szCs w:val="24"/>
        </w:rPr>
        <w:t xml:space="preserve"> betreffen Gegenfarbenneuronen auf höherer Ebene des visuellen Systems </w:t>
      </w:r>
    </w:p>
    <w:p w14:paraId="55416066" w14:textId="4DB6BD45" w:rsidR="00A87B9D" w:rsidRDefault="00A87B9D" w:rsidP="00A87B9D">
      <w:pPr>
        <w:rPr>
          <w:sz w:val="24"/>
          <w:szCs w:val="24"/>
        </w:rPr>
      </w:pPr>
      <w:r>
        <w:rPr>
          <w:sz w:val="24"/>
          <w:szCs w:val="24"/>
        </w:rPr>
        <w:t xml:space="preserve">Schaltkries (Abb. </w:t>
      </w:r>
      <w:proofErr w:type="gramStart"/>
      <w:r>
        <w:rPr>
          <w:sz w:val="24"/>
          <w:szCs w:val="24"/>
        </w:rPr>
        <w:t>9.23</w:t>
      </w:r>
      <w:proofErr w:type="gramEnd"/>
      <w:r>
        <w:rPr>
          <w:sz w:val="24"/>
          <w:szCs w:val="24"/>
        </w:rPr>
        <w:t xml:space="preserve"> S. 211) verdeutlicht wie das funktioniert:</w:t>
      </w:r>
    </w:p>
    <w:p w14:paraId="7687CCDD" w14:textId="02AE9322" w:rsidR="00A87B9D" w:rsidRDefault="00A87B9D">
      <w:pPr>
        <w:pStyle w:val="Listenabsatz"/>
        <w:numPr>
          <w:ilvl w:val="0"/>
          <w:numId w:val="157"/>
        </w:numPr>
        <w:rPr>
          <w:sz w:val="24"/>
          <w:szCs w:val="24"/>
        </w:rPr>
      </w:pPr>
      <w:r>
        <w:rPr>
          <w:sz w:val="24"/>
          <w:szCs w:val="24"/>
        </w:rPr>
        <w:t xml:space="preserve">Vereinfachte Darstellung aber illustriert die Grundprinzipien der neuronalen Verschaltung zur Farbcodierung in der Retina </w:t>
      </w:r>
    </w:p>
    <w:p w14:paraId="20710D03" w14:textId="7E4F25F0" w:rsidR="00A87B9D" w:rsidRDefault="00A87B9D">
      <w:pPr>
        <w:pStyle w:val="Listenabsatz"/>
        <w:numPr>
          <w:ilvl w:val="0"/>
          <w:numId w:val="157"/>
        </w:numPr>
        <w:rPr>
          <w:sz w:val="24"/>
          <w:szCs w:val="24"/>
        </w:rPr>
      </w:pPr>
      <w:r>
        <w:rPr>
          <w:sz w:val="24"/>
          <w:szCs w:val="24"/>
        </w:rPr>
        <w:t xml:space="preserve">Wichtig: Antworten der Schaltkreise wird sowohl durch die </w:t>
      </w:r>
      <w:proofErr w:type="gramStart"/>
      <w:r>
        <w:rPr>
          <w:sz w:val="24"/>
          <w:szCs w:val="24"/>
        </w:rPr>
        <w:t>Wellenlängen ,</w:t>
      </w:r>
      <w:proofErr w:type="gramEnd"/>
      <w:r>
        <w:rPr>
          <w:sz w:val="24"/>
          <w:szCs w:val="24"/>
        </w:rPr>
        <w:t xml:space="preserve"> auf die Rezeptoren am stärksten antworten, als auch durch die Anordnung der hemmenden und erregenden Synapsen bestimmt</w:t>
      </w:r>
    </w:p>
    <w:p w14:paraId="3D6F56EF" w14:textId="008653AC" w:rsidR="00A87B9D" w:rsidRDefault="00A87B9D" w:rsidP="00A87B9D">
      <w:pPr>
        <w:rPr>
          <w:sz w:val="24"/>
          <w:szCs w:val="24"/>
        </w:rPr>
      </w:pPr>
      <w:r>
        <w:rPr>
          <w:sz w:val="24"/>
          <w:szCs w:val="24"/>
        </w:rPr>
        <w:t>Verarbeitungsprozesse beim Farbensehen laufen demnach in 2 Stufen ab:</w:t>
      </w:r>
    </w:p>
    <w:p w14:paraId="3C44A66E" w14:textId="231B613B" w:rsidR="00A87B9D" w:rsidRDefault="00A87B9D">
      <w:pPr>
        <w:pStyle w:val="Listenabsatz"/>
        <w:numPr>
          <w:ilvl w:val="0"/>
          <w:numId w:val="158"/>
        </w:numPr>
        <w:rPr>
          <w:sz w:val="24"/>
          <w:szCs w:val="24"/>
        </w:rPr>
      </w:pPr>
      <w:r>
        <w:rPr>
          <w:sz w:val="24"/>
          <w:szCs w:val="24"/>
        </w:rPr>
        <w:t>Rezeptoren reagieren mit unterschiedlichen Antwortmustern auf unterschiedliche Wellenlängen (Dreifarbentheorie)</w:t>
      </w:r>
    </w:p>
    <w:p w14:paraId="7C6B78E2" w14:textId="15C73D18" w:rsidR="005405F7" w:rsidRDefault="00A87B9D">
      <w:pPr>
        <w:pStyle w:val="Listenabsatz"/>
        <w:numPr>
          <w:ilvl w:val="0"/>
          <w:numId w:val="158"/>
        </w:numPr>
        <w:rPr>
          <w:sz w:val="24"/>
          <w:szCs w:val="24"/>
        </w:rPr>
      </w:pPr>
      <w:r>
        <w:rPr>
          <w:sz w:val="24"/>
          <w:szCs w:val="24"/>
        </w:rPr>
        <w:t xml:space="preserve">Neuronen integrieren die hemmenden und erregenden Signale von den Rezeptoren (Gegenfarbentheorie) </w:t>
      </w:r>
    </w:p>
    <w:p w14:paraId="177F8814" w14:textId="07ECCB18" w:rsidR="005405F7" w:rsidRDefault="005405F7" w:rsidP="005405F7">
      <w:pPr>
        <w:rPr>
          <w:sz w:val="24"/>
          <w:szCs w:val="24"/>
        </w:rPr>
      </w:pPr>
      <w:r>
        <w:rPr>
          <w:sz w:val="24"/>
          <w:szCs w:val="24"/>
        </w:rPr>
        <w:t xml:space="preserve">Beschreibung der Gegenfarbenneuronen </w:t>
      </w:r>
      <w:r w:rsidRPr="005405F7">
        <w:rPr>
          <w:sz w:val="24"/>
          <w:szCs w:val="24"/>
        </w:rPr>
        <w:sym w:font="Wingdings" w:char="F0E0"/>
      </w:r>
      <w:r>
        <w:rPr>
          <w:sz w:val="24"/>
          <w:szCs w:val="24"/>
        </w:rPr>
        <w:t xml:space="preserve"> Vorstellung, dass Signale zur Farbe, die von der Retina zum Gehirn gesendet werden, das unterschiedliche Feuern von Rezeptoren anzeigen, die Differenz der Antworten dieser Paar (Abb. 9.25 S212)</w:t>
      </w:r>
    </w:p>
    <w:p w14:paraId="1D11D59D" w14:textId="22380C52" w:rsidR="005405F7" w:rsidRDefault="005405F7">
      <w:pPr>
        <w:pStyle w:val="Listenabsatz"/>
        <w:numPr>
          <w:ilvl w:val="0"/>
          <w:numId w:val="159"/>
        </w:numPr>
        <w:rPr>
          <w:sz w:val="24"/>
          <w:szCs w:val="24"/>
        </w:rPr>
      </w:pPr>
      <w:r>
        <w:rPr>
          <w:sz w:val="24"/>
          <w:szCs w:val="24"/>
        </w:rPr>
        <w:t xml:space="preserve">Gegenfarbenneuronen geben Differenz als Information zum Gehirn weiter </w:t>
      </w:r>
    </w:p>
    <w:p w14:paraId="5B3D6CE5" w14:textId="74E8A85A" w:rsidR="005405F7" w:rsidRDefault="005405F7" w:rsidP="005405F7">
      <w:pPr>
        <w:rPr>
          <w:sz w:val="24"/>
          <w:szCs w:val="24"/>
        </w:rPr>
      </w:pPr>
    </w:p>
    <w:p w14:paraId="1C8F75EA" w14:textId="5AA6469E" w:rsidR="005405F7" w:rsidRPr="005405F7" w:rsidRDefault="005405F7" w:rsidP="005405F7">
      <w:pPr>
        <w:shd w:val="clear" w:color="auto" w:fill="9CC2E5" w:themeFill="accent5" w:themeFillTint="99"/>
        <w:jc w:val="center"/>
        <w:rPr>
          <w:b/>
          <w:bCs/>
          <w:sz w:val="32"/>
          <w:szCs w:val="32"/>
        </w:rPr>
      </w:pPr>
      <w:r>
        <w:rPr>
          <w:b/>
          <w:bCs/>
          <w:sz w:val="32"/>
          <w:szCs w:val="32"/>
        </w:rPr>
        <w:t>Farbe im Kortex</w:t>
      </w:r>
    </w:p>
    <w:p w14:paraId="782522E2" w14:textId="68BF40E3" w:rsidR="005971A6" w:rsidRDefault="005405F7" w:rsidP="00D05785">
      <w:pPr>
        <w:rPr>
          <w:sz w:val="24"/>
          <w:szCs w:val="24"/>
        </w:rPr>
      </w:pPr>
      <w:r>
        <w:rPr>
          <w:sz w:val="24"/>
          <w:szCs w:val="24"/>
        </w:rPr>
        <w:lastRenderedPageBreak/>
        <w:t xml:space="preserve">Welche kortikalen Mechanismen liegen der Farbwahrnehmung zugrunde? </w:t>
      </w:r>
    </w:p>
    <w:p w14:paraId="0C294485" w14:textId="2636660E" w:rsidR="005405F7" w:rsidRDefault="005405F7" w:rsidP="00D05785">
      <w:pPr>
        <w:rPr>
          <w:sz w:val="24"/>
          <w:szCs w:val="24"/>
        </w:rPr>
      </w:pPr>
    </w:p>
    <w:p w14:paraId="0FF5E25C" w14:textId="30142D0E" w:rsidR="005405F7" w:rsidRPr="005405F7" w:rsidRDefault="005405F7" w:rsidP="005405F7">
      <w:pPr>
        <w:shd w:val="clear" w:color="auto" w:fill="9CC2E5" w:themeFill="accent5" w:themeFillTint="99"/>
        <w:jc w:val="center"/>
        <w:rPr>
          <w:b/>
          <w:bCs/>
          <w:sz w:val="32"/>
          <w:szCs w:val="32"/>
        </w:rPr>
      </w:pPr>
      <w:r>
        <w:rPr>
          <w:b/>
          <w:bCs/>
          <w:sz w:val="32"/>
          <w:szCs w:val="32"/>
        </w:rPr>
        <w:t xml:space="preserve">Gibt es ein bestimmtes Farbzentrum im Kortex? </w:t>
      </w:r>
    </w:p>
    <w:p w14:paraId="0CEA7EF2" w14:textId="39F1852C" w:rsidR="005971A6" w:rsidRDefault="005405F7" w:rsidP="00D05785">
      <w:pPr>
        <w:rPr>
          <w:sz w:val="24"/>
          <w:szCs w:val="24"/>
        </w:rPr>
      </w:pPr>
      <w:r>
        <w:rPr>
          <w:sz w:val="24"/>
          <w:szCs w:val="24"/>
        </w:rPr>
        <w:t xml:space="preserve">z.B. Semir Zeki vertritt Vorstellung eines auf Farbe spezialisierten </w:t>
      </w:r>
      <w:proofErr w:type="spellStart"/>
      <w:r>
        <w:rPr>
          <w:sz w:val="24"/>
          <w:szCs w:val="24"/>
        </w:rPr>
        <w:t>Kortexareals</w:t>
      </w:r>
      <w:proofErr w:type="spellEnd"/>
    </w:p>
    <w:p w14:paraId="018EC021" w14:textId="6489AE69" w:rsidR="005405F7" w:rsidRDefault="005405F7">
      <w:pPr>
        <w:pStyle w:val="Listenabsatz"/>
        <w:numPr>
          <w:ilvl w:val="0"/>
          <w:numId w:val="159"/>
        </w:numPr>
        <w:rPr>
          <w:sz w:val="24"/>
          <w:szCs w:val="24"/>
        </w:rPr>
      </w:pPr>
      <w:r>
        <w:rPr>
          <w:sz w:val="24"/>
          <w:szCs w:val="24"/>
        </w:rPr>
        <w:t>2 Gründe:</w:t>
      </w:r>
    </w:p>
    <w:p w14:paraId="10F4E889" w14:textId="16E99839" w:rsidR="005405F7" w:rsidRDefault="005405F7">
      <w:pPr>
        <w:pStyle w:val="Listenabsatz"/>
        <w:numPr>
          <w:ilvl w:val="0"/>
          <w:numId w:val="160"/>
        </w:numPr>
        <w:rPr>
          <w:sz w:val="24"/>
          <w:szCs w:val="24"/>
        </w:rPr>
      </w:pPr>
      <w:r>
        <w:rPr>
          <w:sz w:val="24"/>
          <w:szCs w:val="24"/>
        </w:rPr>
        <w:t xml:space="preserve">Befund </w:t>
      </w:r>
      <w:r w:rsidRPr="005405F7">
        <w:rPr>
          <w:sz w:val="24"/>
          <w:szCs w:val="24"/>
        </w:rPr>
        <w:sym w:font="Wingdings" w:char="F0E0"/>
      </w:r>
      <w:r>
        <w:rPr>
          <w:sz w:val="24"/>
          <w:szCs w:val="24"/>
        </w:rPr>
        <w:t xml:space="preserve"> viele Neuronen des V4 Kortex bei Affen sprechen </w:t>
      </w:r>
      <w:r w:rsidR="00E33630">
        <w:rPr>
          <w:sz w:val="24"/>
          <w:szCs w:val="24"/>
        </w:rPr>
        <w:t xml:space="preserve">auf Farbe an </w:t>
      </w:r>
    </w:p>
    <w:p w14:paraId="1A8182EC" w14:textId="603A1724" w:rsidR="00E33630" w:rsidRDefault="00E33630">
      <w:pPr>
        <w:pStyle w:val="Listenabsatz"/>
        <w:numPr>
          <w:ilvl w:val="0"/>
          <w:numId w:val="160"/>
        </w:numPr>
        <w:rPr>
          <w:sz w:val="24"/>
          <w:szCs w:val="24"/>
        </w:rPr>
      </w:pPr>
      <w:r w:rsidRPr="00E33630">
        <w:rPr>
          <w:b/>
          <w:bCs/>
          <w:sz w:val="24"/>
          <w:szCs w:val="24"/>
        </w:rPr>
        <w:t>Kortikale Achromatopsie</w:t>
      </w:r>
      <w:r>
        <w:rPr>
          <w:sz w:val="24"/>
          <w:szCs w:val="24"/>
        </w:rPr>
        <w:t>: Farbenblindheit infolge von Hirnschädigungen (-typischerweise in V4 Kortex oder in unmittelbarer Nähe davon)</w:t>
      </w:r>
    </w:p>
    <w:p w14:paraId="2F96B09F" w14:textId="42B74300" w:rsidR="00E33630" w:rsidRDefault="00E33630" w:rsidP="00E33630">
      <w:pPr>
        <w:rPr>
          <w:sz w:val="24"/>
          <w:szCs w:val="24"/>
        </w:rPr>
      </w:pPr>
      <w:r>
        <w:rPr>
          <w:sz w:val="24"/>
          <w:szCs w:val="24"/>
        </w:rPr>
        <w:t xml:space="preserve">Andere Hinweise sprechen eher für die Annahme, dass die Farbverarbeitung sich auf verschiedene </w:t>
      </w:r>
      <w:proofErr w:type="spellStart"/>
      <w:r>
        <w:rPr>
          <w:sz w:val="24"/>
          <w:szCs w:val="24"/>
        </w:rPr>
        <w:t>Kortexbereiche</w:t>
      </w:r>
      <w:proofErr w:type="spellEnd"/>
      <w:r>
        <w:rPr>
          <w:sz w:val="24"/>
          <w:szCs w:val="24"/>
        </w:rPr>
        <w:t xml:space="preserve"> (für Farbinformationen &amp; andere Arten von Info) verteilt</w:t>
      </w:r>
    </w:p>
    <w:p w14:paraId="0B923796" w14:textId="0D20A9CD" w:rsidR="00E33630" w:rsidRDefault="00E33630">
      <w:pPr>
        <w:pStyle w:val="Listenabsatz"/>
        <w:numPr>
          <w:ilvl w:val="0"/>
          <w:numId w:val="159"/>
        </w:numPr>
        <w:rPr>
          <w:sz w:val="24"/>
          <w:szCs w:val="24"/>
        </w:rPr>
      </w:pPr>
      <w:r>
        <w:rPr>
          <w:sz w:val="24"/>
          <w:szCs w:val="24"/>
        </w:rPr>
        <w:t xml:space="preserve">Befund </w:t>
      </w:r>
      <w:r w:rsidRPr="00E33630">
        <w:rPr>
          <w:sz w:val="24"/>
          <w:szCs w:val="24"/>
        </w:rPr>
        <w:sym w:font="Wingdings" w:char="F0E0"/>
      </w:r>
      <w:r>
        <w:rPr>
          <w:sz w:val="24"/>
          <w:szCs w:val="24"/>
        </w:rPr>
        <w:t xml:space="preserve"> Nachweis von Gegenfarbenneuronen in vielen </w:t>
      </w:r>
      <w:proofErr w:type="spellStart"/>
      <w:r>
        <w:rPr>
          <w:sz w:val="24"/>
          <w:szCs w:val="24"/>
        </w:rPr>
        <w:t>Kortexbereichen</w:t>
      </w:r>
      <w:proofErr w:type="spellEnd"/>
      <w:r>
        <w:rPr>
          <w:sz w:val="24"/>
          <w:szCs w:val="24"/>
        </w:rPr>
        <w:t xml:space="preserve">, z.B. Empfangsregion für visuelle Signale im </w:t>
      </w:r>
      <w:proofErr w:type="spellStart"/>
      <w:r>
        <w:rPr>
          <w:sz w:val="24"/>
          <w:szCs w:val="24"/>
        </w:rPr>
        <w:t>striären</w:t>
      </w:r>
      <w:proofErr w:type="spellEnd"/>
      <w:r>
        <w:rPr>
          <w:sz w:val="24"/>
          <w:szCs w:val="24"/>
        </w:rPr>
        <w:t xml:space="preserve"> Kortex (V1) / </w:t>
      </w:r>
      <w:proofErr w:type="spellStart"/>
      <w:r>
        <w:rPr>
          <w:sz w:val="24"/>
          <w:szCs w:val="24"/>
        </w:rPr>
        <w:t>inferotemporaler</w:t>
      </w:r>
      <w:proofErr w:type="spellEnd"/>
      <w:r>
        <w:rPr>
          <w:sz w:val="24"/>
          <w:szCs w:val="24"/>
        </w:rPr>
        <w:t xml:space="preserve"> Kortex (IT) – Formwahrnehmung / V4 – Areal – ursprünglich als Farbzentrum vorgeschlagen</w:t>
      </w:r>
    </w:p>
    <w:p w14:paraId="391EE421" w14:textId="78198FF0" w:rsidR="00E33630" w:rsidRDefault="00E33630">
      <w:pPr>
        <w:pStyle w:val="Listenabsatz"/>
        <w:numPr>
          <w:ilvl w:val="0"/>
          <w:numId w:val="159"/>
        </w:numPr>
        <w:rPr>
          <w:sz w:val="24"/>
          <w:szCs w:val="24"/>
        </w:rPr>
      </w:pPr>
      <w:r>
        <w:rPr>
          <w:sz w:val="24"/>
          <w:szCs w:val="24"/>
        </w:rPr>
        <w:t xml:space="preserve">Übersichtsarbeit </w:t>
      </w:r>
      <w:r w:rsidRPr="00E33630">
        <w:rPr>
          <w:sz w:val="24"/>
          <w:szCs w:val="24"/>
        </w:rPr>
        <w:sym w:font="Wingdings" w:char="F0E0"/>
      </w:r>
      <w:r>
        <w:rPr>
          <w:sz w:val="24"/>
          <w:szCs w:val="24"/>
        </w:rPr>
        <w:t xml:space="preserve"> Kortikale Achromatopsie ruft auch andere Effekte hervor, z.B. Prosopagnosie – Unfähigkeit, Gesichter zu erkennen </w:t>
      </w:r>
    </w:p>
    <w:p w14:paraId="07B3D351" w14:textId="44393F58" w:rsidR="00E33630" w:rsidRDefault="00E33630" w:rsidP="00E33630">
      <w:pPr>
        <w:rPr>
          <w:sz w:val="24"/>
          <w:szCs w:val="24"/>
        </w:rPr>
      </w:pPr>
    </w:p>
    <w:p w14:paraId="633FF772" w14:textId="3A00D6C3" w:rsidR="00E33630" w:rsidRPr="00E33630" w:rsidRDefault="00E33630" w:rsidP="00E33630">
      <w:pPr>
        <w:shd w:val="clear" w:color="auto" w:fill="9CC2E5" w:themeFill="accent5" w:themeFillTint="99"/>
        <w:jc w:val="center"/>
        <w:rPr>
          <w:b/>
          <w:bCs/>
          <w:sz w:val="32"/>
          <w:szCs w:val="32"/>
        </w:rPr>
      </w:pPr>
      <w:r>
        <w:rPr>
          <w:b/>
          <w:bCs/>
          <w:sz w:val="32"/>
          <w:szCs w:val="32"/>
        </w:rPr>
        <w:t>Zwei Arten von Gegenfarbenneuronen im Kortex</w:t>
      </w:r>
    </w:p>
    <w:p w14:paraId="6FB89A02" w14:textId="72C2C0AE" w:rsidR="005405F7" w:rsidRDefault="00C541BE" w:rsidP="00D05785">
      <w:pPr>
        <w:rPr>
          <w:sz w:val="24"/>
          <w:szCs w:val="24"/>
        </w:rPr>
      </w:pPr>
      <w:r>
        <w:rPr>
          <w:sz w:val="24"/>
          <w:szCs w:val="24"/>
        </w:rPr>
        <w:t xml:space="preserve">In verschiedenen </w:t>
      </w:r>
      <w:proofErr w:type="spellStart"/>
      <w:r>
        <w:rPr>
          <w:sz w:val="24"/>
          <w:szCs w:val="24"/>
        </w:rPr>
        <w:t>Kortexbereichen</w:t>
      </w:r>
      <w:proofErr w:type="spellEnd"/>
      <w:r>
        <w:rPr>
          <w:sz w:val="24"/>
          <w:szCs w:val="24"/>
        </w:rPr>
        <w:t xml:space="preserve"> befinden sich Neuronen, die entgegengesetzt auf farbiges Licht antworten </w:t>
      </w:r>
    </w:p>
    <w:p w14:paraId="63AD4A96" w14:textId="70ED2C75" w:rsidR="00C541BE" w:rsidRDefault="00C541BE">
      <w:pPr>
        <w:pStyle w:val="Listenabsatz"/>
        <w:numPr>
          <w:ilvl w:val="0"/>
          <w:numId w:val="379"/>
        </w:numPr>
        <w:rPr>
          <w:sz w:val="24"/>
          <w:szCs w:val="24"/>
        </w:rPr>
      </w:pPr>
      <w:r>
        <w:rPr>
          <w:sz w:val="24"/>
          <w:szCs w:val="24"/>
        </w:rPr>
        <w:t>2 Typen solcher Neuronen im Kortex:</w:t>
      </w:r>
    </w:p>
    <w:p w14:paraId="1C772D7C" w14:textId="4254F149" w:rsidR="00C541BE" w:rsidRPr="00C541BE" w:rsidRDefault="00C541BE">
      <w:pPr>
        <w:pStyle w:val="Listenabsatz"/>
        <w:numPr>
          <w:ilvl w:val="0"/>
          <w:numId w:val="380"/>
        </w:numPr>
        <w:rPr>
          <w:b/>
          <w:bCs/>
          <w:sz w:val="24"/>
          <w:szCs w:val="24"/>
        </w:rPr>
      </w:pPr>
      <w:r w:rsidRPr="00C541BE">
        <w:rPr>
          <w:b/>
          <w:bCs/>
          <w:sz w:val="24"/>
          <w:szCs w:val="24"/>
        </w:rPr>
        <w:t>Einfache Gegenfarbenneurone</w:t>
      </w:r>
    </w:p>
    <w:p w14:paraId="7F9FF0E6" w14:textId="6DD349EA" w:rsidR="00C541BE" w:rsidRDefault="00C541BE">
      <w:pPr>
        <w:pStyle w:val="Listenabsatz"/>
        <w:numPr>
          <w:ilvl w:val="0"/>
          <w:numId w:val="381"/>
        </w:numPr>
        <w:rPr>
          <w:sz w:val="24"/>
          <w:szCs w:val="24"/>
        </w:rPr>
      </w:pPr>
      <w:r>
        <w:rPr>
          <w:sz w:val="24"/>
          <w:szCs w:val="24"/>
        </w:rPr>
        <w:t>z.B. M</w:t>
      </w:r>
      <w:r>
        <w:rPr>
          <w:sz w:val="24"/>
          <w:szCs w:val="24"/>
          <w:vertAlign w:val="superscript"/>
        </w:rPr>
        <w:t>+</w:t>
      </w:r>
      <w:r>
        <w:rPr>
          <w:sz w:val="24"/>
          <w:szCs w:val="24"/>
        </w:rPr>
        <w:t>L</w:t>
      </w:r>
      <w:r>
        <w:rPr>
          <w:sz w:val="24"/>
          <w:szCs w:val="24"/>
          <w:vertAlign w:val="superscript"/>
        </w:rPr>
        <w:t>—</w:t>
      </w:r>
      <w:r>
        <w:rPr>
          <w:sz w:val="24"/>
          <w:szCs w:val="24"/>
        </w:rPr>
        <w:t xml:space="preserve">Neuron = </w:t>
      </w:r>
      <w:proofErr w:type="gramStart"/>
      <w:r>
        <w:rPr>
          <w:sz w:val="24"/>
          <w:szCs w:val="24"/>
        </w:rPr>
        <w:t>Feuert</w:t>
      </w:r>
      <w:proofErr w:type="gramEnd"/>
      <w:r>
        <w:rPr>
          <w:sz w:val="24"/>
          <w:szCs w:val="24"/>
        </w:rPr>
        <w:t xml:space="preserve"> verstärkt auf mittlere Wellenlängen im Zentrum des rezeptiven Felds &amp; verringert Feuern, wenn langwelliges Licht auf Umfeld fällt </w:t>
      </w:r>
    </w:p>
    <w:p w14:paraId="6EB129C6" w14:textId="1773C93B" w:rsidR="00C541BE" w:rsidRDefault="00C541BE">
      <w:pPr>
        <w:pStyle w:val="Listenabsatz"/>
        <w:numPr>
          <w:ilvl w:val="0"/>
          <w:numId w:val="381"/>
        </w:numPr>
        <w:rPr>
          <w:sz w:val="24"/>
          <w:szCs w:val="24"/>
        </w:rPr>
      </w:pPr>
      <w:r>
        <w:rPr>
          <w:sz w:val="24"/>
          <w:szCs w:val="24"/>
        </w:rPr>
        <w:t>Vermutlich für die Farbwahrnehmung innerhalb von einzelnen Bereichen zuständig</w:t>
      </w:r>
    </w:p>
    <w:p w14:paraId="00C9CF73" w14:textId="77777777" w:rsidR="00C541BE" w:rsidRDefault="00C541BE" w:rsidP="00C541BE">
      <w:pPr>
        <w:rPr>
          <w:sz w:val="24"/>
          <w:szCs w:val="24"/>
        </w:rPr>
      </w:pPr>
    </w:p>
    <w:p w14:paraId="1CBDFFD3" w14:textId="77777777" w:rsidR="00C541BE" w:rsidRDefault="00C541BE" w:rsidP="00C541BE">
      <w:pPr>
        <w:rPr>
          <w:sz w:val="24"/>
          <w:szCs w:val="24"/>
        </w:rPr>
      </w:pPr>
    </w:p>
    <w:p w14:paraId="265D3DF0" w14:textId="77777777" w:rsidR="00C541BE" w:rsidRPr="00C541BE" w:rsidRDefault="00C541BE" w:rsidP="00C541BE">
      <w:pPr>
        <w:rPr>
          <w:sz w:val="24"/>
          <w:szCs w:val="24"/>
        </w:rPr>
      </w:pPr>
    </w:p>
    <w:p w14:paraId="4911B305" w14:textId="5F8D1469" w:rsidR="00C541BE" w:rsidRPr="00C541BE" w:rsidRDefault="00C541BE">
      <w:pPr>
        <w:pStyle w:val="Listenabsatz"/>
        <w:numPr>
          <w:ilvl w:val="0"/>
          <w:numId w:val="380"/>
        </w:numPr>
        <w:rPr>
          <w:b/>
          <w:bCs/>
          <w:sz w:val="24"/>
          <w:szCs w:val="24"/>
        </w:rPr>
      </w:pPr>
      <w:r w:rsidRPr="00C541BE">
        <w:rPr>
          <w:b/>
          <w:bCs/>
          <w:sz w:val="24"/>
          <w:szCs w:val="24"/>
        </w:rPr>
        <w:t>Doppel-Gegenfarbenneurone</w:t>
      </w:r>
    </w:p>
    <w:p w14:paraId="15F163BB" w14:textId="56E14330" w:rsidR="00C541BE" w:rsidRDefault="00C541BE">
      <w:pPr>
        <w:pStyle w:val="Listenabsatz"/>
        <w:numPr>
          <w:ilvl w:val="0"/>
          <w:numId w:val="381"/>
        </w:numPr>
        <w:rPr>
          <w:sz w:val="24"/>
          <w:szCs w:val="24"/>
        </w:rPr>
      </w:pPr>
      <w:r>
        <w:rPr>
          <w:sz w:val="24"/>
          <w:szCs w:val="24"/>
        </w:rPr>
        <w:t xml:space="preserve">Antworten auf räumliche Muster, die durch Farbänderung definiert sind </w:t>
      </w:r>
    </w:p>
    <w:p w14:paraId="55F9D9A2" w14:textId="11C41100" w:rsidR="00C541BE" w:rsidRDefault="00C541BE">
      <w:pPr>
        <w:pStyle w:val="Listenabsatz"/>
        <w:numPr>
          <w:ilvl w:val="0"/>
          <w:numId w:val="381"/>
        </w:numPr>
        <w:rPr>
          <w:sz w:val="24"/>
          <w:szCs w:val="24"/>
        </w:rPr>
      </w:pPr>
      <w:r>
        <w:rPr>
          <w:sz w:val="24"/>
          <w:szCs w:val="24"/>
        </w:rPr>
        <w:t xml:space="preserve">Die meisten DG-Neurone haben rezeptives Feld, in denen die Zonen nebeneinander liegen </w:t>
      </w:r>
    </w:p>
    <w:p w14:paraId="2F9E17CA" w14:textId="2C6166F9" w:rsidR="00C541BE" w:rsidRDefault="00C541BE">
      <w:pPr>
        <w:pStyle w:val="Listenabsatz"/>
        <w:numPr>
          <w:ilvl w:val="0"/>
          <w:numId w:val="381"/>
        </w:numPr>
        <w:rPr>
          <w:sz w:val="24"/>
          <w:szCs w:val="24"/>
        </w:rPr>
      </w:pPr>
      <w:r>
        <w:rPr>
          <w:sz w:val="24"/>
          <w:szCs w:val="24"/>
        </w:rPr>
        <w:t xml:space="preserve">Sprechen vermutlich am stärksten auf Farbgrenzen zwischen 2 Bereichen an </w:t>
      </w:r>
    </w:p>
    <w:p w14:paraId="4657EFAF" w14:textId="77777777" w:rsidR="00C541BE" w:rsidRDefault="00C541BE" w:rsidP="00C541BE">
      <w:pPr>
        <w:rPr>
          <w:sz w:val="24"/>
          <w:szCs w:val="24"/>
        </w:rPr>
      </w:pPr>
    </w:p>
    <w:p w14:paraId="564B8626" w14:textId="2CF14C14" w:rsidR="00C541BE" w:rsidRPr="00C541BE" w:rsidRDefault="00C541BE" w:rsidP="00C541BE">
      <w:pPr>
        <w:shd w:val="clear" w:color="auto" w:fill="9CC2E5" w:themeFill="accent5" w:themeFillTint="99"/>
        <w:jc w:val="center"/>
        <w:rPr>
          <w:b/>
          <w:bCs/>
          <w:sz w:val="32"/>
          <w:szCs w:val="32"/>
        </w:rPr>
      </w:pPr>
      <w:r>
        <w:rPr>
          <w:b/>
          <w:bCs/>
          <w:sz w:val="32"/>
          <w:szCs w:val="32"/>
        </w:rPr>
        <w:t>Die Beziehung zwischen Form und Farbe</w:t>
      </w:r>
    </w:p>
    <w:p w14:paraId="35A3E4C9" w14:textId="3A58C3DC" w:rsidR="00C541BE" w:rsidRDefault="00607D87" w:rsidP="00C541BE">
      <w:pPr>
        <w:rPr>
          <w:sz w:val="24"/>
          <w:szCs w:val="24"/>
        </w:rPr>
      </w:pPr>
      <w:r>
        <w:rPr>
          <w:sz w:val="24"/>
          <w:szCs w:val="24"/>
        </w:rPr>
        <w:t>Beim Betrachten einer farbigen Szene werden die Flächen und Objekte nicht nur von den wahrgenommenen Farben ausgefüllt, sondern sie (Farben) markieren auch die Kanten &amp; Formen dieser Objekte &amp; Flächen</w:t>
      </w:r>
    </w:p>
    <w:p w14:paraId="0EE14B48" w14:textId="17A2E20A" w:rsidR="00607D87" w:rsidRDefault="00607D87">
      <w:pPr>
        <w:pStyle w:val="Listenabsatz"/>
        <w:numPr>
          <w:ilvl w:val="0"/>
          <w:numId w:val="382"/>
        </w:numPr>
        <w:rPr>
          <w:sz w:val="24"/>
          <w:szCs w:val="24"/>
        </w:rPr>
      </w:pPr>
      <w:r>
        <w:rPr>
          <w:sz w:val="24"/>
          <w:szCs w:val="24"/>
        </w:rPr>
        <w:t xml:space="preserve">Befunde deuten auf engen Zusammenhang zwischen der Farb- und Formverarbeitung im Kortex hin </w:t>
      </w:r>
    </w:p>
    <w:p w14:paraId="1AC2666E" w14:textId="77777777" w:rsidR="00607D87" w:rsidRDefault="00607D87" w:rsidP="00607D87">
      <w:pPr>
        <w:rPr>
          <w:sz w:val="24"/>
          <w:szCs w:val="24"/>
        </w:rPr>
      </w:pPr>
    </w:p>
    <w:p w14:paraId="662C8265" w14:textId="4145EEEB" w:rsidR="00607D87" w:rsidRPr="002C429A" w:rsidRDefault="00607D87" w:rsidP="00607D87">
      <w:pPr>
        <w:shd w:val="clear" w:color="auto" w:fill="9CC2E5" w:themeFill="accent5" w:themeFillTint="99"/>
        <w:jc w:val="center"/>
        <w:rPr>
          <w:sz w:val="32"/>
          <w:szCs w:val="32"/>
        </w:rPr>
      </w:pPr>
      <w:r>
        <w:rPr>
          <w:b/>
          <w:bCs/>
          <w:sz w:val="32"/>
          <w:szCs w:val="32"/>
        </w:rPr>
        <w:t>Farbkonstanz</w:t>
      </w:r>
    </w:p>
    <w:p w14:paraId="2233BFC1" w14:textId="17B0F211" w:rsidR="00607D87" w:rsidRDefault="002C429A" w:rsidP="00C541BE">
      <w:pPr>
        <w:rPr>
          <w:sz w:val="24"/>
          <w:szCs w:val="24"/>
        </w:rPr>
      </w:pPr>
      <w:r w:rsidRPr="00A44F08">
        <w:rPr>
          <w:b/>
          <w:bCs/>
          <w:sz w:val="24"/>
          <w:szCs w:val="24"/>
        </w:rPr>
        <w:t>Farbkonstanz</w:t>
      </w:r>
      <w:r>
        <w:rPr>
          <w:sz w:val="24"/>
          <w:szCs w:val="24"/>
        </w:rPr>
        <w:t xml:space="preserve"> = </w:t>
      </w:r>
      <w:r w:rsidR="00A44F08">
        <w:rPr>
          <w:sz w:val="24"/>
          <w:szCs w:val="24"/>
        </w:rPr>
        <w:t xml:space="preserve">Wir nehmen die Farben von Objekten </w:t>
      </w:r>
      <w:proofErr w:type="gramStart"/>
      <w:r w:rsidR="00A44F08">
        <w:rPr>
          <w:sz w:val="24"/>
          <w:szCs w:val="24"/>
        </w:rPr>
        <w:t>als vergleichsweise</w:t>
      </w:r>
      <w:proofErr w:type="gramEnd"/>
      <w:r w:rsidR="00A44F08">
        <w:rPr>
          <w:sz w:val="24"/>
          <w:szCs w:val="24"/>
        </w:rPr>
        <w:t xml:space="preserve"> konstant wahr, selbst unter veränderter Beleuchtung </w:t>
      </w:r>
    </w:p>
    <w:p w14:paraId="7F062D4D" w14:textId="262D67E2" w:rsidR="00A44F08" w:rsidRDefault="00A44F08">
      <w:pPr>
        <w:pStyle w:val="Listenabsatz"/>
        <w:numPr>
          <w:ilvl w:val="0"/>
          <w:numId w:val="379"/>
        </w:numPr>
        <w:rPr>
          <w:sz w:val="24"/>
          <w:szCs w:val="24"/>
        </w:rPr>
      </w:pPr>
      <w:r>
        <w:rPr>
          <w:sz w:val="24"/>
          <w:szCs w:val="24"/>
        </w:rPr>
        <w:t xml:space="preserve">Interaktion zwischen Beleuchtung (durch Sonnenlicht oder Glühbirne) und Reflexionseigenschaften eines Objekts (grünes Sweatshirt) verdeutlicht bedeutsame Leistung der Farbkonstanz </w:t>
      </w:r>
    </w:p>
    <w:p w14:paraId="413272AA" w14:textId="272E8FA6" w:rsidR="00A44F08" w:rsidRDefault="00A44F08">
      <w:pPr>
        <w:pStyle w:val="Listenabsatz"/>
        <w:numPr>
          <w:ilvl w:val="1"/>
          <w:numId w:val="379"/>
        </w:numPr>
        <w:rPr>
          <w:sz w:val="24"/>
          <w:szCs w:val="24"/>
        </w:rPr>
      </w:pPr>
      <w:r>
        <w:rPr>
          <w:sz w:val="24"/>
          <w:szCs w:val="24"/>
        </w:rPr>
        <w:t xml:space="preserve">Sonnenlicht = Weist bei fast allen Wellenlängen annähernd gleiche Energie auf </w:t>
      </w:r>
    </w:p>
    <w:p w14:paraId="6478E223" w14:textId="38E16EF4" w:rsidR="00A44F08" w:rsidRDefault="00A44F08">
      <w:pPr>
        <w:pStyle w:val="Listenabsatz"/>
        <w:numPr>
          <w:ilvl w:val="1"/>
          <w:numId w:val="379"/>
        </w:numPr>
        <w:rPr>
          <w:sz w:val="24"/>
          <w:szCs w:val="24"/>
        </w:rPr>
      </w:pPr>
      <w:r>
        <w:rPr>
          <w:sz w:val="24"/>
          <w:szCs w:val="24"/>
        </w:rPr>
        <w:t xml:space="preserve">Glühlampenlicht (auch Wolframlicht) = </w:t>
      </w:r>
      <w:proofErr w:type="gramStart"/>
      <w:r>
        <w:rPr>
          <w:sz w:val="24"/>
          <w:szCs w:val="24"/>
        </w:rPr>
        <w:t>Enthält</w:t>
      </w:r>
      <w:proofErr w:type="gramEnd"/>
      <w:r>
        <w:rPr>
          <w:sz w:val="24"/>
          <w:szCs w:val="24"/>
        </w:rPr>
        <w:t xml:space="preserve"> deutlich mehr Energie bei langen Wellenlängen (-erscheint daher auch gelblich)</w:t>
      </w:r>
    </w:p>
    <w:p w14:paraId="05F9006D" w14:textId="0DD456D9" w:rsidR="00A44F08" w:rsidRDefault="00A44F08">
      <w:pPr>
        <w:pStyle w:val="Listenabsatz"/>
        <w:numPr>
          <w:ilvl w:val="0"/>
          <w:numId w:val="379"/>
        </w:numPr>
        <w:rPr>
          <w:sz w:val="24"/>
          <w:szCs w:val="24"/>
        </w:rPr>
      </w:pPr>
      <w:r>
        <w:rPr>
          <w:sz w:val="24"/>
          <w:szCs w:val="24"/>
        </w:rPr>
        <w:t xml:space="preserve">Sweatshirt </w:t>
      </w:r>
      <w:proofErr w:type="gramStart"/>
      <w:r>
        <w:rPr>
          <w:sz w:val="24"/>
          <w:szCs w:val="24"/>
        </w:rPr>
        <w:t>reflektiert relativ</w:t>
      </w:r>
      <w:proofErr w:type="gramEnd"/>
      <w:r>
        <w:rPr>
          <w:sz w:val="24"/>
          <w:szCs w:val="24"/>
        </w:rPr>
        <w:t xml:space="preserve"> mehr langwelliges Licht, wenn man es unter Wolframlicht betrachtet, als wenn man es unter Sonnenlicht betrachtet </w:t>
      </w:r>
    </w:p>
    <w:p w14:paraId="38D883AA" w14:textId="167254A0" w:rsidR="00A44F08" w:rsidRDefault="00A44F08">
      <w:pPr>
        <w:pStyle w:val="Listenabsatz"/>
        <w:numPr>
          <w:ilvl w:val="1"/>
          <w:numId w:val="379"/>
        </w:numPr>
        <w:rPr>
          <w:sz w:val="24"/>
          <w:szCs w:val="24"/>
        </w:rPr>
      </w:pPr>
      <w:r>
        <w:rPr>
          <w:sz w:val="24"/>
          <w:szCs w:val="24"/>
        </w:rPr>
        <w:t xml:space="preserve">D.h. ohne Farbkonstanz würde die Farbe des Sweatshirts bei abweichenden Beleuchtungsbedingungen unterschiedlich aussehen </w:t>
      </w:r>
    </w:p>
    <w:p w14:paraId="7D334207" w14:textId="09EF4355" w:rsidR="00A44F08" w:rsidRDefault="00A44F08" w:rsidP="00A44F08">
      <w:pPr>
        <w:rPr>
          <w:sz w:val="24"/>
          <w:szCs w:val="24"/>
        </w:rPr>
      </w:pPr>
      <w:r>
        <w:rPr>
          <w:sz w:val="24"/>
          <w:szCs w:val="24"/>
        </w:rPr>
        <w:t xml:space="preserve">Im </w:t>
      </w:r>
      <w:proofErr w:type="gramStart"/>
      <w:r>
        <w:rPr>
          <w:sz w:val="24"/>
          <w:szCs w:val="24"/>
        </w:rPr>
        <w:t>folgenden</w:t>
      </w:r>
      <w:proofErr w:type="gramEnd"/>
      <w:r>
        <w:rPr>
          <w:sz w:val="24"/>
          <w:szCs w:val="24"/>
        </w:rPr>
        <w:t xml:space="preserve"> werden die Wahrnehmungsmechanismen berücksichtigt, die Farbkonstanz ermöglichen </w:t>
      </w:r>
    </w:p>
    <w:p w14:paraId="28C37A4D" w14:textId="77777777" w:rsidR="00A44F08" w:rsidRDefault="00A44F08" w:rsidP="00A44F08">
      <w:pPr>
        <w:rPr>
          <w:sz w:val="24"/>
          <w:szCs w:val="24"/>
        </w:rPr>
      </w:pPr>
    </w:p>
    <w:p w14:paraId="0A92C6FD" w14:textId="77777777" w:rsidR="000425CA" w:rsidRDefault="000425CA" w:rsidP="00A44F08">
      <w:pPr>
        <w:rPr>
          <w:sz w:val="24"/>
          <w:szCs w:val="24"/>
        </w:rPr>
      </w:pPr>
    </w:p>
    <w:p w14:paraId="6388A304" w14:textId="77777777" w:rsidR="000425CA" w:rsidRDefault="000425CA" w:rsidP="00A44F08">
      <w:pPr>
        <w:rPr>
          <w:sz w:val="24"/>
          <w:szCs w:val="24"/>
        </w:rPr>
      </w:pPr>
    </w:p>
    <w:p w14:paraId="118F1237" w14:textId="77777777" w:rsidR="000425CA" w:rsidRDefault="000425CA" w:rsidP="00A44F08">
      <w:pPr>
        <w:rPr>
          <w:sz w:val="24"/>
          <w:szCs w:val="24"/>
        </w:rPr>
      </w:pPr>
    </w:p>
    <w:p w14:paraId="657B0509" w14:textId="77777777" w:rsidR="000425CA" w:rsidRDefault="000425CA" w:rsidP="00A44F08">
      <w:pPr>
        <w:rPr>
          <w:sz w:val="24"/>
          <w:szCs w:val="24"/>
        </w:rPr>
      </w:pPr>
    </w:p>
    <w:p w14:paraId="674460E4" w14:textId="0A70B048" w:rsidR="00A44F08" w:rsidRPr="00A44F08" w:rsidRDefault="00A44F08" w:rsidP="00A44F08">
      <w:pPr>
        <w:shd w:val="clear" w:color="auto" w:fill="9CC2E5" w:themeFill="accent5" w:themeFillTint="99"/>
        <w:jc w:val="center"/>
        <w:rPr>
          <w:b/>
          <w:bCs/>
          <w:sz w:val="32"/>
          <w:szCs w:val="32"/>
        </w:rPr>
      </w:pPr>
      <w:r w:rsidRPr="00A44F08">
        <w:rPr>
          <w:b/>
          <w:bCs/>
          <w:sz w:val="32"/>
          <w:szCs w:val="32"/>
        </w:rPr>
        <w:t>Farbadaption</w:t>
      </w:r>
    </w:p>
    <w:p w14:paraId="3B9C28B0" w14:textId="0675221B" w:rsidR="00607D87" w:rsidRDefault="00A44F08" w:rsidP="00C541BE">
      <w:pPr>
        <w:rPr>
          <w:sz w:val="24"/>
          <w:szCs w:val="24"/>
        </w:rPr>
      </w:pPr>
      <w:r>
        <w:rPr>
          <w:sz w:val="24"/>
          <w:szCs w:val="24"/>
        </w:rPr>
        <w:t>Farbwahrnehmung kann sich durch</w:t>
      </w:r>
      <w:r w:rsidRPr="00A44F08">
        <w:rPr>
          <w:b/>
          <w:bCs/>
          <w:sz w:val="24"/>
          <w:szCs w:val="24"/>
        </w:rPr>
        <w:t xml:space="preserve"> Farbadaption</w:t>
      </w:r>
      <w:r>
        <w:rPr>
          <w:sz w:val="24"/>
          <w:szCs w:val="24"/>
        </w:rPr>
        <w:t xml:space="preserve"> = längere Einwirkung einer chromatischen Farbe, verändern </w:t>
      </w:r>
    </w:p>
    <w:p w14:paraId="57976649" w14:textId="657D66C1" w:rsidR="000425CA" w:rsidRDefault="000425CA">
      <w:pPr>
        <w:pStyle w:val="Listenabsatz"/>
        <w:numPr>
          <w:ilvl w:val="0"/>
          <w:numId w:val="383"/>
        </w:numPr>
        <w:rPr>
          <w:sz w:val="24"/>
          <w:szCs w:val="24"/>
        </w:rPr>
      </w:pPr>
      <w:r>
        <w:rPr>
          <w:sz w:val="24"/>
          <w:szCs w:val="24"/>
        </w:rPr>
        <w:t xml:space="preserve">Z.B. Adaption an rotes Licht aktiviert langwelliges Zapfenpigment selektiv, was Empfindlichkeit für rot senkt und dazu führt, dass Rot &amp; Orange mit dem adaptierten Auge weniger gesättigt gesehen </w:t>
      </w:r>
      <w:proofErr w:type="gramStart"/>
      <w:r>
        <w:rPr>
          <w:sz w:val="24"/>
          <w:szCs w:val="24"/>
        </w:rPr>
        <w:t>wird</w:t>
      </w:r>
      <w:proofErr w:type="gramEnd"/>
      <w:r>
        <w:rPr>
          <w:sz w:val="24"/>
          <w:szCs w:val="24"/>
        </w:rPr>
        <w:t xml:space="preserve"> </w:t>
      </w:r>
    </w:p>
    <w:p w14:paraId="29FBAABC" w14:textId="312DA178" w:rsidR="00FF0CBF" w:rsidRDefault="00FF0CBF" w:rsidP="00FF0CBF">
      <w:pPr>
        <w:rPr>
          <w:sz w:val="24"/>
          <w:szCs w:val="24"/>
        </w:rPr>
      </w:pPr>
      <w:r>
        <w:rPr>
          <w:sz w:val="24"/>
          <w:szCs w:val="24"/>
        </w:rPr>
        <w:lastRenderedPageBreak/>
        <w:t xml:space="preserve">Vorstellung, dass Farbadaption die Ursache für Farbkonstanz ist, wurde in Experiment von </w:t>
      </w:r>
      <w:proofErr w:type="spellStart"/>
      <w:r>
        <w:rPr>
          <w:sz w:val="24"/>
          <w:szCs w:val="24"/>
        </w:rPr>
        <w:t>Uchikawa</w:t>
      </w:r>
      <w:proofErr w:type="spellEnd"/>
      <w:r>
        <w:rPr>
          <w:sz w:val="24"/>
          <w:szCs w:val="24"/>
        </w:rPr>
        <w:t xml:space="preserve"> (1998) untersucht: </w:t>
      </w:r>
    </w:p>
    <w:p w14:paraId="70B6EB00" w14:textId="0552D560" w:rsidR="00FF0CBF" w:rsidRDefault="00FF0CBF">
      <w:pPr>
        <w:pStyle w:val="Listenabsatz"/>
        <w:numPr>
          <w:ilvl w:val="0"/>
          <w:numId w:val="383"/>
        </w:numPr>
        <w:rPr>
          <w:sz w:val="24"/>
          <w:szCs w:val="24"/>
        </w:rPr>
      </w:pPr>
      <w:proofErr w:type="spellStart"/>
      <w:r>
        <w:rPr>
          <w:sz w:val="24"/>
          <w:szCs w:val="24"/>
        </w:rPr>
        <w:t>Vpn</w:t>
      </w:r>
      <w:proofErr w:type="spellEnd"/>
      <w:r>
        <w:rPr>
          <w:sz w:val="24"/>
          <w:szCs w:val="24"/>
        </w:rPr>
        <w:t xml:space="preserve"> betrachteten isolierte Stücke von Farbpapieren (grün) unter 3 Bedingungen:</w:t>
      </w:r>
    </w:p>
    <w:p w14:paraId="36A86115" w14:textId="281FDA25" w:rsidR="00FF0CBF" w:rsidRDefault="00FF0CBF">
      <w:pPr>
        <w:pStyle w:val="Listenabsatz"/>
        <w:numPr>
          <w:ilvl w:val="0"/>
          <w:numId w:val="384"/>
        </w:numPr>
        <w:rPr>
          <w:sz w:val="24"/>
          <w:szCs w:val="24"/>
        </w:rPr>
      </w:pPr>
      <w:r w:rsidRPr="00FF0CBF">
        <w:rPr>
          <w:i/>
          <w:iCs/>
          <w:sz w:val="24"/>
          <w:szCs w:val="24"/>
        </w:rPr>
        <w:t>Baseline</w:t>
      </w:r>
      <w:r>
        <w:rPr>
          <w:sz w:val="24"/>
          <w:szCs w:val="24"/>
        </w:rPr>
        <w:t>: Papier &amp; Betrachter wurden mit weißem Licht beleuchtet</w:t>
      </w:r>
    </w:p>
    <w:p w14:paraId="52434A2B" w14:textId="3CE90F5A" w:rsidR="00FF0CBF" w:rsidRDefault="00FF0CBF">
      <w:pPr>
        <w:pStyle w:val="Listenabsatz"/>
        <w:numPr>
          <w:ilvl w:val="0"/>
          <w:numId w:val="384"/>
        </w:numPr>
        <w:rPr>
          <w:sz w:val="24"/>
          <w:szCs w:val="24"/>
        </w:rPr>
      </w:pPr>
      <w:r w:rsidRPr="00FF0CBF">
        <w:rPr>
          <w:i/>
          <w:iCs/>
          <w:sz w:val="24"/>
          <w:szCs w:val="24"/>
        </w:rPr>
        <w:t>Betrachter nicht adaptiert</w:t>
      </w:r>
      <w:r>
        <w:rPr>
          <w:sz w:val="24"/>
          <w:szCs w:val="24"/>
        </w:rPr>
        <w:t xml:space="preserve">: Papier mit rotem Licht beleuchtet, der Aufenthaltsort des Betrachters mit weißem Licht </w:t>
      </w:r>
    </w:p>
    <w:p w14:paraId="71F64DE3" w14:textId="700BF8FB" w:rsidR="00FF0CBF" w:rsidRDefault="00FF0CBF">
      <w:pPr>
        <w:pStyle w:val="Listenabsatz"/>
        <w:numPr>
          <w:ilvl w:val="0"/>
          <w:numId w:val="384"/>
        </w:numPr>
        <w:rPr>
          <w:sz w:val="24"/>
          <w:szCs w:val="24"/>
        </w:rPr>
      </w:pPr>
      <w:r w:rsidRPr="00FF0CBF">
        <w:rPr>
          <w:i/>
          <w:iCs/>
          <w:sz w:val="24"/>
          <w:szCs w:val="24"/>
        </w:rPr>
        <w:t>Betrachter rotadaptiert</w:t>
      </w:r>
      <w:r>
        <w:rPr>
          <w:sz w:val="24"/>
          <w:szCs w:val="24"/>
        </w:rPr>
        <w:t xml:space="preserve">: Sowohl </w:t>
      </w:r>
      <w:proofErr w:type="gramStart"/>
      <w:r>
        <w:rPr>
          <w:sz w:val="24"/>
          <w:szCs w:val="24"/>
        </w:rPr>
        <w:t>Papier,</w:t>
      </w:r>
      <w:proofErr w:type="gramEnd"/>
      <w:r>
        <w:rPr>
          <w:sz w:val="24"/>
          <w:szCs w:val="24"/>
        </w:rPr>
        <w:t xml:space="preserve"> als auch Aufenthaltsbereich wurden mit rotem Licht beleuchtet </w:t>
      </w:r>
    </w:p>
    <w:p w14:paraId="5647B45A" w14:textId="32498E6F" w:rsidR="00FF0CBF" w:rsidRDefault="00FF0CBF">
      <w:pPr>
        <w:pStyle w:val="Listenabsatz"/>
        <w:numPr>
          <w:ilvl w:val="0"/>
          <w:numId w:val="383"/>
        </w:numPr>
        <w:rPr>
          <w:sz w:val="24"/>
          <w:szCs w:val="24"/>
        </w:rPr>
      </w:pPr>
      <w:r>
        <w:rPr>
          <w:sz w:val="24"/>
          <w:szCs w:val="24"/>
        </w:rPr>
        <w:t>Ergebnisse:</w:t>
      </w:r>
    </w:p>
    <w:p w14:paraId="107FCA2B" w14:textId="71218D48" w:rsidR="00FF0CBF" w:rsidRDefault="00FF0CBF">
      <w:pPr>
        <w:pStyle w:val="Listenabsatz"/>
        <w:numPr>
          <w:ilvl w:val="1"/>
          <w:numId w:val="383"/>
        </w:numPr>
        <w:rPr>
          <w:sz w:val="24"/>
          <w:szCs w:val="24"/>
        </w:rPr>
      </w:pPr>
      <w:r w:rsidRPr="00FF0CBF">
        <w:rPr>
          <w:i/>
          <w:iCs/>
          <w:sz w:val="24"/>
          <w:szCs w:val="24"/>
        </w:rPr>
        <w:t>Baseline-Bedingung:</w:t>
      </w:r>
      <w:r>
        <w:rPr>
          <w:sz w:val="24"/>
          <w:szCs w:val="24"/>
        </w:rPr>
        <w:t xml:space="preserve"> Grünes Papier wird als grün wahrgenommen</w:t>
      </w:r>
    </w:p>
    <w:p w14:paraId="45F234C1" w14:textId="529D0E94" w:rsidR="00FF0CBF" w:rsidRDefault="00FF0CBF">
      <w:pPr>
        <w:pStyle w:val="Listenabsatz"/>
        <w:numPr>
          <w:ilvl w:val="1"/>
          <w:numId w:val="383"/>
        </w:numPr>
        <w:rPr>
          <w:sz w:val="24"/>
          <w:szCs w:val="24"/>
        </w:rPr>
      </w:pPr>
      <w:r w:rsidRPr="00FF0CBF">
        <w:rPr>
          <w:i/>
          <w:iCs/>
          <w:sz w:val="24"/>
          <w:szCs w:val="24"/>
        </w:rPr>
        <w:t>Betrachter nicht adaptiert-Bedingung</w:t>
      </w:r>
      <w:r>
        <w:rPr>
          <w:sz w:val="24"/>
          <w:szCs w:val="24"/>
        </w:rPr>
        <w:t>: Grünes Papier wird als in Richtung rot verschoben wahrgenommen</w:t>
      </w:r>
    </w:p>
    <w:p w14:paraId="6CD571BF" w14:textId="09558E2A" w:rsidR="00FF0CBF" w:rsidRDefault="00FF0CBF">
      <w:pPr>
        <w:pStyle w:val="Listenabsatz"/>
        <w:numPr>
          <w:ilvl w:val="1"/>
          <w:numId w:val="383"/>
        </w:numPr>
        <w:rPr>
          <w:sz w:val="24"/>
          <w:szCs w:val="24"/>
        </w:rPr>
      </w:pPr>
      <w:r w:rsidRPr="00FF0CBF">
        <w:rPr>
          <w:i/>
          <w:iCs/>
          <w:sz w:val="24"/>
          <w:szCs w:val="24"/>
        </w:rPr>
        <w:t>Betrachter rotadaptiert</w:t>
      </w:r>
      <w:r>
        <w:rPr>
          <w:sz w:val="24"/>
          <w:szCs w:val="24"/>
        </w:rPr>
        <w:t xml:space="preserve">: Farbwahrnehmung verschob sich nur minimal in Richtung rot </w:t>
      </w:r>
    </w:p>
    <w:p w14:paraId="3083FBF7" w14:textId="540BA043" w:rsidR="00FF0CBF" w:rsidRDefault="00FF0CBF" w:rsidP="00FF0CBF">
      <w:pPr>
        <w:pStyle w:val="Listenabsatz"/>
        <w:rPr>
          <w:sz w:val="24"/>
          <w:szCs w:val="24"/>
        </w:rPr>
      </w:pPr>
      <w:r w:rsidRPr="00FF0CBF">
        <w:rPr>
          <w:sz w:val="24"/>
          <w:szCs w:val="24"/>
        </w:rPr>
        <w:sym w:font="Wingdings" w:char="F0E0"/>
      </w:r>
      <w:r>
        <w:rPr>
          <w:sz w:val="24"/>
          <w:szCs w:val="24"/>
        </w:rPr>
        <w:t xml:space="preserve"> Farbadaption führte zu </w:t>
      </w:r>
      <w:r w:rsidRPr="00FF0CBF">
        <w:rPr>
          <w:b/>
          <w:bCs/>
          <w:sz w:val="24"/>
          <w:szCs w:val="24"/>
        </w:rPr>
        <w:t>partieller Farbkonstanz</w:t>
      </w:r>
      <w:r>
        <w:rPr>
          <w:sz w:val="24"/>
          <w:szCs w:val="24"/>
        </w:rPr>
        <w:t xml:space="preserve"> = Farbwahrnehmung verschiebt sich in Bezug auf das Objekt, jedoch nicht in demselben Ausmaß wie beim Fehlen von Farbadaption </w:t>
      </w:r>
    </w:p>
    <w:p w14:paraId="75378408" w14:textId="77777777" w:rsidR="00C842D7" w:rsidRDefault="00C842D7" w:rsidP="00C842D7">
      <w:pPr>
        <w:rPr>
          <w:sz w:val="24"/>
          <w:szCs w:val="24"/>
        </w:rPr>
      </w:pPr>
    </w:p>
    <w:p w14:paraId="43C9296A" w14:textId="62DAA1C8" w:rsidR="00C842D7" w:rsidRPr="00C842D7" w:rsidRDefault="00C842D7" w:rsidP="00C842D7">
      <w:pPr>
        <w:shd w:val="clear" w:color="auto" w:fill="9CC2E5" w:themeFill="accent5" w:themeFillTint="99"/>
        <w:jc w:val="center"/>
        <w:rPr>
          <w:b/>
          <w:bCs/>
          <w:sz w:val="32"/>
          <w:szCs w:val="32"/>
        </w:rPr>
      </w:pPr>
      <w:r>
        <w:rPr>
          <w:b/>
          <w:bCs/>
          <w:sz w:val="32"/>
          <w:szCs w:val="32"/>
        </w:rPr>
        <w:t>Der Einfluss des Umfelds</w:t>
      </w:r>
    </w:p>
    <w:p w14:paraId="394BC93E" w14:textId="3855E483" w:rsidR="00607D87" w:rsidRDefault="00E85AB0" w:rsidP="00C541BE">
      <w:pPr>
        <w:rPr>
          <w:sz w:val="24"/>
          <w:szCs w:val="24"/>
        </w:rPr>
      </w:pPr>
      <w:r>
        <w:rPr>
          <w:sz w:val="24"/>
          <w:szCs w:val="24"/>
        </w:rPr>
        <w:t>Wahrgenommene Farbe eines Objekts wird nicht nur vom Adaptionszustand des Betrachters, sondern auch vom Umfeld des Objekts beeinflusst</w:t>
      </w:r>
    </w:p>
    <w:p w14:paraId="7CEEA21F" w14:textId="7629E071" w:rsidR="00E85AB0" w:rsidRDefault="00E85AB0">
      <w:pPr>
        <w:pStyle w:val="Listenabsatz"/>
        <w:numPr>
          <w:ilvl w:val="0"/>
          <w:numId w:val="383"/>
        </w:numPr>
        <w:rPr>
          <w:sz w:val="24"/>
          <w:szCs w:val="24"/>
        </w:rPr>
      </w:pPr>
      <w:r>
        <w:rPr>
          <w:sz w:val="24"/>
          <w:szCs w:val="24"/>
        </w:rPr>
        <w:t xml:space="preserve">z.B. Farbkonsistenz funktioniert </w:t>
      </w:r>
      <w:r w:rsidRPr="00E85AB0">
        <w:rPr>
          <w:sz w:val="24"/>
          <w:szCs w:val="24"/>
          <w:u w:val="single"/>
        </w:rPr>
        <w:t>weniger gut</w:t>
      </w:r>
      <w:r>
        <w:rPr>
          <w:sz w:val="24"/>
          <w:szCs w:val="24"/>
        </w:rPr>
        <w:t xml:space="preserve">, wenn das Umfeld abgedeckt ist &amp; Farbkonstanz </w:t>
      </w:r>
      <w:r w:rsidRPr="00E85AB0">
        <w:rPr>
          <w:sz w:val="24"/>
          <w:szCs w:val="24"/>
          <w:u w:val="single"/>
        </w:rPr>
        <w:t>funktioniert optimal</w:t>
      </w:r>
      <w:r>
        <w:rPr>
          <w:sz w:val="24"/>
          <w:szCs w:val="24"/>
        </w:rPr>
        <w:t xml:space="preserve">, wenn ein Objekt von Objekten verschiedener Farben umgeben ist </w:t>
      </w:r>
    </w:p>
    <w:p w14:paraId="3735A7D9" w14:textId="79E8DA33" w:rsidR="00E85AB0" w:rsidRDefault="00E85AB0" w:rsidP="00E85AB0">
      <w:pPr>
        <w:rPr>
          <w:sz w:val="24"/>
          <w:szCs w:val="24"/>
        </w:rPr>
      </w:pPr>
      <w:r>
        <w:rPr>
          <w:sz w:val="24"/>
          <w:szCs w:val="24"/>
        </w:rPr>
        <w:t xml:space="preserve">Umfeld hilft bei </w:t>
      </w:r>
      <w:proofErr w:type="spellStart"/>
      <w:r>
        <w:rPr>
          <w:sz w:val="24"/>
          <w:szCs w:val="24"/>
        </w:rPr>
        <w:t>Farbkonstanzleistung</w:t>
      </w:r>
      <w:proofErr w:type="spellEnd"/>
      <w:r>
        <w:rPr>
          <w:sz w:val="24"/>
          <w:szCs w:val="24"/>
        </w:rPr>
        <w:t xml:space="preserve">, </w:t>
      </w:r>
      <w:proofErr w:type="gramStart"/>
      <w:r>
        <w:rPr>
          <w:sz w:val="24"/>
          <w:szCs w:val="24"/>
        </w:rPr>
        <w:t>das</w:t>
      </w:r>
      <w:proofErr w:type="gramEnd"/>
      <w:r>
        <w:rPr>
          <w:sz w:val="24"/>
          <w:szCs w:val="24"/>
        </w:rPr>
        <w:t xml:space="preserve"> das visuelle System die Art der Beleuchtung von Objekten in Szenerie als Information nutzt, um spektrale Eigenschaften der Beleuchtung bei der Wahrnehmung angemessen zu berücksichtigen </w:t>
      </w:r>
    </w:p>
    <w:p w14:paraId="4724C882" w14:textId="77777777" w:rsidR="00E85AB0" w:rsidRDefault="00E85AB0" w:rsidP="00E85AB0">
      <w:pPr>
        <w:rPr>
          <w:sz w:val="24"/>
          <w:szCs w:val="24"/>
        </w:rPr>
      </w:pPr>
    </w:p>
    <w:p w14:paraId="567EABF2" w14:textId="77777777" w:rsidR="00E85AB0" w:rsidRDefault="00E85AB0" w:rsidP="00E85AB0">
      <w:pPr>
        <w:rPr>
          <w:sz w:val="24"/>
          <w:szCs w:val="24"/>
        </w:rPr>
      </w:pPr>
    </w:p>
    <w:p w14:paraId="4C556381" w14:textId="77777777" w:rsidR="00E85AB0" w:rsidRDefault="00E85AB0" w:rsidP="00E85AB0">
      <w:pPr>
        <w:rPr>
          <w:sz w:val="24"/>
          <w:szCs w:val="24"/>
        </w:rPr>
      </w:pPr>
    </w:p>
    <w:p w14:paraId="13E7EF64" w14:textId="77777777" w:rsidR="00E85AB0" w:rsidRDefault="00E85AB0" w:rsidP="00E85AB0">
      <w:pPr>
        <w:rPr>
          <w:sz w:val="24"/>
          <w:szCs w:val="24"/>
        </w:rPr>
      </w:pPr>
    </w:p>
    <w:p w14:paraId="7D8DCB80" w14:textId="117C63E3" w:rsidR="00E85AB0" w:rsidRPr="00E85AB0" w:rsidRDefault="00E85AB0" w:rsidP="00E85AB0">
      <w:pPr>
        <w:shd w:val="clear" w:color="auto" w:fill="9CC2E5" w:themeFill="accent5" w:themeFillTint="99"/>
        <w:jc w:val="center"/>
        <w:rPr>
          <w:b/>
          <w:bCs/>
          <w:sz w:val="32"/>
          <w:szCs w:val="32"/>
        </w:rPr>
      </w:pPr>
      <w:r>
        <w:rPr>
          <w:b/>
          <w:bCs/>
          <w:sz w:val="32"/>
          <w:szCs w:val="32"/>
        </w:rPr>
        <w:t>Gedächtnis und Farbe</w:t>
      </w:r>
    </w:p>
    <w:p w14:paraId="21A02F41" w14:textId="7AC04423" w:rsidR="00607D87" w:rsidRDefault="00E85AB0" w:rsidP="00C541BE">
      <w:pPr>
        <w:rPr>
          <w:sz w:val="24"/>
          <w:szCs w:val="24"/>
        </w:rPr>
      </w:pPr>
      <w:r>
        <w:rPr>
          <w:sz w:val="24"/>
          <w:szCs w:val="24"/>
        </w:rPr>
        <w:t xml:space="preserve">Weiterer, begünstigender Einfluss auf die Farbkonstanz = </w:t>
      </w:r>
      <w:r w:rsidRPr="002B71B1">
        <w:rPr>
          <w:b/>
          <w:bCs/>
          <w:sz w:val="24"/>
          <w:szCs w:val="24"/>
        </w:rPr>
        <w:t>Gedächtnisfarben</w:t>
      </w:r>
      <w:r>
        <w:rPr>
          <w:sz w:val="24"/>
          <w:szCs w:val="24"/>
        </w:rPr>
        <w:t xml:space="preserve">: Aus der Erinnerung bekannte Farben, bei denen das Wissen unsere Wahrnehmung beeinflusst </w:t>
      </w:r>
    </w:p>
    <w:p w14:paraId="33312A16" w14:textId="20A4A33E" w:rsidR="00E85AB0" w:rsidRDefault="00E85AB0">
      <w:pPr>
        <w:pStyle w:val="Listenabsatz"/>
        <w:numPr>
          <w:ilvl w:val="0"/>
          <w:numId w:val="383"/>
        </w:numPr>
        <w:rPr>
          <w:sz w:val="24"/>
          <w:szCs w:val="24"/>
        </w:rPr>
      </w:pPr>
      <w:r>
        <w:rPr>
          <w:sz w:val="24"/>
          <w:szCs w:val="24"/>
        </w:rPr>
        <w:t xml:space="preserve">Studie: Farben bei vertrauten Objekten (z.B. Stoppschild) wirken bunter &amp; gesättigter als bei unvertrauten Objekten </w:t>
      </w:r>
    </w:p>
    <w:p w14:paraId="0341912E" w14:textId="26AA5839" w:rsidR="00E85AB0" w:rsidRDefault="00E85AB0">
      <w:pPr>
        <w:pStyle w:val="Listenabsatz"/>
        <w:numPr>
          <w:ilvl w:val="0"/>
          <w:numId w:val="383"/>
        </w:numPr>
        <w:rPr>
          <w:sz w:val="24"/>
          <w:szCs w:val="24"/>
        </w:rPr>
      </w:pPr>
      <w:r>
        <w:rPr>
          <w:sz w:val="24"/>
          <w:szCs w:val="24"/>
        </w:rPr>
        <w:lastRenderedPageBreak/>
        <w:t xml:space="preserve">Hansen (2006): </w:t>
      </w:r>
      <w:proofErr w:type="spellStart"/>
      <w:r>
        <w:rPr>
          <w:sz w:val="24"/>
          <w:szCs w:val="24"/>
        </w:rPr>
        <w:t>Vpn</w:t>
      </w:r>
      <w:proofErr w:type="spellEnd"/>
      <w:r>
        <w:rPr>
          <w:sz w:val="24"/>
          <w:szCs w:val="24"/>
        </w:rPr>
        <w:t xml:space="preserve"> betrachteten Bilder von Früchten mit typischen Farben auf einem grauen Hintergrund </w:t>
      </w:r>
    </w:p>
    <w:p w14:paraId="63BE6C51" w14:textId="78D54007" w:rsidR="00E85AB0" w:rsidRDefault="00E85AB0">
      <w:pPr>
        <w:pStyle w:val="Listenabsatz"/>
        <w:numPr>
          <w:ilvl w:val="1"/>
          <w:numId w:val="383"/>
        </w:numPr>
        <w:rPr>
          <w:sz w:val="24"/>
          <w:szCs w:val="24"/>
        </w:rPr>
      </w:pPr>
      <w:r>
        <w:rPr>
          <w:sz w:val="24"/>
          <w:szCs w:val="24"/>
        </w:rPr>
        <w:t xml:space="preserve">Wurden die Farben der Früchte an das Grau des Hintergrunds skaliert </w:t>
      </w:r>
      <w:r w:rsidRPr="00E85AB0">
        <w:rPr>
          <w:sz w:val="24"/>
          <w:szCs w:val="24"/>
        </w:rPr>
        <w:sym w:font="Wingdings" w:char="F0E0"/>
      </w:r>
      <w:r>
        <w:rPr>
          <w:sz w:val="24"/>
          <w:szCs w:val="24"/>
        </w:rPr>
        <w:t xml:space="preserve"> Trotz physikalischer Gleichheit </w:t>
      </w:r>
      <w:r w:rsidR="002B71B1">
        <w:rPr>
          <w:sz w:val="24"/>
          <w:szCs w:val="24"/>
        </w:rPr>
        <w:t xml:space="preserve">erschienen die Früchte leicht gefärbt </w:t>
      </w:r>
    </w:p>
    <w:p w14:paraId="13313EEE" w14:textId="444BE050" w:rsidR="002B71B1" w:rsidRDefault="002B71B1">
      <w:pPr>
        <w:pStyle w:val="Listenabsatz"/>
        <w:numPr>
          <w:ilvl w:val="1"/>
          <w:numId w:val="383"/>
        </w:numPr>
        <w:rPr>
          <w:sz w:val="24"/>
          <w:szCs w:val="24"/>
        </w:rPr>
      </w:pPr>
      <w:r>
        <w:rPr>
          <w:sz w:val="24"/>
          <w:szCs w:val="24"/>
        </w:rPr>
        <w:t xml:space="preserve">KG: Ein Lichtfleck in gleichem Grau wie Hintergrund wurde hingegen als physikalisch gleich betrachtet </w:t>
      </w:r>
    </w:p>
    <w:p w14:paraId="67C683C2" w14:textId="1BE72804" w:rsidR="002B71B1" w:rsidRDefault="002B71B1" w:rsidP="002B71B1">
      <w:pPr>
        <w:rPr>
          <w:sz w:val="24"/>
          <w:szCs w:val="24"/>
        </w:rPr>
      </w:pPr>
      <w:r>
        <w:rPr>
          <w:sz w:val="24"/>
          <w:szCs w:val="24"/>
        </w:rPr>
        <w:t xml:space="preserve">Einfluss des Gedächtnisses auf Farbwahrnehmung = gering, ABER könnte dennoch etwas zu Fähigkeit beitragen, die Farben vertrauter Objekte bei unterschiedlichen Beleuchtungen wahrzunehmen </w:t>
      </w:r>
    </w:p>
    <w:p w14:paraId="5483DB67" w14:textId="77777777" w:rsidR="002B71B1" w:rsidRDefault="002B71B1" w:rsidP="002B71B1">
      <w:pPr>
        <w:rPr>
          <w:sz w:val="24"/>
          <w:szCs w:val="24"/>
        </w:rPr>
      </w:pPr>
    </w:p>
    <w:p w14:paraId="432C4DD6" w14:textId="7989119C" w:rsidR="002B71B1" w:rsidRPr="002B71B1" w:rsidRDefault="002B71B1" w:rsidP="002B71B1">
      <w:pPr>
        <w:shd w:val="clear" w:color="auto" w:fill="9CC2E5" w:themeFill="accent5" w:themeFillTint="99"/>
        <w:jc w:val="center"/>
        <w:rPr>
          <w:b/>
          <w:bCs/>
          <w:sz w:val="32"/>
          <w:szCs w:val="32"/>
        </w:rPr>
      </w:pPr>
      <w:r>
        <w:rPr>
          <w:b/>
          <w:bCs/>
          <w:sz w:val="32"/>
          <w:szCs w:val="32"/>
        </w:rPr>
        <w:t>Helligkeitskonstanz</w:t>
      </w:r>
    </w:p>
    <w:p w14:paraId="032464A2" w14:textId="0D016849" w:rsidR="00607D87" w:rsidRDefault="00407C34" w:rsidP="00C541BE">
      <w:pPr>
        <w:rPr>
          <w:sz w:val="24"/>
          <w:szCs w:val="24"/>
        </w:rPr>
      </w:pPr>
      <w:r>
        <w:rPr>
          <w:sz w:val="24"/>
          <w:szCs w:val="24"/>
        </w:rPr>
        <w:t xml:space="preserve">Nicht nur chromatische Farben (Rot, Grün etc.) werden trotz wechselnder Beleuchtung gleich wahrgenommen, auch achromatische Farben (Schwarz, Weiß, Grau) erscheinen gleich! </w:t>
      </w:r>
    </w:p>
    <w:p w14:paraId="0642332A" w14:textId="663E2AFB" w:rsidR="00455E0E" w:rsidRDefault="00455E0E">
      <w:pPr>
        <w:pStyle w:val="Listenabsatz"/>
        <w:numPr>
          <w:ilvl w:val="0"/>
          <w:numId w:val="385"/>
        </w:numPr>
        <w:rPr>
          <w:sz w:val="24"/>
          <w:szCs w:val="24"/>
        </w:rPr>
      </w:pPr>
      <w:r w:rsidRPr="00455E0E">
        <w:rPr>
          <w:b/>
          <w:bCs/>
          <w:sz w:val="24"/>
          <w:szCs w:val="24"/>
        </w:rPr>
        <w:t>Helligkeitskonstanz</w:t>
      </w:r>
      <w:r>
        <w:rPr>
          <w:sz w:val="24"/>
          <w:szCs w:val="24"/>
        </w:rPr>
        <w:t xml:space="preserve"> = Konstanz von achromatischer Farbe unter Beleuchtungsveränderung </w:t>
      </w:r>
    </w:p>
    <w:p w14:paraId="004A79E7" w14:textId="567D7D48" w:rsidR="00455E0E" w:rsidRDefault="00455E0E">
      <w:pPr>
        <w:pStyle w:val="Listenabsatz"/>
        <w:numPr>
          <w:ilvl w:val="0"/>
          <w:numId w:val="385"/>
        </w:numPr>
        <w:rPr>
          <w:sz w:val="24"/>
          <w:szCs w:val="24"/>
        </w:rPr>
      </w:pPr>
      <w:r w:rsidRPr="00455E0E">
        <w:rPr>
          <w:sz w:val="24"/>
          <w:szCs w:val="24"/>
        </w:rPr>
        <w:t>Problem des visuellen Systems hierbei</w:t>
      </w:r>
      <w:r>
        <w:rPr>
          <w:sz w:val="24"/>
          <w:szCs w:val="24"/>
        </w:rPr>
        <w:t xml:space="preserve"> </w:t>
      </w:r>
      <w:r w:rsidR="00376BE2">
        <w:rPr>
          <w:sz w:val="24"/>
          <w:szCs w:val="24"/>
        </w:rPr>
        <w:t>–</w:t>
      </w:r>
      <w:r>
        <w:rPr>
          <w:sz w:val="24"/>
          <w:szCs w:val="24"/>
        </w:rPr>
        <w:t xml:space="preserve"> </w:t>
      </w:r>
      <w:r w:rsidR="00376BE2">
        <w:rPr>
          <w:sz w:val="24"/>
          <w:szCs w:val="24"/>
        </w:rPr>
        <w:t xml:space="preserve">Menge des </w:t>
      </w:r>
      <w:proofErr w:type="gramStart"/>
      <w:r w:rsidR="00376BE2">
        <w:rPr>
          <w:sz w:val="24"/>
          <w:szCs w:val="24"/>
        </w:rPr>
        <w:t>von einem Objekts</w:t>
      </w:r>
      <w:proofErr w:type="gramEnd"/>
      <w:r w:rsidR="00376BE2">
        <w:rPr>
          <w:sz w:val="24"/>
          <w:szCs w:val="24"/>
        </w:rPr>
        <w:t xml:space="preserve"> ins Auge gelangenden Lichts hängt von 2 Faktoren ab: </w:t>
      </w:r>
    </w:p>
    <w:p w14:paraId="46EDB73F" w14:textId="3BEBCE47" w:rsidR="00376BE2" w:rsidRDefault="00376BE2">
      <w:pPr>
        <w:pStyle w:val="Listenabsatz"/>
        <w:numPr>
          <w:ilvl w:val="0"/>
          <w:numId w:val="386"/>
        </w:numPr>
        <w:rPr>
          <w:sz w:val="24"/>
          <w:szCs w:val="24"/>
        </w:rPr>
      </w:pPr>
      <w:r>
        <w:rPr>
          <w:sz w:val="24"/>
          <w:szCs w:val="24"/>
        </w:rPr>
        <w:t>Beleuchtung – Lichtenergie, die auf Objektoberfläche trifft</w:t>
      </w:r>
    </w:p>
    <w:p w14:paraId="439BC95A" w14:textId="1B98867B" w:rsidR="00376BE2" w:rsidRDefault="00376BE2">
      <w:pPr>
        <w:pStyle w:val="Listenabsatz"/>
        <w:numPr>
          <w:ilvl w:val="0"/>
          <w:numId w:val="386"/>
        </w:numPr>
        <w:rPr>
          <w:sz w:val="24"/>
          <w:szCs w:val="24"/>
        </w:rPr>
      </w:pPr>
      <w:proofErr w:type="spellStart"/>
      <w:r w:rsidRPr="00376BE2">
        <w:rPr>
          <w:b/>
          <w:bCs/>
          <w:sz w:val="24"/>
          <w:szCs w:val="24"/>
        </w:rPr>
        <w:t>Reflektanz</w:t>
      </w:r>
      <w:proofErr w:type="spellEnd"/>
      <w:r w:rsidRPr="00376BE2">
        <w:rPr>
          <w:b/>
          <w:bCs/>
          <w:sz w:val="24"/>
          <w:szCs w:val="24"/>
        </w:rPr>
        <w:t xml:space="preserve"> </w:t>
      </w:r>
      <w:r>
        <w:rPr>
          <w:sz w:val="24"/>
          <w:szCs w:val="24"/>
        </w:rPr>
        <w:t xml:space="preserve">des Objekts – Anteil des Lichts, den das Objekt reflektiert </w:t>
      </w:r>
    </w:p>
    <w:p w14:paraId="53E9C8E5" w14:textId="4B1BC5B9" w:rsidR="00376BE2" w:rsidRDefault="00376BE2" w:rsidP="00376BE2">
      <w:pPr>
        <w:rPr>
          <w:sz w:val="24"/>
          <w:szCs w:val="24"/>
        </w:rPr>
      </w:pPr>
      <w:r w:rsidRPr="00376BE2">
        <w:rPr>
          <w:sz w:val="24"/>
          <w:szCs w:val="24"/>
        </w:rPr>
        <w:sym w:font="Wingdings" w:char="F0E0"/>
      </w:r>
      <w:r>
        <w:rPr>
          <w:sz w:val="24"/>
          <w:szCs w:val="24"/>
        </w:rPr>
        <w:t xml:space="preserve"> Wahrnehmung ist abhängig von </w:t>
      </w:r>
      <w:proofErr w:type="spellStart"/>
      <w:r>
        <w:rPr>
          <w:sz w:val="24"/>
          <w:szCs w:val="24"/>
        </w:rPr>
        <w:t>Reflektanz</w:t>
      </w:r>
      <w:proofErr w:type="spellEnd"/>
      <w:r>
        <w:rPr>
          <w:sz w:val="24"/>
          <w:szCs w:val="24"/>
        </w:rPr>
        <w:t xml:space="preserve">, dem Anteil des reflektierten Lichts, und nicht von der absoluten Lichtmenge, die reflektiert wird! </w:t>
      </w:r>
    </w:p>
    <w:p w14:paraId="752717A5" w14:textId="77777777" w:rsidR="00376BE2" w:rsidRDefault="00376BE2" w:rsidP="00376BE2">
      <w:pPr>
        <w:rPr>
          <w:sz w:val="24"/>
          <w:szCs w:val="24"/>
        </w:rPr>
      </w:pPr>
    </w:p>
    <w:p w14:paraId="2A9DBECA" w14:textId="6D5DF400" w:rsidR="00376BE2" w:rsidRPr="00376BE2" w:rsidRDefault="00376BE2" w:rsidP="00376BE2">
      <w:pPr>
        <w:shd w:val="clear" w:color="auto" w:fill="9CC2E5" w:themeFill="accent5" w:themeFillTint="99"/>
        <w:jc w:val="center"/>
        <w:rPr>
          <w:b/>
          <w:bCs/>
          <w:sz w:val="32"/>
          <w:szCs w:val="32"/>
        </w:rPr>
      </w:pPr>
      <w:r>
        <w:rPr>
          <w:b/>
          <w:bCs/>
          <w:sz w:val="32"/>
          <w:szCs w:val="32"/>
        </w:rPr>
        <w:t>Die Relationen zwischen Intensitäten: Das Verhältnisprinzip</w:t>
      </w:r>
    </w:p>
    <w:p w14:paraId="127C3947" w14:textId="166F97AF" w:rsidR="00376BE2" w:rsidRDefault="00376BE2" w:rsidP="00376BE2">
      <w:pPr>
        <w:rPr>
          <w:sz w:val="24"/>
          <w:szCs w:val="24"/>
        </w:rPr>
      </w:pPr>
      <w:r>
        <w:rPr>
          <w:sz w:val="24"/>
          <w:szCs w:val="24"/>
        </w:rPr>
        <w:t xml:space="preserve">Beobachtung in Bezug auf Helligkeitswahrnehmung = Helligkeit wird im Falle gleichmäßiger Ausleuchtung durch das Verhältnisprinzip bestimmt </w:t>
      </w:r>
    </w:p>
    <w:p w14:paraId="6C843DD6" w14:textId="7A86D8DE" w:rsidR="00376BE2" w:rsidRDefault="00376BE2">
      <w:pPr>
        <w:pStyle w:val="Listenabsatz"/>
        <w:numPr>
          <w:ilvl w:val="0"/>
          <w:numId w:val="387"/>
        </w:numPr>
        <w:rPr>
          <w:sz w:val="24"/>
          <w:szCs w:val="24"/>
        </w:rPr>
      </w:pPr>
      <w:r w:rsidRPr="00376BE2">
        <w:rPr>
          <w:b/>
          <w:bCs/>
          <w:sz w:val="24"/>
          <w:szCs w:val="24"/>
        </w:rPr>
        <w:t>Verhältnisprinzip</w:t>
      </w:r>
      <w:r>
        <w:rPr>
          <w:sz w:val="24"/>
          <w:szCs w:val="24"/>
        </w:rPr>
        <w:t xml:space="preserve"> = 2 Flächen, die unterschiedlich viel Licht reflektieren, sehen gleich aus, wenn die </w:t>
      </w:r>
      <w:r w:rsidRPr="00376BE2">
        <w:rPr>
          <w:i/>
          <w:iCs/>
          <w:sz w:val="24"/>
          <w:szCs w:val="24"/>
        </w:rPr>
        <w:t xml:space="preserve">Verhältnisse </w:t>
      </w:r>
      <w:r>
        <w:rPr>
          <w:sz w:val="24"/>
          <w:szCs w:val="24"/>
        </w:rPr>
        <w:t xml:space="preserve">ihrer Lichtintensitäten zu den Intensitäten ihrer Umfelder dieselben sind </w:t>
      </w:r>
    </w:p>
    <w:p w14:paraId="3FDC666E" w14:textId="38DB8BD6" w:rsidR="00376BE2" w:rsidRDefault="00376BE2">
      <w:pPr>
        <w:pStyle w:val="Listenabsatz"/>
        <w:numPr>
          <w:ilvl w:val="1"/>
          <w:numId w:val="387"/>
        </w:numPr>
        <w:rPr>
          <w:sz w:val="24"/>
          <w:szCs w:val="24"/>
        </w:rPr>
      </w:pPr>
      <w:r>
        <w:rPr>
          <w:sz w:val="24"/>
          <w:szCs w:val="24"/>
        </w:rPr>
        <w:t>z.B. Schachbrett – geringe Beleuchtungsstärke; Lichtintensitäten der schwarzen &amp; weißen Felder = 9:90 – 0,1 vs. hohe Beleuchtungsstärke = 900:9000 – 0,1</w:t>
      </w:r>
    </w:p>
    <w:p w14:paraId="15557C4B" w14:textId="6E0B3305" w:rsidR="00376BE2" w:rsidRDefault="00376BE2">
      <w:pPr>
        <w:pStyle w:val="Listenabsatz"/>
        <w:numPr>
          <w:ilvl w:val="1"/>
          <w:numId w:val="387"/>
        </w:numPr>
        <w:rPr>
          <w:sz w:val="24"/>
          <w:szCs w:val="24"/>
        </w:rPr>
      </w:pPr>
      <w:r>
        <w:rPr>
          <w:sz w:val="24"/>
          <w:szCs w:val="24"/>
        </w:rPr>
        <w:t xml:space="preserve">Verhältnis der </w:t>
      </w:r>
      <w:proofErr w:type="spellStart"/>
      <w:r>
        <w:rPr>
          <w:sz w:val="24"/>
          <w:szCs w:val="24"/>
        </w:rPr>
        <w:t>Reflektanz</w:t>
      </w:r>
      <w:proofErr w:type="spellEnd"/>
      <w:r>
        <w:rPr>
          <w:sz w:val="24"/>
          <w:szCs w:val="24"/>
        </w:rPr>
        <w:t xml:space="preserve"> ist in beiden Fällen gleich</w:t>
      </w:r>
    </w:p>
    <w:p w14:paraId="78C7DC2C" w14:textId="4447C31C" w:rsidR="00376BE2" w:rsidRDefault="00376BE2">
      <w:pPr>
        <w:pStyle w:val="Listenabsatz"/>
        <w:numPr>
          <w:ilvl w:val="0"/>
          <w:numId w:val="387"/>
        </w:numPr>
        <w:rPr>
          <w:sz w:val="24"/>
          <w:szCs w:val="24"/>
        </w:rPr>
      </w:pPr>
      <w:r>
        <w:rPr>
          <w:sz w:val="24"/>
          <w:szCs w:val="24"/>
        </w:rPr>
        <w:t xml:space="preserve">Verhältnisprinzip funktioniert im Falle flacher, gleichmäßig beleuchteter Objekte </w:t>
      </w:r>
    </w:p>
    <w:p w14:paraId="0EF65D81" w14:textId="77777777" w:rsidR="00376BE2" w:rsidRDefault="00376BE2" w:rsidP="00376BE2">
      <w:pPr>
        <w:rPr>
          <w:sz w:val="24"/>
          <w:szCs w:val="24"/>
        </w:rPr>
      </w:pPr>
    </w:p>
    <w:p w14:paraId="38AD1E01" w14:textId="7CF79365" w:rsidR="00376BE2" w:rsidRPr="00376BE2" w:rsidRDefault="00376BE2" w:rsidP="00376BE2">
      <w:pPr>
        <w:shd w:val="clear" w:color="auto" w:fill="9CC2E5" w:themeFill="accent5" w:themeFillTint="99"/>
        <w:jc w:val="center"/>
        <w:rPr>
          <w:b/>
          <w:bCs/>
          <w:sz w:val="32"/>
          <w:szCs w:val="32"/>
        </w:rPr>
      </w:pPr>
      <w:r>
        <w:rPr>
          <w:b/>
          <w:bCs/>
          <w:sz w:val="32"/>
          <w:szCs w:val="32"/>
        </w:rPr>
        <w:t>Helligkeitswahrnehmung unter ungleichmäßiger Beleuchtung</w:t>
      </w:r>
    </w:p>
    <w:p w14:paraId="5058FF38" w14:textId="577257BC" w:rsidR="00407C34" w:rsidRDefault="00954B2E" w:rsidP="00C541BE">
      <w:pPr>
        <w:rPr>
          <w:sz w:val="24"/>
          <w:szCs w:val="24"/>
        </w:rPr>
      </w:pPr>
      <w:r>
        <w:rPr>
          <w:sz w:val="24"/>
          <w:szCs w:val="24"/>
        </w:rPr>
        <w:lastRenderedPageBreak/>
        <w:t xml:space="preserve">Die Beleuchtung in einer dreidimensionalen Szenerie ist i.d.R. ungleichmäßig, z.B. Ein Objekt wirft Schatten auf anderes Objekt etc. </w:t>
      </w:r>
    </w:p>
    <w:p w14:paraId="0B3D94A2" w14:textId="516182E4" w:rsidR="00954B2E" w:rsidRDefault="00954B2E">
      <w:pPr>
        <w:pStyle w:val="Listenabsatz"/>
        <w:numPr>
          <w:ilvl w:val="0"/>
          <w:numId w:val="388"/>
        </w:numPr>
        <w:rPr>
          <w:sz w:val="24"/>
          <w:szCs w:val="24"/>
        </w:rPr>
      </w:pPr>
      <w:r>
        <w:rPr>
          <w:sz w:val="24"/>
          <w:szCs w:val="24"/>
        </w:rPr>
        <w:t xml:space="preserve">Problem für Wahrnehmungssystem = Ungleichmäßige Beleuchtung muss berücksichtigt werden </w:t>
      </w:r>
    </w:p>
    <w:p w14:paraId="58B4BCC3" w14:textId="18DB7357" w:rsidR="00954B2E" w:rsidRDefault="00954B2E">
      <w:pPr>
        <w:pStyle w:val="Listenabsatz"/>
        <w:numPr>
          <w:ilvl w:val="1"/>
          <w:numId w:val="388"/>
        </w:numPr>
        <w:rPr>
          <w:sz w:val="24"/>
          <w:szCs w:val="24"/>
        </w:rPr>
      </w:pPr>
      <w:r>
        <w:rPr>
          <w:sz w:val="24"/>
          <w:szCs w:val="24"/>
        </w:rPr>
        <w:t xml:space="preserve">Anders formuliert: Visuelles System muss zwischen </w:t>
      </w:r>
      <w:proofErr w:type="spellStart"/>
      <w:r>
        <w:rPr>
          <w:sz w:val="24"/>
          <w:szCs w:val="24"/>
        </w:rPr>
        <w:t>Reflektanz</w:t>
      </w:r>
      <w:proofErr w:type="spellEnd"/>
      <w:r>
        <w:rPr>
          <w:sz w:val="24"/>
          <w:szCs w:val="24"/>
        </w:rPr>
        <w:t>- und Beleuchtungskanten unterscheiden</w:t>
      </w:r>
    </w:p>
    <w:p w14:paraId="5305A372" w14:textId="43557102" w:rsidR="00954B2E" w:rsidRDefault="00954B2E">
      <w:pPr>
        <w:pStyle w:val="Listenabsatz"/>
        <w:numPr>
          <w:ilvl w:val="1"/>
          <w:numId w:val="388"/>
        </w:numPr>
        <w:rPr>
          <w:sz w:val="24"/>
          <w:szCs w:val="24"/>
        </w:rPr>
      </w:pPr>
      <w:proofErr w:type="spellStart"/>
      <w:r w:rsidRPr="00954B2E">
        <w:rPr>
          <w:b/>
          <w:bCs/>
          <w:sz w:val="24"/>
          <w:szCs w:val="24"/>
        </w:rPr>
        <w:t>Reflektanzkante</w:t>
      </w:r>
      <w:proofErr w:type="spellEnd"/>
      <w:r>
        <w:rPr>
          <w:sz w:val="24"/>
          <w:szCs w:val="24"/>
        </w:rPr>
        <w:t xml:space="preserve"> = Kante, an der sich die </w:t>
      </w:r>
      <w:proofErr w:type="spellStart"/>
      <w:r>
        <w:rPr>
          <w:sz w:val="24"/>
          <w:szCs w:val="24"/>
        </w:rPr>
        <w:t>Reflektanz</w:t>
      </w:r>
      <w:proofErr w:type="spellEnd"/>
      <w:r>
        <w:rPr>
          <w:sz w:val="24"/>
          <w:szCs w:val="24"/>
        </w:rPr>
        <w:t xml:space="preserve"> der Oberfläche ändert</w:t>
      </w:r>
    </w:p>
    <w:p w14:paraId="23ED94E7" w14:textId="08DB05DD" w:rsidR="00954B2E" w:rsidRDefault="00954B2E">
      <w:pPr>
        <w:pStyle w:val="Listenabsatz"/>
        <w:numPr>
          <w:ilvl w:val="1"/>
          <w:numId w:val="388"/>
        </w:numPr>
        <w:rPr>
          <w:sz w:val="24"/>
          <w:szCs w:val="24"/>
        </w:rPr>
      </w:pPr>
      <w:r w:rsidRPr="00954B2E">
        <w:rPr>
          <w:b/>
          <w:bCs/>
          <w:sz w:val="24"/>
          <w:szCs w:val="24"/>
        </w:rPr>
        <w:t xml:space="preserve">Beleuchtungskante </w:t>
      </w:r>
      <w:r>
        <w:rPr>
          <w:sz w:val="24"/>
          <w:szCs w:val="24"/>
        </w:rPr>
        <w:t xml:space="preserve">= Kante, an der sich die Beleuchtung ändert </w:t>
      </w:r>
    </w:p>
    <w:p w14:paraId="2B73EDE2" w14:textId="36F55FD3" w:rsidR="00954B2E" w:rsidRDefault="00954B2E">
      <w:pPr>
        <w:pStyle w:val="Listenabsatz"/>
        <w:numPr>
          <w:ilvl w:val="0"/>
          <w:numId w:val="388"/>
        </w:numPr>
        <w:rPr>
          <w:sz w:val="24"/>
          <w:szCs w:val="24"/>
        </w:rPr>
      </w:pPr>
      <w:r>
        <w:rPr>
          <w:sz w:val="24"/>
          <w:szCs w:val="24"/>
        </w:rPr>
        <w:t>Mehrere Erklärungen in Literatur, dafür, wie visuelles System beide Kantentypen unterscheidet</w:t>
      </w:r>
    </w:p>
    <w:p w14:paraId="3F07EECE" w14:textId="7FE34D02" w:rsidR="00954B2E" w:rsidRDefault="00954B2E">
      <w:pPr>
        <w:pStyle w:val="Listenabsatz"/>
        <w:numPr>
          <w:ilvl w:val="1"/>
          <w:numId w:val="388"/>
        </w:numPr>
        <w:rPr>
          <w:sz w:val="24"/>
          <w:szCs w:val="24"/>
        </w:rPr>
      </w:pPr>
      <w:r>
        <w:rPr>
          <w:sz w:val="24"/>
          <w:szCs w:val="24"/>
        </w:rPr>
        <w:t xml:space="preserve">Grundidee: Berücksichtigung der Beleuchtung durch mehrere Informationsquellen </w:t>
      </w:r>
    </w:p>
    <w:p w14:paraId="6A090207" w14:textId="77777777" w:rsidR="00954B2E" w:rsidRDefault="00954B2E" w:rsidP="00954B2E">
      <w:pPr>
        <w:rPr>
          <w:sz w:val="24"/>
          <w:szCs w:val="24"/>
        </w:rPr>
      </w:pPr>
    </w:p>
    <w:p w14:paraId="586F0934" w14:textId="18A81F67" w:rsidR="00954B2E" w:rsidRPr="00954B2E" w:rsidRDefault="00954B2E" w:rsidP="00954B2E">
      <w:pPr>
        <w:pBdr>
          <w:bottom w:val="single" w:sz="12" w:space="1" w:color="2E74B5" w:themeColor="accent5" w:themeShade="BF"/>
        </w:pBdr>
        <w:rPr>
          <w:b/>
          <w:bCs/>
          <w:sz w:val="28"/>
          <w:szCs w:val="28"/>
        </w:rPr>
      </w:pPr>
      <w:r>
        <w:rPr>
          <w:b/>
          <w:bCs/>
          <w:sz w:val="28"/>
          <w:szCs w:val="28"/>
        </w:rPr>
        <w:t xml:space="preserve">Information durch Schatten </w:t>
      </w:r>
    </w:p>
    <w:p w14:paraId="6552C677" w14:textId="33577833" w:rsidR="00607D87" w:rsidRDefault="00954B2E" w:rsidP="00C541BE">
      <w:pPr>
        <w:rPr>
          <w:sz w:val="24"/>
          <w:szCs w:val="24"/>
        </w:rPr>
      </w:pPr>
      <w:r>
        <w:rPr>
          <w:sz w:val="24"/>
          <w:szCs w:val="24"/>
        </w:rPr>
        <w:t xml:space="preserve">Damit Helligkeitskonstanz erreicht wird, muss visuelles System die durch Schatten erzeugte, ungleichmäßige Beleuchtung berücksichtigen können </w:t>
      </w:r>
    </w:p>
    <w:p w14:paraId="63D7103D" w14:textId="78162591" w:rsidR="00954B2E" w:rsidRDefault="00954B2E">
      <w:pPr>
        <w:pStyle w:val="Listenabsatz"/>
        <w:numPr>
          <w:ilvl w:val="0"/>
          <w:numId w:val="389"/>
        </w:numPr>
        <w:rPr>
          <w:sz w:val="24"/>
          <w:szCs w:val="24"/>
        </w:rPr>
      </w:pPr>
      <w:r>
        <w:rPr>
          <w:sz w:val="24"/>
          <w:szCs w:val="24"/>
        </w:rPr>
        <w:t xml:space="preserve">In anderen Worten: Es muss feststellen, dass Veränderung in der Beleuchtung durch eine Beleuchtungskante und nicht durch eine </w:t>
      </w:r>
      <w:proofErr w:type="spellStart"/>
      <w:r>
        <w:rPr>
          <w:sz w:val="24"/>
          <w:szCs w:val="24"/>
        </w:rPr>
        <w:t>Reflektanzkante</w:t>
      </w:r>
      <w:proofErr w:type="spellEnd"/>
      <w:r>
        <w:rPr>
          <w:sz w:val="24"/>
          <w:szCs w:val="24"/>
        </w:rPr>
        <w:t xml:space="preserve"> verursacht wird – Wie? </w:t>
      </w:r>
    </w:p>
    <w:p w14:paraId="599285B6" w14:textId="62DA8CA2" w:rsidR="00954B2E" w:rsidRDefault="00954B2E">
      <w:pPr>
        <w:pStyle w:val="Listenabsatz"/>
        <w:numPr>
          <w:ilvl w:val="1"/>
          <w:numId w:val="389"/>
        </w:numPr>
        <w:rPr>
          <w:sz w:val="24"/>
          <w:szCs w:val="24"/>
        </w:rPr>
      </w:pPr>
      <w:r>
        <w:rPr>
          <w:sz w:val="24"/>
          <w:szCs w:val="24"/>
        </w:rPr>
        <w:t xml:space="preserve">Berücksichtigung der bedeutungshaltigen Formen von Schatten, z.B. Schatten vom Baum </w:t>
      </w:r>
    </w:p>
    <w:p w14:paraId="65384565" w14:textId="361B6E92" w:rsidR="00954B2E" w:rsidRDefault="00954B2E">
      <w:pPr>
        <w:pStyle w:val="Listenabsatz"/>
        <w:numPr>
          <w:ilvl w:val="1"/>
          <w:numId w:val="389"/>
        </w:numPr>
        <w:rPr>
          <w:sz w:val="24"/>
          <w:szCs w:val="24"/>
        </w:rPr>
      </w:pPr>
      <w:r>
        <w:rPr>
          <w:sz w:val="24"/>
          <w:szCs w:val="24"/>
        </w:rPr>
        <w:t xml:space="preserve">Beschaffenheit der Kontur, z.B. Halbschatten </w:t>
      </w:r>
      <w:r w:rsidRPr="00954B2E">
        <w:rPr>
          <w:sz w:val="24"/>
          <w:szCs w:val="24"/>
        </w:rPr>
        <w:sym w:font="Wingdings" w:char="F0E0"/>
      </w:r>
      <w:r>
        <w:rPr>
          <w:sz w:val="24"/>
          <w:szCs w:val="24"/>
        </w:rPr>
        <w:t xml:space="preserve"> Helligkeitskonstanz nur, wenn Halbschatten da ist, aber </w:t>
      </w:r>
      <w:r w:rsidR="00F94F8B">
        <w:rPr>
          <w:sz w:val="24"/>
          <w:szCs w:val="24"/>
        </w:rPr>
        <w:t>nicht,</w:t>
      </w:r>
      <w:r>
        <w:rPr>
          <w:sz w:val="24"/>
          <w:szCs w:val="24"/>
        </w:rPr>
        <w:t xml:space="preserve"> wenn er fehlt </w:t>
      </w:r>
    </w:p>
    <w:p w14:paraId="31B30A37" w14:textId="77777777" w:rsidR="00F94F8B" w:rsidRDefault="00F94F8B" w:rsidP="00F94F8B">
      <w:pPr>
        <w:rPr>
          <w:sz w:val="24"/>
          <w:szCs w:val="24"/>
        </w:rPr>
      </w:pPr>
    </w:p>
    <w:p w14:paraId="210A5487" w14:textId="427E6B09" w:rsidR="00F94F8B" w:rsidRPr="00F94F8B" w:rsidRDefault="00F94F8B" w:rsidP="00F94F8B">
      <w:pPr>
        <w:pBdr>
          <w:bottom w:val="single" w:sz="12" w:space="1" w:color="2E74B5" w:themeColor="accent5" w:themeShade="BF"/>
        </w:pBdr>
        <w:rPr>
          <w:b/>
          <w:bCs/>
          <w:sz w:val="28"/>
          <w:szCs w:val="28"/>
        </w:rPr>
      </w:pPr>
      <w:r>
        <w:rPr>
          <w:b/>
          <w:bCs/>
          <w:sz w:val="28"/>
          <w:szCs w:val="28"/>
        </w:rPr>
        <w:t>Die Ausrichtung von Oberflächen</w:t>
      </w:r>
    </w:p>
    <w:p w14:paraId="4171DC8D" w14:textId="38D08CA0" w:rsidR="00F94F8B" w:rsidRDefault="00F94F8B" w:rsidP="00C541BE">
      <w:pPr>
        <w:rPr>
          <w:sz w:val="24"/>
          <w:szCs w:val="24"/>
        </w:rPr>
      </w:pPr>
      <w:r>
        <w:rPr>
          <w:sz w:val="24"/>
          <w:szCs w:val="24"/>
        </w:rPr>
        <w:t xml:space="preserve">Auch Informationen über die Orientierung von Oberflächen kann Helligkeitswahrnehmung beeinflussen </w:t>
      </w:r>
    </w:p>
    <w:p w14:paraId="0656DC79" w14:textId="5495750D" w:rsidR="005971A6" w:rsidRDefault="00F94F8B">
      <w:pPr>
        <w:pStyle w:val="Listenabsatz"/>
        <w:numPr>
          <w:ilvl w:val="0"/>
          <w:numId w:val="389"/>
        </w:numPr>
        <w:rPr>
          <w:sz w:val="24"/>
          <w:szCs w:val="24"/>
        </w:rPr>
      </w:pPr>
      <w:r>
        <w:rPr>
          <w:sz w:val="24"/>
          <w:szCs w:val="24"/>
        </w:rPr>
        <w:t>Durch bestimmte Beleuchtungsbedingungen oder mehrdeutige Reizinformationen können wir wie bei der Farbwahrnehmung auch bei der Helligkeitswahrnehmung getäuscht werden</w:t>
      </w:r>
    </w:p>
    <w:p w14:paraId="72A66AC8" w14:textId="77777777" w:rsidR="003722FA" w:rsidRDefault="003722FA" w:rsidP="003722FA">
      <w:pPr>
        <w:rPr>
          <w:sz w:val="24"/>
          <w:szCs w:val="24"/>
        </w:rPr>
      </w:pPr>
    </w:p>
    <w:p w14:paraId="36362B7A" w14:textId="77777777" w:rsidR="003722FA" w:rsidRPr="003722FA" w:rsidRDefault="003722FA" w:rsidP="003722FA">
      <w:pPr>
        <w:rPr>
          <w:sz w:val="24"/>
          <w:szCs w:val="24"/>
        </w:rPr>
      </w:pPr>
    </w:p>
    <w:p w14:paraId="7E3426E6" w14:textId="4701A1B1" w:rsidR="00D05785" w:rsidRPr="00430464" w:rsidRDefault="00D05785" w:rsidP="00430464">
      <w:pPr>
        <w:pBdr>
          <w:bottom w:val="single" w:sz="12" w:space="1" w:color="2E74B5" w:themeColor="accent5" w:themeShade="BF"/>
        </w:pBdr>
        <w:jc w:val="center"/>
        <w:rPr>
          <w:b/>
          <w:bCs/>
          <w:sz w:val="36"/>
          <w:szCs w:val="36"/>
        </w:rPr>
      </w:pPr>
      <w:r w:rsidRPr="00430464">
        <w:rPr>
          <w:b/>
          <w:bCs/>
          <w:sz w:val="36"/>
          <w:szCs w:val="36"/>
        </w:rPr>
        <w:t>Kapitel 10 – Tiefen- und Größenwahrnehmung</w:t>
      </w:r>
    </w:p>
    <w:p w14:paraId="663E9104" w14:textId="3397741B" w:rsidR="00D05785" w:rsidRDefault="00287E1C" w:rsidP="00D05785">
      <w:pPr>
        <w:rPr>
          <w:sz w:val="24"/>
          <w:szCs w:val="24"/>
        </w:rPr>
      </w:pPr>
      <w:r>
        <w:rPr>
          <w:sz w:val="24"/>
          <w:szCs w:val="24"/>
        </w:rPr>
        <w:t xml:space="preserve">Das Beeindruckende an der Fähigkeit, Entfernungen von Objekten in der Umwelt zu sehen, ist die Tatsache, dass diese wahrgenommenen Objekte – ebenso wie die gesamte Szenerie – auf einem 2-dimensionalen Bild der Netzhaut basieren </w:t>
      </w:r>
    </w:p>
    <w:p w14:paraId="4E6812E9" w14:textId="514CF3CF" w:rsidR="00287E1C" w:rsidRDefault="00C96874">
      <w:pPr>
        <w:pStyle w:val="Listenabsatz"/>
        <w:numPr>
          <w:ilvl w:val="0"/>
          <w:numId w:val="314"/>
        </w:numPr>
        <w:rPr>
          <w:sz w:val="24"/>
          <w:szCs w:val="24"/>
        </w:rPr>
      </w:pPr>
      <w:r>
        <w:rPr>
          <w:sz w:val="24"/>
          <w:szCs w:val="24"/>
        </w:rPr>
        <w:lastRenderedPageBreak/>
        <w:t>W</w:t>
      </w:r>
      <w:r w:rsidR="00287E1C">
        <w:rPr>
          <w:sz w:val="24"/>
          <w:szCs w:val="24"/>
        </w:rPr>
        <w:t xml:space="preserve">ie kommen wir von einem flachen Bild auf der Retina zu einer 3-dimensionalen Wahrnehmung einer Szene? </w:t>
      </w:r>
    </w:p>
    <w:p w14:paraId="676A5D34" w14:textId="301726A9" w:rsidR="00287E1C" w:rsidRDefault="00287E1C">
      <w:pPr>
        <w:pStyle w:val="Listenabsatz"/>
        <w:numPr>
          <w:ilvl w:val="0"/>
          <w:numId w:val="314"/>
        </w:numPr>
        <w:rPr>
          <w:sz w:val="24"/>
          <w:szCs w:val="24"/>
        </w:rPr>
      </w:pPr>
      <w:r>
        <w:rPr>
          <w:sz w:val="24"/>
          <w:szCs w:val="24"/>
        </w:rPr>
        <w:t xml:space="preserve">Mögliche Herangehensweise zur Lösung des Problems </w:t>
      </w:r>
      <w:r w:rsidRPr="00287E1C">
        <w:rPr>
          <w:sz w:val="24"/>
          <w:szCs w:val="24"/>
        </w:rPr>
        <w:sym w:font="Wingdings" w:char="F0E0"/>
      </w:r>
      <w:r>
        <w:rPr>
          <w:sz w:val="24"/>
          <w:szCs w:val="24"/>
        </w:rPr>
        <w:t xml:space="preserve"> </w:t>
      </w:r>
      <w:r w:rsidRPr="00287E1C">
        <w:rPr>
          <w:b/>
          <w:bCs/>
          <w:sz w:val="24"/>
          <w:szCs w:val="24"/>
        </w:rPr>
        <w:t>Untersuchung der Tiefenhinweise</w:t>
      </w:r>
      <w:r>
        <w:rPr>
          <w:sz w:val="24"/>
          <w:szCs w:val="24"/>
        </w:rPr>
        <w:t xml:space="preserve">: Welche Information in einem 2-dimensionalen Bild korreliert mit der räumlichen Tiefe in einer Szene? </w:t>
      </w:r>
    </w:p>
    <w:p w14:paraId="54840DFD" w14:textId="29E53E01" w:rsidR="00287E1C" w:rsidRDefault="00287E1C">
      <w:pPr>
        <w:pStyle w:val="Listenabsatz"/>
        <w:numPr>
          <w:ilvl w:val="1"/>
          <w:numId w:val="314"/>
        </w:numPr>
        <w:rPr>
          <w:sz w:val="24"/>
          <w:szCs w:val="24"/>
        </w:rPr>
      </w:pPr>
      <w:r>
        <w:rPr>
          <w:sz w:val="24"/>
          <w:szCs w:val="24"/>
        </w:rPr>
        <w:t xml:space="preserve">Z.B. </w:t>
      </w:r>
      <w:r w:rsidRPr="00C96874">
        <w:rPr>
          <w:b/>
          <w:bCs/>
          <w:sz w:val="24"/>
          <w:szCs w:val="24"/>
        </w:rPr>
        <w:t>Verdeckung</w:t>
      </w:r>
      <w:r>
        <w:rPr>
          <w:sz w:val="24"/>
          <w:szCs w:val="24"/>
        </w:rPr>
        <w:t xml:space="preserve"> (oder </w:t>
      </w:r>
      <w:r w:rsidRPr="00C96874">
        <w:rPr>
          <w:b/>
          <w:bCs/>
          <w:sz w:val="24"/>
          <w:szCs w:val="24"/>
        </w:rPr>
        <w:t>Okklusion</w:t>
      </w:r>
      <w:r>
        <w:rPr>
          <w:sz w:val="24"/>
          <w:szCs w:val="24"/>
        </w:rPr>
        <w:t xml:space="preserve">): Wenn ein Objekt ein anderes Objekt teilweise verdeckt </w:t>
      </w:r>
      <w:r w:rsidR="00C96874">
        <w:rPr>
          <w:sz w:val="24"/>
          <w:szCs w:val="24"/>
        </w:rPr>
        <w:t xml:space="preserve">= zum Teil verdecktes Objekt muss weiter entfernt sein als das es verdeckende Objekt </w:t>
      </w:r>
    </w:p>
    <w:p w14:paraId="427A4B99" w14:textId="7E4C0DEA" w:rsidR="00C96874" w:rsidRDefault="00C96874">
      <w:pPr>
        <w:pStyle w:val="Listenabsatz"/>
        <w:numPr>
          <w:ilvl w:val="2"/>
          <w:numId w:val="314"/>
        </w:numPr>
        <w:rPr>
          <w:sz w:val="24"/>
          <w:szCs w:val="24"/>
        </w:rPr>
      </w:pPr>
      <w:r>
        <w:rPr>
          <w:sz w:val="24"/>
          <w:szCs w:val="24"/>
        </w:rPr>
        <w:t xml:space="preserve">Nach Theorie der Tiefenhinweise wird Verbindung zwischen diesem Hinweis &amp; räumlicher Tiefe im Verlauf der Umwelterfahrung gelernt </w:t>
      </w:r>
    </w:p>
    <w:p w14:paraId="1D5DEE07" w14:textId="0BEA35FC" w:rsidR="00C96874" w:rsidRDefault="00C96874">
      <w:pPr>
        <w:pStyle w:val="Listenabsatz"/>
        <w:numPr>
          <w:ilvl w:val="2"/>
          <w:numId w:val="314"/>
        </w:numPr>
        <w:rPr>
          <w:sz w:val="24"/>
          <w:szCs w:val="24"/>
        </w:rPr>
      </w:pPr>
      <w:r>
        <w:rPr>
          <w:sz w:val="24"/>
          <w:szCs w:val="24"/>
        </w:rPr>
        <w:t xml:space="preserve">In Folge wir erlernte Assoziation automatisch </w:t>
      </w:r>
    </w:p>
    <w:p w14:paraId="4A873F0A" w14:textId="29823960" w:rsidR="00C96874" w:rsidRDefault="00C96874" w:rsidP="00C96874">
      <w:pPr>
        <w:rPr>
          <w:sz w:val="24"/>
          <w:szCs w:val="24"/>
        </w:rPr>
      </w:pPr>
      <w:r>
        <w:rPr>
          <w:sz w:val="24"/>
          <w:szCs w:val="24"/>
        </w:rPr>
        <w:t>Eine Reihe von Tiefenhinweisen wurde identifiziert, die räumliche Tiefe in einer Szene signalisieren</w:t>
      </w:r>
    </w:p>
    <w:p w14:paraId="403D772E" w14:textId="1DD02C47" w:rsidR="00C96874" w:rsidRDefault="00C96874">
      <w:pPr>
        <w:pStyle w:val="Listenabsatz"/>
        <w:numPr>
          <w:ilvl w:val="0"/>
          <w:numId w:val="315"/>
        </w:numPr>
        <w:rPr>
          <w:sz w:val="24"/>
          <w:szCs w:val="24"/>
        </w:rPr>
      </w:pPr>
      <w:r>
        <w:rPr>
          <w:sz w:val="24"/>
          <w:szCs w:val="24"/>
        </w:rPr>
        <w:t>3 Hauptgruppen:</w:t>
      </w:r>
    </w:p>
    <w:p w14:paraId="5A21C4EE" w14:textId="55C90B56" w:rsidR="00C96874" w:rsidRDefault="00C96874">
      <w:pPr>
        <w:pStyle w:val="Listenabsatz"/>
        <w:numPr>
          <w:ilvl w:val="0"/>
          <w:numId w:val="316"/>
        </w:numPr>
        <w:rPr>
          <w:sz w:val="24"/>
          <w:szCs w:val="24"/>
        </w:rPr>
      </w:pPr>
      <w:proofErr w:type="spellStart"/>
      <w:r w:rsidRPr="00C96874">
        <w:rPr>
          <w:i/>
          <w:iCs/>
          <w:sz w:val="24"/>
          <w:szCs w:val="24"/>
        </w:rPr>
        <w:t>Okulomotorisch</w:t>
      </w:r>
      <w:proofErr w:type="spellEnd"/>
      <w:r w:rsidRPr="00C96874">
        <w:rPr>
          <w:i/>
          <w:iCs/>
          <w:sz w:val="24"/>
          <w:szCs w:val="24"/>
        </w:rPr>
        <w:t>:</w:t>
      </w:r>
      <w:r>
        <w:rPr>
          <w:sz w:val="24"/>
          <w:szCs w:val="24"/>
        </w:rPr>
        <w:t xml:space="preserve"> Tiefenhinweise basieren auf Fähigkeit, die Stellung der Augen &amp; die Spannung in Augenmuskeln wahrzunehmen</w:t>
      </w:r>
    </w:p>
    <w:p w14:paraId="46ABF28B" w14:textId="0AB71742" w:rsidR="00C96874" w:rsidRDefault="00C96874">
      <w:pPr>
        <w:pStyle w:val="Listenabsatz"/>
        <w:numPr>
          <w:ilvl w:val="0"/>
          <w:numId w:val="316"/>
        </w:numPr>
        <w:rPr>
          <w:sz w:val="24"/>
          <w:szCs w:val="24"/>
        </w:rPr>
      </w:pPr>
      <w:r w:rsidRPr="00C96874">
        <w:rPr>
          <w:i/>
          <w:iCs/>
          <w:sz w:val="24"/>
          <w:szCs w:val="24"/>
        </w:rPr>
        <w:t>Monokular</w:t>
      </w:r>
      <w:r>
        <w:rPr>
          <w:sz w:val="24"/>
          <w:szCs w:val="24"/>
        </w:rPr>
        <w:t>: Tiefenhinweise, die auch bei einäugigem Sehen funktionieren</w:t>
      </w:r>
    </w:p>
    <w:p w14:paraId="2CD6FA7A" w14:textId="1AC2265A" w:rsidR="00C96874" w:rsidRDefault="00C96874">
      <w:pPr>
        <w:pStyle w:val="Listenabsatz"/>
        <w:numPr>
          <w:ilvl w:val="0"/>
          <w:numId w:val="316"/>
        </w:numPr>
        <w:rPr>
          <w:sz w:val="24"/>
          <w:szCs w:val="24"/>
        </w:rPr>
      </w:pPr>
      <w:r w:rsidRPr="00C96874">
        <w:rPr>
          <w:i/>
          <w:iCs/>
          <w:sz w:val="24"/>
          <w:szCs w:val="24"/>
        </w:rPr>
        <w:t>Binokular:</w:t>
      </w:r>
      <w:r>
        <w:rPr>
          <w:sz w:val="24"/>
          <w:szCs w:val="24"/>
        </w:rPr>
        <w:t xml:space="preserve"> Tiefenhinweise, die nur bei zweiäugigem Sehen funktionieren</w:t>
      </w:r>
    </w:p>
    <w:p w14:paraId="718AC10A" w14:textId="77777777" w:rsidR="00C96874" w:rsidRDefault="00C96874" w:rsidP="00C96874">
      <w:pPr>
        <w:rPr>
          <w:sz w:val="24"/>
          <w:szCs w:val="24"/>
        </w:rPr>
      </w:pPr>
    </w:p>
    <w:p w14:paraId="711847AE" w14:textId="77777777" w:rsidR="00C96874" w:rsidRDefault="00C96874" w:rsidP="00C96874">
      <w:pPr>
        <w:rPr>
          <w:sz w:val="24"/>
          <w:szCs w:val="24"/>
        </w:rPr>
      </w:pPr>
    </w:p>
    <w:p w14:paraId="72570B65" w14:textId="57914996" w:rsidR="00C96874" w:rsidRPr="00C96874" w:rsidRDefault="00C96874" w:rsidP="00C96874">
      <w:pPr>
        <w:shd w:val="clear" w:color="auto" w:fill="9CC2E5" w:themeFill="accent5" w:themeFillTint="99"/>
        <w:jc w:val="center"/>
        <w:rPr>
          <w:b/>
          <w:bCs/>
          <w:sz w:val="32"/>
          <w:szCs w:val="32"/>
        </w:rPr>
      </w:pPr>
      <w:proofErr w:type="spellStart"/>
      <w:r>
        <w:rPr>
          <w:b/>
          <w:bCs/>
          <w:sz w:val="32"/>
          <w:szCs w:val="32"/>
        </w:rPr>
        <w:t>Okulomotorische</w:t>
      </w:r>
      <w:proofErr w:type="spellEnd"/>
      <w:r>
        <w:rPr>
          <w:b/>
          <w:bCs/>
          <w:sz w:val="32"/>
          <w:szCs w:val="32"/>
        </w:rPr>
        <w:t xml:space="preserve"> Tiefenhinweise</w:t>
      </w:r>
    </w:p>
    <w:p w14:paraId="402C5724" w14:textId="5D72789F" w:rsidR="00430464" w:rsidRDefault="00C96874" w:rsidP="00D05785">
      <w:pPr>
        <w:rPr>
          <w:sz w:val="24"/>
          <w:szCs w:val="24"/>
        </w:rPr>
      </w:pPr>
      <w:proofErr w:type="spellStart"/>
      <w:r>
        <w:rPr>
          <w:b/>
          <w:bCs/>
          <w:sz w:val="24"/>
          <w:szCs w:val="24"/>
        </w:rPr>
        <w:t>Okulomotorische</w:t>
      </w:r>
      <w:proofErr w:type="spellEnd"/>
      <w:r>
        <w:rPr>
          <w:b/>
          <w:bCs/>
          <w:sz w:val="24"/>
          <w:szCs w:val="24"/>
        </w:rPr>
        <w:t xml:space="preserve"> Tiefenhinweise </w:t>
      </w:r>
      <w:r>
        <w:rPr>
          <w:sz w:val="24"/>
          <w:szCs w:val="24"/>
        </w:rPr>
        <w:t>entstehen durch:</w:t>
      </w:r>
    </w:p>
    <w:p w14:paraId="56E14579" w14:textId="0735752F" w:rsidR="00C96874" w:rsidRDefault="00C96874">
      <w:pPr>
        <w:pStyle w:val="Listenabsatz"/>
        <w:numPr>
          <w:ilvl w:val="0"/>
          <w:numId w:val="317"/>
        </w:numPr>
        <w:rPr>
          <w:sz w:val="24"/>
          <w:szCs w:val="24"/>
        </w:rPr>
      </w:pPr>
      <w:r w:rsidRPr="00CF6813">
        <w:rPr>
          <w:i/>
          <w:iCs/>
          <w:sz w:val="24"/>
          <w:szCs w:val="24"/>
        </w:rPr>
        <w:t>Konvergenz</w:t>
      </w:r>
      <w:r>
        <w:rPr>
          <w:sz w:val="24"/>
          <w:szCs w:val="24"/>
        </w:rPr>
        <w:t xml:space="preserve">: Die </w:t>
      </w:r>
      <w:proofErr w:type="gramStart"/>
      <w:r>
        <w:rPr>
          <w:sz w:val="24"/>
          <w:szCs w:val="24"/>
        </w:rPr>
        <w:t>nach innen gerichtete Bewegung</w:t>
      </w:r>
      <w:proofErr w:type="gramEnd"/>
      <w:r w:rsidR="00CF6813">
        <w:rPr>
          <w:sz w:val="24"/>
          <w:szCs w:val="24"/>
        </w:rPr>
        <w:t xml:space="preserve"> der Augen</w:t>
      </w:r>
      <w:r>
        <w:rPr>
          <w:sz w:val="24"/>
          <w:szCs w:val="24"/>
        </w:rPr>
        <w:t>, die beim Betrachten nahe gelegener Objekte auftritt</w:t>
      </w:r>
    </w:p>
    <w:p w14:paraId="1AE3F937" w14:textId="22919C29" w:rsidR="00C96874" w:rsidRDefault="00C96874">
      <w:pPr>
        <w:pStyle w:val="Listenabsatz"/>
        <w:numPr>
          <w:ilvl w:val="0"/>
          <w:numId w:val="317"/>
        </w:numPr>
        <w:rPr>
          <w:sz w:val="24"/>
          <w:szCs w:val="24"/>
        </w:rPr>
      </w:pPr>
      <w:proofErr w:type="spellStart"/>
      <w:r w:rsidRPr="00CF6813">
        <w:rPr>
          <w:i/>
          <w:iCs/>
          <w:sz w:val="24"/>
          <w:szCs w:val="24"/>
        </w:rPr>
        <w:t>Akkomodation</w:t>
      </w:r>
      <w:proofErr w:type="spellEnd"/>
      <w:r>
        <w:rPr>
          <w:sz w:val="24"/>
          <w:szCs w:val="24"/>
        </w:rPr>
        <w:t xml:space="preserve">: Veränderung der Form der Augenlinse beim Fokussieren von Objekten </w:t>
      </w:r>
      <w:r w:rsidR="00CF6813">
        <w:rPr>
          <w:sz w:val="24"/>
          <w:szCs w:val="24"/>
        </w:rPr>
        <w:t xml:space="preserve">in unterschiedlicher Distanz </w:t>
      </w:r>
    </w:p>
    <w:p w14:paraId="586D10B1" w14:textId="5E7AF034" w:rsidR="00CF6813" w:rsidRDefault="00CF6813" w:rsidP="00CF6813">
      <w:pPr>
        <w:rPr>
          <w:sz w:val="24"/>
          <w:szCs w:val="24"/>
        </w:rPr>
      </w:pPr>
      <w:r w:rsidRPr="00CF6813">
        <w:rPr>
          <w:sz w:val="24"/>
          <w:szCs w:val="24"/>
        </w:rPr>
        <w:sym w:font="Wingdings" w:char="F0E0"/>
      </w:r>
      <w:r>
        <w:rPr>
          <w:sz w:val="24"/>
          <w:szCs w:val="24"/>
        </w:rPr>
        <w:t xml:space="preserve"> Wir können fühlen, wenn die Augen bei Betrachtung naher Objekte konvergieren + Anspannung der Augenmuskeln zwecks Fokussierung eines jetzt nahen Objekts</w:t>
      </w:r>
    </w:p>
    <w:p w14:paraId="088AE400" w14:textId="71E00C78" w:rsidR="00CF6813" w:rsidRDefault="00CF6813">
      <w:pPr>
        <w:pStyle w:val="Listenabsatz"/>
        <w:numPr>
          <w:ilvl w:val="0"/>
          <w:numId w:val="315"/>
        </w:numPr>
        <w:rPr>
          <w:sz w:val="24"/>
          <w:szCs w:val="24"/>
        </w:rPr>
      </w:pPr>
      <w:r>
        <w:rPr>
          <w:sz w:val="24"/>
          <w:szCs w:val="24"/>
        </w:rPr>
        <w:t>Empfindungen werden ausgelöst durch:</w:t>
      </w:r>
    </w:p>
    <w:p w14:paraId="54687F5F" w14:textId="31E2627D" w:rsidR="00CF6813" w:rsidRDefault="00CF6813">
      <w:pPr>
        <w:pStyle w:val="Listenabsatz"/>
        <w:numPr>
          <w:ilvl w:val="0"/>
          <w:numId w:val="318"/>
        </w:numPr>
        <w:rPr>
          <w:sz w:val="24"/>
          <w:szCs w:val="24"/>
        </w:rPr>
      </w:pPr>
      <w:r>
        <w:rPr>
          <w:sz w:val="24"/>
          <w:szCs w:val="24"/>
        </w:rPr>
        <w:t xml:space="preserve">Veränderung des Konvergenzwinkels </w:t>
      </w:r>
    </w:p>
    <w:p w14:paraId="112B1766" w14:textId="73AA0CDF" w:rsidR="00CF6813" w:rsidRDefault="00CF6813">
      <w:pPr>
        <w:pStyle w:val="Listenabsatz"/>
        <w:numPr>
          <w:ilvl w:val="0"/>
          <w:numId w:val="318"/>
        </w:numPr>
        <w:rPr>
          <w:sz w:val="24"/>
          <w:szCs w:val="24"/>
        </w:rPr>
      </w:pPr>
      <w:r>
        <w:rPr>
          <w:sz w:val="24"/>
          <w:szCs w:val="24"/>
        </w:rPr>
        <w:t>Veränderung der Linsenform</w:t>
      </w:r>
    </w:p>
    <w:p w14:paraId="70E773D9" w14:textId="6E9ED583" w:rsidR="00CF6813" w:rsidRDefault="00CF6813" w:rsidP="00CF6813">
      <w:pPr>
        <w:rPr>
          <w:sz w:val="24"/>
          <w:szCs w:val="24"/>
        </w:rPr>
      </w:pPr>
      <w:r>
        <w:rPr>
          <w:sz w:val="24"/>
          <w:szCs w:val="24"/>
        </w:rPr>
        <w:t>Also: Konvergenz &amp; Akkommodation zeigen, dass ein Objekt nahe ist</w:t>
      </w:r>
    </w:p>
    <w:p w14:paraId="5435D646" w14:textId="5332E414" w:rsidR="00CF6813" w:rsidRDefault="00CF6813">
      <w:pPr>
        <w:pStyle w:val="Listenabsatz"/>
        <w:numPr>
          <w:ilvl w:val="0"/>
          <w:numId w:val="315"/>
        </w:numPr>
        <w:rPr>
          <w:sz w:val="24"/>
          <w:szCs w:val="24"/>
        </w:rPr>
      </w:pPr>
      <w:r>
        <w:rPr>
          <w:sz w:val="24"/>
          <w:szCs w:val="24"/>
        </w:rPr>
        <w:t>Hinweise allerdings nur bis zu Distanz von Armeslänge nützlich</w:t>
      </w:r>
    </w:p>
    <w:p w14:paraId="4B06F9D8" w14:textId="380758A0" w:rsidR="00CF6813" w:rsidRDefault="00CF6813">
      <w:pPr>
        <w:pStyle w:val="Listenabsatz"/>
        <w:numPr>
          <w:ilvl w:val="0"/>
          <w:numId w:val="315"/>
        </w:numPr>
        <w:rPr>
          <w:sz w:val="24"/>
          <w:szCs w:val="24"/>
        </w:rPr>
      </w:pPr>
      <w:r>
        <w:rPr>
          <w:sz w:val="24"/>
          <w:szCs w:val="24"/>
        </w:rPr>
        <w:t xml:space="preserve">Nutzen der Konvergenz überwiegt </w:t>
      </w:r>
    </w:p>
    <w:p w14:paraId="7CC980A1" w14:textId="77777777" w:rsidR="00CF6813" w:rsidRDefault="00CF6813" w:rsidP="00CF6813">
      <w:pPr>
        <w:rPr>
          <w:sz w:val="24"/>
          <w:szCs w:val="24"/>
        </w:rPr>
      </w:pPr>
    </w:p>
    <w:p w14:paraId="575320B4" w14:textId="064411AF" w:rsidR="00CF6813" w:rsidRPr="00CF6813" w:rsidRDefault="00CF6813" w:rsidP="00CF6813">
      <w:pPr>
        <w:shd w:val="clear" w:color="auto" w:fill="9CC2E5" w:themeFill="accent5" w:themeFillTint="99"/>
        <w:jc w:val="center"/>
        <w:rPr>
          <w:b/>
          <w:bCs/>
          <w:sz w:val="32"/>
          <w:szCs w:val="32"/>
        </w:rPr>
      </w:pPr>
      <w:r>
        <w:rPr>
          <w:b/>
          <w:bCs/>
          <w:sz w:val="32"/>
          <w:szCs w:val="32"/>
        </w:rPr>
        <w:t>Monokulare Tiefenhinweise</w:t>
      </w:r>
    </w:p>
    <w:p w14:paraId="5874E9DD" w14:textId="7CAF707D" w:rsidR="00CF6813" w:rsidRDefault="00CF6813" w:rsidP="00CF6813">
      <w:pPr>
        <w:rPr>
          <w:sz w:val="24"/>
          <w:szCs w:val="24"/>
        </w:rPr>
      </w:pPr>
      <w:r>
        <w:rPr>
          <w:b/>
          <w:bCs/>
          <w:sz w:val="24"/>
          <w:szCs w:val="24"/>
        </w:rPr>
        <w:t xml:space="preserve">Monokulare Tiefenhinweise </w:t>
      </w:r>
      <w:r>
        <w:rPr>
          <w:sz w:val="24"/>
          <w:szCs w:val="24"/>
        </w:rPr>
        <w:t>umfassen:</w:t>
      </w:r>
    </w:p>
    <w:p w14:paraId="10661510" w14:textId="403B4AB0" w:rsidR="00CF6813" w:rsidRPr="00CF6813" w:rsidRDefault="00CF6813">
      <w:pPr>
        <w:pStyle w:val="Listenabsatz"/>
        <w:numPr>
          <w:ilvl w:val="0"/>
          <w:numId w:val="319"/>
        </w:numPr>
        <w:rPr>
          <w:i/>
          <w:iCs/>
          <w:sz w:val="24"/>
          <w:szCs w:val="24"/>
        </w:rPr>
      </w:pPr>
      <w:proofErr w:type="spellStart"/>
      <w:r w:rsidRPr="00CF6813">
        <w:rPr>
          <w:i/>
          <w:iCs/>
          <w:sz w:val="24"/>
          <w:szCs w:val="24"/>
        </w:rPr>
        <w:lastRenderedPageBreak/>
        <w:t>Akkomodation</w:t>
      </w:r>
      <w:proofErr w:type="spellEnd"/>
    </w:p>
    <w:p w14:paraId="36E6DDC2" w14:textId="5AFB89BD" w:rsidR="00CF6813" w:rsidRDefault="00CF6813">
      <w:pPr>
        <w:pStyle w:val="Listenabsatz"/>
        <w:numPr>
          <w:ilvl w:val="0"/>
          <w:numId w:val="319"/>
        </w:numPr>
        <w:rPr>
          <w:sz w:val="24"/>
          <w:szCs w:val="24"/>
        </w:rPr>
      </w:pPr>
      <w:r w:rsidRPr="00CF6813">
        <w:rPr>
          <w:i/>
          <w:iCs/>
          <w:sz w:val="24"/>
          <w:szCs w:val="24"/>
        </w:rPr>
        <w:t>Bildbasierte Tiefenhinweise</w:t>
      </w:r>
      <w:r>
        <w:rPr>
          <w:sz w:val="24"/>
          <w:szCs w:val="24"/>
        </w:rPr>
        <w:t>: Die in einem 2-dimensionalen Bild enthaltenen Infos räumlicher Tiefe</w:t>
      </w:r>
    </w:p>
    <w:p w14:paraId="49754F32" w14:textId="342DC56C" w:rsidR="00CF6813" w:rsidRDefault="00CF6813">
      <w:pPr>
        <w:pStyle w:val="Listenabsatz"/>
        <w:numPr>
          <w:ilvl w:val="0"/>
          <w:numId w:val="319"/>
        </w:numPr>
        <w:rPr>
          <w:sz w:val="24"/>
          <w:szCs w:val="24"/>
        </w:rPr>
      </w:pPr>
      <w:r w:rsidRPr="00CF6813">
        <w:rPr>
          <w:i/>
          <w:iCs/>
          <w:sz w:val="24"/>
          <w:szCs w:val="24"/>
        </w:rPr>
        <w:t>Bewegungsinduzierte Tiefenhinweise</w:t>
      </w:r>
      <w:r>
        <w:rPr>
          <w:sz w:val="24"/>
          <w:szCs w:val="24"/>
        </w:rPr>
        <w:t>: Die durch Bewegung erzeugte Tiefeninformation</w:t>
      </w:r>
    </w:p>
    <w:p w14:paraId="6770F514" w14:textId="77777777" w:rsidR="00CF6813" w:rsidRDefault="00CF6813" w:rsidP="00CF6813">
      <w:pPr>
        <w:rPr>
          <w:sz w:val="24"/>
          <w:szCs w:val="24"/>
        </w:rPr>
      </w:pPr>
    </w:p>
    <w:p w14:paraId="2AC2159A" w14:textId="00AAE87F" w:rsidR="00CF6813" w:rsidRPr="00CF6813" w:rsidRDefault="00CF6813" w:rsidP="00CF6813">
      <w:pPr>
        <w:shd w:val="clear" w:color="auto" w:fill="9CC2E5" w:themeFill="accent5" w:themeFillTint="99"/>
        <w:jc w:val="center"/>
        <w:rPr>
          <w:b/>
          <w:bCs/>
          <w:sz w:val="32"/>
          <w:szCs w:val="32"/>
        </w:rPr>
      </w:pPr>
      <w:r>
        <w:rPr>
          <w:b/>
          <w:bCs/>
          <w:sz w:val="32"/>
          <w:szCs w:val="32"/>
        </w:rPr>
        <w:t>Bildbezogene Tiefenhinweise</w:t>
      </w:r>
    </w:p>
    <w:p w14:paraId="19258A3B" w14:textId="4D6B3ABF" w:rsidR="00CF6813" w:rsidRDefault="00CF6813" w:rsidP="00CF6813">
      <w:pPr>
        <w:rPr>
          <w:sz w:val="24"/>
          <w:szCs w:val="24"/>
        </w:rPr>
      </w:pPr>
      <w:r>
        <w:rPr>
          <w:b/>
          <w:bCs/>
          <w:sz w:val="24"/>
          <w:szCs w:val="24"/>
        </w:rPr>
        <w:t>Bildbezogene Tiefenhinweise</w:t>
      </w:r>
      <w:r>
        <w:rPr>
          <w:sz w:val="24"/>
          <w:szCs w:val="24"/>
        </w:rPr>
        <w:t xml:space="preserve"> = Quellen von Information ü</w:t>
      </w:r>
      <w:r w:rsidR="00A734F5">
        <w:rPr>
          <w:sz w:val="24"/>
          <w:szCs w:val="24"/>
        </w:rPr>
        <w:t>b</w:t>
      </w:r>
      <w:r>
        <w:rPr>
          <w:sz w:val="24"/>
          <w:szCs w:val="24"/>
        </w:rPr>
        <w:t xml:space="preserve">er räumliche Tiefe, die in einem 2-dimensionalen Bild dargestellt werden können </w:t>
      </w:r>
    </w:p>
    <w:p w14:paraId="0E29B306" w14:textId="68689C03" w:rsidR="007A23A9" w:rsidRPr="007A23A9" w:rsidRDefault="007A23A9" w:rsidP="00CF6813">
      <w:pPr>
        <w:rPr>
          <w:sz w:val="24"/>
          <w:szCs w:val="24"/>
          <w:u w:val="single"/>
        </w:rPr>
      </w:pPr>
      <w:r w:rsidRPr="007A23A9">
        <w:rPr>
          <w:sz w:val="24"/>
          <w:szCs w:val="24"/>
          <w:u w:val="single"/>
        </w:rPr>
        <w:t>8 bildbezogene Tiefenhinweise:</w:t>
      </w:r>
    </w:p>
    <w:p w14:paraId="2D74DBCF" w14:textId="6365D515" w:rsidR="007A23A9" w:rsidRDefault="007A23A9">
      <w:pPr>
        <w:pStyle w:val="Listenabsatz"/>
        <w:numPr>
          <w:ilvl w:val="0"/>
          <w:numId w:val="322"/>
        </w:numPr>
        <w:rPr>
          <w:sz w:val="24"/>
          <w:szCs w:val="24"/>
        </w:rPr>
      </w:pPr>
      <w:r>
        <w:rPr>
          <w:sz w:val="24"/>
          <w:szCs w:val="24"/>
        </w:rPr>
        <w:t>Verdeckung</w:t>
      </w:r>
    </w:p>
    <w:p w14:paraId="765F11D8" w14:textId="1DAC3747" w:rsidR="007A23A9" w:rsidRDefault="007A23A9">
      <w:pPr>
        <w:pStyle w:val="Listenabsatz"/>
        <w:numPr>
          <w:ilvl w:val="0"/>
          <w:numId w:val="322"/>
        </w:numPr>
        <w:rPr>
          <w:sz w:val="24"/>
          <w:szCs w:val="24"/>
        </w:rPr>
      </w:pPr>
      <w:r>
        <w:rPr>
          <w:sz w:val="24"/>
          <w:szCs w:val="24"/>
        </w:rPr>
        <w:t>Relative Höhe</w:t>
      </w:r>
    </w:p>
    <w:p w14:paraId="6781025E" w14:textId="228D777F" w:rsidR="007A23A9" w:rsidRDefault="007A23A9">
      <w:pPr>
        <w:pStyle w:val="Listenabsatz"/>
        <w:numPr>
          <w:ilvl w:val="0"/>
          <w:numId w:val="322"/>
        </w:numPr>
        <w:rPr>
          <w:sz w:val="24"/>
          <w:szCs w:val="24"/>
        </w:rPr>
      </w:pPr>
      <w:r>
        <w:rPr>
          <w:sz w:val="24"/>
          <w:szCs w:val="24"/>
        </w:rPr>
        <w:t>Relative Größe</w:t>
      </w:r>
    </w:p>
    <w:p w14:paraId="0A150BC6" w14:textId="1A184498" w:rsidR="007A23A9" w:rsidRDefault="007A23A9">
      <w:pPr>
        <w:pStyle w:val="Listenabsatz"/>
        <w:numPr>
          <w:ilvl w:val="0"/>
          <w:numId w:val="322"/>
        </w:numPr>
        <w:rPr>
          <w:sz w:val="24"/>
          <w:szCs w:val="24"/>
        </w:rPr>
      </w:pPr>
      <w:r>
        <w:rPr>
          <w:sz w:val="24"/>
          <w:szCs w:val="24"/>
        </w:rPr>
        <w:t>Perspektivische Konvergenz</w:t>
      </w:r>
    </w:p>
    <w:p w14:paraId="5DB8DC39" w14:textId="5E855B3D" w:rsidR="007A23A9" w:rsidRDefault="007A23A9">
      <w:pPr>
        <w:pStyle w:val="Listenabsatz"/>
        <w:numPr>
          <w:ilvl w:val="0"/>
          <w:numId w:val="322"/>
        </w:numPr>
        <w:rPr>
          <w:sz w:val="24"/>
          <w:szCs w:val="24"/>
        </w:rPr>
      </w:pPr>
      <w:r>
        <w:rPr>
          <w:sz w:val="24"/>
          <w:szCs w:val="24"/>
        </w:rPr>
        <w:t>Vertraute Größe</w:t>
      </w:r>
    </w:p>
    <w:p w14:paraId="480B8EDE" w14:textId="5FA4BF74" w:rsidR="007A23A9" w:rsidRDefault="007A23A9">
      <w:pPr>
        <w:pStyle w:val="Listenabsatz"/>
        <w:numPr>
          <w:ilvl w:val="0"/>
          <w:numId w:val="322"/>
        </w:numPr>
        <w:rPr>
          <w:sz w:val="24"/>
          <w:szCs w:val="24"/>
        </w:rPr>
      </w:pPr>
      <w:r>
        <w:rPr>
          <w:sz w:val="24"/>
          <w:szCs w:val="24"/>
        </w:rPr>
        <w:t>Atmosphärische Perspektive</w:t>
      </w:r>
    </w:p>
    <w:p w14:paraId="2FAA761C" w14:textId="4C6FE5A8" w:rsidR="007A23A9" w:rsidRDefault="007A23A9">
      <w:pPr>
        <w:pStyle w:val="Listenabsatz"/>
        <w:numPr>
          <w:ilvl w:val="0"/>
          <w:numId w:val="322"/>
        </w:numPr>
        <w:rPr>
          <w:sz w:val="24"/>
          <w:szCs w:val="24"/>
        </w:rPr>
      </w:pPr>
      <w:r>
        <w:rPr>
          <w:sz w:val="24"/>
          <w:szCs w:val="24"/>
        </w:rPr>
        <w:t>Texturgradient</w:t>
      </w:r>
    </w:p>
    <w:p w14:paraId="1AB99610" w14:textId="27380A04" w:rsidR="007A23A9" w:rsidRPr="007A23A9" w:rsidRDefault="007A23A9">
      <w:pPr>
        <w:pStyle w:val="Listenabsatz"/>
        <w:numPr>
          <w:ilvl w:val="0"/>
          <w:numId w:val="322"/>
        </w:numPr>
        <w:rPr>
          <w:sz w:val="24"/>
          <w:szCs w:val="24"/>
        </w:rPr>
      </w:pPr>
      <w:r>
        <w:rPr>
          <w:sz w:val="24"/>
          <w:szCs w:val="24"/>
        </w:rPr>
        <w:t>Schatten</w:t>
      </w:r>
    </w:p>
    <w:p w14:paraId="59EE23F0" w14:textId="77777777" w:rsidR="00A734F5" w:rsidRDefault="00A734F5" w:rsidP="00CF6813">
      <w:pPr>
        <w:rPr>
          <w:sz w:val="24"/>
          <w:szCs w:val="24"/>
        </w:rPr>
      </w:pPr>
    </w:p>
    <w:p w14:paraId="484EF049" w14:textId="386D8992" w:rsidR="00A734F5" w:rsidRPr="00A734F5" w:rsidRDefault="00A734F5" w:rsidP="00A734F5">
      <w:pPr>
        <w:pBdr>
          <w:bottom w:val="single" w:sz="18" w:space="1" w:color="9CC2E5" w:themeColor="accent5" w:themeTint="99"/>
        </w:pBdr>
        <w:rPr>
          <w:b/>
          <w:bCs/>
          <w:sz w:val="28"/>
          <w:szCs w:val="28"/>
        </w:rPr>
      </w:pPr>
      <w:r>
        <w:rPr>
          <w:b/>
          <w:bCs/>
          <w:sz w:val="28"/>
          <w:szCs w:val="28"/>
        </w:rPr>
        <w:t>Verdeckung</w:t>
      </w:r>
    </w:p>
    <w:p w14:paraId="6AE2B387" w14:textId="49D4B227" w:rsidR="00CF6813" w:rsidRDefault="00A734F5" w:rsidP="00CF6813">
      <w:pPr>
        <w:rPr>
          <w:sz w:val="24"/>
          <w:szCs w:val="24"/>
        </w:rPr>
      </w:pPr>
      <w:r w:rsidRPr="00A734F5">
        <w:rPr>
          <w:b/>
          <w:bCs/>
          <w:sz w:val="24"/>
          <w:szCs w:val="24"/>
        </w:rPr>
        <w:t>Verdeckung</w:t>
      </w:r>
      <w:r>
        <w:rPr>
          <w:sz w:val="24"/>
          <w:szCs w:val="24"/>
        </w:rPr>
        <w:t xml:space="preserve"> tritt auf, wen ein Objekt durch ein davor platziertes anderes Objekt ganz oder teilweise nicht mehr sichtbar ist </w:t>
      </w:r>
    </w:p>
    <w:p w14:paraId="055442E7" w14:textId="7A440DC4" w:rsidR="00A734F5" w:rsidRDefault="00A734F5">
      <w:pPr>
        <w:pStyle w:val="Listenabsatz"/>
        <w:numPr>
          <w:ilvl w:val="0"/>
          <w:numId w:val="320"/>
        </w:numPr>
        <w:rPr>
          <w:sz w:val="24"/>
          <w:szCs w:val="24"/>
        </w:rPr>
      </w:pPr>
      <w:r>
        <w:rPr>
          <w:sz w:val="24"/>
          <w:szCs w:val="24"/>
        </w:rPr>
        <w:t xml:space="preserve">Verdeckung liefert allerdings keine Info über absolute Entfernung - zeigt lediglich relative Entfernung an </w:t>
      </w:r>
    </w:p>
    <w:p w14:paraId="32FB6708" w14:textId="77777777" w:rsidR="00A734F5" w:rsidRDefault="00A734F5" w:rsidP="00A734F5">
      <w:pPr>
        <w:rPr>
          <w:sz w:val="24"/>
          <w:szCs w:val="24"/>
        </w:rPr>
      </w:pPr>
    </w:p>
    <w:p w14:paraId="414161CB" w14:textId="577C01DE" w:rsidR="00A734F5" w:rsidRPr="00A734F5" w:rsidRDefault="00A734F5" w:rsidP="00A734F5">
      <w:pPr>
        <w:pBdr>
          <w:bottom w:val="single" w:sz="18" w:space="1" w:color="9CC2E5" w:themeColor="accent5" w:themeTint="99"/>
        </w:pBdr>
        <w:rPr>
          <w:b/>
          <w:bCs/>
          <w:sz w:val="28"/>
          <w:szCs w:val="28"/>
        </w:rPr>
      </w:pPr>
      <w:r>
        <w:rPr>
          <w:b/>
          <w:bCs/>
          <w:sz w:val="28"/>
          <w:szCs w:val="28"/>
        </w:rPr>
        <w:t>Relative Höhe</w:t>
      </w:r>
    </w:p>
    <w:p w14:paraId="4AC1C1D7" w14:textId="77777777" w:rsidR="00A734F5" w:rsidRDefault="00A734F5" w:rsidP="00CF6813">
      <w:pPr>
        <w:rPr>
          <w:sz w:val="24"/>
          <w:szCs w:val="24"/>
        </w:rPr>
      </w:pPr>
      <w:r>
        <w:rPr>
          <w:b/>
          <w:bCs/>
          <w:sz w:val="24"/>
          <w:szCs w:val="24"/>
        </w:rPr>
        <w:t>Relative Höhe</w:t>
      </w:r>
      <w:r>
        <w:rPr>
          <w:sz w:val="24"/>
          <w:szCs w:val="24"/>
        </w:rPr>
        <w:t xml:space="preserve"> = Objekte, deren Grundfläche im Gesichtsfeld näher am Horizont liegt, werden üblicherweise als weiter entfernt gesehen </w:t>
      </w:r>
    </w:p>
    <w:p w14:paraId="0E6B3CEE" w14:textId="77777777" w:rsidR="00A734F5" w:rsidRDefault="00A734F5">
      <w:pPr>
        <w:pStyle w:val="Listenabsatz"/>
        <w:numPr>
          <w:ilvl w:val="0"/>
          <w:numId w:val="320"/>
        </w:numPr>
        <w:rPr>
          <w:sz w:val="24"/>
          <w:szCs w:val="24"/>
        </w:rPr>
      </w:pPr>
      <w:r>
        <w:rPr>
          <w:sz w:val="24"/>
          <w:szCs w:val="24"/>
        </w:rPr>
        <w:t>Objekte auf dem Boden werden umso weiter entfernt gesehen, desto höher sie im Gesichtsfeld sind</w:t>
      </w:r>
    </w:p>
    <w:p w14:paraId="55B504A3" w14:textId="77777777" w:rsidR="008337C1" w:rsidRDefault="00A734F5">
      <w:pPr>
        <w:pStyle w:val="Listenabsatz"/>
        <w:numPr>
          <w:ilvl w:val="0"/>
          <w:numId w:val="320"/>
        </w:numPr>
        <w:rPr>
          <w:sz w:val="24"/>
          <w:szCs w:val="24"/>
        </w:rPr>
      </w:pPr>
      <w:r>
        <w:rPr>
          <w:sz w:val="24"/>
          <w:szCs w:val="24"/>
        </w:rPr>
        <w:t>Objekte am Himmel, die im Gesichtsfeld über dem Horizont liegen, erscheinen umso weiter entfernt, je tiefer (und horizontnäher) sie sich im Gesichtsfeld befinden</w:t>
      </w:r>
    </w:p>
    <w:p w14:paraId="3E315F77" w14:textId="77777777" w:rsidR="008337C1" w:rsidRDefault="008337C1" w:rsidP="008337C1">
      <w:pPr>
        <w:rPr>
          <w:sz w:val="24"/>
          <w:szCs w:val="24"/>
        </w:rPr>
      </w:pPr>
    </w:p>
    <w:p w14:paraId="4A0CDF35" w14:textId="6516E7B4" w:rsidR="00CF6813" w:rsidRPr="008337C1" w:rsidRDefault="008337C1" w:rsidP="008337C1">
      <w:pPr>
        <w:pBdr>
          <w:bottom w:val="single" w:sz="18" w:space="1" w:color="9CC2E5" w:themeColor="accent5" w:themeTint="99"/>
        </w:pBdr>
        <w:rPr>
          <w:sz w:val="24"/>
          <w:szCs w:val="24"/>
        </w:rPr>
      </w:pPr>
      <w:r>
        <w:rPr>
          <w:b/>
          <w:bCs/>
          <w:sz w:val="28"/>
          <w:szCs w:val="28"/>
        </w:rPr>
        <w:t>Relative Größe</w:t>
      </w:r>
    </w:p>
    <w:p w14:paraId="2F4C0FD2" w14:textId="6B28C882" w:rsidR="00430464" w:rsidRDefault="008337C1" w:rsidP="00D05785">
      <w:pPr>
        <w:rPr>
          <w:sz w:val="24"/>
          <w:szCs w:val="24"/>
        </w:rPr>
      </w:pPr>
      <w:r w:rsidRPr="008337C1">
        <w:rPr>
          <w:b/>
          <w:bCs/>
          <w:sz w:val="24"/>
          <w:szCs w:val="24"/>
        </w:rPr>
        <w:lastRenderedPageBreak/>
        <w:t>Relative Größe</w:t>
      </w:r>
      <w:r>
        <w:rPr>
          <w:sz w:val="24"/>
          <w:szCs w:val="24"/>
        </w:rPr>
        <w:t xml:space="preserve">: Bei 2 gleichgroßen Objekten nimmt das weiter entfernte Objekt einen kleineren Bereich im Gesichtsfeld </w:t>
      </w:r>
      <w:proofErr w:type="gramStart"/>
      <w:r>
        <w:rPr>
          <w:sz w:val="24"/>
          <w:szCs w:val="24"/>
        </w:rPr>
        <w:t>ein,</w:t>
      </w:r>
      <w:proofErr w:type="gramEnd"/>
      <w:r>
        <w:rPr>
          <w:sz w:val="24"/>
          <w:szCs w:val="24"/>
        </w:rPr>
        <w:t xml:space="preserve"> als das nähere</w:t>
      </w:r>
    </w:p>
    <w:p w14:paraId="39C2DF5E" w14:textId="1CCDF752" w:rsidR="008337C1" w:rsidRDefault="008337C1">
      <w:pPr>
        <w:pStyle w:val="Listenabsatz"/>
        <w:numPr>
          <w:ilvl w:val="0"/>
          <w:numId w:val="321"/>
        </w:numPr>
        <w:rPr>
          <w:sz w:val="24"/>
          <w:szCs w:val="24"/>
        </w:rPr>
      </w:pPr>
      <w:r>
        <w:rPr>
          <w:sz w:val="24"/>
          <w:szCs w:val="24"/>
        </w:rPr>
        <w:t>Hinweis beruht auf dem Wissen über physikalische Größen</w:t>
      </w:r>
    </w:p>
    <w:p w14:paraId="20128BA2" w14:textId="77777777" w:rsidR="008337C1" w:rsidRDefault="008337C1" w:rsidP="008337C1">
      <w:pPr>
        <w:rPr>
          <w:sz w:val="24"/>
          <w:szCs w:val="24"/>
        </w:rPr>
      </w:pPr>
    </w:p>
    <w:p w14:paraId="63755866" w14:textId="6DBE199D" w:rsidR="008337C1" w:rsidRPr="008337C1" w:rsidRDefault="008337C1" w:rsidP="008337C1">
      <w:pPr>
        <w:pBdr>
          <w:bottom w:val="single" w:sz="18" w:space="1" w:color="9CC2E5" w:themeColor="accent5" w:themeTint="99"/>
        </w:pBdr>
        <w:rPr>
          <w:b/>
          <w:bCs/>
          <w:sz w:val="28"/>
          <w:szCs w:val="28"/>
        </w:rPr>
      </w:pPr>
      <w:r>
        <w:rPr>
          <w:b/>
          <w:bCs/>
          <w:sz w:val="28"/>
          <w:szCs w:val="28"/>
        </w:rPr>
        <w:t>Perspektivische Konvergenz</w:t>
      </w:r>
    </w:p>
    <w:p w14:paraId="045F9923" w14:textId="2ABA5C19" w:rsidR="00430464" w:rsidRDefault="00C119B4" w:rsidP="00D05785">
      <w:pPr>
        <w:rPr>
          <w:sz w:val="24"/>
          <w:szCs w:val="24"/>
        </w:rPr>
      </w:pPr>
      <w:r>
        <w:rPr>
          <w:b/>
          <w:bCs/>
          <w:sz w:val="24"/>
          <w:szCs w:val="24"/>
        </w:rPr>
        <w:t>Perspektivische Konvergenz</w:t>
      </w:r>
      <w:r>
        <w:rPr>
          <w:sz w:val="24"/>
          <w:szCs w:val="24"/>
        </w:rPr>
        <w:t xml:space="preserve"> = Parallele Linien scheinen sich in einem fernen Punkt zu schneiden</w:t>
      </w:r>
    </w:p>
    <w:p w14:paraId="28513998" w14:textId="77777777" w:rsidR="00C119B4" w:rsidRDefault="00C119B4" w:rsidP="00D05785">
      <w:pPr>
        <w:rPr>
          <w:sz w:val="24"/>
          <w:szCs w:val="24"/>
        </w:rPr>
      </w:pPr>
    </w:p>
    <w:p w14:paraId="66BE6F40" w14:textId="7AA8AB3B" w:rsidR="00C119B4" w:rsidRPr="00C119B4" w:rsidRDefault="00C119B4" w:rsidP="00C119B4">
      <w:pPr>
        <w:pBdr>
          <w:bottom w:val="single" w:sz="18" w:space="1" w:color="9CC2E5" w:themeColor="accent5" w:themeTint="99"/>
        </w:pBdr>
        <w:rPr>
          <w:b/>
          <w:bCs/>
          <w:sz w:val="28"/>
          <w:szCs w:val="28"/>
        </w:rPr>
      </w:pPr>
      <w:r>
        <w:rPr>
          <w:b/>
          <w:bCs/>
          <w:sz w:val="28"/>
          <w:szCs w:val="28"/>
        </w:rPr>
        <w:t>Vertraute Größe</w:t>
      </w:r>
    </w:p>
    <w:p w14:paraId="42334F5F" w14:textId="0DCC351E" w:rsidR="00430464" w:rsidRDefault="00C119B4" w:rsidP="00D05785">
      <w:pPr>
        <w:rPr>
          <w:sz w:val="24"/>
          <w:szCs w:val="24"/>
        </w:rPr>
      </w:pPr>
      <w:r>
        <w:rPr>
          <w:sz w:val="24"/>
          <w:szCs w:val="24"/>
        </w:rPr>
        <w:t xml:space="preserve">Tiefenhinweis der </w:t>
      </w:r>
      <w:r w:rsidRPr="00C119B4">
        <w:rPr>
          <w:b/>
          <w:bCs/>
          <w:sz w:val="24"/>
          <w:szCs w:val="24"/>
        </w:rPr>
        <w:t>vertrauten Größe</w:t>
      </w:r>
      <w:r>
        <w:rPr>
          <w:sz w:val="24"/>
          <w:szCs w:val="24"/>
        </w:rPr>
        <w:t xml:space="preserve"> wird genutzt, wenn man aufgrund des Vorwissens über die Größe von Objekten Entfernungen beurteilt </w:t>
      </w:r>
    </w:p>
    <w:p w14:paraId="206B24FD" w14:textId="584A60E0" w:rsidR="00C119B4" w:rsidRDefault="00C119B4">
      <w:pPr>
        <w:pStyle w:val="Listenabsatz"/>
        <w:numPr>
          <w:ilvl w:val="0"/>
          <w:numId w:val="321"/>
        </w:numPr>
        <w:rPr>
          <w:sz w:val="24"/>
          <w:szCs w:val="24"/>
        </w:rPr>
      </w:pPr>
      <w:r>
        <w:rPr>
          <w:sz w:val="24"/>
          <w:szCs w:val="24"/>
        </w:rPr>
        <w:t xml:space="preserve">Z.B. William Epstein (1965) zeigte anhand eines Experiments mit 3 gleichgroßen Münzen (aber </w:t>
      </w:r>
      <w:proofErr w:type="spellStart"/>
      <w:r>
        <w:rPr>
          <w:sz w:val="24"/>
          <w:szCs w:val="24"/>
        </w:rPr>
        <w:t>eig</w:t>
      </w:r>
      <w:proofErr w:type="spellEnd"/>
      <w:r>
        <w:rPr>
          <w:sz w:val="24"/>
          <w:szCs w:val="24"/>
        </w:rPr>
        <w:t xml:space="preserve"> unterschiedlich groß), dass unser Wissen über Größe eines Objekts unter bestimmten Bedingungen unsere Wahrnehmung der Entfernung zu dem Objekt beeinflusst </w:t>
      </w:r>
    </w:p>
    <w:p w14:paraId="393918BE" w14:textId="61DEB5FE" w:rsidR="00C119B4" w:rsidRDefault="00C119B4">
      <w:pPr>
        <w:pStyle w:val="Listenabsatz"/>
        <w:numPr>
          <w:ilvl w:val="1"/>
          <w:numId w:val="321"/>
        </w:numPr>
        <w:rPr>
          <w:sz w:val="24"/>
          <w:szCs w:val="24"/>
        </w:rPr>
      </w:pPr>
      <w:r>
        <w:rPr>
          <w:sz w:val="24"/>
          <w:szCs w:val="24"/>
        </w:rPr>
        <w:t xml:space="preserve">Ergebnis ließ sich allerdings nicht reproduzieren, wenn </w:t>
      </w:r>
      <w:proofErr w:type="spellStart"/>
      <w:r>
        <w:rPr>
          <w:sz w:val="24"/>
          <w:szCs w:val="24"/>
        </w:rPr>
        <w:t>Vpn</w:t>
      </w:r>
      <w:proofErr w:type="spellEnd"/>
      <w:r>
        <w:rPr>
          <w:sz w:val="24"/>
          <w:szCs w:val="24"/>
        </w:rPr>
        <w:t xml:space="preserve"> die Szene mit beiden Augen betrachteten </w:t>
      </w:r>
    </w:p>
    <w:p w14:paraId="1283F976" w14:textId="35A860CF" w:rsidR="00C119B4" w:rsidRDefault="00C119B4" w:rsidP="00C119B4">
      <w:pPr>
        <w:rPr>
          <w:sz w:val="24"/>
          <w:szCs w:val="24"/>
        </w:rPr>
      </w:pPr>
      <w:r w:rsidRPr="00C119B4">
        <w:rPr>
          <w:sz w:val="24"/>
          <w:szCs w:val="24"/>
        </w:rPr>
        <w:sym w:font="Wingdings" w:char="F0E0"/>
      </w:r>
      <w:r>
        <w:rPr>
          <w:sz w:val="24"/>
          <w:szCs w:val="24"/>
        </w:rPr>
        <w:t xml:space="preserve"> Tiefenhinweis der vertrauten Größe am effektivsten, wenn keine andere Information über räumliche Tiefe zur Verfügung steht </w:t>
      </w:r>
    </w:p>
    <w:p w14:paraId="08F2E4EF" w14:textId="77777777" w:rsidR="00C119B4" w:rsidRDefault="00C119B4" w:rsidP="00C119B4">
      <w:pPr>
        <w:rPr>
          <w:sz w:val="24"/>
          <w:szCs w:val="24"/>
        </w:rPr>
      </w:pPr>
    </w:p>
    <w:p w14:paraId="2686FA8F" w14:textId="2354C375" w:rsidR="00C119B4" w:rsidRPr="00C119B4" w:rsidRDefault="00C119B4" w:rsidP="00C119B4">
      <w:pPr>
        <w:pBdr>
          <w:bottom w:val="single" w:sz="18" w:space="1" w:color="9CC2E5" w:themeColor="accent5" w:themeTint="99"/>
        </w:pBdr>
        <w:rPr>
          <w:b/>
          <w:bCs/>
          <w:sz w:val="28"/>
          <w:szCs w:val="28"/>
        </w:rPr>
      </w:pPr>
      <w:r>
        <w:rPr>
          <w:b/>
          <w:bCs/>
          <w:sz w:val="28"/>
          <w:szCs w:val="28"/>
        </w:rPr>
        <w:t>Atmosphärische Perspektive</w:t>
      </w:r>
    </w:p>
    <w:p w14:paraId="47B9FD62" w14:textId="64BB5633" w:rsidR="00430464" w:rsidRDefault="00C119B4" w:rsidP="00D05785">
      <w:pPr>
        <w:rPr>
          <w:sz w:val="24"/>
          <w:szCs w:val="24"/>
        </w:rPr>
      </w:pPr>
      <w:r>
        <w:rPr>
          <w:b/>
          <w:bCs/>
          <w:sz w:val="24"/>
          <w:szCs w:val="24"/>
        </w:rPr>
        <w:t xml:space="preserve">Atmosphärische Perspektive </w:t>
      </w:r>
      <w:r>
        <w:rPr>
          <w:sz w:val="24"/>
          <w:szCs w:val="24"/>
        </w:rPr>
        <w:t xml:space="preserve">= </w:t>
      </w:r>
      <w:r w:rsidR="00E2614A">
        <w:rPr>
          <w:sz w:val="24"/>
          <w:szCs w:val="24"/>
        </w:rPr>
        <w:t xml:space="preserve">Entferntere Objekte wirken weniger scharf und scheinen häufig einen leicht blauen Farbstich zu besitzen </w:t>
      </w:r>
    </w:p>
    <w:p w14:paraId="116133F0" w14:textId="40D1E382" w:rsidR="00E2614A" w:rsidRDefault="00E2614A">
      <w:pPr>
        <w:pStyle w:val="Listenabsatz"/>
        <w:numPr>
          <w:ilvl w:val="0"/>
          <w:numId w:val="321"/>
        </w:numPr>
        <w:rPr>
          <w:sz w:val="24"/>
          <w:szCs w:val="24"/>
        </w:rPr>
      </w:pPr>
      <w:r>
        <w:rPr>
          <w:sz w:val="24"/>
          <w:szCs w:val="24"/>
        </w:rPr>
        <w:t xml:space="preserve">Warum? Je weiter ein Objekt entfernt ist, desto mehr Luft und fein schwebende Partikel befinden sich zwischen Betrachter und Objekt </w:t>
      </w:r>
    </w:p>
    <w:p w14:paraId="7A7AC693" w14:textId="77777777" w:rsidR="00E2614A" w:rsidRDefault="00E2614A" w:rsidP="00E2614A">
      <w:pPr>
        <w:rPr>
          <w:sz w:val="24"/>
          <w:szCs w:val="24"/>
        </w:rPr>
      </w:pPr>
    </w:p>
    <w:p w14:paraId="6C31B8CD" w14:textId="552E06B4" w:rsidR="00E2614A" w:rsidRPr="00E2614A" w:rsidRDefault="00E2614A" w:rsidP="00E2614A">
      <w:pPr>
        <w:pBdr>
          <w:bottom w:val="single" w:sz="18" w:space="1" w:color="9CC2E5" w:themeColor="accent5" w:themeTint="99"/>
        </w:pBdr>
        <w:rPr>
          <w:b/>
          <w:bCs/>
          <w:sz w:val="28"/>
          <w:szCs w:val="28"/>
        </w:rPr>
      </w:pPr>
      <w:r>
        <w:rPr>
          <w:b/>
          <w:bCs/>
          <w:sz w:val="28"/>
          <w:szCs w:val="28"/>
        </w:rPr>
        <w:t>Texturgradient</w:t>
      </w:r>
    </w:p>
    <w:p w14:paraId="2B64F74D" w14:textId="031151B6" w:rsidR="007A23A9" w:rsidRDefault="007A23A9" w:rsidP="00D05785">
      <w:pPr>
        <w:rPr>
          <w:sz w:val="24"/>
          <w:szCs w:val="24"/>
        </w:rPr>
      </w:pPr>
      <w:r>
        <w:rPr>
          <w:b/>
          <w:bCs/>
          <w:sz w:val="24"/>
          <w:szCs w:val="24"/>
        </w:rPr>
        <w:t xml:space="preserve">Texturgradient: </w:t>
      </w:r>
      <w:r>
        <w:rPr>
          <w:sz w:val="24"/>
          <w:szCs w:val="24"/>
        </w:rPr>
        <w:t>Elemente, die in einer Szene gleiche Abstände aufweisen, erscheinen mit zunehmender Distanz dichter gepackt, z.B. Marathonläufer, Blumenfeld</w:t>
      </w:r>
    </w:p>
    <w:p w14:paraId="779FE021" w14:textId="7CC8E2CD" w:rsidR="007A23A9" w:rsidRPr="007A23A9" w:rsidRDefault="007A23A9" w:rsidP="007A23A9">
      <w:pPr>
        <w:pBdr>
          <w:bottom w:val="single" w:sz="18" w:space="1" w:color="9CC2E5" w:themeColor="accent5" w:themeTint="99"/>
        </w:pBdr>
        <w:rPr>
          <w:b/>
          <w:bCs/>
          <w:sz w:val="28"/>
          <w:szCs w:val="28"/>
        </w:rPr>
      </w:pPr>
      <w:r>
        <w:rPr>
          <w:b/>
          <w:bCs/>
          <w:sz w:val="28"/>
          <w:szCs w:val="28"/>
        </w:rPr>
        <w:t>Schatten</w:t>
      </w:r>
    </w:p>
    <w:p w14:paraId="2B20E37F" w14:textId="24551C10" w:rsidR="00430464" w:rsidRDefault="007A23A9" w:rsidP="00D05785">
      <w:pPr>
        <w:rPr>
          <w:sz w:val="24"/>
          <w:szCs w:val="24"/>
        </w:rPr>
      </w:pPr>
      <w:r>
        <w:rPr>
          <w:b/>
          <w:bCs/>
          <w:sz w:val="24"/>
          <w:szCs w:val="24"/>
        </w:rPr>
        <w:t xml:space="preserve">Schatten </w:t>
      </w:r>
      <w:r>
        <w:rPr>
          <w:sz w:val="24"/>
          <w:szCs w:val="24"/>
        </w:rPr>
        <w:t>= Abnahme der Lichtintensität durch Abschirmung von Licht</w:t>
      </w:r>
    </w:p>
    <w:p w14:paraId="6F9AA49A" w14:textId="1AF56E15" w:rsidR="007A23A9" w:rsidRDefault="007A23A9">
      <w:pPr>
        <w:pStyle w:val="Listenabsatz"/>
        <w:numPr>
          <w:ilvl w:val="0"/>
          <w:numId w:val="321"/>
        </w:numPr>
        <w:rPr>
          <w:sz w:val="24"/>
          <w:szCs w:val="24"/>
        </w:rPr>
      </w:pPr>
      <w:r>
        <w:rPr>
          <w:sz w:val="24"/>
          <w:szCs w:val="24"/>
        </w:rPr>
        <w:t>Schatten können Information zur Position von Objekten liefern</w:t>
      </w:r>
    </w:p>
    <w:p w14:paraId="391A4EAC" w14:textId="6B233909" w:rsidR="007A23A9" w:rsidRDefault="007A23A9">
      <w:pPr>
        <w:pStyle w:val="Listenabsatz"/>
        <w:numPr>
          <w:ilvl w:val="0"/>
          <w:numId w:val="321"/>
        </w:numPr>
        <w:rPr>
          <w:sz w:val="24"/>
          <w:szCs w:val="24"/>
        </w:rPr>
      </w:pPr>
      <w:r>
        <w:rPr>
          <w:sz w:val="24"/>
          <w:szCs w:val="24"/>
        </w:rPr>
        <w:lastRenderedPageBreak/>
        <w:t>Schatten verstärken darüber hinaus auch das 3-dimensionale Erscheinungsbild von Objekten</w:t>
      </w:r>
    </w:p>
    <w:p w14:paraId="076F2D9F" w14:textId="77777777" w:rsidR="007A23A9" w:rsidRDefault="007A23A9" w:rsidP="007A23A9">
      <w:pPr>
        <w:rPr>
          <w:sz w:val="24"/>
          <w:szCs w:val="24"/>
        </w:rPr>
      </w:pPr>
    </w:p>
    <w:p w14:paraId="142F4BF4" w14:textId="524C17A8" w:rsidR="007A23A9" w:rsidRPr="007A23A9" w:rsidRDefault="007A23A9" w:rsidP="007A23A9">
      <w:pPr>
        <w:shd w:val="clear" w:color="auto" w:fill="9CC2E5" w:themeFill="accent5" w:themeFillTint="99"/>
        <w:jc w:val="center"/>
        <w:rPr>
          <w:sz w:val="24"/>
          <w:szCs w:val="24"/>
        </w:rPr>
      </w:pPr>
      <w:r>
        <w:rPr>
          <w:b/>
          <w:bCs/>
          <w:sz w:val="32"/>
          <w:szCs w:val="32"/>
        </w:rPr>
        <w:t>Bewegungsindizierte Tiefenhinweise</w:t>
      </w:r>
    </w:p>
    <w:p w14:paraId="353A0FAF" w14:textId="2508ED30" w:rsidR="007A23A9" w:rsidRDefault="00D01534" w:rsidP="007A23A9">
      <w:pPr>
        <w:rPr>
          <w:sz w:val="24"/>
          <w:szCs w:val="24"/>
        </w:rPr>
      </w:pPr>
      <w:r>
        <w:rPr>
          <w:sz w:val="24"/>
          <w:szCs w:val="24"/>
        </w:rPr>
        <w:t>Be</w:t>
      </w:r>
      <w:r w:rsidR="007A23A9">
        <w:rPr>
          <w:sz w:val="24"/>
          <w:szCs w:val="24"/>
        </w:rPr>
        <w:t xml:space="preserve">i Bewegungen ergeben sich weitere Tiefenhinweise, die Wahrnehmung </w:t>
      </w:r>
      <w:r>
        <w:rPr>
          <w:sz w:val="24"/>
          <w:szCs w:val="24"/>
        </w:rPr>
        <w:t xml:space="preserve">räumlicher Tiefe noch effektiver machen </w:t>
      </w:r>
    </w:p>
    <w:p w14:paraId="65D7ADAD" w14:textId="12E9A67B" w:rsidR="00D01534" w:rsidRPr="00D01534" w:rsidRDefault="00D01534" w:rsidP="007A23A9">
      <w:pPr>
        <w:rPr>
          <w:sz w:val="24"/>
          <w:szCs w:val="24"/>
          <w:u w:val="single"/>
        </w:rPr>
      </w:pPr>
      <w:r w:rsidRPr="00D01534">
        <w:rPr>
          <w:sz w:val="24"/>
          <w:szCs w:val="24"/>
          <w:u w:val="single"/>
        </w:rPr>
        <w:t>2 Bewegungsindizierte Tiefenhinweise:</w:t>
      </w:r>
    </w:p>
    <w:p w14:paraId="46F6EBFF" w14:textId="40959831" w:rsidR="00D01534" w:rsidRDefault="00D01534">
      <w:pPr>
        <w:pStyle w:val="Listenabsatz"/>
        <w:numPr>
          <w:ilvl w:val="0"/>
          <w:numId w:val="323"/>
        </w:numPr>
        <w:rPr>
          <w:sz w:val="24"/>
          <w:szCs w:val="24"/>
        </w:rPr>
      </w:pPr>
      <w:r>
        <w:rPr>
          <w:sz w:val="24"/>
          <w:szCs w:val="24"/>
        </w:rPr>
        <w:t>Bewegungsparallaxe</w:t>
      </w:r>
    </w:p>
    <w:p w14:paraId="00593FA6" w14:textId="03097D00" w:rsidR="00D01534" w:rsidRDefault="00D01534">
      <w:pPr>
        <w:pStyle w:val="Listenabsatz"/>
        <w:numPr>
          <w:ilvl w:val="0"/>
          <w:numId w:val="323"/>
        </w:numPr>
        <w:rPr>
          <w:sz w:val="24"/>
          <w:szCs w:val="24"/>
        </w:rPr>
      </w:pPr>
      <w:r>
        <w:rPr>
          <w:sz w:val="24"/>
          <w:szCs w:val="24"/>
        </w:rPr>
        <w:t>Zu- oder Aufdecken</w:t>
      </w:r>
    </w:p>
    <w:p w14:paraId="779D0AE8" w14:textId="77777777" w:rsidR="00D01534" w:rsidRDefault="00D01534" w:rsidP="00D01534">
      <w:pPr>
        <w:rPr>
          <w:sz w:val="24"/>
          <w:szCs w:val="24"/>
        </w:rPr>
      </w:pPr>
    </w:p>
    <w:p w14:paraId="0BE5DFF5" w14:textId="0D21C9CC" w:rsidR="00D01534" w:rsidRPr="00D01534" w:rsidRDefault="00D01534" w:rsidP="00D01534">
      <w:pPr>
        <w:pBdr>
          <w:bottom w:val="single" w:sz="18" w:space="1" w:color="9CC2E5" w:themeColor="accent5" w:themeTint="99"/>
        </w:pBdr>
        <w:rPr>
          <w:b/>
          <w:bCs/>
          <w:sz w:val="28"/>
          <w:szCs w:val="28"/>
        </w:rPr>
      </w:pPr>
      <w:r>
        <w:rPr>
          <w:b/>
          <w:bCs/>
          <w:sz w:val="28"/>
          <w:szCs w:val="28"/>
        </w:rPr>
        <w:t>Bewegungsparallaxe</w:t>
      </w:r>
    </w:p>
    <w:p w14:paraId="7E12B035" w14:textId="4D27D44E" w:rsidR="00D01534" w:rsidRDefault="00D01534" w:rsidP="007A23A9">
      <w:pPr>
        <w:rPr>
          <w:sz w:val="24"/>
          <w:szCs w:val="24"/>
        </w:rPr>
      </w:pPr>
      <w:r>
        <w:rPr>
          <w:b/>
          <w:bCs/>
          <w:sz w:val="24"/>
          <w:szCs w:val="24"/>
        </w:rPr>
        <w:t xml:space="preserve">Bewegungsparallaxe </w:t>
      </w:r>
      <w:r>
        <w:rPr>
          <w:sz w:val="24"/>
          <w:szCs w:val="24"/>
        </w:rPr>
        <w:t xml:space="preserve">tritt auf, wenn man während Fortbewegung nahe gelegene Objekte an der Seite schnell vorbeigleiten sieht, entferntere Objekte sich hingegen langsamer zu bewegen scheinen </w:t>
      </w:r>
    </w:p>
    <w:p w14:paraId="3EE72A29" w14:textId="005C93F3" w:rsidR="00D01534" w:rsidRDefault="00D01534">
      <w:pPr>
        <w:pStyle w:val="Listenabsatz"/>
        <w:numPr>
          <w:ilvl w:val="0"/>
          <w:numId w:val="324"/>
        </w:numPr>
        <w:rPr>
          <w:sz w:val="24"/>
          <w:szCs w:val="24"/>
        </w:rPr>
      </w:pPr>
      <w:r>
        <w:rPr>
          <w:sz w:val="24"/>
          <w:szCs w:val="24"/>
        </w:rPr>
        <w:t xml:space="preserve">Grund? Retinales Bild des näheren Objekts legt eine viel weitere Strecke auf Retina </w:t>
      </w:r>
      <w:proofErr w:type="gramStart"/>
      <w:r>
        <w:rPr>
          <w:sz w:val="24"/>
          <w:szCs w:val="24"/>
        </w:rPr>
        <w:t>zurück,</w:t>
      </w:r>
      <w:proofErr w:type="gramEnd"/>
      <w:r>
        <w:rPr>
          <w:sz w:val="24"/>
          <w:szCs w:val="24"/>
        </w:rPr>
        <w:t xml:space="preserve"> als das weiter entfernte Objekt </w:t>
      </w:r>
    </w:p>
    <w:p w14:paraId="13270191" w14:textId="77777777" w:rsidR="00D01534" w:rsidRDefault="00D01534" w:rsidP="00D01534">
      <w:pPr>
        <w:rPr>
          <w:sz w:val="24"/>
          <w:szCs w:val="24"/>
        </w:rPr>
      </w:pPr>
    </w:p>
    <w:p w14:paraId="18EB93FF" w14:textId="4ED15154" w:rsidR="00D01534" w:rsidRPr="00D01534" w:rsidRDefault="00D01534" w:rsidP="00D01534">
      <w:pPr>
        <w:pBdr>
          <w:bottom w:val="single" w:sz="18" w:space="1" w:color="9CC2E5" w:themeColor="accent5" w:themeTint="99"/>
        </w:pBdr>
        <w:rPr>
          <w:b/>
          <w:bCs/>
          <w:sz w:val="28"/>
          <w:szCs w:val="28"/>
        </w:rPr>
      </w:pPr>
      <w:r>
        <w:rPr>
          <w:b/>
          <w:bCs/>
          <w:sz w:val="28"/>
          <w:szCs w:val="28"/>
        </w:rPr>
        <w:t>Zu- oder Aufdecken</w:t>
      </w:r>
    </w:p>
    <w:p w14:paraId="1E0462C2" w14:textId="2D5BBD9D" w:rsidR="007A23A9" w:rsidRDefault="00D01534" w:rsidP="007A23A9">
      <w:pPr>
        <w:rPr>
          <w:sz w:val="24"/>
          <w:szCs w:val="24"/>
        </w:rPr>
      </w:pPr>
      <w:r>
        <w:rPr>
          <w:sz w:val="24"/>
          <w:szCs w:val="24"/>
        </w:rPr>
        <w:t>Wenn sich Beobachtende Person zur Seite bewegt, werden manche Objekte in ihrem Blickfeld durch davorstehende Objekte verdeckt und andere Objekte werden sichtbar</w:t>
      </w:r>
    </w:p>
    <w:p w14:paraId="38AB82BF" w14:textId="77777777" w:rsidR="00D01534" w:rsidRDefault="00D01534" w:rsidP="007A23A9">
      <w:pPr>
        <w:rPr>
          <w:sz w:val="24"/>
          <w:szCs w:val="24"/>
        </w:rPr>
      </w:pPr>
    </w:p>
    <w:p w14:paraId="3A5B454A" w14:textId="77777777" w:rsidR="00D01534" w:rsidRDefault="00D01534" w:rsidP="007A23A9">
      <w:pPr>
        <w:rPr>
          <w:sz w:val="24"/>
          <w:szCs w:val="24"/>
        </w:rPr>
      </w:pPr>
    </w:p>
    <w:p w14:paraId="2E54508C" w14:textId="05562E94" w:rsidR="00D01534" w:rsidRDefault="00D01534" w:rsidP="007A23A9">
      <w:pPr>
        <w:rPr>
          <w:sz w:val="24"/>
          <w:szCs w:val="24"/>
        </w:rPr>
      </w:pPr>
      <w:r w:rsidRPr="00D01534">
        <w:rPr>
          <w:sz w:val="24"/>
          <w:szCs w:val="24"/>
        </w:rPr>
        <w:sym w:font="Wingdings" w:char="F0E0"/>
      </w:r>
      <w:r>
        <w:rPr>
          <w:sz w:val="24"/>
          <w:szCs w:val="24"/>
        </w:rPr>
        <w:t xml:space="preserve"> Tiefenhinweise sind bei unterschiedlichen Entfernungen wirksam</w:t>
      </w:r>
    </w:p>
    <w:p w14:paraId="3DDD6E0D" w14:textId="48720BA2" w:rsidR="00D01534" w:rsidRDefault="00D01534">
      <w:pPr>
        <w:pStyle w:val="Listenabsatz"/>
        <w:numPr>
          <w:ilvl w:val="0"/>
          <w:numId w:val="324"/>
        </w:numPr>
        <w:rPr>
          <w:sz w:val="24"/>
          <w:szCs w:val="24"/>
        </w:rPr>
      </w:pPr>
      <w:r>
        <w:rPr>
          <w:sz w:val="24"/>
          <w:szCs w:val="24"/>
        </w:rPr>
        <w:t>Bei kurzer Distanz (</w:t>
      </w:r>
      <w:proofErr w:type="spellStart"/>
      <w:r>
        <w:rPr>
          <w:sz w:val="24"/>
          <w:szCs w:val="24"/>
        </w:rPr>
        <w:t>Akkomodation</w:t>
      </w:r>
      <w:proofErr w:type="spellEnd"/>
      <w:r>
        <w:rPr>
          <w:sz w:val="24"/>
          <w:szCs w:val="24"/>
        </w:rPr>
        <w:t xml:space="preserve"> &amp; Konvergenz)</w:t>
      </w:r>
    </w:p>
    <w:p w14:paraId="45ED79DD" w14:textId="16AE2376" w:rsidR="00D01534" w:rsidRDefault="0077663F">
      <w:pPr>
        <w:pStyle w:val="Listenabsatz"/>
        <w:numPr>
          <w:ilvl w:val="0"/>
          <w:numId w:val="324"/>
        </w:numPr>
        <w:rPr>
          <w:sz w:val="24"/>
          <w:szCs w:val="24"/>
        </w:rPr>
      </w:pPr>
      <w:r>
        <w:rPr>
          <w:sz w:val="24"/>
          <w:szCs w:val="24"/>
        </w:rPr>
        <w:t>Bei kurzer und mittlerer Distanz (Bewegungsparallaxe, Zu- und Aufdecken)</w:t>
      </w:r>
    </w:p>
    <w:p w14:paraId="76E92C7A" w14:textId="36C034B8" w:rsidR="0077663F" w:rsidRDefault="0077663F">
      <w:pPr>
        <w:pStyle w:val="Listenabsatz"/>
        <w:numPr>
          <w:ilvl w:val="0"/>
          <w:numId w:val="324"/>
        </w:numPr>
        <w:rPr>
          <w:sz w:val="24"/>
          <w:szCs w:val="24"/>
        </w:rPr>
      </w:pPr>
      <w:r>
        <w:rPr>
          <w:sz w:val="24"/>
          <w:szCs w:val="24"/>
        </w:rPr>
        <w:t>Bei großer Distanz (Atmosphärische Perspektive, Relative Höhe)</w:t>
      </w:r>
    </w:p>
    <w:p w14:paraId="1017F299" w14:textId="462980FB" w:rsidR="0077663F" w:rsidRDefault="0077663F">
      <w:pPr>
        <w:pStyle w:val="Listenabsatz"/>
        <w:numPr>
          <w:ilvl w:val="0"/>
          <w:numId w:val="324"/>
        </w:numPr>
        <w:rPr>
          <w:sz w:val="24"/>
          <w:szCs w:val="24"/>
        </w:rPr>
      </w:pPr>
      <w:r>
        <w:rPr>
          <w:sz w:val="24"/>
          <w:szCs w:val="24"/>
        </w:rPr>
        <w:t>Über den gesamten Bereich der Tiefenwahrnehmung (Verdeckung und relative Größe)</w:t>
      </w:r>
    </w:p>
    <w:p w14:paraId="27EEBDF7" w14:textId="77777777" w:rsidR="0077663F" w:rsidRDefault="0077663F" w:rsidP="0077663F">
      <w:pPr>
        <w:rPr>
          <w:sz w:val="24"/>
          <w:szCs w:val="24"/>
        </w:rPr>
      </w:pPr>
    </w:p>
    <w:p w14:paraId="35B4F123" w14:textId="77777777" w:rsidR="0077663F" w:rsidRDefault="0077663F" w:rsidP="0077663F">
      <w:pPr>
        <w:rPr>
          <w:sz w:val="24"/>
          <w:szCs w:val="24"/>
        </w:rPr>
      </w:pPr>
    </w:p>
    <w:p w14:paraId="2C43B84D" w14:textId="036217F2" w:rsidR="0077663F" w:rsidRPr="0077663F" w:rsidRDefault="0077663F" w:rsidP="0077663F">
      <w:pPr>
        <w:shd w:val="clear" w:color="auto" w:fill="9CC2E5" w:themeFill="accent5" w:themeFillTint="99"/>
        <w:jc w:val="center"/>
        <w:rPr>
          <w:b/>
          <w:bCs/>
          <w:sz w:val="32"/>
          <w:szCs w:val="32"/>
        </w:rPr>
      </w:pPr>
      <w:r>
        <w:rPr>
          <w:b/>
          <w:bCs/>
          <w:sz w:val="32"/>
          <w:szCs w:val="32"/>
        </w:rPr>
        <w:t>Binokulare Information über räumliche Tiefe</w:t>
      </w:r>
    </w:p>
    <w:p w14:paraId="1A32D09F" w14:textId="2491FC75" w:rsidR="007A23A9" w:rsidRDefault="00D80AE4" w:rsidP="007A23A9">
      <w:pPr>
        <w:rPr>
          <w:sz w:val="24"/>
          <w:szCs w:val="24"/>
        </w:rPr>
      </w:pPr>
      <w:r>
        <w:rPr>
          <w:sz w:val="24"/>
          <w:szCs w:val="24"/>
        </w:rPr>
        <w:lastRenderedPageBreak/>
        <w:t>Wir können beim monokularen Sehen zwar Tiefenhinweise nutzen, um Tiefe wahrzunehmen, aber es gibt einen qualitativen Unterschied gegenüber der Tiefenwahrnehmung beim Sehen mit beiden Augen</w:t>
      </w:r>
    </w:p>
    <w:p w14:paraId="78A83FA8" w14:textId="4C54EE83" w:rsidR="00D80AE4" w:rsidRDefault="00D80AE4">
      <w:pPr>
        <w:pStyle w:val="Listenabsatz"/>
        <w:numPr>
          <w:ilvl w:val="0"/>
          <w:numId w:val="325"/>
        </w:numPr>
        <w:rPr>
          <w:sz w:val="24"/>
          <w:szCs w:val="24"/>
        </w:rPr>
      </w:pPr>
      <w:r w:rsidRPr="00D80AE4">
        <w:rPr>
          <w:b/>
          <w:bCs/>
          <w:sz w:val="24"/>
          <w:szCs w:val="24"/>
        </w:rPr>
        <w:t>Stereoskopisches Sehen (</w:t>
      </w:r>
      <w:proofErr w:type="spellStart"/>
      <w:r w:rsidRPr="00D80AE4">
        <w:rPr>
          <w:b/>
          <w:bCs/>
          <w:sz w:val="24"/>
          <w:szCs w:val="24"/>
        </w:rPr>
        <w:t>Stereopsis</w:t>
      </w:r>
      <w:proofErr w:type="spellEnd"/>
      <w:r w:rsidRPr="00D80AE4">
        <w:rPr>
          <w:b/>
          <w:bCs/>
          <w:sz w:val="24"/>
          <w:szCs w:val="24"/>
        </w:rPr>
        <w:t>)</w:t>
      </w:r>
      <w:r>
        <w:rPr>
          <w:sz w:val="24"/>
          <w:szCs w:val="24"/>
        </w:rPr>
        <w:t xml:space="preserve"> = Beidäugiges Tiefensehen, das Mechanismen einschließt, die den Unterschieden der Netzhautbilder im linken &amp; rechten Auge Rechnung tragen </w:t>
      </w:r>
    </w:p>
    <w:p w14:paraId="7ABF2F95" w14:textId="3BEC4120" w:rsidR="00D80AE4" w:rsidRDefault="00D80AE4">
      <w:pPr>
        <w:pStyle w:val="Listenabsatz"/>
        <w:numPr>
          <w:ilvl w:val="1"/>
          <w:numId w:val="325"/>
        </w:numPr>
        <w:rPr>
          <w:sz w:val="24"/>
          <w:szCs w:val="24"/>
        </w:rPr>
      </w:pPr>
      <w:r>
        <w:rPr>
          <w:sz w:val="24"/>
          <w:szCs w:val="24"/>
        </w:rPr>
        <w:t xml:space="preserve">Die unterschiedlichen Ansichten der Augen = Grundlage der </w:t>
      </w:r>
      <w:r w:rsidRPr="00D80AE4">
        <w:rPr>
          <w:b/>
          <w:bCs/>
          <w:sz w:val="24"/>
          <w:szCs w:val="24"/>
        </w:rPr>
        <w:t xml:space="preserve">stereoskopischen Tiefenwahrnehmung </w:t>
      </w:r>
      <w:r>
        <w:rPr>
          <w:sz w:val="24"/>
          <w:szCs w:val="24"/>
        </w:rPr>
        <w:t>= Tiefenwahrnehmung, die aus den Eingangssignalen der beiden Augen berechnet wird</w:t>
      </w:r>
    </w:p>
    <w:p w14:paraId="142BB0B0" w14:textId="77777777" w:rsidR="00D80AE4" w:rsidRDefault="00D80AE4" w:rsidP="00D80AE4">
      <w:pPr>
        <w:rPr>
          <w:sz w:val="24"/>
          <w:szCs w:val="24"/>
        </w:rPr>
      </w:pPr>
    </w:p>
    <w:p w14:paraId="6C05E3B1" w14:textId="199CD777" w:rsidR="00D80AE4" w:rsidRPr="00D80AE4" w:rsidRDefault="00D80AE4" w:rsidP="00D80AE4">
      <w:pPr>
        <w:shd w:val="clear" w:color="auto" w:fill="9CC2E5" w:themeFill="accent5" w:themeFillTint="99"/>
        <w:jc w:val="center"/>
        <w:rPr>
          <w:b/>
          <w:sz w:val="32"/>
          <w:szCs w:val="32"/>
        </w:rPr>
      </w:pPr>
      <w:r>
        <w:rPr>
          <w:b/>
          <w:sz w:val="32"/>
          <w:szCs w:val="32"/>
        </w:rPr>
        <w:t>Sehen mit beiden Augen</w:t>
      </w:r>
    </w:p>
    <w:p w14:paraId="30AAB69C" w14:textId="76AB094D" w:rsidR="00430464" w:rsidRDefault="0084536B" w:rsidP="00D05785">
      <w:pPr>
        <w:rPr>
          <w:sz w:val="24"/>
          <w:szCs w:val="24"/>
        </w:rPr>
      </w:pPr>
      <w:r>
        <w:rPr>
          <w:sz w:val="24"/>
          <w:szCs w:val="24"/>
        </w:rPr>
        <w:t xml:space="preserve">Anhand von 3-D Film lässt sich die zusätzliche Dimension gut vorstellen, die durch die stereoskopische Tiefenwahrnehmung erzeugt wird </w:t>
      </w:r>
    </w:p>
    <w:p w14:paraId="3C697123" w14:textId="130BE41C" w:rsidR="0084536B" w:rsidRDefault="0084536B">
      <w:pPr>
        <w:pStyle w:val="Listenabsatz"/>
        <w:numPr>
          <w:ilvl w:val="0"/>
          <w:numId w:val="325"/>
        </w:numPr>
        <w:rPr>
          <w:sz w:val="24"/>
          <w:szCs w:val="24"/>
        </w:rPr>
      </w:pPr>
      <w:r>
        <w:rPr>
          <w:sz w:val="24"/>
          <w:szCs w:val="24"/>
        </w:rPr>
        <w:t xml:space="preserve">Hauptgrund für unterschiedliche Wahrnehmung: Bei 2-D Filmen beruht die Tiefenwahrnehmung auf monokularen oder bildbezogenen Tiefenhinweisen </w:t>
      </w:r>
      <w:r w:rsidRPr="0084536B">
        <w:rPr>
          <w:sz w:val="24"/>
          <w:szCs w:val="24"/>
        </w:rPr>
        <w:sym w:font="Wingdings" w:char="F0E0"/>
      </w:r>
      <w:r>
        <w:rPr>
          <w:sz w:val="24"/>
          <w:szCs w:val="24"/>
        </w:rPr>
        <w:t xml:space="preserve"> Bei 3-D Filmen sorgt 3-D Technik dafür, dass in beiden Augen etwas voneinander abweichende Netzhautbilder entstehen </w:t>
      </w:r>
    </w:p>
    <w:p w14:paraId="46E3AF7C" w14:textId="54F2A696" w:rsidR="0084536B" w:rsidRDefault="0084536B" w:rsidP="0084536B">
      <w:pPr>
        <w:rPr>
          <w:sz w:val="24"/>
          <w:szCs w:val="24"/>
        </w:rPr>
      </w:pPr>
      <w:r w:rsidRPr="0084536B">
        <w:rPr>
          <w:b/>
          <w:bCs/>
          <w:sz w:val="24"/>
          <w:szCs w:val="24"/>
        </w:rPr>
        <w:t>Strabismus</w:t>
      </w:r>
      <w:r>
        <w:rPr>
          <w:sz w:val="24"/>
          <w:szCs w:val="24"/>
        </w:rPr>
        <w:t xml:space="preserve"> = Augenfehlstellung, bei der Augen nach außen gerichtet sind und die dazu führt, dass das visuelle System ein Auge bei der Wahrnehmung unterdrückt, um Doppelbilder zu vermeiden</w:t>
      </w:r>
    </w:p>
    <w:p w14:paraId="0EF535D8" w14:textId="00BB43F7" w:rsidR="0084536B" w:rsidRDefault="0084536B">
      <w:pPr>
        <w:pStyle w:val="Listenabsatz"/>
        <w:numPr>
          <w:ilvl w:val="0"/>
          <w:numId w:val="325"/>
        </w:numPr>
        <w:rPr>
          <w:sz w:val="24"/>
          <w:szCs w:val="24"/>
        </w:rPr>
      </w:pPr>
      <w:r>
        <w:rPr>
          <w:sz w:val="24"/>
          <w:szCs w:val="24"/>
        </w:rPr>
        <w:t xml:space="preserve">Betroffene sehen Welt immer nur mit einem Auge </w:t>
      </w:r>
    </w:p>
    <w:p w14:paraId="67793D0A" w14:textId="77777777" w:rsidR="0084536B" w:rsidRDefault="0084536B" w:rsidP="0084536B">
      <w:pPr>
        <w:rPr>
          <w:sz w:val="24"/>
          <w:szCs w:val="24"/>
        </w:rPr>
      </w:pPr>
    </w:p>
    <w:p w14:paraId="0D63380C" w14:textId="46EC750C" w:rsidR="0084536B" w:rsidRPr="0084536B" w:rsidRDefault="0084536B" w:rsidP="0084536B">
      <w:pPr>
        <w:shd w:val="clear" w:color="auto" w:fill="9CC2E5" w:themeFill="accent5" w:themeFillTint="99"/>
        <w:jc w:val="center"/>
        <w:rPr>
          <w:b/>
          <w:bCs/>
          <w:sz w:val="32"/>
          <w:szCs w:val="32"/>
        </w:rPr>
      </w:pPr>
      <w:r>
        <w:rPr>
          <w:b/>
          <w:bCs/>
          <w:sz w:val="32"/>
          <w:szCs w:val="32"/>
        </w:rPr>
        <w:t>Querdisparität</w:t>
      </w:r>
    </w:p>
    <w:p w14:paraId="5C9AB5CF" w14:textId="326796A9" w:rsidR="00430464" w:rsidRDefault="007E7C75" w:rsidP="00D05785">
      <w:pPr>
        <w:rPr>
          <w:sz w:val="24"/>
          <w:szCs w:val="24"/>
        </w:rPr>
      </w:pPr>
      <w:r>
        <w:rPr>
          <w:b/>
          <w:bCs/>
          <w:sz w:val="24"/>
          <w:szCs w:val="24"/>
        </w:rPr>
        <w:t xml:space="preserve">Querdisparität </w:t>
      </w:r>
      <w:r>
        <w:rPr>
          <w:sz w:val="24"/>
          <w:szCs w:val="24"/>
        </w:rPr>
        <w:t xml:space="preserve">(auch: </w:t>
      </w:r>
      <w:r>
        <w:rPr>
          <w:b/>
          <w:bCs/>
          <w:sz w:val="24"/>
          <w:szCs w:val="24"/>
        </w:rPr>
        <w:t>binokulare Disparität</w:t>
      </w:r>
      <w:r>
        <w:rPr>
          <w:sz w:val="24"/>
          <w:szCs w:val="24"/>
        </w:rPr>
        <w:t>) = Unterschied zwischen den Netzhautbildern des linken &amp; rechten Auges</w:t>
      </w:r>
    </w:p>
    <w:p w14:paraId="1A5BA6F8" w14:textId="556440E1" w:rsidR="007E7C75" w:rsidRDefault="007E7C75">
      <w:pPr>
        <w:pStyle w:val="Listenabsatz"/>
        <w:numPr>
          <w:ilvl w:val="0"/>
          <w:numId w:val="325"/>
        </w:numPr>
        <w:rPr>
          <w:sz w:val="24"/>
          <w:szCs w:val="24"/>
        </w:rPr>
      </w:pPr>
      <w:r>
        <w:rPr>
          <w:sz w:val="24"/>
          <w:szCs w:val="24"/>
        </w:rPr>
        <w:t xml:space="preserve">= Grundlage des stereoskopischen Tiefensehens </w:t>
      </w:r>
    </w:p>
    <w:p w14:paraId="36A9087C" w14:textId="77777777" w:rsidR="007E7C75" w:rsidRDefault="007E7C75" w:rsidP="007E7C75">
      <w:pPr>
        <w:rPr>
          <w:sz w:val="24"/>
          <w:szCs w:val="24"/>
        </w:rPr>
      </w:pPr>
    </w:p>
    <w:p w14:paraId="19143A94" w14:textId="0C687958" w:rsidR="007E7C75" w:rsidRPr="007E7C75" w:rsidRDefault="007E7C75" w:rsidP="007E7C75">
      <w:pPr>
        <w:pBdr>
          <w:bottom w:val="single" w:sz="18" w:space="1" w:color="9CC2E5" w:themeColor="accent5" w:themeTint="99"/>
        </w:pBdr>
        <w:rPr>
          <w:b/>
          <w:bCs/>
          <w:sz w:val="28"/>
          <w:szCs w:val="28"/>
        </w:rPr>
      </w:pPr>
      <w:r>
        <w:rPr>
          <w:b/>
          <w:bCs/>
          <w:sz w:val="28"/>
          <w:szCs w:val="28"/>
        </w:rPr>
        <w:t>Korrespondierende Netzhautpunkte</w:t>
      </w:r>
    </w:p>
    <w:p w14:paraId="77173B72" w14:textId="25D8E8A3" w:rsidR="00430464" w:rsidRDefault="007E7C75" w:rsidP="00D05785">
      <w:pPr>
        <w:rPr>
          <w:sz w:val="24"/>
          <w:szCs w:val="24"/>
        </w:rPr>
      </w:pPr>
      <w:r>
        <w:rPr>
          <w:sz w:val="24"/>
          <w:szCs w:val="24"/>
        </w:rPr>
        <w:t xml:space="preserve">Konzept der </w:t>
      </w:r>
      <w:r w:rsidRPr="00144BF3">
        <w:rPr>
          <w:b/>
          <w:bCs/>
          <w:sz w:val="24"/>
          <w:szCs w:val="24"/>
        </w:rPr>
        <w:t>korrespondierenden Netzhautpunkte</w:t>
      </w:r>
      <w:r>
        <w:rPr>
          <w:sz w:val="24"/>
          <w:szCs w:val="24"/>
        </w:rPr>
        <w:t xml:space="preserve"> = Punkte auf jeder der beiden Netzhäute, die sich überlappen würden, wenn man eine Retina auf die </w:t>
      </w:r>
      <w:r w:rsidR="00144BF3">
        <w:rPr>
          <w:sz w:val="24"/>
          <w:szCs w:val="24"/>
        </w:rPr>
        <w:t xml:space="preserve">andere legen könnte </w:t>
      </w:r>
    </w:p>
    <w:p w14:paraId="7246E2EE" w14:textId="24B14CDB" w:rsidR="00144BF3" w:rsidRDefault="00144BF3">
      <w:pPr>
        <w:pStyle w:val="Listenabsatz"/>
        <w:numPr>
          <w:ilvl w:val="0"/>
          <w:numId w:val="325"/>
        </w:numPr>
        <w:rPr>
          <w:sz w:val="24"/>
          <w:szCs w:val="24"/>
        </w:rPr>
      </w:pPr>
      <w:r>
        <w:rPr>
          <w:sz w:val="24"/>
          <w:szCs w:val="24"/>
        </w:rPr>
        <w:t xml:space="preserve">Alle Objekte, die auf korrespondierenden Netzhautpunkten abgebildet werden, befinden sich auf einer Fläche im Raum, die als </w:t>
      </w:r>
      <w:proofErr w:type="spellStart"/>
      <w:r w:rsidRPr="00144BF3">
        <w:rPr>
          <w:b/>
          <w:bCs/>
          <w:sz w:val="24"/>
          <w:szCs w:val="24"/>
        </w:rPr>
        <w:t>Horopter</w:t>
      </w:r>
      <w:proofErr w:type="spellEnd"/>
      <w:r>
        <w:rPr>
          <w:sz w:val="24"/>
          <w:szCs w:val="24"/>
        </w:rPr>
        <w:t xml:space="preserve"> bezeichnet wird </w:t>
      </w:r>
    </w:p>
    <w:p w14:paraId="29CAACB6" w14:textId="77777777" w:rsidR="00144BF3" w:rsidRDefault="00144BF3" w:rsidP="00144BF3">
      <w:pPr>
        <w:rPr>
          <w:sz w:val="24"/>
          <w:szCs w:val="24"/>
        </w:rPr>
      </w:pPr>
    </w:p>
    <w:p w14:paraId="4EF1427D" w14:textId="76399F57" w:rsidR="00144BF3" w:rsidRPr="00144BF3" w:rsidRDefault="00144BF3" w:rsidP="00144BF3">
      <w:pPr>
        <w:pBdr>
          <w:bottom w:val="single" w:sz="18" w:space="1" w:color="9CC2E5" w:themeColor="accent5" w:themeTint="99"/>
        </w:pBdr>
        <w:rPr>
          <w:b/>
          <w:bCs/>
          <w:sz w:val="28"/>
          <w:szCs w:val="28"/>
        </w:rPr>
      </w:pPr>
      <w:r>
        <w:rPr>
          <w:b/>
          <w:bCs/>
          <w:sz w:val="28"/>
          <w:szCs w:val="28"/>
        </w:rPr>
        <w:t xml:space="preserve">Die absolute Disparität zeigt den Abstand zum </w:t>
      </w:r>
      <w:proofErr w:type="spellStart"/>
      <w:r>
        <w:rPr>
          <w:b/>
          <w:bCs/>
          <w:sz w:val="28"/>
          <w:szCs w:val="28"/>
        </w:rPr>
        <w:t>Horopter</w:t>
      </w:r>
      <w:proofErr w:type="spellEnd"/>
      <w:r>
        <w:rPr>
          <w:b/>
          <w:bCs/>
          <w:sz w:val="28"/>
          <w:szCs w:val="28"/>
        </w:rPr>
        <w:t xml:space="preserve"> an</w:t>
      </w:r>
    </w:p>
    <w:p w14:paraId="18081E37" w14:textId="615F721B" w:rsidR="00430464" w:rsidRDefault="00144BF3" w:rsidP="00D05785">
      <w:pPr>
        <w:rPr>
          <w:sz w:val="24"/>
          <w:szCs w:val="24"/>
        </w:rPr>
      </w:pPr>
      <w:r>
        <w:rPr>
          <w:b/>
          <w:bCs/>
          <w:sz w:val="24"/>
          <w:szCs w:val="24"/>
        </w:rPr>
        <w:lastRenderedPageBreak/>
        <w:t xml:space="preserve">Nichtkorrespondierende (disparate) Netzhautpunkte </w:t>
      </w:r>
      <w:r>
        <w:rPr>
          <w:sz w:val="24"/>
          <w:szCs w:val="24"/>
        </w:rPr>
        <w:t xml:space="preserve">= Objekte, die sich nicht auf dem </w:t>
      </w:r>
      <w:proofErr w:type="spellStart"/>
      <w:r>
        <w:rPr>
          <w:sz w:val="24"/>
          <w:szCs w:val="24"/>
        </w:rPr>
        <w:t>Horopter</w:t>
      </w:r>
      <w:proofErr w:type="spellEnd"/>
      <w:r>
        <w:rPr>
          <w:sz w:val="24"/>
          <w:szCs w:val="24"/>
        </w:rPr>
        <w:t xml:space="preserve"> befinden</w:t>
      </w:r>
    </w:p>
    <w:p w14:paraId="6D303027" w14:textId="3D1DB887" w:rsidR="00144BF3" w:rsidRDefault="00144BF3">
      <w:pPr>
        <w:pStyle w:val="Listenabsatz"/>
        <w:numPr>
          <w:ilvl w:val="0"/>
          <w:numId w:val="325"/>
        </w:numPr>
        <w:rPr>
          <w:sz w:val="24"/>
          <w:szCs w:val="24"/>
        </w:rPr>
      </w:pPr>
      <w:r w:rsidRPr="00144BF3">
        <w:rPr>
          <w:b/>
          <w:bCs/>
          <w:sz w:val="24"/>
          <w:szCs w:val="24"/>
        </w:rPr>
        <w:t>Absolute Disparität</w:t>
      </w:r>
      <w:r>
        <w:rPr>
          <w:sz w:val="24"/>
          <w:szCs w:val="24"/>
        </w:rPr>
        <w:t xml:space="preserve"> = Ausmaß, in dem die Positionen der beiden retinalen Bilder von korrespondierenden Netzhautpunkten abweichen </w:t>
      </w:r>
    </w:p>
    <w:p w14:paraId="15DF5A30" w14:textId="23A2AB88" w:rsidR="00144BF3" w:rsidRDefault="00144BF3">
      <w:pPr>
        <w:pStyle w:val="Listenabsatz"/>
        <w:numPr>
          <w:ilvl w:val="1"/>
          <w:numId w:val="325"/>
        </w:numPr>
        <w:rPr>
          <w:sz w:val="24"/>
          <w:szCs w:val="24"/>
        </w:rPr>
      </w:pPr>
      <w:r>
        <w:rPr>
          <w:sz w:val="24"/>
          <w:szCs w:val="24"/>
        </w:rPr>
        <w:t xml:space="preserve">Wird meist als Winkel angegeben </w:t>
      </w:r>
    </w:p>
    <w:p w14:paraId="0C2CDCB6" w14:textId="751CC324" w:rsidR="00144BF3" w:rsidRDefault="00144BF3">
      <w:pPr>
        <w:pStyle w:val="Listenabsatz"/>
        <w:numPr>
          <w:ilvl w:val="1"/>
          <w:numId w:val="325"/>
        </w:numPr>
        <w:rPr>
          <w:sz w:val="24"/>
          <w:szCs w:val="24"/>
        </w:rPr>
      </w:pPr>
      <w:r>
        <w:rPr>
          <w:sz w:val="24"/>
          <w:szCs w:val="24"/>
        </w:rPr>
        <w:t xml:space="preserve">Querdisparität umso größer, je weiter das Objekt vom </w:t>
      </w:r>
      <w:proofErr w:type="spellStart"/>
      <w:r>
        <w:rPr>
          <w:sz w:val="24"/>
          <w:szCs w:val="24"/>
        </w:rPr>
        <w:t>Horopter</w:t>
      </w:r>
      <w:proofErr w:type="spellEnd"/>
      <w:r>
        <w:rPr>
          <w:sz w:val="24"/>
          <w:szCs w:val="24"/>
        </w:rPr>
        <w:t xml:space="preserve"> entfernt ist </w:t>
      </w:r>
    </w:p>
    <w:p w14:paraId="56C3B9C0" w14:textId="347B6DFA" w:rsidR="00144BF3" w:rsidRDefault="00144BF3">
      <w:pPr>
        <w:pStyle w:val="Listenabsatz"/>
        <w:numPr>
          <w:ilvl w:val="0"/>
          <w:numId w:val="325"/>
        </w:numPr>
        <w:rPr>
          <w:sz w:val="24"/>
          <w:szCs w:val="24"/>
        </w:rPr>
      </w:pPr>
      <w:r>
        <w:rPr>
          <w:sz w:val="24"/>
          <w:szCs w:val="24"/>
        </w:rPr>
        <w:t xml:space="preserve">Also: Querdisparität liefert Information über den Abstand eines Objekts vom </w:t>
      </w:r>
      <w:proofErr w:type="spellStart"/>
      <w:r>
        <w:rPr>
          <w:sz w:val="24"/>
          <w:szCs w:val="24"/>
        </w:rPr>
        <w:t>Horopter</w:t>
      </w:r>
      <w:proofErr w:type="spellEnd"/>
      <w:r>
        <w:rPr>
          <w:sz w:val="24"/>
          <w:szCs w:val="24"/>
        </w:rPr>
        <w:t xml:space="preserve"> – je größer die Querdisparität, desto größer der Abstand vom </w:t>
      </w:r>
      <w:proofErr w:type="spellStart"/>
      <w:r>
        <w:rPr>
          <w:sz w:val="24"/>
          <w:szCs w:val="24"/>
        </w:rPr>
        <w:t>Horopter</w:t>
      </w:r>
      <w:proofErr w:type="spellEnd"/>
      <w:r>
        <w:rPr>
          <w:sz w:val="24"/>
          <w:szCs w:val="24"/>
        </w:rPr>
        <w:t xml:space="preserve"> </w:t>
      </w:r>
    </w:p>
    <w:p w14:paraId="1B754CA8" w14:textId="77777777" w:rsidR="00144BF3" w:rsidRDefault="00144BF3" w:rsidP="00144BF3">
      <w:pPr>
        <w:rPr>
          <w:sz w:val="24"/>
          <w:szCs w:val="24"/>
        </w:rPr>
      </w:pPr>
    </w:p>
    <w:p w14:paraId="6437450B" w14:textId="42B60942" w:rsidR="00144BF3" w:rsidRPr="00144BF3" w:rsidRDefault="00144BF3" w:rsidP="00144BF3">
      <w:pPr>
        <w:pBdr>
          <w:bottom w:val="single" w:sz="18" w:space="1" w:color="9CC2E5" w:themeColor="accent5" w:themeTint="99"/>
        </w:pBdr>
        <w:rPr>
          <w:b/>
          <w:bCs/>
          <w:sz w:val="28"/>
          <w:szCs w:val="28"/>
        </w:rPr>
      </w:pPr>
      <w:r>
        <w:rPr>
          <w:b/>
          <w:bCs/>
          <w:sz w:val="28"/>
          <w:szCs w:val="28"/>
        </w:rPr>
        <w:t>Die relative Disparität ist ein Hinweis auf die Abstände zwischen den Objekten</w:t>
      </w:r>
    </w:p>
    <w:p w14:paraId="4ECB753B" w14:textId="6B544F22" w:rsidR="00430464" w:rsidRDefault="00C16DC2" w:rsidP="00D05785">
      <w:pPr>
        <w:rPr>
          <w:sz w:val="24"/>
          <w:szCs w:val="24"/>
        </w:rPr>
      </w:pPr>
      <w:r>
        <w:rPr>
          <w:sz w:val="24"/>
          <w:szCs w:val="24"/>
        </w:rPr>
        <w:t xml:space="preserve">Was passiert, wenn betrachtende Person ihren Blick von einem Objekt zum anderen wandern lässt? </w:t>
      </w:r>
    </w:p>
    <w:p w14:paraId="120C77E4" w14:textId="5F24E915" w:rsidR="00C16DC2" w:rsidRDefault="00C16DC2">
      <w:pPr>
        <w:pStyle w:val="Listenabsatz"/>
        <w:numPr>
          <w:ilvl w:val="0"/>
          <w:numId w:val="326"/>
        </w:numPr>
        <w:rPr>
          <w:sz w:val="24"/>
          <w:szCs w:val="24"/>
        </w:rPr>
      </w:pPr>
      <w:r>
        <w:rPr>
          <w:b/>
          <w:bCs/>
          <w:sz w:val="24"/>
          <w:szCs w:val="24"/>
        </w:rPr>
        <w:t xml:space="preserve">Relative Disparität </w:t>
      </w:r>
      <w:r>
        <w:rPr>
          <w:sz w:val="24"/>
          <w:szCs w:val="24"/>
        </w:rPr>
        <w:t>= Die Differenz zwischen den absoluten Disparitäten von Objekten in einer Szene</w:t>
      </w:r>
    </w:p>
    <w:p w14:paraId="1A470716" w14:textId="46DAC36E" w:rsidR="00C16DC2" w:rsidRPr="00C16DC2" w:rsidRDefault="00C16DC2">
      <w:pPr>
        <w:pStyle w:val="Listenabsatz"/>
        <w:numPr>
          <w:ilvl w:val="1"/>
          <w:numId w:val="326"/>
        </w:numPr>
        <w:rPr>
          <w:sz w:val="24"/>
          <w:szCs w:val="24"/>
        </w:rPr>
      </w:pPr>
      <w:r w:rsidRPr="00C16DC2">
        <w:rPr>
          <w:sz w:val="24"/>
          <w:szCs w:val="24"/>
        </w:rPr>
        <w:t xml:space="preserve">Bleibt </w:t>
      </w:r>
      <w:r>
        <w:rPr>
          <w:sz w:val="24"/>
          <w:szCs w:val="24"/>
        </w:rPr>
        <w:t>k</w:t>
      </w:r>
      <w:r w:rsidRPr="00C16DC2">
        <w:rPr>
          <w:sz w:val="24"/>
          <w:szCs w:val="24"/>
        </w:rPr>
        <w:t xml:space="preserve">onstant, wenn Betrachter seinen Blick über Szene </w:t>
      </w:r>
      <w:proofErr w:type="gramStart"/>
      <w:r w:rsidRPr="00C16DC2">
        <w:rPr>
          <w:sz w:val="24"/>
          <w:szCs w:val="24"/>
        </w:rPr>
        <w:t>wandern</w:t>
      </w:r>
      <w:proofErr w:type="gramEnd"/>
      <w:r w:rsidRPr="00C16DC2">
        <w:rPr>
          <w:sz w:val="24"/>
          <w:szCs w:val="24"/>
        </w:rPr>
        <w:t xml:space="preserve"> lässt</w:t>
      </w:r>
    </w:p>
    <w:p w14:paraId="09E2F5F8" w14:textId="73DFB190" w:rsidR="00C16DC2" w:rsidRDefault="00C16DC2">
      <w:pPr>
        <w:pStyle w:val="Listenabsatz"/>
        <w:numPr>
          <w:ilvl w:val="1"/>
          <w:numId w:val="326"/>
        </w:numPr>
        <w:rPr>
          <w:sz w:val="24"/>
          <w:szCs w:val="24"/>
        </w:rPr>
      </w:pPr>
      <w:r w:rsidRPr="00C16DC2">
        <w:rPr>
          <w:sz w:val="24"/>
          <w:szCs w:val="24"/>
        </w:rPr>
        <w:t xml:space="preserve">Liefert einen Hinweis darauf, wo sich die Objekte innerhalb einer Szene relativ zueinander befinden </w:t>
      </w:r>
    </w:p>
    <w:p w14:paraId="6E00BF1A" w14:textId="77777777" w:rsidR="00C16DC2" w:rsidRDefault="00C16DC2" w:rsidP="00C16DC2">
      <w:pPr>
        <w:rPr>
          <w:sz w:val="24"/>
          <w:szCs w:val="24"/>
        </w:rPr>
      </w:pPr>
    </w:p>
    <w:p w14:paraId="22B7AA5F" w14:textId="3DACEEC3" w:rsidR="00C16DC2" w:rsidRPr="00C16DC2" w:rsidRDefault="00C16DC2" w:rsidP="00C16DC2">
      <w:pPr>
        <w:shd w:val="clear" w:color="auto" w:fill="9CC2E5" w:themeFill="accent5" w:themeFillTint="99"/>
        <w:jc w:val="center"/>
        <w:rPr>
          <w:b/>
          <w:bCs/>
          <w:sz w:val="32"/>
          <w:szCs w:val="32"/>
        </w:rPr>
      </w:pPr>
      <w:r>
        <w:rPr>
          <w:b/>
          <w:bCs/>
          <w:sz w:val="32"/>
          <w:szCs w:val="32"/>
        </w:rPr>
        <w:t xml:space="preserve">Geometrie und Wahrnehmung: Von der Disparität zur </w:t>
      </w:r>
      <w:proofErr w:type="spellStart"/>
      <w:r>
        <w:rPr>
          <w:b/>
          <w:bCs/>
          <w:sz w:val="32"/>
          <w:szCs w:val="32"/>
        </w:rPr>
        <w:t>Stereopsis</w:t>
      </w:r>
      <w:proofErr w:type="spellEnd"/>
    </w:p>
    <w:p w14:paraId="0AFC3AF9" w14:textId="25D01008" w:rsidR="00430464" w:rsidRDefault="00084A14" w:rsidP="00D05785">
      <w:pPr>
        <w:rPr>
          <w:sz w:val="24"/>
          <w:szCs w:val="24"/>
        </w:rPr>
      </w:pPr>
      <w:r>
        <w:rPr>
          <w:sz w:val="24"/>
          <w:szCs w:val="24"/>
        </w:rPr>
        <w:t xml:space="preserve">Bisher bezog sich die Beschreibung der Disparität lediglich auf die Geometrie, d.h. auf die Vermessung der Positionen, die die Bilder der Objekte auf der Netzhaut einnehmen </w:t>
      </w:r>
    </w:p>
    <w:p w14:paraId="039C45BB" w14:textId="6233C1B6" w:rsidR="00084A14" w:rsidRDefault="00084A14">
      <w:pPr>
        <w:pStyle w:val="Listenabsatz"/>
        <w:numPr>
          <w:ilvl w:val="0"/>
          <w:numId w:val="326"/>
        </w:numPr>
        <w:rPr>
          <w:sz w:val="24"/>
          <w:szCs w:val="24"/>
        </w:rPr>
      </w:pPr>
      <w:r>
        <w:rPr>
          <w:sz w:val="24"/>
          <w:szCs w:val="24"/>
        </w:rPr>
        <w:t xml:space="preserve">Wie verhält es sich aber mit der Wahrnehmung, d.h. der räumliche Eindruck von Tiefe eines Objekts oder seiner räumlichen Beziehung zu anderen Objekten? – also Zusammenhang zwischen Disparität und </w:t>
      </w:r>
      <w:proofErr w:type="spellStart"/>
      <w:r>
        <w:rPr>
          <w:sz w:val="24"/>
          <w:szCs w:val="24"/>
        </w:rPr>
        <w:t>Setereopsis</w:t>
      </w:r>
      <w:proofErr w:type="spellEnd"/>
      <w:r>
        <w:rPr>
          <w:sz w:val="24"/>
          <w:szCs w:val="24"/>
        </w:rPr>
        <w:t xml:space="preserve"> (stereoskopisches Sehen)?</w:t>
      </w:r>
    </w:p>
    <w:p w14:paraId="3E4A3FFC" w14:textId="6D9BCF50" w:rsidR="00084A14" w:rsidRDefault="00084A14" w:rsidP="00084A14">
      <w:pPr>
        <w:rPr>
          <w:sz w:val="24"/>
          <w:szCs w:val="24"/>
        </w:rPr>
      </w:pPr>
      <w:r>
        <w:rPr>
          <w:sz w:val="24"/>
          <w:szCs w:val="24"/>
        </w:rPr>
        <w:t>Folgende 3-D-Methoden wenden die Disparität zur Erzeugung 3-dimensionaler Wahrnehmung an:</w:t>
      </w:r>
    </w:p>
    <w:p w14:paraId="2D9A1837" w14:textId="364C4F69" w:rsidR="00084A14" w:rsidRDefault="00084A14">
      <w:pPr>
        <w:pStyle w:val="Listenabsatz"/>
        <w:numPr>
          <w:ilvl w:val="0"/>
          <w:numId w:val="326"/>
        </w:numPr>
        <w:rPr>
          <w:sz w:val="24"/>
          <w:szCs w:val="24"/>
        </w:rPr>
      </w:pPr>
      <w:r w:rsidRPr="001807DA">
        <w:rPr>
          <w:b/>
          <w:bCs/>
          <w:sz w:val="24"/>
          <w:szCs w:val="24"/>
        </w:rPr>
        <w:t>Stereoskop</w:t>
      </w:r>
      <w:r>
        <w:rPr>
          <w:sz w:val="24"/>
          <w:szCs w:val="24"/>
        </w:rPr>
        <w:t xml:space="preserve"> = </w:t>
      </w:r>
      <w:proofErr w:type="gramStart"/>
      <w:r>
        <w:rPr>
          <w:sz w:val="24"/>
          <w:szCs w:val="24"/>
        </w:rPr>
        <w:t>Bietet</w:t>
      </w:r>
      <w:proofErr w:type="gramEnd"/>
      <w:r>
        <w:rPr>
          <w:sz w:val="24"/>
          <w:szCs w:val="24"/>
        </w:rPr>
        <w:t xml:space="preserve"> dem linken Auge das linke Bild und dem rechten Auge das rechte Bild an </w:t>
      </w:r>
    </w:p>
    <w:p w14:paraId="1CB8F42B" w14:textId="2CB2AF28" w:rsidR="00084A14" w:rsidRDefault="00084A14">
      <w:pPr>
        <w:pStyle w:val="Listenabsatz"/>
        <w:numPr>
          <w:ilvl w:val="1"/>
          <w:numId w:val="326"/>
        </w:numPr>
        <w:rPr>
          <w:sz w:val="24"/>
          <w:szCs w:val="24"/>
        </w:rPr>
      </w:pPr>
      <w:r>
        <w:rPr>
          <w:sz w:val="24"/>
          <w:szCs w:val="24"/>
        </w:rPr>
        <w:t xml:space="preserve">Erzeugt dieselbe Querdisparität wie bei natürlichem Betrachten einer Szene </w:t>
      </w:r>
    </w:p>
    <w:p w14:paraId="122A9DE1" w14:textId="64CF6FE6" w:rsidR="00084A14" w:rsidRDefault="00084A14">
      <w:pPr>
        <w:pStyle w:val="Listenabsatz"/>
        <w:numPr>
          <w:ilvl w:val="0"/>
          <w:numId w:val="326"/>
        </w:numPr>
        <w:rPr>
          <w:sz w:val="24"/>
          <w:szCs w:val="24"/>
        </w:rPr>
      </w:pPr>
      <w:r>
        <w:rPr>
          <w:sz w:val="24"/>
          <w:szCs w:val="24"/>
        </w:rPr>
        <w:t xml:space="preserve">Prinzip des Stereoskops wird auch in 3-D-Filmen genutzt – Wie lassen sich Bilder beiden Augen getrennt darbieten? </w:t>
      </w:r>
    </w:p>
    <w:p w14:paraId="1EA202AD" w14:textId="3D9C749C" w:rsidR="00084A14" w:rsidRDefault="00084A14">
      <w:pPr>
        <w:pStyle w:val="Listenabsatz"/>
        <w:numPr>
          <w:ilvl w:val="1"/>
          <w:numId w:val="326"/>
        </w:numPr>
        <w:rPr>
          <w:sz w:val="24"/>
          <w:szCs w:val="24"/>
        </w:rPr>
      </w:pPr>
      <w:r>
        <w:rPr>
          <w:sz w:val="24"/>
          <w:szCs w:val="24"/>
        </w:rPr>
        <w:t xml:space="preserve">Bilder werden rot oder grün eingefärbt </w:t>
      </w:r>
      <w:r w:rsidRPr="00084A14">
        <w:rPr>
          <w:sz w:val="24"/>
          <w:szCs w:val="24"/>
        </w:rPr>
        <w:sym w:font="Wingdings" w:char="F0E0"/>
      </w:r>
      <w:r>
        <w:rPr>
          <w:sz w:val="24"/>
          <w:szCs w:val="24"/>
        </w:rPr>
        <w:t xml:space="preserve"> 3D-Brille </w:t>
      </w:r>
    </w:p>
    <w:p w14:paraId="468B8BD0" w14:textId="1633DD33" w:rsidR="00084A14" w:rsidRDefault="00084A14">
      <w:pPr>
        <w:pStyle w:val="Listenabsatz"/>
        <w:numPr>
          <w:ilvl w:val="1"/>
          <w:numId w:val="326"/>
        </w:numPr>
        <w:rPr>
          <w:sz w:val="24"/>
          <w:szCs w:val="24"/>
        </w:rPr>
      </w:pPr>
      <w:r>
        <w:rPr>
          <w:sz w:val="24"/>
          <w:szCs w:val="24"/>
        </w:rPr>
        <w:t>Bilder werden aus polarisiertem Licht erzeugt = Lichtwellen, die nur in einer Richtung schwingen</w:t>
      </w:r>
    </w:p>
    <w:p w14:paraId="12EC6ED5" w14:textId="37EE650C" w:rsidR="00084A14" w:rsidRDefault="00084A14">
      <w:pPr>
        <w:pStyle w:val="Listenabsatz"/>
        <w:numPr>
          <w:ilvl w:val="2"/>
          <w:numId w:val="326"/>
        </w:numPr>
        <w:rPr>
          <w:sz w:val="24"/>
          <w:szCs w:val="24"/>
        </w:rPr>
      </w:pPr>
      <w:r>
        <w:rPr>
          <w:sz w:val="24"/>
          <w:szCs w:val="24"/>
        </w:rPr>
        <w:t xml:space="preserve">Polarisation eines Bildes in vertikaler Schwingungsebene und anderes Bild in horizontaler Schwingungsebene </w:t>
      </w:r>
    </w:p>
    <w:p w14:paraId="6313A253" w14:textId="1AE89055" w:rsidR="00084A14" w:rsidRDefault="00084A14">
      <w:pPr>
        <w:pStyle w:val="Listenabsatz"/>
        <w:numPr>
          <w:ilvl w:val="1"/>
          <w:numId w:val="326"/>
        </w:numPr>
        <w:rPr>
          <w:sz w:val="24"/>
          <w:szCs w:val="24"/>
        </w:rPr>
      </w:pPr>
      <w:r>
        <w:rPr>
          <w:sz w:val="24"/>
          <w:szCs w:val="24"/>
        </w:rPr>
        <w:t xml:space="preserve">Techniken bei 3D-Fernsehfilmen: </w:t>
      </w:r>
    </w:p>
    <w:p w14:paraId="010BA4C1" w14:textId="11A73AD3" w:rsidR="00084A14" w:rsidRDefault="00084A14">
      <w:pPr>
        <w:pStyle w:val="Listenabsatz"/>
        <w:numPr>
          <w:ilvl w:val="2"/>
          <w:numId w:val="326"/>
        </w:numPr>
        <w:rPr>
          <w:sz w:val="24"/>
          <w:szCs w:val="24"/>
        </w:rPr>
      </w:pPr>
      <w:r w:rsidRPr="001807DA">
        <w:rPr>
          <w:b/>
          <w:bCs/>
          <w:sz w:val="24"/>
          <w:szCs w:val="24"/>
        </w:rPr>
        <w:lastRenderedPageBreak/>
        <w:t>Passive Methode:</w:t>
      </w:r>
      <w:r>
        <w:rPr>
          <w:sz w:val="24"/>
          <w:szCs w:val="24"/>
        </w:rPr>
        <w:t xml:space="preserve"> entspricht Polarisationsmethode + Polarisationsbrille</w:t>
      </w:r>
    </w:p>
    <w:p w14:paraId="276D4C8A" w14:textId="174056A2" w:rsidR="00084A14" w:rsidRDefault="00084A14">
      <w:pPr>
        <w:pStyle w:val="Listenabsatz"/>
        <w:numPr>
          <w:ilvl w:val="2"/>
          <w:numId w:val="326"/>
        </w:numPr>
        <w:rPr>
          <w:sz w:val="24"/>
          <w:szCs w:val="24"/>
        </w:rPr>
      </w:pPr>
      <w:r w:rsidRPr="001807DA">
        <w:rPr>
          <w:b/>
          <w:bCs/>
          <w:sz w:val="24"/>
          <w:szCs w:val="24"/>
        </w:rPr>
        <w:t>Aktive Methode</w:t>
      </w:r>
      <w:r>
        <w:rPr>
          <w:sz w:val="24"/>
          <w:szCs w:val="24"/>
        </w:rPr>
        <w:t xml:space="preserve">: </w:t>
      </w:r>
      <w:r w:rsidR="001807DA">
        <w:rPr>
          <w:sz w:val="24"/>
          <w:szCs w:val="24"/>
        </w:rPr>
        <w:t xml:space="preserve">Bilder werden mit Hilfe einer </w:t>
      </w:r>
      <w:proofErr w:type="spellStart"/>
      <w:r w:rsidR="001807DA">
        <w:rPr>
          <w:sz w:val="24"/>
          <w:szCs w:val="24"/>
        </w:rPr>
        <w:t>Shutter</w:t>
      </w:r>
      <w:proofErr w:type="spellEnd"/>
      <w:r w:rsidR="001807DA">
        <w:rPr>
          <w:sz w:val="24"/>
          <w:szCs w:val="24"/>
        </w:rPr>
        <w:t>-Brille in schnellem Wechsel jeweils einem Auge dargeboten – mit ca. 30+ Wechseln pro Sekunde</w:t>
      </w:r>
    </w:p>
    <w:p w14:paraId="1664D492" w14:textId="28AC3C51" w:rsidR="001807DA" w:rsidRDefault="001807DA">
      <w:pPr>
        <w:pStyle w:val="Listenabsatz"/>
        <w:numPr>
          <w:ilvl w:val="2"/>
          <w:numId w:val="326"/>
        </w:numPr>
        <w:rPr>
          <w:sz w:val="24"/>
          <w:szCs w:val="24"/>
        </w:rPr>
      </w:pPr>
      <w:r w:rsidRPr="001807DA">
        <w:rPr>
          <w:sz w:val="24"/>
          <w:szCs w:val="24"/>
        </w:rPr>
        <w:t>Bildschirm mit Linsenoptik</w:t>
      </w:r>
      <w:r>
        <w:rPr>
          <w:sz w:val="24"/>
          <w:szCs w:val="24"/>
        </w:rPr>
        <w:t xml:space="preserve">, der mit einem Film überzogen ist, in dem 2 Arten von Linsen eine </w:t>
      </w:r>
      <w:proofErr w:type="spellStart"/>
      <w:r w:rsidRPr="001807DA">
        <w:rPr>
          <w:b/>
          <w:bCs/>
          <w:sz w:val="24"/>
          <w:szCs w:val="24"/>
        </w:rPr>
        <w:t>lentiforme</w:t>
      </w:r>
      <w:proofErr w:type="spellEnd"/>
      <w:r w:rsidRPr="001807DA">
        <w:rPr>
          <w:b/>
          <w:bCs/>
          <w:sz w:val="24"/>
          <w:szCs w:val="24"/>
        </w:rPr>
        <w:t xml:space="preserve"> Projektion</w:t>
      </w:r>
      <w:r>
        <w:rPr>
          <w:sz w:val="24"/>
          <w:szCs w:val="24"/>
        </w:rPr>
        <w:t xml:space="preserve"> erzeugen, sodass beide Augen unterschiedliche Bilder erhalten</w:t>
      </w:r>
    </w:p>
    <w:p w14:paraId="535B86D9" w14:textId="1C47C2A3" w:rsidR="00A24B30" w:rsidRDefault="00A24B30" w:rsidP="00A24B30">
      <w:pPr>
        <w:rPr>
          <w:sz w:val="24"/>
          <w:szCs w:val="24"/>
        </w:rPr>
      </w:pPr>
      <w:r w:rsidRPr="00A24B30">
        <w:rPr>
          <w:sz w:val="24"/>
          <w:szCs w:val="24"/>
        </w:rPr>
        <w:sym w:font="Wingdings" w:char="F0E0"/>
      </w:r>
      <w:r>
        <w:rPr>
          <w:sz w:val="24"/>
          <w:szCs w:val="24"/>
        </w:rPr>
        <w:t xml:space="preserve"> Beispiele beweisen allerdings noch nicht, dass Disparität allein die </w:t>
      </w:r>
      <w:proofErr w:type="spellStart"/>
      <w:r>
        <w:rPr>
          <w:sz w:val="24"/>
          <w:szCs w:val="24"/>
        </w:rPr>
        <w:t>Stereopsis</w:t>
      </w:r>
      <w:proofErr w:type="spellEnd"/>
      <w:r>
        <w:rPr>
          <w:sz w:val="24"/>
          <w:szCs w:val="24"/>
        </w:rPr>
        <w:t xml:space="preserve"> erzeugt – Denn: Einfluss von potenziellen Tiefenhinweisen wie z.B. Verdeckung kann nicht ausgeschlossen werden </w:t>
      </w:r>
    </w:p>
    <w:p w14:paraId="6B1CDA1F" w14:textId="55BB934A" w:rsidR="00A24B30" w:rsidRDefault="00A24B30">
      <w:pPr>
        <w:pStyle w:val="Listenabsatz"/>
        <w:numPr>
          <w:ilvl w:val="0"/>
          <w:numId w:val="327"/>
        </w:numPr>
        <w:rPr>
          <w:sz w:val="24"/>
          <w:szCs w:val="24"/>
        </w:rPr>
      </w:pPr>
      <w:r>
        <w:rPr>
          <w:sz w:val="24"/>
          <w:szCs w:val="24"/>
        </w:rPr>
        <w:t xml:space="preserve">Daher: </w:t>
      </w:r>
      <w:proofErr w:type="spellStart"/>
      <w:r>
        <w:rPr>
          <w:sz w:val="24"/>
          <w:szCs w:val="24"/>
        </w:rPr>
        <w:t>Julesz</w:t>
      </w:r>
      <w:proofErr w:type="spellEnd"/>
      <w:r>
        <w:rPr>
          <w:sz w:val="24"/>
          <w:szCs w:val="24"/>
        </w:rPr>
        <w:t xml:space="preserve"> (1971) – Stimulus namens </w:t>
      </w:r>
      <w:r w:rsidRPr="00491121">
        <w:rPr>
          <w:i/>
          <w:iCs/>
          <w:sz w:val="24"/>
          <w:szCs w:val="24"/>
        </w:rPr>
        <w:t>Zufallspunktstereogramm</w:t>
      </w:r>
      <w:r>
        <w:rPr>
          <w:sz w:val="24"/>
          <w:szCs w:val="24"/>
        </w:rPr>
        <w:t xml:space="preserve">, der keine bildbezogenen monokularen Tiefenhinweise enthielt </w:t>
      </w:r>
    </w:p>
    <w:p w14:paraId="40E5F773" w14:textId="1B3335C7" w:rsidR="00491121" w:rsidRDefault="00933A58">
      <w:pPr>
        <w:pStyle w:val="Listenabsatz"/>
        <w:numPr>
          <w:ilvl w:val="0"/>
          <w:numId w:val="327"/>
        </w:numPr>
        <w:rPr>
          <w:sz w:val="24"/>
          <w:szCs w:val="24"/>
        </w:rPr>
      </w:pPr>
      <w:r>
        <w:rPr>
          <w:sz w:val="24"/>
          <w:szCs w:val="24"/>
        </w:rPr>
        <w:t xml:space="preserve">Erstellung stereoskopischer Bilder zufälliger Punktmuster </w:t>
      </w:r>
      <w:r w:rsidRPr="00933A58">
        <w:rPr>
          <w:sz w:val="24"/>
          <w:szCs w:val="24"/>
        </w:rPr>
        <w:sym w:font="Wingdings" w:char="F0E0"/>
      </w:r>
      <w:r>
        <w:rPr>
          <w:sz w:val="24"/>
          <w:szCs w:val="24"/>
        </w:rPr>
        <w:t xml:space="preserve"> Muster wurden folgendermaßen erstellt: </w:t>
      </w:r>
    </w:p>
    <w:p w14:paraId="568D11AB" w14:textId="2E4FBAAB" w:rsidR="00933A58" w:rsidRDefault="00933A58">
      <w:pPr>
        <w:pStyle w:val="Listenabsatz"/>
        <w:numPr>
          <w:ilvl w:val="0"/>
          <w:numId w:val="328"/>
        </w:numPr>
        <w:rPr>
          <w:sz w:val="24"/>
          <w:szCs w:val="24"/>
        </w:rPr>
      </w:pPr>
      <w:r>
        <w:rPr>
          <w:sz w:val="24"/>
          <w:szCs w:val="24"/>
        </w:rPr>
        <w:t>Computer erzeugt 2 identische Zufallsmuster aus Punkten</w:t>
      </w:r>
    </w:p>
    <w:p w14:paraId="2BC21CEA" w14:textId="2F691DBB" w:rsidR="00933A58" w:rsidRDefault="00933A58">
      <w:pPr>
        <w:pStyle w:val="Listenabsatz"/>
        <w:numPr>
          <w:ilvl w:val="0"/>
          <w:numId w:val="328"/>
        </w:numPr>
        <w:rPr>
          <w:sz w:val="24"/>
          <w:szCs w:val="24"/>
        </w:rPr>
      </w:pPr>
      <w:r>
        <w:rPr>
          <w:sz w:val="24"/>
          <w:szCs w:val="24"/>
        </w:rPr>
        <w:t xml:space="preserve">In Muster auf der rechten Seite wird ein quadratischer Ausschnitt der Punkte nach rechts verschoben </w:t>
      </w:r>
    </w:p>
    <w:p w14:paraId="09FCBD96" w14:textId="08DEC8E3" w:rsidR="00933A58" w:rsidRDefault="00933A58">
      <w:pPr>
        <w:pStyle w:val="Listenabsatz"/>
        <w:numPr>
          <w:ilvl w:val="0"/>
          <w:numId w:val="327"/>
        </w:numPr>
        <w:rPr>
          <w:sz w:val="24"/>
          <w:szCs w:val="24"/>
        </w:rPr>
      </w:pPr>
      <w:r>
        <w:rPr>
          <w:sz w:val="24"/>
          <w:szCs w:val="24"/>
        </w:rPr>
        <w:t xml:space="preserve">Ergebnisse: </w:t>
      </w:r>
    </w:p>
    <w:p w14:paraId="7E4B256A" w14:textId="2FDB4542" w:rsidR="00933A58" w:rsidRDefault="00933A58">
      <w:pPr>
        <w:pStyle w:val="Listenabsatz"/>
        <w:numPr>
          <w:ilvl w:val="1"/>
          <w:numId w:val="327"/>
        </w:numPr>
        <w:rPr>
          <w:sz w:val="24"/>
          <w:szCs w:val="24"/>
        </w:rPr>
      </w:pPr>
      <w:r>
        <w:rPr>
          <w:sz w:val="24"/>
          <w:szCs w:val="24"/>
        </w:rPr>
        <w:t xml:space="preserve">Visuelles System nimmt einen Unterschied wahr, sofern das linke Bild dem linken Auge und das rechte Bild dem rechten Auge dargeboten wird </w:t>
      </w:r>
    </w:p>
    <w:p w14:paraId="21AF191F" w14:textId="5597B46E" w:rsidR="00933A58" w:rsidRDefault="00933A58">
      <w:pPr>
        <w:pStyle w:val="Listenabsatz"/>
        <w:numPr>
          <w:ilvl w:val="1"/>
          <w:numId w:val="327"/>
        </w:numPr>
        <w:rPr>
          <w:sz w:val="24"/>
          <w:szCs w:val="24"/>
        </w:rPr>
      </w:pPr>
      <w:r>
        <w:rPr>
          <w:sz w:val="24"/>
          <w:szCs w:val="24"/>
        </w:rPr>
        <w:t xml:space="preserve">Disparität führt zur Wahrnehmung des kleinen Quadrats, das vor dem Hintergrund schwebt </w:t>
      </w:r>
    </w:p>
    <w:p w14:paraId="4E3B4D1C" w14:textId="7D897496" w:rsidR="00933A58" w:rsidRDefault="00933A58">
      <w:pPr>
        <w:pStyle w:val="Listenabsatz"/>
        <w:numPr>
          <w:ilvl w:val="1"/>
          <w:numId w:val="327"/>
        </w:numPr>
        <w:rPr>
          <w:sz w:val="24"/>
          <w:szCs w:val="24"/>
        </w:rPr>
      </w:pPr>
      <w:r>
        <w:rPr>
          <w:sz w:val="24"/>
          <w:szCs w:val="24"/>
        </w:rPr>
        <w:t xml:space="preserve">Querdisparität in Stereogrammen = einzige Tiefeninformation </w:t>
      </w:r>
      <w:r w:rsidRPr="00933A58">
        <w:rPr>
          <w:sz w:val="24"/>
          <w:szCs w:val="24"/>
        </w:rPr>
        <w:sym w:font="Wingdings" w:char="F0E0"/>
      </w:r>
      <w:r>
        <w:rPr>
          <w:sz w:val="24"/>
          <w:szCs w:val="24"/>
        </w:rPr>
        <w:t xml:space="preserve"> Wahrnehmung räumlicher Tiefe kann nur von ihr herrühren </w:t>
      </w:r>
    </w:p>
    <w:p w14:paraId="1D82F155" w14:textId="77777777" w:rsidR="00933A58" w:rsidRDefault="00933A58" w:rsidP="00933A58">
      <w:pPr>
        <w:rPr>
          <w:sz w:val="24"/>
          <w:szCs w:val="24"/>
        </w:rPr>
      </w:pPr>
    </w:p>
    <w:p w14:paraId="39B74CF3" w14:textId="7D8894E2" w:rsidR="00933A58" w:rsidRPr="00933A58" w:rsidRDefault="00933A58" w:rsidP="00933A58">
      <w:pPr>
        <w:shd w:val="clear" w:color="auto" w:fill="9CC2E5" w:themeFill="accent5" w:themeFillTint="99"/>
        <w:jc w:val="center"/>
        <w:rPr>
          <w:b/>
          <w:bCs/>
          <w:sz w:val="32"/>
          <w:szCs w:val="32"/>
        </w:rPr>
      </w:pPr>
      <w:r>
        <w:rPr>
          <w:b/>
          <w:bCs/>
          <w:sz w:val="32"/>
          <w:szCs w:val="32"/>
        </w:rPr>
        <w:t>Das Korrespondenzproblem</w:t>
      </w:r>
    </w:p>
    <w:p w14:paraId="0105FED5" w14:textId="0B3944B7" w:rsidR="00933A58" w:rsidRDefault="003947AF" w:rsidP="003947AF">
      <w:pPr>
        <w:rPr>
          <w:sz w:val="24"/>
          <w:szCs w:val="24"/>
        </w:rPr>
      </w:pPr>
      <w:r>
        <w:rPr>
          <w:sz w:val="24"/>
          <w:szCs w:val="24"/>
        </w:rPr>
        <w:t xml:space="preserve">Korrespondenzproblem = </w:t>
      </w:r>
      <w:r w:rsidR="00F2516E">
        <w:rPr>
          <w:sz w:val="24"/>
          <w:szCs w:val="24"/>
        </w:rPr>
        <w:t xml:space="preserve">Wie bringt das visuelle System die Bilder in beiden Augen in Übereinstimmung? </w:t>
      </w:r>
    </w:p>
    <w:p w14:paraId="430FF294" w14:textId="57C682B4" w:rsidR="00F2516E" w:rsidRDefault="00F2516E">
      <w:pPr>
        <w:pStyle w:val="Listenabsatz"/>
        <w:numPr>
          <w:ilvl w:val="0"/>
          <w:numId w:val="327"/>
        </w:numPr>
        <w:rPr>
          <w:sz w:val="24"/>
          <w:szCs w:val="24"/>
        </w:rPr>
      </w:pPr>
      <w:r>
        <w:rPr>
          <w:sz w:val="24"/>
          <w:szCs w:val="24"/>
        </w:rPr>
        <w:t>Eine mögliche Antwort: Visuelles System vergleicht die Bilder auf der linken &amp; rechten Retina anhand spezifischer Merkmale der Objekte</w:t>
      </w:r>
    </w:p>
    <w:p w14:paraId="58D7E08D" w14:textId="37837B74" w:rsidR="00F2516E" w:rsidRDefault="00F2516E">
      <w:pPr>
        <w:pStyle w:val="Listenabsatz"/>
        <w:numPr>
          <w:ilvl w:val="1"/>
          <w:numId w:val="327"/>
        </w:numPr>
        <w:rPr>
          <w:sz w:val="24"/>
          <w:szCs w:val="24"/>
        </w:rPr>
      </w:pPr>
      <w:r>
        <w:rPr>
          <w:sz w:val="24"/>
          <w:szCs w:val="24"/>
        </w:rPr>
        <w:t xml:space="preserve">Hier wäre Lösung des Korrespondenzproblems recht einfach: Da meisten Dinge auf der Welt recht gut unterscheidbar sind, lässt sich das Bild eines Objekts auf der linken Retina leicht mit einem Bild desselben Objekts auf der rechten Retina vergleichen </w:t>
      </w:r>
    </w:p>
    <w:p w14:paraId="5C9BEC24" w14:textId="195795EF" w:rsidR="00F2516E" w:rsidRDefault="00F2516E" w:rsidP="00F2516E">
      <w:pPr>
        <w:pStyle w:val="Listenabsatz"/>
        <w:rPr>
          <w:sz w:val="24"/>
          <w:szCs w:val="24"/>
        </w:rPr>
      </w:pPr>
      <w:r w:rsidRPr="00F2516E">
        <w:rPr>
          <w:sz w:val="24"/>
          <w:szCs w:val="24"/>
        </w:rPr>
        <w:sym w:font="Wingdings" w:char="F0E0"/>
      </w:r>
      <w:r>
        <w:rPr>
          <w:sz w:val="24"/>
          <w:szCs w:val="24"/>
        </w:rPr>
        <w:t xml:space="preserve"> Wie verhält es sich aber mit Bildern, bei denen der Vergleich ähnlicher Punkte </w:t>
      </w:r>
      <w:proofErr w:type="gramStart"/>
      <w:r>
        <w:rPr>
          <w:sz w:val="24"/>
          <w:szCs w:val="24"/>
        </w:rPr>
        <w:t>extrem schwierig</w:t>
      </w:r>
      <w:proofErr w:type="gramEnd"/>
      <w:r>
        <w:rPr>
          <w:sz w:val="24"/>
          <w:szCs w:val="24"/>
        </w:rPr>
        <w:t xml:space="preserve"> ist? z.B. Zufallspunktestereogramm </w:t>
      </w:r>
    </w:p>
    <w:p w14:paraId="6C094AA1" w14:textId="02FD9B7C" w:rsidR="00F2516E" w:rsidRDefault="00F2516E">
      <w:pPr>
        <w:pStyle w:val="Listenabsatz"/>
        <w:numPr>
          <w:ilvl w:val="1"/>
          <w:numId w:val="327"/>
        </w:numPr>
        <w:rPr>
          <w:sz w:val="24"/>
          <w:szCs w:val="24"/>
        </w:rPr>
      </w:pPr>
      <w:r>
        <w:rPr>
          <w:sz w:val="24"/>
          <w:szCs w:val="24"/>
        </w:rPr>
        <w:t xml:space="preserve">Erklärung steht noch aus </w:t>
      </w:r>
    </w:p>
    <w:p w14:paraId="523A92AF" w14:textId="4B50719C" w:rsidR="00F2516E" w:rsidRPr="00F2516E" w:rsidRDefault="00F2516E" w:rsidP="00F2516E">
      <w:pPr>
        <w:shd w:val="clear" w:color="auto" w:fill="9CC2E5" w:themeFill="accent5" w:themeFillTint="99"/>
        <w:jc w:val="center"/>
        <w:rPr>
          <w:b/>
          <w:bCs/>
          <w:sz w:val="32"/>
          <w:szCs w:val="32"/>
        </w:rPr>
      </w:pPr>
      <w:r>
        <w:rPr>
          <w:b/>
          <w:bCs/>
          <w:sz w:val="32"/>
          <w:szCs w:val="32"/>
        </w:rPr>
        <w:t>Die Physiologie der binokularen Tiefenwahrnehmung</w:t>
      </w:r>
    </w:p>
    <w:p w14:paraId="056FC616" w14:textId="581061B0" w:rsidR="00430464" w:rsidRDefault="00423B76" w:rsidP="00D05785">
      <w:pPr>
        <w:rPr>
          <w:sz w:val="24"/>
          <w:szCs w:val="24"/>
        </w:rPr>
      </w:pPr>
      <w:r>
        <w:rPr>
          <w:sz w:val="24"/>
          <w:szCs w:val="24"/>
        </w:rPr>
        <w:lastRenderedPageBreak/>
        <w:t xml:space="preserve">Vorstellung, dass binokulare Disparität Information zur Position von Objekten im Raum liefert, bedeutet implizit, dass es Neuronen geben muss, die unterschiedlich hohe Disparitäten signalisieren </w:t>
      </w:r>
    </w:p>
    <w:p w14:paraId="12598482" w14:textId="41CA9D6A" w:rsidR="00423B76" w:rsidRDefault="00423B76">
      <w:pPr>
        <w:pStyle w:val="Listenabsatz"/>
        <w:numPr>
          <w:ilvl w:val="0"/>
          <w:numId w:val="327"/>
        </w:numPr>
        <w:rPr>
          <w:sz w:val="24"/>
          <w:szCs w:val="24"/>
        </w:rPr>
      </w:pPr>
      <w:r>
        <w:rPr>
          <w:sz w:val="24"/>
          <w:szCs w:val="24"/>
        </w:rPr>
        <w:t xml:space="preserve">1960/70er Jahre: Nachweis von </w:t>
      </w:r>
      <w:r w:rsidRPr="00423B76">
        <w:rPr>
          <w:b/>
          <w:bCs/>
          <w:sz w:val="24"/>
          <w:szCs w:val="24"/>
        </w:rPr>
        <w:t>Zellen für binokulare Tiefe</w:t>
      </w:r>
      <w:r>
        <w:rPr>
          <w:sz w:val="24"/>
          <w:szCs w:val="24"/>
        </w:rPr>
        <w:t xml:space="preserve"> (oder auch </w:t>
      </w:r>
      <w:r w:rsidRPr="00423B76">
        <w:rPr>
          <w:b/>
          <w:bCs/>
          <w:sz w:val="24"/>
          <w:szCs w:val="24"/>
        </w:rPr>
        <w:t>disparitätsempfindliche Neuronen</w:t>
      </w:r>
      <w:r>
        <w:rPr>
          <w:sz w:val="24"/>
          <w:szCs w:val="24"/>
        </w:rPr>
        <w:t xml:space="preserve">) = </w:t>
      </w:r>
      <w:proofErr w:type="gramStart"/>
      <w:r>
        <w:rPr>
          <w:sz w:val="24"/>
          <w:szCs w:val="24"/>
        </w:rPr>
        <w:t>Antwortet</w:t>
      </w:r>
      <w:proofErr w:type="gramEnd"/>
      <w:r>
        <w:rPr>
          <w:sz w:val="24"/>
          <w:szCs w:val="24"/>
        </w:rPr>
        <w:t xml:space="preserve"> am stärksten, wenn auf dem rechten &amp; linken Auge dargebotene Stimuli eine bestimmte absolute Disparität hervorrufen </w:t>
      </w:r>
    </w:p>
    <w:p w14:paraId="1B98A02D" w14:textId="604AE9BB" w:rsidR="00423B76" w:rsidRDefault="00423B76">
      <w:pPr>
        <w:pStyle w:val="Listenabsatz"/>
        <w:numPr>
          <w:ilvl w:val="0"/>
          <w:numId w:val="327"/>
        </w:numPr>
        <w:rPr>
          <w:sz w:val="24"/>
          <w:szCs w:val="24"/>
        </w:rPr>
      </w:pPr>
      <w:r>
        <w:rPr>
          <w:sz w:val="24"/>
          <w:szCs w:val="24"/>
        </w:rPr>
        <w:t>Auch im menschlichen Gehirn wird eine Reihe von Regionen aktiviert, wenn Reize binokulare Disparität erzeugen</w:t>
      </w:r>
    </w:p>
    <w:p w14:paraId="4BCDBC43" w14:textId="68722D80" w:rsidR="00423B76" w:rsidRDefault="00423B76">
      <w:pPr>
        <w:pStyle w:val="Listenabsatz"/>
        <w:numPr>
          <w:ilvl w:val="1"/>
          <w:numId w:val="327"/>
        </w:numPr>
        <w:rPr>
          <w:sz w:val="24"/>
          <w:szCs w:val="24"/>
        </w:rPr>
      </w:pPr>
      <w:r>
        <w:rPr>
          <w:sz w:val="24"/>
          <w:szCs w:val="24"/>
        </w:rPr>
        <w:t xml:space="preserve">Neuronen im visuellen Kortex sprechen auf absolute Disparität an </w:t>
      </w:r>
    </w:p>
    <w:p w14:paraId="19B396C9" w14:textId="0B040156" w:rsidR="00423B76" w:rsidRDefault="00423B76">
      <w:pPr>
        <w:pStyle w:val="Listenabsatz"/>
        <w:numPr>
          <w:ilvl w:val="1"/>
          <w:numId w:val="327"/>
        </w:numPr>
        <w:rPr>
          <w:sz w:val="24"/>
          <w:szCs w:val="24"/>
        </w:rPr>
      </w:pPr>
      <w:r>
        <w:rPr>
          <w:sz w:val="24"/>
          <w:szCs w:val="24"/>
        </w:rPr>
        <w:t xml:space="preserve">Neuronen im u.a. Temporallappen sprechen auf relative Disparität an </w:t>
      </w:r>
    </w:p>
    <w:p w14:paraId="63C0247C" w14:textId="445F8B2B" w:rsidR="00423B76" w:rsidRDefault="00423B76" w:rsidP="00423B76">
      <w:pPr>
        <w:rPr>
          <w:sz w:val="24"/>
          <w:szCs w:val="24"/>
        </w:rPr>
      </w:pPr>
      <w:r w:rsidRPr="00423B76">
        <w:rPr>
          <w:sz w:val="24"/>
          <w:szCs w:val="24"/>
        </w:rPr>
        <w:sym w:font="Wingdings" w:char="F0E0"/>
      </w:r>
      <w:r>
        <w:rPr>
          <w:sz w:val="24"/>
          <w:szCs w:val="24"/>
        </w:rPr>
        <w:t xml:space="preserve"> Zusammenhang zwischen binokularer Disparität und dem Feuern binokularer Tiefenzellen = Beispiel für den Zusammenhang zwischen Reiz und Physiologie im Wahrnehmungsprozess – Weitere Verbindungen: </w:t>
      </w:r>
    </w:p>
    <w:p w14:paraId="3A127D29" w14:textId="7B1966BB" w:rsidR="00423B76" w:rsidRDefault="00423B76">
      <w:pPr>
        <w:pStyle w:val="Listenabsatz"/>
        <w:numPr>
          <w:ilvl w:val="0"/>
          <w:numId w:val="329"/>
        </w:numPr>
        <w:rPr>
          <w:sz w:val="24"/>
          <w:szCs w:val="24"/>
        </w:rPr>
      </w:pPr>
      <w:r>
        <w:rPr>
          <w:sz w:val="24"/>
          <w:szCs w:val="24"/>
        </w:rPr>
        <w:t>Beziehung zwischen Reiz &amp; Wahrnehmung = Zusammenhang zwischen binokularer Disparität &amp; Tiefenwahrnehmung</w:t>
      </w:r>
    </w:p>
    <w:p w14:paraId="0F5628E6" w14:textId="7D232AF1" w:rsidR="00423B76" w:rsidRDefault="00423B76">
      <w:pPr>
        <w:pStyle w:val="Listenabsatz"/>
        <w:numPr>
          <w:ilvl w:val="0"/>
          <w:numId w:val="329"/>
        </w:numPr>
        <w:rPr>
          <w:sz w:val="24"/>
          <w:szCs w:val="24"/>
        </w:rPr>
      </w:pPr>
      <w:r>
        <w:rPr>
          <w:sz w:val="24"/>
          <w:szCs w:val="24"/>
        </w:rPr>
        <w:t xml:space="preserve">Beziehung zwischen Physiologie &amp; Wahrnehmung = Zusammenhang zwischen disparitätssensitiven Neuronen &amp; Tiefenwahrnehmung </w:t>
      </w:r>
    </w:p>
    <w:p w14:paraId="53437CFB" w14:textId="4F818DF2" w:rsidR="00423B76" w:rsidRDefault="00423B76" w:rsidP="00423B76">
      <w:pPr>
        <w:rPr>
          <w:sz w:val="24"/>
          <w:szCs w:val="24"/>
        </w:rPr>
      </w:pPr>
      <w:r>
        <w:rPr>
          <w:sz w:val="24"/>
          <w:szCs w:val="24"/>
        </w:rPr>
        <w:t>Belege für Verbindung zwischen binokularen Neuronen &amp; Wahrnehmung durch Methoden wie:</w:t>
      </w:r>
    </w:p>
    <w:p w14:paraId="17A18C3D" w14:textId="219CEA48" w:rsidR="00423B76" w:rsidRPr="00423B76" w:rsidRDefault="00423B76">
      <w:pPr>
        <w:pStyle w:val="Listenabsatz"/>
        <w:numPr>
          <w:ilvl w:val="0"/>
          <w:numId w:val="330"/>
        </w:numPr>
        <w:rPr>
          <w:i/>
          <w:iCs/>
          <w:sz w:val="24"/>
          <w:szCs w:val="24"/>
        </w:rPr>
      </w:pPr>
      <w:r w:rsidRPr="00423B76">
        <w:rPr>
          <w:i/>
          <w:iCs/>
          <w:sz w:val="24"/>
          <w:szCs w:val="24"/>
        </w:rPr>
        <w:t>Selektive Aufzucht</w:t>
      </w:r>
    </w:p>
    <w:p w14:paraId="43311003" w14:textId="603A58FD" w:rsidR="00423B76" w:rsidRPr="00423B76" w:rsidRDefault="00423B76">
      <w:pPr>
        <w:pStyle w:val="Listenabsatz"/>
        <w:numPr>
          <w:ilvl w:val="0"/>
          <w:numId w:val="330"/>
        </w:numPr>
        <w:rPr>
          <w:i/>
          <w:iCs/>
          <w:sz w:val="24"/>
          <w:szCs w:val="24"/>
        </w:rPr>
      </w:pPr>
      <w:r w:rsidRPr="00423B76">
        <w:rPr>
          <w:i/>
          <w:iCs/>
          <w:sz w:val="24"/>
          <w:szCs w:val="24"/>
        </w:rPr>
        <w:t>Mikrostimulation</w:t>
      </w:r>
    </w:p>
    <w:p w14:paraId="5110E6DE" w14:textId="6A4D1745" w:rsidR="00423B76" w:rsidRDefault="00423B76" w:rsidP="00423B76">
      <w:pPr>
        <w:rPr>
          <w:sz w:val="24"/>
          <w:szCs w:val="24"/>
        </w:rPr>
      </w:pPr>
      <w:r w:rsidRPr="00423B76">
        <w:rPr>
          <w:sz w:val="24"/>
          <w:szCs w:val="24"/>
        </w:rPr>
        <w:sym w:font="Wingdings" w:char="F0E0"/>
      </w:r>
      <w:r>
        <w:rPr>
          <w:sz w:val="24"/>
          <w:szCs w:val="24"/>
        </w:rPr>
        <w:t xml:space="preserve"> Befunde aus Experimenten zur selektiven Aufzucht &amp; Mikrostimulation zeigen, dass binokulare Tiefenzellen einen physiologischen Mechanismus für die Tiefenwahrnehmung darstellen und damit auch die Verbindung zwischen Physiologie &amp; Wahrnehmung</w:t>
      </w:r>
    </w:p>
    <w:p w14:paraId="14003C8B" w14:textId="77777777" w:rsidR="008C7ABD" w:rsidRDefault="008C7ABD" w:rsidP="00423B76">
      <w:pPr>
        <w:rPr>
          <w:sz w:val="24"/>
          <w:szCs w:val="24"/>
        </w:rPr>
      </w:pPr>
    </w:p>
    <w:p w14:paraId="775CEEC6" w14:textId="43689F8D" w:rsidR="008C7ABD" w:rsidRPr="008C7ABD" w:rsidRDefault="008C7ABD" w:rsidP="008C7ABD">
      <w:pPr>
        <w:shd w:val="clear" w:color="auto" w:fill="9CC2E5" w:themeFill="accent5" w:themeFillTint="99"/>
        <w:jc w:val="center"/>
        <w:rPr>
          <w:b/>
          <w:bCs/>
          <w:sz w:val="32"/>
          <w:szCs w:val="32"/>
        </w:rPr>
      </w:pPr>
      <w:r>
        <w:rPr>
          <w:b/>
          <w:bCs/>
          <w:sz w:val="32"/>
          <w:szCs w:val="32"/>
        </w:rPr>
        <w:t>Größenwahrnehmung</w:t>
      </w:r>
    </w:p>
    <w:p w14:paraId="54821D36" w14:textId="56C317D7" w:rsidR="00430464" w:rsidRDefault="00711B93" w:rsidP="00D05785">
      <w:pPr>
        <w:rPr>
          <w:sz w:val="24"/>
          <w:szCs w:val="24"/>
        </w:rPr>
      </w:pPr>
      <w:r>
        <w:rPr>
          <w:sz w:val="24"/>
          <w:szCs w:val="24"/>
        </w:rPr>
        <w:t>Größenwahrnehmung kann von Tiefenwahrnehmung beeinflusst werden</w:t>
      </w:r>
    </w:p>
    <w:p w14:paraId="7A3B9D39" w14:textId="6286182D" w:rsidR="00711B93" w:rsidRDefault="00711B93">
      <w:pPr>
        <w:pStyle w:val="Listenabsatz"/>
        <w:numPr>
          <w:ilvl w:val="0"/>
          <w:numId w:val="331"/>
        </w:numPr>
        <w:rPr>
          <w:sz w:val="24"/>
          <w:szCs w:val="24"/>
        </w:rPr>
      </w:pPr>
      <w:r>
        <w:rPr>
          <w:sz w:val="24"/>
          <w:szCs w:val="24"/>
        </w:rPr>
        <w:t xml:space="preserve">Verbindung wird am Beispiel eines Phänomens namens </w:t>
      </w:r>
      <w:proofErr w:type="spellStart"/>
      <w:r>
        <w:rPr>
          <w:sz w:val="24"/>
          <w:szCs w:val="24"/>
        </w:rPr>
        <w:t>Whiteout</w:t>
      </w:r>
      <w:proofErr w:type="spellEnd"/>
      <w:r>
        <w:rPr>
          <w:sz w:val="24"/>
          <w:szCs w:val="24"/>
        </w:rPr>
        <w:t xml:space="preserve"> (Schneeblindheit) deutlich</w:t>
      </w:r>
    </w:p>
    <w:p w14:paraId="1FD0EFEF" w14:textId="0787645A" w:rsidR="00711B93" w:rsidRDefault="00711B93">
      <w:pPr>
        <w:pStyle w:val="Listenabsatz"/>
        <w:numPr>
          <w:ilvl w:val="0"/>
          <w:numId w:val="331"/>
        </w:numPr>
        <w:rPr>
          <w:sz w:val="24"/>
          <w:szCs w:val="24"/>
        </w:rPr>
      </w:pPr>
      <w:r>
        <w:rPr>
          <w:sz w:val="24"/>
          <w:szCs w:val="24"/>
        </w:rPr>
        <w:t xml:space="preserve">Zeigt, dass Fähigkeit zur Wahrnehmung der Größe eines Objekts manchmal drastisch von unserer Fähigkeit zur Wahrnehmung der Entfernung des Objekts beeinflusst werden kann </w:t>
      </w:r>
    </w:p>
    <w:p w14:paraId="513179A5" w14:textId="27C5A0FA" w:rsidR="00711B93" w:rsidRDefault="00711B93" w:rsidP="00711B93">
      <w:pPr>
        <w:rPr>
          <w:sz w:val="24"/>
          <w:szCs w:val="24"/>
        </w:rPr>
      </w:pPr>
      <w:r>
        <w:rPr>
          <w:sz w:val="24"/>
          <w:szCs w:val="24"/>
        </w:rPr>
        <w:t xml:space="preserve">Demonstration dieser Vorstellung durch klassisches Experiment von </w:t>
      </w:r>
      <w:proofErr w:type="spellStart"/>
      <w:r>
        <w:rPr>
          <w:sz w:val="24"/>
          <w:szCs w:val="24"/>
        </w:rPr>
        <w:t>Holway</w:t>
      </w:r>
      <w:proofErr w:type="spellEnd"/>
      <w:r>
        <w:rPr>
          <w:sz w:val="24"/>
          <w:szCs w:val="24"/>
        </w:rPr>
        <w:t xml:space="preserve"> &amp; </w:t>
      </w:r>
      <w:proofErr w:type="spellStart"/>
      <w:r>
        <w:rPr>
          <w:sz w:val="24"/>
          <w:szCs w:val="24"/>
        </w:rPr>
        <w:t>Boring</w:t>
      </w:r>
      <w:proofErr w:type="spellEnd"/>
      <w:r>
        <w:rPr>
          <w:sz w:val="24"/>
          <w:szCs w:val="24"/>
        </w:rPr>
        <w:t xml:space="preserve"> (1941)</w:t>
      </w:r>
    </w:p>
    <w:p w14:paraId="7E9AD51A" w14:textId="77777777" w:rsidR="00CA2405" w:rsidRDefault="00CA2405" w:rsidP="00711B93">
      <w:pPr>
        <w:rPr>
          <w:sz w:val="24"/>
          <w:szCs w:val="24"/>
        </w:rPr>
      </w:pPr>
    </w:p>
    <w:p w14:paraId="11394129" w14:textId="77777777" w:rsidR="00CA2405" w:rsidRDefault="00CA2405" w:rsidP="00711B93">
      <w:pPr>
        <w:rPr>
          <w:sz w:val="24"/>
          <w:szCs w:val="24"/>
        </w:rPr>
      </w:pPr>
    </w:p>
    <w:p w14:paraId="0ACE82D4" w14:textId="33C7E469" w:rsidR="00CA2405" w:rsidRPr="00CA2405" w:rsidRDefault="00CA2405" w:rsidP="00CA2405">
      <w:pPr>
        <w:shd w:val="clear" w:color="auto" w:fill="9CC2E5" w:themeFill="accent5" w:themeFillTint="99"/>
        <w:jc w:val="center"/>
        <w:rPr>
          <w:b/>
          <w:bCs/>
          <w:sz w:val="32"/>
          <w:szCs w:val="32"/>
        </w:rPr>
      </w:pPr>
      <w:r>
        <w:rPr>
          <w:b/>
          <w:bCs/>
          <w:sz w:val="32"/>
          <w:szCs w:val="32"/>
        </w:rPr>
        <w:t xml:space="preserve">Das Experiment von </w:t>
      </w:r>
      <w:proofErr w:type="spellStart"/>
      <w:r>
        <w:rPr>
          <w:b/>
          <w:bCs/>
          <w:sz w:val="32"/>
          <w:szCs w:val="32"/>
        </w:rPr>
        <w:t>Holway</w:t>
      </w:r>
      <w:proofErr w:type="spellEnd"/>
      <w:r>
        <w:rPr>
          <w:b/>
          <w:bCs/>
          <w:sz w:val="32"/>
          <w:szCs w:val="32"/>
        </w:rPr>
        <w:t xml:space="preserve"> und </w:t>
      </w:r>
      <w:proofErr w:type="spellStart"/>
      <w:r>
        <w:rPr>
          <w:b/>
          <w:bCs/>
          <w:sz w:val="32"/>
          <w:szCs w:val="32"/>
        </w:rPr>
        <w:t>Boring</w:t>
      </w:r>
      <w:proofErr w:type="spellEnd"/>
    </w:p>
    <w:p w14:paraId="1CC38D24" w14:textId="60F6D106" w:rsidR="00430464" w:rsidRDefault="0050289A" w:rsidP="00D05785">
      <w:pPr>
        <w:rPr>
          <w:sz w:val="24"/>
          <w:szCs w:val="24"/>
        </w:rPr>
      </w:pPr>
      <w:r>
        <w:rPr>
          <w:sz w:val="24"/>
          <w:szCs w:val="24"/>
        </w:rPr>
        <w:lastRenderedPageBreak/>
        <w:t xml:space="preserve">Aufbau des Experiments: </w:t>
      </w:r>
    </w:p>
    <w:p w14:paraId="47F8CD0F" w14:textId="5192D4F3" w:rsidR="0050289A" w:rsidRDefault="0050289A">
      <w:pPr>
        <w:pStyle w:val="Listenabsatz"/>
        <w:numPr>
          <w:ilvl w:val="0"/>
          <w:numId w:val="332"/>
        </w:numPr>
        <w:rPr>
          <w:sz w:val="24"/>
          <w:szCs w:val="24"/>
        </w:rPr>
      </w:pPr>
      <w:proofErr w:type="spellStart"/>
      <w:r>
        <w:rPr>
          <w:sz w:val="24"/>
          <w:szCs w:val="24"/>
        </w:rPr>
        <w:t>Vpn</w:t>
      </w:r>
      <w:proofErr w:type="spellEnd"/>
      <w:r>
        <w:rPr>
          <w:sz w:val="24"/>
          <w:szCs w:val="24"/>
        </w:rPr>
        <w:t xml:space="preserve"> saßen am Kreuzungspunkt zweier Flure; </w:t>
      </w:r>
    </w:p>
    <w:p w14:paraId="6D7EFA2D" w14:textId="27030BA4" w:rsidR="0050289A" w:rsidRDefault="0050289A">
      <w:pPr>
        <w:pStyle w:val="Listenabsatz"/>
        <w:numPr>
          <w:ilvl w:val="1"/>
          <w:numId w:val="332"/>
        </w:numPr>
        <w:rPr>
          <w:sz w:val="24"/>
          <w:szCs w:val="24"/>
        </w:rPr>
      </w:pPr>
      <w:r>
        <w:rPr>
          <w:sz w:val="24"/>
          <w:szCs w:val="24"/>
        </w:rPr>
        <w:t xml:space="preserve">Linker Flur = leuchtende </w:t>
      </w:r>
      <w:r w:rsidR="00DC096D">
        <w:rPr>
          <w:sz w:val="24"/>
          <w:szCs w:val="24"/>
        </w:rPr>
        <w:t xml:space="preserve">Vergleichsscheibe </w:t>
      </w:r>
    </w:p>
    <w:p w14:paraId="77CCF4E8" w14:textId="187CE97A" w:rsidR="00DC096D" w:rsidRDefault="00DC096D">
      <w:pPr>
        <w:pStyle w:val="Listenabsatz"/>
        <w:numPr>
          <w:ilvl w:val="2"/>
          <w:numId w:val="332"/>
        </w:numPr>
        <w:rPr>
          <w:sz w:val="24"/>
          <w:szCs w:val="24"/>
        </w:rPr>
      </w:pPr>
      <w:r>
        <w:rPr>
          <w:sz w:val="24"/>
          <w:szCs w:val="24"/>
        </w:rPr>
        <w:t xml:space="preserve">Stets in Entfernung von ca. 3 m aufgestellt </w:t>
      </w:r>
    </w:p>
    <w:p w14:paraId="054EE0E2" w14:textId="3F42C475" w:rsidR="00DC096D" w:rsidRDefault="00DC096D">
      <w:pPr>
        <w:pStyle w:val="Listenabsatz"/>
        <w:numPr>
          <w:ilvl w:val="2"/>
          <w:numId w:val="332"/>
        </w:numPr>
        <w:rPr>
          <w:sz w:val="24"/>
          <w:szCs w:val="24"/>
        </w:rPr>
      </w:pPr>
      <w:r>
        <w:rPr>
          <w:sz w:val="24"/>
          <w:szCs w:val="24"/>
        </w:rPr>
        <w:t>Konnte auf verschiedene Größen eingestellt werden</w:t>
      </w:r>
    </w:p>
    <w:p w14:paraId="49BE4518" w14:textId="7874CBC7" w:rsidR="00DC096D" w:rsidRDefault="00DC096D">
      <w:pPr>
        <w:pStyle w:val="Listenabsatz"/>
        <w:numPr>
          <w:ilvl w:val="1"/>
          <w:numId w:val="332"/>
        </w:numPr>
        <w:rPr>
          <w:sz w:val="24"/>
          <w:szCs w:val="24"/>
        </w:rPr>
      </w:pPr>
      <w:r>
        <w:rPr>
          <w:sz w:val="24"/>
          <w:szCs w:val="24"/>
        </w:rPr>
        <w:t xml:space="preserve">Rechter Flur = leuchtende Testscheibe </w:t>
      </w:r>
    </w:p>
    <w:p w14:paraId="7A11E71F" w14:textId="0B15A7C5" w:rsidR="00DC096D" w:rsidRDefault="00DC096D">
      <w:pPr>
        <w:pStyle w:val="Listenabsatz"/>
        <w:numPr>
          <w:ilvl w:val="2"/>
          <w:numId w:val="332"/>
        </w:numPr>
        <w:rPr>
          <w:sz w:val="24"/>
          <w:szCs w:val="24"/>
        </w:rPr>
      </w:pPr>
      <w:r>
        <w:rPr>
          <w:sz w:val="24"/>
          <w:szCs w:val="24"/>
        </w:rPr>
        <w:t xml:space="preserve">In unterschiedlichen Entfernungen von 3-36 m präsentiert </w:t>
      </w:r>
    </w:p>
    <w:p w14:paraId="7DB514BE" w14:textId="63C7FF94" w:rsidR="005A1D93" w:rsidRDefault="005A1D93" w:rsidP="005A1D93">
      <w:pPr>
        <w:rPr>
          <w:sz w:val="24"/>
          <w:szCs w:val="24"/>
        </w:rPr>
      </w:pPr>
      <w:r>
        <w:rPr>
          <w:sz w:val="24"/>
          <w:szCs w:val="24"/>
        </w:rPr>
        <w:t xml:space="preserve">Aufgabe: Durchmesser der Vergleichsscheibe so einstellen, dass er mit der Testscheibe übereinstimmte </w:t>
      </w:r>
    </w:p>
    <w:p w14:paraId="6B6DFFC1" w14:textId="733C6AD6" w:rsidR="005A1D93" w:rsidRDefault="005A1D93" w:rsidP="005A1D93">
      <w:pPr>
        <w:rPr>
          <w:sz w:val="24"/>
          <w:szCs w:val="24"/>
        </w:rPr>
      </w:pPr>
      <w:r>
        <w:rPr>
          <w:sz w:val="24"/>
          <w:szCs w:val="24"/>
        </w:rPr>
        <w:t>! Wichtiges Merkmal der Testreize = wurden auf der Netzhaut ALLE gleich groß abgebildet</w:t>
      </w:r>
    </w:p>
    <w:p w14:paraId="528BA1E8" w14:textId="779EE029" w:rsidR="005A1D93" w:rsidRDefault="005A1D93">
      <w:pPr>
        <w:pStyle w:val="Listenabsatz"/>
        <w:numPr>
          <w:ilvl w:val="0"/>
          <w:numId w:val="332"/>
        </w:numPr>
        <w:rPr>
          <w:sz w:val="24"/>
          <w:szCs w:val="24"/>
        </w:rPr>
      </w:pPr>
      <w:r>
        <w:rPr>
          <w:sz w:val="24"/>
          <w:szCs w:val="24"/>
        </w:rPr>
        <w:t xml:space="preserve">Wie? </w:t>
      </w:r>
      <w:r w:rsidRPr="005A1D93">
        <w:rPr>
          <w:sz w:val="24"/>
          <w:szCs w:val="24"/>
        </w:rPr>
        <w:sym w:font="Wingdings" w:char="F0E0"/>
      </w:r>
      <w:r>
        <w:rPr>
          <w:sz w:val="24"/>
          <w:szCs w:val="24"/>
        </w:rPr>
        <w:t xml:space="preserve"> Sehwinkel </w:t>
      </w:r>
    </w:p>
    <w:p w14:paraId="1E1E7068" w14:textId="77777777" w:rsidR="005A1D93" w:rsidRDefault="005A1D93" w:rsidP="005A1D93">
      <w:pPr>
        <w:rPr>
          <w:sz w:val="24"/>
          <w:szCs w:val="24"/>
        </w:rPr>
      </w:pPr>
    </w:p>
    <w:p w14:paraId="03EFAE57" w14:textId="31C5C6D9" w:rsidR="005A1D93" w:rsidRPr="005A1D93" w:rsidRDefault="005A1D93" w:rsidP="005A1D93">
      <w:pPr>
        <w:pBdr>
          <w:bottom w:val="single" w:sz="18" w:space="1" w:color="9CC2E5" w:themeColor="accent5" w:themeTint="99"/>
        </w:pBdr>
        <w:rPr>
          <w:b/>
          <w:bCs/>
          <w:sz w:val="28"/>
          <w:szCs w:val="28"/>
        </w:rPr>
      </w:pPr>
      <w:r>
        <w:rPr>
          <w:b/>
          <w:bCs/>
          <w:sz w:val="28"/>
          <w:szCs w:val="28"/>
        </w:rPr>
        <w:t>Sehwinkel</w:t>
      </w:r>
    </w:p>
    <w:p w14:paraId="4CC2C43F" w14:textId="40F9B28A" w:rsidR="00DC096D" w:rsidRDefault="00AC2C06" w:rsidP="005A1D93">
      <w:pPr>
        <w:rPr>
          <w:sz w:val="24"/>
          <w:szCs w:val="24"/>
        </w:rPr>
      </w:pPr>
      <w:r>
        <w:rPr>
          <w:b/>
          <w:bCs/>
          <w:sz w:val="24"/>
          <w:szCs w:val="24"/>
        </w:rPr>
        <w:t xml:space="preserve">Sehwinkel </w:t>
      </w:r>
      <w:r>
        <w:rPr>
          <w:sz w:val="24"/>
          <w:szCs w:val="24"/>
        </w:rPr>
        <w:t>= Der Winkel, unter dem ein Objekt relativ zum Auge des Betrachters erscheint</w:t>
      </w:r>
    </w:p>
    <w:p w14:paraId="1C8A5BFE" w14:textId="3DEB89A1" w:rsidR="00AC2C06" w:rsidRDefault="00AC2C06">
      <w:pPr>
        <w:pStyle w:val="Listenabsatz"/>
        <w:numPr>
          <w:ilvl w:val="0"/>
          <w:numId w:val="332"/>
        </w:numPr>
        <w:rPr>
          <w:sz w:val="24"/>
          <w:szCs w:val="24"/>
        </w:rPr>
      </w:pPr>
      <w:r>
        <w:rPr>
          <w:sz w:val="24"/>
          <w:szCs w:val="24"/>
        </w:rPr>
        <w:t>Bestimmung des Sehwinkels durch Linien von der Augenlinse des Betrachters zu den äußeren Punkten eines Sehobjekts, z.B. Person – Kopf &amp; Füße</w:t>
      </w:r>
    </w:p>
    <w:p w14:paraId="2FB4944C" w14:textId="4ADBB480" w:rsidR="00AC2C06" w:rsidRDefault="00AC2C06">
      <w:pPr>
        <w:pStyle w:val="Listenabsatz"/>
        <w:numPr>
          <w:ilvl w:val="0"/>
          <w:numId w:val="332"/>
        </w:numPr>
        <w:rPr>
          <w:sz w:val="24"/>
          <w:szCs w:val="24"/>
        </w:rPr>
      </w:pPr>
      <w:r>
        <w:rPr>
          <w:sz w:val="24"/>
          <w:szCs w:val="24"/>
        </w:rPr>
        <w:t>Sehwinkel ist abhängig von:</w:t>
      </w:r>
    </w:p>
    <w:p w14:paraId="7F92DD47" w14:textId="331BBB82" w:rsidR="00AC2C06" w:rsidRDefault="00AC2C06">
      <w:pPr>
        <w:pStyle w:val="Listenabsatz"/>
        <w:numPr>
          <w:ilvl w:val="1"/>
          <w:numId w:val="332"/>
        </w:numPr>
        <w:rPr>
          <w:sz w:val="24"/>
          <w:szCs w:val="24"/>
        </w:rPr>
      </w:pPr>
      <w:r>
        <w:rPr>
          <w:sz w:val="24"/>
          <w:szCs w:val="24"/>
        </w:rPr>
        <w:t xml:space="preserve">Größe des Objekts </w:t>
      </w:r>
    </w:p>
    <w:p w14:paraId="5DDA2489" w14:textId="2292464F" w:rsidR="00AC2C06" w:rsidRDefault="00AC2C06">
      <w:pPr>
        <w:pStyle w:val="Listenabsatz"/>
        <w:numPr>
          <w:ilvl w:val="1"/>
          <w:numId w:val="332"/>
        </w:numPr>
        <w:rPr>
          <w:sz w:val="24"/>
          <w:szCs w:val="24"/>
        </w:rPr>
      </w:pPr>
      <w:r>
        <w:rPr>
          <w:sz w:val="24"/>
          <w:szCs w:val="24"/>
        </w:rPr>
        <w:t xml:space="preserve">Entfernung des Objekts zum Betrachter </w:t>
      </w:r>
    </w:p>
    <w:p w14:paraId="5D7244F9" w14:textId="7B39AF2A" w:rsidR="00AC2C06" w:rsidRDefault="00AC2C06">
      <w:pPr>
        <w:pStyle w:val="Listenabsatz"/>
        <w:numPr>
          <w:ilvl w:val="0"/>
          <w:numId w:val="332"/>
        </w:numPr>
        <w:rPr>
          <w:sz w:val="24"/>
          <w:szCs w:val="24"/>
        </w:rPr>
      </w:pPr>
      <w:r>
        <w:rPr>
          <w:sz w:val="24"/>
          <w:szCs w:val="24"/>
        </w:rPr>
        <w:t xml:space="preserve">Sehwinkel gibt Aufschluss darüber, wie groß das Objekt auf der Augenrückseite abgebildet wird </w:t>
      </w:r>
    </w:p>
    <w:p w14:paraId="32FFE660" w14:textId="787BCA98" w:rsidR="00AC2C06" w:rsidRDefault="00AC2C06">
      <w:pPr>
        <w:pStyle w:val="Listenabsatz"/>
        <w:numPr>
          <w:ilvl w:val="1"/>
          <w:numId w:val="332"/>
        </w:numPr>
        <w:rPr>
          <w:sz w:val="24"/>
          <w:szCs w:val="24"/>
        </w:rPr>
      </w:pPr>
      <w:r>
        <w:rPr>
          <w:sz w:val="24"/>
          <w:szCs w:val="24"/>
        </w:rPr>
        <w:t xml:space="preserve">360° Winkel = voller Kreisumfang des Auges </w:t>
      </w:r>
    </w:p>
    <w:p w14:paraId="79926AA2" w14:textId="7AA7F7DB" w:rsidR="00AC2C06" w:rsidRDefault="00AC2C06">
      <w:pPr>
        <w:pStyle w:val="Listenabsatz"/>
        <w:numPr>
          <w:ilvl w:val="1"/>
          <w:numId w:val="332"/>
        </w:numPr>
        <w:rPr>
          <w:sz w:val="24"/>
          <w:szCs w:val="24"/>
        </w:rPr>
      </w:pPr>
      <w:r>
        <w:rPr>
          <w:sz w:val="24"/>
          <w:szCs w:val="24"/>
        </w:rPr>
        <w:t xml:space="preserve">1° Winkel = 1/360° des Augenumfangs </w:t>
      </w:r>
    </w:p>
    <w:p w14:paraId="5C9E6E37" w14:textId="1403A969" w:rsidR="00AC2C06" w:rsidRDefault="00AC2C06">
      <w:pPr>
        <w:pStyle w:val="Listenabsatz"/>
        <w:numPr>
          <w:ilvl w:val="0"/>
          <w:numId w:val="332"/>
        </w:numPr>
        <w:rPr>
          <w:sz w:val="24"/>
          <w:szCs w:val="24"/>
        </w:rPr>
      </w:pPr>
      <w:r>
        <w:rPr>
          <w:sz w:val="24"/>
          <w:szCs w:val="24"/>
        </w:rPr>
        <w:t xml:space="preserve">„Daumentechnik“ hilft bei Bestimmung des ungefähren Sehwinkels eines Objekts in der Umgebung </w:t>
      </w:r>
    </w:p>
    <w:p w14:paraId="2DA3546D" w14:textId="25247EDB" w:rsidR="00AC2C06" w:rsidRDefault="00AC2C06">
      <w:pPr>
        <w:pStyle w:val="Listenabsatz"/>
        <w:numPr>
          <w:ilvl w:val="0"/>
          <w:numId w:val="332"/>
        </w:numPr>
        <w:rPr>
          <w:sz w:val="24"/>
          <w:szCs w:val="24"/>
        </w:rPr>
      </w:pPr>
      <w:r>
        <w:rPr>
          <w:sz w:val="24"/>
          <w:szCs w:val="24"/>
        </w:rPr>
        <w:t xml:space="preserve">Ein nahes kleines Objekt und ein entferntes größeres Objekt können denselben Sehwinkel einschließen! </w:t>
      </w:r>
    </w:p>
    <w:p w14:paraId="5ABD1606" w14:textId="77777777" w:rsidR="00AC2C06" w:rsidRDefault="00AC2C06" w:rsidP="00AC2C06">
      <w:pPr>
        <w:rPr>
          <w:sz w:val="24"/>
          <w:szCs w:val="24"/>
        </w:rPr>
      </w:pPr>
    </w:p>
    <w:p w14:paraId="2492A9E6" w14:textId="1AA6E3B5" w:rsidR="00AC2C06" w:rsidRDefault="00AC2C06" w:rsidP="00C962E7">
      <w:pPr>
        <w:pBdr>
          <w:bottom w:val="single" w:sz="18" w:space="1" w:color="9CC2E5" w:themeColor="accent5" w:themeTint="99"/>
        </w:pBdr>
        <w:rPr>
          <w:b/>
          <w:bCs/>
          <w:sz w:val="28"/>
          <w:szCs w:val="28"/>
        </w:rPr>
      </w:pPr>
      <w:proofErr w:type="spellStart"/>
      <w:r>
        <w:rPr>
          <w:b/>
          <w:bCs/>
          <w:sz w:val="28"/>
          <w:szCs w:val="28"/>
        </w:rPr>
        <w:t>Holways</w:t>
      </w:r>
      <w:proofErr w:type="spellEnd"/>
      <w:r>
        <w:rPr>
          <w:b/>
          <w:bCs/>
          <w:sz w:val="28"/>
          <w:szCs w:val="28"/>
        </w:rPr>
        <w:t xml:space="preserve"> &amp; </w:t>
      </w:r>
      <w:proofErr w:type="spellStart"/>
      <w:r>
        <w:rPr>
          <w:b/>
          <w:bCs/>
          <w:sz w:val="28"/>
          <w:szCs w:val="28"/>
        </w:rPr>
        <w:t>Borings</w:t>
      </w:r>
      <w:proofErr w:type="spellEnd"/>
      <w:r>
        <w:rPr>
          <w:b/>
          <w:bCs/>
          <w:sz w:val="28"/>
          <w:szCs w:val="28"/>
        </w:rPr>
        <w:t xml:space="preserve"> Untersuchung zur Größenwahrnehmung in einem Flur</w:t>
      </w:r>
    </w:p>
    <w:p w14:paraId="61398E35" w14:textId="06AAA7D2" w:rsidR="00AC2C06" w:rsidRDefault="00C962E7" w:rsidP="00AC2C06">
      <w:pPr>
        <w:rPr>
          <w:sz w:val="24"/>
          <w:szCs w:val="24"/>
        </w:rPr>
      </w:pPr>
      <w:r>
        <w:rPr>
          <w:sz w:val="24"/>
          <w:szCs w:val="24"/>
        </w:rPr>
        <w:t xml:space="preserve">Tatsache, dass Objekte unterschiedlicher Größe </w:t>
      </w:r>
      <w:proofErr w:type="gramStart"/>
      <w:r>
        <w:rPr>
          <w:sz w:val="24"/>
          <w:szCs w:val="24"/>
        </w:rPr>
        <w:t>den selben</w:t>
      </w:r>
      <w:proofErr w:type="gramEnd"/>
      <w:r>
        <w:rPr>
          <w:sz w:val="24"/>
          <w:szCs w:val="24"/>
        </w:rPr>
        <w:t xml:space="preserve"> Sehwinkel einnehmen können, wurde bei den Testscheiben im Experiment ausgenutzt </w:t>
      </w:r>
    </w:p>
    <w:p w14:paraId="5B0B0CEF" w14:textId="0A961663" w:rsidR="00C962E7" w:rsidRDefault="00C962E7">
      <w:pPr>
        <w:pStyle w:val="Listenabsatz"/>
        <w:numPr>
          <w:ilvl w:val="0"/>
          <w:numId w:val="333"/>
        </w:numPr>
        <w:rPr>
          <w:sz w:val="24"/>
          <w:szCs w:val="24"/>
        </w:rPr>
      </w:pPr>
      <w:r>
        <w:rPr>
          <w:sz w:val="24"/>
          <w:szCs w:val="24"/>
        </w:rPr>
        <w:t xml:space="preserve">Alle Scheiben hatten einen Sehwinkel von 1°, unabhängig davon, wo die Testscheiben im Flur positioniert waren </w:t>
      </w:r>
    </w:p>
    <w:p w14:paraId="0DA54B5D" w14:textId="77777777" w:rsidR="00C962E7" w:rsidRPr="00C962E7" w:rsidRDefault="00C962E7" w:rsidP="00C962E7">
      <w:pPr>
        <w:rPr>
          <w:sz w:val="24"/>
          <w:szCs w:val="24"/>
        </w:rPr>
      </w:pPr>
    </w:p>
    <w:p w14:paraId="134D42EE" w14:textId="1F4D9223" w:rsidR="00C962E7" w:rsidRDefault="00C962E7" w:rsidP="00C962E7">
      <w:pPr>
        <w:rPr>
          <w:sz w:val="24"/>
          <w:szCs w:val="24"/>
        </w:rPr>
      </w:pPr>
      <w:r w:rsidRPr="00C962E7">
        <w:rPr>
          <w:sz w:val="24"/>
          <w:szCs w:val="24"/>
          <w:u w:val="single"/>
        </w:rPr>
        <w:t>Erster Teil des Experiments:</w:t>
      </w:r>
      <w:r>
        <w:rPr>
          <w:sz w:val="24"/>
          <w:szCs w:val="24"/>
        </w:rPr>
        <w:t xml:space="preserve"> </w:t>
      </w:r>
      <w:proofErr w:type="spellStart"/>
      <w:r>
        <w:rPr>
          <w:sz w:val="24"/>
          <w:szCs w:val="24"/>
        </w:rPr>
        <w:t>Vpn</w:t>
      </w:r>
      <w:proofErr w:type="spellEnd"/>
      <w:r>
        <w:rPr>
          <w:sz w:val="24"/>
          <w:szCs w:val="24"/>
        </w:rPr>
        <w:t xml:space="preserve"> standen viele Tiefenhinweisreize zur Verfügung (Binokulare Disparität, Bewegungsparallaxe, Schattierung) </w:t>
      </w:r>
    </w:p>
    <w:p w14:paraId="253C9D91" w14:textId="124F9FDD" w:rsidR="00C962E7" w:rsidRDefault="00C962E7">
      <w:pPr>
        <w:pStyle w:val="Listenabsatz"/>
        <w:numPr>
          <w:ilvl w:val="0"/>
          <w:numId w:val="333"/>
        </w:numPr>
        <w:rPr>
          <w:sz w:val="24"/>
          <w:szCs w:val="24"/>
        </w:rPr>
      </w:pPr>
      <w:r>
        <w:rPr>
          <w:sz w:val="24"/>
          <w:szCs w:val="24"/>
        </w:rPr>
        <w:lastRenderedPageBreak/>
        <w:t xml:space="preserve">Ergebnis: Solange gute Tiefenhinweisreize verfügbar waren, entsprachen die Größenbeurteilungen der Probanden den tatsächlich gezeigten Scheibengrößen </w:t>
      </w:r>
    </w:p>
    <w:p w14:paraId="125FA725" w14:textId="61B3BE84" w:rsidR="00C962E7" w:rsidRDefault="00C962E7" w:rsidP="00C962E7">
      <w:pPr>
        <w:rPr>
          <w:sz w:val="24"/>
          <w:szCs w:val="24"/>
        </w:rPr>
      </w:pPr>
      <w:r w:rsidRPr="00C962E7">
        <w:rPr>
          <w:sz w:val="24"/>
          <w:szCs w:val="24"/>
          <w:u w:val="single"/>
        </w:rPr>
        <w:t>Zweiter Teil des Experiments:</w:t>
      </w:r>
      <w:r>
        <w:rPr>
          <w:sz w:val="24"/>
          <w:szCs w:val="24"/>
        </w:rPr>
        <w:t xml:space="preserve"> Weniger Tiefenhinweise verfügbar (Betrachten der Testreize mit einem Auge – binokulare Disparität, </w:t>
      </w:r>
      <w:proofErr w:type="spellStart"/>
      <w:r>
        <w:rPr>
          <w:sz w:val="24"/>
          <w:szCs w:val="24"/>
        </w:rPr>
        <w:t>Lochblene</w:t>
      </w:r>
      <w:proofErr w:type="spellEnd"/>
      <w:r>
        <w:rPr>
          <w:sz w:val="24"/>
          <w:szCs w:val="24"/>
        </w:rPr>
        <w:t xml:space="preserve"> – Bewegungsparallaxe, Vorhänge – Reflexion &amp; Schattierung)</w:t>
      </w:r>
    </w:p>
    <w:p w14:paraId="7C6E2497" w14:textId="3BD5EA11" w:rsidR="00C962E7" w:rsidRDefault="00C962E7">
      <w:pPr>
        <w:pStyle w:val="Listenabsatz"/>
        <w:numPr>
          <w:ilvl w:val="0"/>
          <w:numId w:val="333"/>
        </w:numPr>
        <w:rPr>
          <w:sz w:val="24"/>
          <w:szCs w:val="24"/>
        </w:rPr>
      </w:pPr>
      <w:r>
        <w:rPr>
          <w:sz w:val="24"/>
          <w:szCs w:val="24"/>
        </w:rPr>
        <w:t>Ergebnis: Größenbeurteilung wurde mit jeder Eliminierung von Tiefenhinweisreizen ungenauer</w:t>
      </w:r>
    </w:p>
    <w:p w14:paraId="36274E1C" w14:textId="23302CC7" w:rsidR="00C962E7" w:rsidRDefault="00C962E7">
      <w:pPr>
        <w:pStyle w:val="Listenabsatz"/>
        <w:numPr>
          <w:ilvl w:val="0"/>
          <w:numId w:val="333"/>
        </w:numPr>
        <w:rPr>
          <w:sz w:val="24"/>
          <w:szCs w:val="24"/>
        </w:rPr>
      </w:pPr>
      <w:r>
        <w:rPr>
          <w:sz w:val="24"/>
          <w:szCs w:val="24"/>
        </w:rPr>
        <w:t xml:space="preserve">Also: Wenn sämtliche Tiefeninformation wegfiel, wurde Größenschätzung nicht mehr durch Größe der Testscheibe bestimmt, sondern nur noch durch die relative Größe der Bilder von Test- und Vergleichsscheibe auf der Netzhaut </w:t>
      </w:r>
    </w:p>
    <w:p w14:paraId="5094BE1F" w14:textId="64BE62C3" w:rsidR="00C962E7" w:rsidRDefault="00C962E7" w:rsidP="00C962E7">
      <w:pPr>
        <w:rPr>
          <w:sz w:val="24"/>
          <w:szCs w:val="24"/>
        </w:rPr>
      </w:pPr>
      <w:r w:rsidRPr="00C962E7">
        <w:rPr>
          <w:sz w:val="24"/>
          <w:szCs w:val="24"/>
        </w:rPr>
        <w:sym w:font="Wingdings" w:char="F0E0"/>
      </w:r>
      <w:r>
        <w:rPr>
          <w:sz w:val="24"/>
          <w:szCs w:val="24"/>
        </w:rPr>
        <w:t xml:space="preserve"> Zusammenfassend: Größenschätzung beruht auf der </w:t>
      </w:r>
      <w:r w:rsidRPr="00C962E7">
        <w:rPr>
          <w:sz w:val="24"/>
          <w:szCs w:val="24"/>
          <w:u w:val="single"/>
        </w:rPr>
        <w:t>tatsächlichen Größe von Objekten</w:t>
      </w:r>
      <w:r>
        <w:rPr>
          <w:sz w:val="24"/>
          <w:szCs w:val="24"/>
        </w:rPr>
        <w:t xml:space="preserve">, wenn </w:t>
      </w:r>
      <w:r w:rsidRPr="00C962E7">
        <w:rPr>
          <w:sz w:val="24"/>
          <w:szCs w:val="24"/>
          <w:u w:val="single"/>
        </w:rPr>
        <w:t xml:space="preserve">viel Tiefeninformation </w:t>
      </w:r>
      <w:r>
        <w:rPr>
          <w:sz w:val="24"/>
          <w:szCs w:val="24"/>
        </w:rPr>
        <w:t xml:space="preserve">vorhanden ist, und Größenschätzung stark vom </w:t>
      </w:r>
      <w:r w:rsidRPr="00C962E7">
        <w:rPr>
          <w:sz w:val="24"/>
          <w:szCs w:val="24"/>
          <w:u w:val="single"/>
        </w:rPr>
        <w:t>Sehwinkel</w:t>
      </w:r>
      <w:r>
        <w:rPr>
          <w:sz w:val="24"/>
          <w:szCs w:val="24"/>
        </w:rPr>
        <w:t xml:space="preserve"> eines Objekts beeinflusst wird, wenn </w:t>
      </w:r>
      <w:r w:rsidRPr="00C962E7">
        <w:rPr>
          <w:sz w:val="24"/>
          <w:szCs w:val="24"/>
          <w:u w:val="single"/>
        </w:rPr>
        <w:t>Tiefeninformation fehlt</w:t>
      </w:r>
      <w:r>
        <w:rPr>
          <w:sz w:val="24"/>
          <w:szCs w:val="24"/>
        </w:rPr>
        <w:t xml:space="preserve"> </w:t>
      </w:r>
    </w:p>
    <w:p w14:paraId="7C3D1AA5" w14:textId="3649B899" w:rsidR="00D77A54" w:rsidRDefault="00D77A54">
      <w:pPr>
        <w:pStyle w:val="Listenabsatz"/>
        <w:numPr>
          <w:ilvl w:val="0"/>
          <w:numId w:val="334"/>
        </w:numPr>
        <w:rPr>
          <w:sz w:val="24"/>
          <w:szCs w:val="24"/>
        </w:rPr>
      </w:pPr>
      <w:r>
        <w:rPr>
          <w:sz w:val="24"/>
          <w:szCs w:val="24"/>
        </w:rPr>
        <w:t>Weiteres Beispiel dafür, wie Größenwahrnehmung durch Sehwinkel bestimmt wird = Sonnenfinsternis</w:t>
      </w:r>
    </w:p>
    <w:p w14:paraId="3EFC60AF" w14:textId="040C1D39" w:rsidR="00D77A54" w:rsidRDefault="00D77A54">
      <w:pPr>
        <w:pStyle w:val="Listenabsatz"/>
        <w:numPr>
          <w:ilvl w:val="1"/>
          <w:numId w:val="334"/>
        </w:numPr>
        <w:rPr>
          <w:sz w:val="24"/>
          <w:szCs w:val="24"/>
        </w:rPr>
      </w:pPr>
      <w:r>
        <w:rPr>
          <w:sz w:val="24"/>
          <w:szCs w:val="24"/>
        </w:rPr>
        <w:t>Sehwinkel für Mond &amp; Sonne = 0,5° - Aber:</w:t>
      </w:r>
    </w:p>
    <w:p w14:paraId="58DA3F8A" w14:textId="33917FB6" w:rsidR="00D77A54" w:rsidRDefault="00D77A54">
      <w:pPr>
        <w:pStyle w:val="Listenabsatz"/>
        <w:numPr>
          <w:ilvl w:val="2"/>
          <w:numId w:val="334"/>
        </w:numPr>
        <w:rPr>
          <w:sz w:val="24"/>
          <w:szCs w:val="24"/>
        </w:rPr>
      </w:pPr>
      <w:r>
        <w:rPr>
          <w:sz w:val="24"/>
          <w:szCs w:val="24"/>
        </w:rPr>
        <w:t>Mond = klein &amp; nah</w:t>
      </w:r>
    </w:p>
    <w:p w14:paraId="124DF17F" w14:textId="68B2D1E6" w:rsidR="00D77A54" w:rsidRDefault="00D77A54">
      <w:pPr>
        <w:pStyle w:val="Listenabsatz"/>
        <w:numPr>
          <w:ilvl w:val="2"/>
          <w:numId w:val="334"/>
        </w:numPr>
        <w:rPr>
          <w:sz w:val="24"/>
          <w:szCs w:val="24"/>
        </w:rPr>
      </w:pPr>
      <w:r>
        <w:rPr>
          <w:sz w:val="24"/>
          <w:szCs w:val="24"/>
        </w:rPr>
        <w:t xml:space="preserve">Sonne = groß &amp; fern </w:t>
      </w:r>
    </w:p>
    <w:p w14:paraId="4260A3BD" w14:textId="47994E00" w:rsidR="00D77A54" w:rsidRDefault="00D77A54">
      <w:pPr>
        <w:pStyle w:val="Listenabsatz"/>
        <w:numPr>
          <w:ilvl w:val="1"/>
          <w:numId w:val="334"/>
        </w:numPr>
        <w:rPr>
          <w:sz w:val="24"/>
          <w:szCs w:val="24"/>
        </w:rPr>
      </w:pPr>
      <w:r>
        <w:rPr>
          <w:sz w:val="24"/>
          <w:szCs w:val="24"/>
        </w:rPr>
        <w:t xml:space="preserve">Weil wir ihre Entfernungen nicht richtig abschätzen </w:t>
      </w:r>
      <w:proofErr w:type="gramStart"/>
      <w:r>
        <w:rPr>
          <w:sz w:val="24"/>
          <w:szCs w:val="24"/>
        </w:rPr>
        <w:t>können</w:t>
      </w:r>
      <w:proofErr w:type="gramEnd"/>
      <w:r>
        <w:rPr>
          <w:sz w:val="24"/>
          <w:szCs w:val="24"/>
        </w:rPr>
        <w:t xml:space="preserve"> stützt sich unser Urteil auf ihre Sehwinkel </w:t>
      </w:r>
    </w:p>
    <w:p w14:paraId="6F7AD758" w14:textId="77777777" w:rsidR="00D77A54" w:rsidRDefault="00D77A54" w:rsidP="00D77A54">
      <w:pPr>
        <w:rPr>
          <w:sz w:val="24"/>
          <w:szCs w:val="24"/>
        </w:rPr>
      </w:pPr>
    </w:p>
    <w:p w14:paraId="3213D976" w14:textId="77777777" w:rsidR="00D77A54" w:rsidRDefault="00D77A54" w:rsidP="00D77A54">
      <w:pPr>
        <w:rPr>
          <w:sz w:val="24"/>
          <w:szCs w:val="24"/>
        </w:rPr>
      </w:pPr>
    </w:p>
    <w:p w14:paraId="5BB2CC03" w14:textId="7BFF73D2" w:rsidR="00D77A54" w:rsidRPr="00D77A54" w:rsidRDefault="00D77A54" w:rsidP="00D77A54">
      <w:pPr>
        <w:shd w:val="clear" w:color="auto" w:fill="9CC2E5" w:themeFill="accent5" w:themeFillTint="99"/>
        <w:jc w:val="center"/>
        <w:rPr>
          <w:b/>
          <w:bCs/>
          <w:sz w:val="32"/>
          <w:szCs w:val="32"/>
        </w:rPr>
      </w:pPr>
      <w:r>
        <w:rPr>
          <w:b/>
          <w:bCs/>
          <w:sz w:val="32"/>
          <w:szCs w:val="32"/>
        </w:rPr>
        <w:t>Größenkonstanz</w:t>
      </w:r>
    </w:p>
    <w:p w14:paraId="64784FF7" w14:textId="6921640D" w:rsidR="00C962E7" w:rsidRDefault="0033671E" w:rsidP="00C962E7">
      <w:pPr>
        <w:rPr>
          <w:sz w:val="24"/>
          <w:szCs w:val="24"/>
        </w:rPr>
      </w:pPr>
      <w:r w:rsidRPr="0033671E">
        <w:rPr>
          <w:b/>
          <w:bCs/>
          <w:sz w:val="24"/>
          <w:szCs w:val="24"/>
        </w:rPr>
        <w:t>Größenkonstanz</w:t>
      </w:r>
      <w:r>
        <w:rPr>
          <w:sz w:val="24"/>
          <w:szCs w:val="24"/>
        </w:rPr>
        <w:t xml:space="preserve"> = Wahrnehmung von Objekten </w:t>
      </w:r>
      <w:proofErr w:type="gramStart"/>
      <w:r>
        <w:rPr>
          <w:sz w:val="24"/>
          <w:szCs w:val="24"/>
        </w:rPr>
        <w:t>bleibt vergleichsweise</w:t>
      </w:r>
      <w:proofErr w:type="gramEnd"/>
      <w:r>
        <w:rPr>
          <w:sz w:val="24"/>
          <w:szCs w:val="24"/>
        </w:rPr>
        <w:t xml:space="preserve"> konstant, auch wenn wir sie aus unterschiedlichen Entfernungen betrachten </w:t>
      </w:r>
    </w:p>
    <w:p w14:paraId="7293666D" w14:textId="65BFF51D" w:rsidR="0033671E" w:rsidRDefault="0033671E">
      <w:pPr>
        <w:pStyle w:val="Listenabsatz"/>
        <w:numPr>
          <w:ilvl w:val="0"/>
          <w:numId w:val="334"/>
        </w:numPr>
        <w:rPr>
          <w:sz w:val="24"/>
          <w:szCs w:val="24"/>
        </w:rPr>
      </w:pPr>
      <w:r>
        <w:rPr>
          <w:sz w:val="24"/>
          <w:szCs w:val="24"/>
        </w:rPr>
        <w:t xml:space="preserve">Spielt lediglich die Vertrautheit mit den Objekten eine Rolle? Nein – auch bei unbekannten Objekten können die Betrachter aus unterschiedlichen Entfernungen die Größe genau bestimmen </w:t>
      </w:r>
    </w:p>
    <w:p w14:paraId="648CB97A" w14:textId="77777777" w:rsidR="0033671E" w:rsidRDefault="0033671E" w:rsidP="0033671E">
      <w:pPr>
        <w:rPr>
          <w:sz w:val="24"/>
          <w:szCs w:val="24"/>
        </w:rPr>
      </w:pPr>
    </w:p>
    <w:p w14:paraId="1209C0C5" w14:textId="356768B2" w:rsidR="0033671E" w:rsidRPr="0033671E" w:rsidRDefault="0033671E" w:rsidP="0033671E">
      <w:pPr>
        <w:pBdr>
          <w:bottom w:val="single" w:sz="18" w:space="1" w:color="9CC2E5" w:themeColor="accent5" w:themeTint="99"/>
        </w:pBdr>
        <w:rPr>
          <w:b/>
          <w:bCs/>
          <w:sz w:val="28"/>
          <w:szCs w:val="28"/>
        </w:rPr>
      </w:pPr>
      <w:r>
        <w:rPr>
          <w:b/>
          <w:bCs/>
          <w:sz w:val="28"/>
          <w:szCs w:val="28"/>
        </w:rPr>
        <w:t>Größenkonstanz als Ergebnis einer Berechnung</w:t>
      </w:r>
    </w:p>
    <w:p w14:paraId="51738A64" w14:textId="120F5982" w:rsidR="00C962E7" w:rsidRDefault="00321AA4" w:rsidP="00C962E7">
      <w:pPr>
        <w:rPr>
          <w:sz w:val="24"/>
          <w:szCs w:val="24"/>
        </w:rPr>
      </w:pPr>
      <w:r>
        <w:rPr>
          <w:sz w:val="24"/>
          <w:szCs w:val="24"/>
        </w:rPr>
        <w:t>Zusammenhang zwischen Größenkonstanz &amp; Tiefenwahrnehmung führt zur Annahme: Größenkonstanz beruht auf Mechanismus der Konstanz-</w:t>
      </w:r>
      <w:proofErr w:type="gramStart"/>
      <w:r>
        <w:rPr>
          <w:sz w:val="24"/>
          <w:szCs w:val="24"/>
        </w:rPr>
        <w:t xml:space="preserve">Skalierung </w:t>
      </w:r>
      <w:r w:rsidR="00BD1E93">
        <w:rPr>
          <w:sz w:val="24"/>
          <w:szCs w:val="24"/>
        </w:rPr>
        <w:t>,</w:t>
      </w:r>
      <w:proofErr w:type="gramEnd"/>
      <w:r w:rsidR="00BD1E93">
        <w:rPr>
          <w:sz w:val="24"/>
          <w:szCs w:val="24"/>
        </w:rPr>
        <w:t xml:space="preserve"> der die Distanz eines Objekts berücksichtigt = </w:t>
      </w:r>
      <w:r w:rsidR="00BD1E93" w:rsidRPr="00BD1E93">
        <w:rPr>
          <w:b/>
          <w:bCs/>
          <w:sz w:val="24"/>
          <w:szCs w:val="24"/>
        </w:rPr>
        <w:t>Größen-Distanz-Skalierung</w:t>
      </w:r>
      <w:r w:rsidR="00BD1E93">
        <w:rPr>
          <w:sz w:val="24"/>
          <w:szCs w:val="24"/>
        </w:rPr>
        <w:t xml:space="preserve"> </w:t>
      </w:r>
    </w:p>
    <w:p w14:paraId="268840E7" w14:textId="21BA28D2" w:rsidR="00BD1E93" w:rsidRDefault="00BD1E93" w:rsidP="00BD1E93">
      <w:pPr>
        <w:jc w:val="center"/>
        <w:rPr>
          <w:i/>
          <w:iCs/>
          <w:sz w:val="32"/>
          <w:szCs w:val="32"/>
        </w:rPr>
      </w:pPr>
      <w:r w:rsidRPr="00BD1E93">
        <w:rPr>
          <w:i/>
          <w:iCs/>
          <w:sz w:val="32"/>
          <w:szCs w:val="32"/>
        </w:rPr>
        <w:t>G</w:t>
      </w:r>
      <w:r w:rsidRPr="00BD1E93">
        <w:rPr>
          <w:i/>
          <w:iCs/>
          <w:sz w:val="32"/>
          <w:szCs w:val="32"/>
          <w:vertAlign w:val="subscript"/>
        </w:rPr>
        <w:t>W</w:t>
      </w:r>
      <w:r w:rsidRPr="00BD1E93">
        <w:rPr>
          <w:i/>
          <w:iCs/>
          <w:sz w:val="32"/>
          <w:szCs w:val="32"/>
        </w:rPr>
        <w:t xml:space="preserve"> = K x (G</w:t>
      </w:r>
      <w:r w:rsidRPr="00BD1E93">
        <w:rPr>
          <w:i/>
          <w:iCs/>
          <w:sz w:val="32"/>
          <w:szCs w:val="32"/>
          <w:vertAlign w:val="subscript"/>
        </w:rPr>
        <w:t>R</w:t>
      </w:r>
      <w:r w:rsidRPr="00BD1E93">
        <w:rPr>
          <w:i/>
          <w:iCs/>
          <w:sz w:val="32"/>
          <w:szCs w:val="32"/>
        </w:rPr>
        <w:t xml:space="preserve"> </w:t>
      </w:r>
      <w:r w:rsidRPr="00BD1E93">
        <w:rPr>
          <w:i/>
          <w:iCs/>
          <w:sz w:val="32"/>
          <w:szCs w:val="32"/>
        </w:rPr>
        <w:sym w:font="Symbol" w:char="F0D7"/>
      </w:r>
      <w:r w:rsidRPr="00BD1E93">
        <w:rPr>
          <w:i/>
          <w:iCs/>
          <w:sz w:val="32"/>
          <w:szCs w:val="32"/>
        </w:rPr>
        <w:t xml:space="preserve"> x D</w:t>
      </w:r>
      <w:r w:rsidRPr="00BD1E93">
        <w:rPr>
          <w:i/>
          <w:iCs/>
          <w:sz w:val="32"/>
          <w:szCs w:val="32"/>
          <w:vertAlign w:val="subscript"/>
        </w:rPr>
        <w:t>W</w:t>
      </w:r>
      <w:r w:rsidRPr="00BD1E93">
        <w:rPr>
          <w:i/>
          <w:iCs/>
          <w:sz w:val="32"/>
          <w:szCs w:val="32"/>
        </w:rPr>
        <w:t>)</w:t>
      </w:r>
    </w:p>
    <w:p w14:paraId="4B6E9632" w14:textId="62DB9CC9" w:rsidR="00BD1E93" w:rsidRDefault="00BD1E93">
      <w:pPr>
        <w:pStyle w:val="Listenabsatz"/>
        <w:numPr>
          <w:ilvl w:val="0"/>
          <w:numId w:val="334"/>
        </w:numPr>
        <w:rPr>
          <w:sz w:val="24"/>
          <w:szCs w:val="24"/>
        </w:rPr>
      </w:pPr>
      <w:r>
        <w:rPr>
          <w:sz w:val="24"/>
          <w:szCs w:val="24"/>
        </w:rPr>
        <w:t>G</w:t>
      </w:r>
      <w:r>
        <w:rPr>
          <w:sz w:val="24"/>
          <w:szCs w:val="24"/>
          <w:vertAlign w:val="subscript"/>
        </w:rPr>
        <w:t>W</w:t>
      </w:r>
      <w:r>
        <w:rPr>
          <w:sz w:val="24"/>
          <w:szCs w:val="24"/>
        </w:rPr>
        <w:t xml:space="preserve"> = wahrgenommene Größe des Objekts</w:t>
      </w:r>
    </w:p>
    <w:p w14:paraId="007B0EDB" w14:textId="19DDB1AA" w:rsidR="00BD1E93" w:rsidRDefault="00BD1E93">
      <w:pPr>
        <w:pStyle w:val="Listenabsatz"/>
        <w:numPr>
          <w:ilvl w:val="0"/>
          <w:numId w:val="334"/>
        </w:numPr>
        <w:rPr>
          <w:sz w:val="24"/>
          <w:szCs w:val="24"/>
        </w:rPr>
      </w:pPr>
      <w:r>
        <w:rPr>
          <w:sz w:val="24"/>
          <w:szCs w:val="24"/>
        </w:rPr>
        <w:t>K = Konstante</w:t>
      </w:r>
    </w:p>
    <w:p w14:paraId="2CB27DB8" w14:textId="25E305AE" w:rsidR="00BD1E93" w:rsidRDefault="00BD1E93">
      <w:pPr>
        <w:pStyle w:val="Listenabsatz"/>
        <w:numPr>
          <w:ilvl w:val="0"/>
          <w:numId w:val="334"/>
        </w:numPr>
        <w:rPr>
          <w:sz w:val="24"/>
          <w:szCs w:val="24"/>
        </w:rPr>
      </w:pPr>
      <w:r w:rsidRPr="00BD1E93">
        <w:rPr>
          <w:b/>
          <w:bCs/>
          <w:sz w:val="24"/>
          <w:szCs w:val="24"/>
        </w:rPr>
        <w:lastRenderedPageBreak/>
        <w:t>G</w:t>
      </w:r>
      <w:r w:rsidRPr="00BD1E93">
        <w:rPr>
          <w:b/>
          <w:bCs/>
          <w:sz w:val="24"/>
          <w:szCs w:val="24"/>
          <w:vertAlign w:val="subscript"/>
        </w:rPr>
        <w:t>R</w:t>
      </w:r>
      <w:r>
        <w:rPr>
          <w:sz w:val="24"/>
          <w:szCs w:val="24"/>
        </w:rPr>
        <w:t xml:space="preserve"> = Größe des retinalen Bilds</w:t>
      </w:r>
    </w:p>
    <w:p w14:paraId="54004E04" w14:textId="24260416" w:rsidR="00BD1E93" w:rsidRDefault="00BD1E93">
      <w:pPr>
        <w:pStyle w:val="Listenabsatz"/>
        <w:numPr>
          <w:ilvl w:val="0"/>
          <w:numId w:val="334"/>
        </w:numPr>
        <w:rPr>
          <w:sz w:val="24"/>
          <w:szCs w:val="24"/>
        </w:rPr>
      </w:pPr>
      <w:r w:rsidRPr="00BD1E93">
        <w:rPr>
          <w:b/>
          <w:bCs/>
          <w:sz w:val="24"/>
          <w:szCs w:val="24"/>
        </w:rPr>
        <w:t>D</w:t>
      </w:r>
      <w:r w:rsidRPr="00BD1E93">
        <w:rPr>
          <w:b/>
          <w:bCs/>
          <w:sz w:val="24"/>
          <w:szCs w:val="24"/>
          <w:vertAlign w:val="subscript"/>
        </w:rPr>
        <w:t>W</w:t>
      </w:r>
      <w:r>
        <w:rPr>
          <w:sz w:val="24"/>
          <w:szCs w:val="24"/>
        </w:rPr>
        <w:t xml:space="preserve"> = wahrgenommene Distanz des Objekts </w:t>
      </w:r>
    </w:p>
    <w:p w14:paraId="424189FA" w14:textId="340B0B22" w:rsidR="00BD1E93" w:rsidRDefault="00BD1E93" w:rsidP="00BD1E93">
      <w:pPr>
        <w:rPr>
          <w:sz w:val="24"/>
          <w:szCs w:val="24"/>
        </w:rPr>
      </w:pPr>
      <w:r>
        <w:rPr>
          <w:sz w:val="24"/>
          <w:szCs w:val="24"/>
        </w:rPr>
        <w:t>Nach Gleichung für die Größen-Distanz-Beziehung wird bei einer sich entfernenden Person das Bild G</w:t>
      </w:r>
      <w:r>
        <w:rPr>
          <w:sz w:val="24"/>
          <w:szCs w:val="24"/>
          <w:vertAlign w:val="subscript"/>
        </w:rPr>
        <w:t>R</w:t>
      </w:r>
      <w:r>
        <w:rPr>
          <w:sz w:val="24"/>
          <w:szCs w:val="24"/>
        </w:rPr>
        <w:t xml:space="preserve"> auf der Netzhaut kleiner, gleichzeitig aber die wahrgenommene Distanz D</w:t>
      </w:r>
      <w:r>
        <w:rPr>
          <w:sz w:val="24"/>
          <w:szCs w:val="24"/>
          <w:vertAlign w:val="subscript"/>
        </w:rPr>
        <w:t>W</w:t>
      </w:r>
      <w:r>
        <w:rPr>
          <w:sz w:val="24"/>
          <w:szCs w:val="24"/>
        </w:rPr>
        <w:t xml:space="preserve"> der Person größer  </w:t>
      </w:r>
      <w:r w:rsidRPr="00BD1E93">
        <w:rPr>
          <w:sz w:val="24"/>
          <w:szCs w:val="24"/>
        </w:rPr>
        <w:sym w:font="Wingdings" w:char="F0E0"/>
      </w:r>
      <w:r>
        <w:rPr>
          <w:sz w:val="24"/>
          <w:szCs w:val="24"/>
        </w:rPr>
        <w:t xml:space="preserve"> Veränderungen gleichen sich aus; Größenkonstanz! </w:t>
      </w:r>
    </w:p>
    <w:p w14:paraId="5335D7A3" w14:textId="21E58A9F" w:rsidR="00BD1E93" w:rsidRDefault="00BD1E93">
      <w:pPr>
        <w:pStyle w:val="Listenabsatz"/>
        <w:numPr>
          <w:ilvl w:val="0"/>
          <w:numId w:val="335"/>
        </w:numPr>
        <w:rPr>
          <w:sz w:val="24"/>
          <w:szCs w:val="24"/>
        </w:rPr>
      </w:pPr>
      <w:r>
        <w:rPr>
          <w:sz w:val="24"/>
          <w:szCs w:val="24"/>
        </w:rPr>
        <w:t xml:space="preserve">Wird dagegen nur die wahrgenommene Distanz größer, bei konstantem Netzhautbild </w:t>
      </w:r>
      <w:r w:rsidRPr="00BD1E93">
        <w:rPr>
          <w:sz w:val="24"/>
          <w:szCs w:val="24"/>
        </w:rPr>
        <w:sym w:font="Wingdings" w:char="F0E0"/>
      </w:r>
      <w:r>
        <w:rPr>
          <w:sz w:val="24"/>
          <w:szCs w:val="24"/>
        </w:rPr>
        <w:t xml:space="preserve"> wahrgenommene Größe des Objekts verändert sich </w:t>
      </w:r>
    </w:p>
    <w:p w14:paraId="714BEF1E" w14:textId="4AADA918" w:rsidR="00BD1E93" w:rsidRDefault="00BD1E93">
      <w:pPr>
        <w:pStyle w:val="Listenabsatz"/>
        <w:numPr>
          <w:ilvl w:val="0"/>
          <w:numId w:val="335"/>
        </w:numPr>
        <w:rPr>
          <w:sz w:val="24"/>
          <w:szCs w:val="24"/>
        </w:rPr>
      </w:pPr>
      <w:proofErr w:type="spellStart"/>
      <w:r w:rsidRPr="00BD1E93">
        <w:rPr>
          <w:b/>
          <w:bCs/>
          <w:sz w:val="24"/>
          <w:szCs w:val="24"/>
        </w:rPr>
        <w:t>Emmert’sches</w:t>
      </w:r>
      <w:proofErr w:type="spellEnd"/>
      <w:r w:rsidRPr="00BD1E93">
        <w:rPr>
          <w:b/>
          <w:bCs/>
          <w:sz w:val="24"/>
          <w:szCs w:val="24"/>
        </w:rPr>
        <w:t xml:space="preserve"> Gesetz</w:t>
      </w:r>
      <w:r>
        <w:rPr>
          <w:sz w:val="24"/>
          <w:szCs w:val="24"/>
        </w:rPr>
        <w:t xml:space="preserve"> = Beziehung zwischen der scheinbaren Distanz eines Nachbilds und dessen wahrgenommener Größe</w:t>
      </w:r>
    </w:p>
    <w:p w14:paraId="4F62E36A" w14:textId="058428F3" w:rsidR="00BD1E93" w:rsidRDefault="00BD1E93">
      <w:pPr>
        <w:pStyle w:val="Listenabsatz"/>
        <w:numPr>
          <w:ilvl w:val="1"/>
          <w:numId w:val="335"/>
        </w:numPr>
        <w:rPr>
          <w:sz w:val="24"/>
          <w:szCs w:val="24"/>
        </w:rPr>
      </w:pPr>
      <w:r>
        <w:rPr>
          <w:sz w:val="24"/>
          <w:szCs w:val="24"/>
        </w:rPr>
        <w:t xml:space="preserve">Je weiter ein Nachbild entfernt ist, desto größer wirkt es </w:t>
      </w:r>
    </w:p>
    <w:p w14:paraId="458CF139" w14:textId="77777777" w:rsidR="002B456A" w:rsidRDefault="002B456A" w:rsidP="002B456A">
      <w:pPr>
        <w:rPr>
          <w:sz w:val="24"/>
          <w:szCs w:val="24"/>
        </w:rPr>
      </w:pPr>
    </w:p>
    <w:p w14:paraId="01A2546B" w14:textId="6AB219F9" w:rsidR="002B456A" w:rsidRPr="002B456A" w:rsidRDefault="002B456A" w:rsidP="002B456A">
      <w:pPr>
        <w:pBdr>
          <w:bottom w:val="single" w:sz="18" w:space="1" w:color="9CC2E5" w:themeColor="accent5" w:themeTint="99"/>
        </w:pBdr>
        <w:rPr>
          <w:b/>
          <w:bCs/>
          <w:sz w:val="28"/>
          <w:szCs w:val="28"/>
        </w:rPr>
      </w:pPr>
      <w:r>
        <w:rPr>
          <w:b/>
          <w:bCs/>
          <w:sz w:val="28"/>
          <w:szCs w:val="28"/>
        </w:rPr>
        <w:t xml:space="preserve">Weitere Information bei der Größenwahrnehmung </w:t>
      </w:r>
    </w:p>
    <w:p w14:paraId="5DF681D3" w14:textId="51BD3E20" w:rsidR="0050289A" w:rsidRDefault="00AC25F9" w:rsidP="00D05785">
      <w:pPr>
        <w:rPr>
          <w:sz w:val="24"/>
          <w:szCs w:val="24"/>
        </w:rPr>
      </w:pPr>
      <w:r>
        <w:rPr>
          <w:sz w:val="24"/>
          <w:szCs w:val="24"/>
        </w:rPr>
        <w:t xml:space="preserve">Es gibt auch noch andere Informationsquellen in der Umwelt, die zur Größenkonstanz verhelfen </w:t>
      </w:r>
    </w:p>
    <w:p w14:paraId="38FEDC43" w14:textId="536721F9" w:rsidR="00AC25F9" w:rsidRPr="00AC25F9" w:rsidRDefault="00AC25F9">
      <w:pPr>
        <w:pStyle w:val="Listenabsatz"/>
        <w:numPr>
          <w:ilvl w:val="0"/>
          <w:numId w:val="336"/>
        </w:numPr>
        <w:rPr>
          <w:i/>
          <w:iCs/>
          <w:sz w:val="24"/>
          <w:szCs w:val="24"/>
        </w:rPr>
      </w:pPr>
      <w:r w:rsidRPr="00AC25F9">
        <w:rPr>
          <w:i/>
          <w:iCs/>
          <w:sz w:val="24"/>
          <w:szCs w:val="24"/>
        </w:rPr>
        <w:t>Relative Größe</w:t>
      </w:r>
    </w:p>
    <w:p w14:paraId="2BA44EA3" w14:textId="298DDCCA" w:rsidR="00AC25F9" w:rsidRDefault="00AC25F9">
      <w:pPr>
        <w:pStyle w:val="Listenabsatz"/>
        <w:numPr>
          <w:ilvl w:val="0"/>
          <w:numId w:val="337"/>
        </w:numPr>
        <w:rPr>
          <w:sz w:val="24"/>
          <w:szCs w:val="24"/>
        </w:rPr>
      </w:pPr>
      <w:r>
        <w:rPr>
          <w:sz w:val="24"/>
          <w:szCs w:val="24"/>
        </w:rPr>
        <w:t>Wissen über Größe vertrauter Objekte bei der Größeneinschätzung naheliegender, unbekannter Objekte</w:t>
      </w:r>
    </w:p>
    <w:p w14:paraId="155C7764" w14:textId="11F1C003" w:rsidR="00AC25F9" w:rsidRDefault="00AC25F9">
      <w:pPr>
        <w:pStyle w:val="Listenabsatz"/>
        <w:numPr>
          <w:ilvl w:val="0"/>
          <w:numId w:val="337"/>
        </w:numPr>
        <w:rPr>
          <w:sz w:val="24"/>
          <w:szCs w:val="24"/>
        </w:rPr>
      </w:pPr>
      <w:r>
        <w:rPr>
          <w:sz w:val="24"/>
          <w:szCs w:val="24"/>
        </w:rPr>
        <w:t xml:space="preserve">Verdeutlicht auch, wie Wahrnehmung der Größe von Objekten durch die Größe nahe gelegener Objekte beeinflusst werden kann, z.B. Größeneinschätzung von Basketballspielern </w:t>
      </w:r>
    </w:p>
    <w:p w14:paraId="3741F623" w14:textId="77777777" w:rsidR="00AC25F9" w:rsidRPr="00AC25F9" w:rsidRDefault="00AC25F9" w:rsidP="00AC25F9">
      <w:pPr>
        <w:pStyle w:val="Listenabsatz"/>
        <w:ind w:left="1440"/>
        <w:rPr>
          <w:sz w:val="24"/>
          <w:szCs w:val="24"/>
        </w:rPr>
      </w:pPr>
    </w:p>
    <w:p w14:paraId="55BAA20B" w14:textId="4DBA5E8A" w:rsidR="00AC25F9" w:rsidRDefault="00AC25F9">
      <w:pPr>
        <w:pStyle w:val="Listenabsatz"/>
        <w:numPr>
          <w:ilvl w:val="0"/>
          <w:numId w:val="336"/>
        </w:numPr>
        <w:rPr>
          <w:i/>
          <w:iCs/>
          <w:sz w:val="24"/>
          <w:szCs w:val="24"/>
        </w:rPr>
      </w:pPr>
      <w:r w:rsidRPr="00AC25F9">
        <w:rPr>
          <w:i/>
          <w:iCs/>
          <w:sz w:val="24"/>
          <w:szCs w:val="24"/>
        </w:rPr>
        <w:t>Beziehung zwischen Objekten &amp; Texturinformationen des jeweiligen Hintergrunds</w:t>
      </w:r>
    </w:p>
    <w:p w14:paraId="3F28D436" w14:textId="77777777" w:rsidR="00AC25F9" w:rsidRDefault="00AC25F9" w:rsidP="00AC25F9">
      <w:pPr>
        <w:rPr>
          <w:i/>
          <w:iCs/>
          <w:sz w:val="24"/>
          <w:szCs w:val="24"/>
        </w:rPr>
      </w:pPr>
    </w:p>
    <w:p w14:paraId="4D4348C7" w14:textId="4CC017C4" w:rsidR="00AC25F9" w:rsidRPr="00AC25F9" w:rsidRDefault="00AC25F9" w:rsidP="00AC25F9">
      <w:pPr>
        <w:shd w:val="clear" w:color="auto" w:fill="9CC2E5" w:themeFill="accent5" w:themeFillTint="99"/>
        <w:jc w:val="center"/>
        <w:rPr>
          <w:b/>
          <w:bCs/>
          <w:sz w:val="32"/>
          <w:szCs w:val="32"/>
        </w:rPr>
      </w:pPr>
      <w:r w:rsidRPr="00AC25F9">
        <w:rPr>
          <w:b/>
          <w:bCs/>
          <w:sz w:val="32"/>
          <w:szCs w:val="32"/>
        </w:rPr>
        <w:t>Optische Täuschungen</w:t>
      </w:r>
    </w:p>
    <w:p w14:paraId="4918388D" w14:textId="5C49D6C0" w:rsidR="00430464" w:rsidRDefault="00095FEF" w:rsidP="00D05785">
      <w:pPr>
        <w:rPr>
          <w:sz w:val="24"/>
          <w:szCs w:val="24"/>
        </w:rPr>
      </w:pPr>
      <w:r>
        <w:rPr>
          <w:sz w:val="24"/>
          <w:szCs w:val="24"/>
        </w:rPr>
        <w:t xml:space="preserve">Im Folgenden geht es primär um Größentäuschungen </w:t>
      </w:r>
      <w:r w:rsidR="009203CC">
        <w:rPr>
          <w:sz w:val="24"/>
          <w:szCs w:val="24"/>
        </w:rPr>
        <w:t xml:space="preserve">– bei denen eine Fehlwahrnehmung der Größe auftritt </w:t>
      </w:r>
    </w:p>
    <w:p w14:paraId="01771336" w14:textId="49A47EFA" w:rsidR="009203CC" w:rsidRDefault="009203CC">
      <w:pPr>
        <w:pStyle w:val="Listenabsatz"/>
        <w:numPr>
          <w:ilvl w:val="0"/>
          <w:numId w:val="338"/>
        </w:numPr>
        <w:rPr>
          <w:sz w:val="24"/>
          <w:szCs w:val="24"/>
        </w:rPr>
      </w:pPr>
      <w:r>
        <w:rPr>
          <w:sz w:val="24"/>
          <w:szCs w:val="24"/>
        </w:rPr>
        <w:t>Einige Erklärungen dieser Illusionen stützen sich auf bereits beschriebene Beziehung zwischen Größenkonstanz &amp; Tiefenwahrnehmung</w:t>
      </w:r>
    </w:p>
    <w:p w14:paraId="388E6DAC" w14:textId="5E0BF124" w:rsidR="009203CC" w:rsidRDefault="009203CC">
      <w:pPr>
        <w:pStyle w:val="Listenabsatz"/>
        <w:numPr>
          <w:ilvl w:val="0"/>
          <w:numId w:val="338"/>
        </w:numPr>
        <w:rPr>
          <w:i/>
          <w:iCs/>
          <w:sz w:val="24"/>
          <w:szCs w:val="24"/>
        </w:rPr>
      </w:pPr>
      <w:r>
        <w:rPr>
          <w:sz w:val="24"/>
          <w:szCs w:val="24"/>
        </w:rPr>
        <w:t xml:space="preserve">Andere Illusionen sind jedoch bis dato nicht vollständig erklärt, z.B. </w:t>
      </w:r>
      <w:r w:rsidRPr="009203CC">
        <w:rPr>
          <w:i/>
          <w:iCs/>
          <w:sz w:val="24"/>
          <w:szCs w:val="24"/>
        </w:rPr>
        <w:t>Müller-</w:t>
      </w:r>
      <w:proofErr w:type="spellStart"/>
      <w:r w:rsidRPr="009203CC">
        <w:rPr>
          <w:i/>
          <w:iCs/>
          <w:sz w:val="24"/>
          <w:szCs w:val="24"/>
        </w:rPr>
        <w:t>Lyer</w:t>
      </w:r>
      <w:proofErr w:type="spellEnd"/>
      <w:r w:rsidRPr="009203CC">
        <w:rPr>
          <w:i/>
          <w:iCs/>
          <w:sz w:val="24"/>
          <w:szCs w:val="24"/>
        </w:rPr>
        <w:t>-Täuschung</w:t>
      </w:r>
    </w:p>
    <w:p w14:paraId="20542563" w14:textId="77777777" w:rsidR="009203CC" w:rsidRDefault="009203CC" w:rsidP="009203CC">
      <w:pPr>
        <w:rPr>
          <w:i/>
          <w:iCs/>
          <w:sz w:val="24"/>
          <w:szCs w:val="24"/>
        </w:rPr>
      </w:pPr>
    </w:p>
    <w:p w14:paraId="4F341925" w14:textId="77777777" w:rsidR="009203CC" w:rsidRDefault="009203CC" w:rsidP="009203CC">
      <w:pPr>
        <w:rPr>
          <w:i/>
          <w:iCs/>
          <w:sz w:val="24"/>
          <w:szCs w:val="24"/>
        </w:rPr>
      </w:pPr>
    </w:p>
    <w:p w14:paraId="7BCD0F0C" w14:textId="77777777" w:rsidR="009203CC" w:rsidRDefault="009203CC" w:rsidP="009203CC">
      <w:pPr>
        <w:rPr>
          <w:i/>
          <w:iCs/>
          <w:sz w:val="24"/>
          <w:szCs w:val="24"/>
        </w:rPr>
      </w:pPr>
    </w:p>
    <w:p w14:paraId="678B6F56" w14:textId="77777777" w:rsidR="009203CC" w:rsidRDefault="009203CC" w:rsidP="009203CC">
      <w:pPr>
        <w:rPr>
          <w:i/>
          <w:iCs/>
          <w:sz w:val="24"/>
          <w:szCs w:val="24"/>
        </w:rPr>
      </w:pPr>
    </w:p>
    <w:p w14:paraId="5973A749" w14:textId="6AB9AD8F" w:rsidR="009203CC" w:rsidRPr="009203CC" w:rsidRDefault="009203CC" w:rsidP="009203CC">
      <w:pPr>
        <w:shd w:val="clear" w:color="auto" w:fill="9CC2E5" w:themeFill="accent5" w:themeFillTint="99"/>
        <w:jc w:val="center"/>
        <w:rPr>
          <w:b/>
          <w:bCs/>
          <w:sz w:val="32"/>
          <w:szCs w:val="32"/>
        </w:rPr>
      </w:pPr>
      <w:r>
        <w:rPr>
          <w:b/>
          <w:bCs/>
          <w:sz w:val="32"/>
          <w:szCs w:val="32"/>
        </w:rPr>
        <w:t>Die Müller-</w:t>
      </w:r>
      <w:proofErr w:type="spellStart"/>
      <w:r>
        <w:rPr>
          <w:b/>
          <w:bCs/>
          <w:sz w:val="32"/>
          <w:szCs w:val="32"/>
        </w:rPr>
        <w:t>Lyer</w:t>
      </w:r>
      <w:proofErr w:type="spellEnd"/>
      <w:r>
        <w:rPr>
          <w:b/>
          <w:bCs/>
          <w:sz w:val="32"/>
          <w:szCs w:val="32"/>
        </w:rPr>
        <w:t>-Täuschung</w:t>
      </w:r>
    </w:p>
    <w:p w14:paraId="0CBAF8DF" w14:textId="50A061F2" w:rsidR="00430464" w:rsidRDefault="009B55C8" w:rsidP="00D05785">
      <w:pPr>
        <w:rPr>
          <w:sz w:val="24"/>
          <w:szCs w:val="24"/>
        </w:rPr>
      </w:pPr>
      <w:r>
        <w:rPr>
          <w:sz w:val="24"/>
          <w:szCs w:val="24"/>
        </w:rPr>
        <w:lastRenderedPageBreak/>
        <w:t xml:space="preserve">Bei der </w:t>
      </w:r>
      <w:r w:rsidRPr="009B55C8">
        <w:rPr>
          <w:b/>
          <w:bCs/>
          <w:sz w:val="24"/>
          <w:szCs w:val="24"/>
        </w:rPr>
        <w:t>Müller-</w:t>
      </w:r>
      <w:proofErr w:type="spellStart"/>
      <w:r w:rsidRPr="009B55C8">
        <w:rPr>
          <w:b/>
          <w:bCs/>
          <w:sz w:val="24"/>
          <w:szCs w:val="24"/>
        </w:rPr>
        <w:t>Lyer</w:t>
      </w:r>
      <w:proofErr w:type="spellEnd"/>
      <w:r w:rsidRPr="009B55C8">
        <w:rPr>
          <w:b/>
          <w:bCs/>
          <w:sz w:val="24"/>
          <w:szCs w:val="24"/>
        </w:rPr>
        <w:t>-Täuschung</w:t>
      </w:r>
      <w:r>
        <w:rPr>
          <w:sz w:val="24"/>
          <w:szCs w:val="24"/>
        </w:rPr>
        <w:t xml:space="preserve"> scheint die untere horizontale Linie länger zu </w:t>
      </w:r>
      <w:proofErr w:type="gramStart"/>
      <w:r>
        <w:rPr>
          <w:sz w:val="24"/>
          <w:szCs w:val="24"/>
        </w:rPr>
        <w:t>sein,</w:t>
      </w:r>
      <w:proofErr w:type="gramEnd"/>
      <w:r>
        <w:rPr>
          <w:sz w:val="24"/>
          <w:szCs w:val="24"/>
        </w:rPr>
        <w:t xml:space="preserve"> als die obere, obwohl sie beide exakt gleich lang sind </w:t>
      </w:r>
    </w:p>
    <w:p w14:paraId="1EC1B490" w14:textId="6EA434A6" w:rsidR="009B55C8" w:rsidRPr="009B55C8" w:rsidRDefault="009B55C8" w:rsidP="00D05785">
      <w:pPr>
        <w:rPr>
          <w:sz w:val="24"/>
          <w:szCs w:val="24"/>
        </w:rPr>
      </w:pPr>
    </w:p>
    <w:p w14:paraId="62A9718C" w14:textId="2C84B213" w:rsidR="00430464" w:rsidRDefault="009B55C8" w:rsidP="00D05785">
      <w:pPr>
        <w:rPr>
          <w:b/>
          <w:bCs/>
          <w:sz w:val="28"/>
          <w:szCs w:val="28"/>
        </w:rPr>
      </w:pPr>
      <w:r>
        <w:rPr>
          <w:noProof/>
          <w:sz w:val="24"/>
          <w:szCs w:val="24"/>
        </w:rPr>
        <mc:AlternateContent>
          <mc:Choice Requires="wpg">
            <w:drawing>
              <wp:anchor distT="0" distB="0" distL="114300" distR="114300" simplePos="0" relativeHeight="251667456" behindDoc="0" locked="0" layoutInCell="1" allowOverlap="1" wp14:anchorId="4E6FC500" wp14:editId="79B060C9">
                <wp:simplePos x="0" y="0"/>
                <wp:positionH relativeFrom="margin">
                  <wp:align>right</wp:align>
                </wp:positionH>
                <wp:positionV relativeFrom="paragraph">
                  <wp:posOffset>5715</wp:posOffset>
                </wp:positionV>
                <wp:extent cx="5760720" cy="1687195"/>
                <wp:effectExtent l="0" t="0" r="0" b="8255"/>
                <wp:wrapNone/>
                <wp:docPr id="1147330467" name="Gruppieren 3"/>
                <wp:cNvGraphicFramePr/>
                <a:graphic xmlns:a="http://schemas.openxmlformats.org/drawingml/2006/main">
                  <a:graphicData uri="http://schemas.microsoft.com/office/word/2010/wordprocessingGroup">
                    <wpg:wgp>
                      <wpg:cNvGrpSpPr/>
                      <wpg:grpSpPr>
                        <a:xfrm>
                          <a:off x="0" y="0"/>
                          <a:ext cx="5760720" cy="1687195"/>
                          <a:chOff x="0" y="0"/>
                          <a:chExt cx="5760720" cy="1687195"/>
                        </a:xfrm>
                      </wpg:grpSpPr>
                      <pic:pic xmlns:pic="http://schemas.openxmlformats.org/drawingml/2006/picture">
                        <pic:nvPicPr>
                          <pic:cNvPr id="1541861426" name="Grafik 1"/>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760720" cy="1343660"/>
                          </a:xfrm>
                          <a:prstGeom prst="rect">
                            <a:avLst/>
                          </a:prstGeom>
                        </pic:spPr>
                      </pic:pic>
                      <wps:wsp>
                        <wps:cNvPr id="650202415" name="Textfeld 2"/>
                        <wps:cNvSpPr txBox="1"/>
                        <wps:spPr>
                          <a:xfrm>
                            <a:off x="0" y="1343660"/>
                            <a:ext cx="5760720" cy="343535"/>
                          </a:xfrm>
                          <a:prstGeom prst="rect">
                            <a:avLst/>
                          </a:prstGeom>
                          <a:solidFill>
                            <a:prstClr val="white"/>
                          </a:solidFill>
                          <a:ln>
                            <a:noFill/>
                          </a:ln>
                        </wps:spPr>
                        <wps:txbx>
                          <w:txbxContent>
                            <w:p w14:paraId="76BB4D50" w14:textId="57879537" w:rsidR="009B55C8" w:rsidRPr="009B55C8" w:rsidRDefault="009B55C8" w:rsidP="009B55C8">
                              <w:pPr>
                                <w:rPr>
                                  <w:sz w:val="18"/>
                                  <w:szCs w:val="18"/>
                                </w:rPr>
                              </w:pPr>
                              <w:r w:rsidRPr="009B55C8">
                                <w:rPr>
                                  <w:sz w:val="18"/>
                                  <w:szCs w:val="18"/>
                                </w:rPr>
                                <w:t>"</w:t>
                              </w:r>
                              <w:hyperlink r:id="rId18" w:history="1">
                                <w:r w:rsidRPr="009B55C8">
                                  <w:rPr>
                                    <w:rStyle w:val="Hyperlink"/>
                                    <w:sz w:val="18"/>
                                    <w:szCs w:val="18"/>
                                  </w:rPr>
                                  <w:t>Dieses Foto</w:t>
                                </w:r>
                              </w:hyperlink>
                              <w:r w:rsidRPr="009B55C8">
                                <w:rPr>
                                  <w:sz w:val="18"/>
                                  <w:szCs w:val="18"/>
                                </w:rPr>
                                <w:t xml:space="preserve">" von Unbekannter Autor ist lizenziert gemäß </w:t>
                              </w:r>
                              <w:hyperlink r:id="rId19" w:history="1">
                                <w:r w:rsidRPr="009B55C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E6FC500" id="_x0000_s1029" style="position:absolute;margin-left:402.4pt;margin-top:.45pt;width:453.6pt;height:132.85pt;z-index:251667456;mso-position-horizontal:right;mso-position-horizontal-relative:margin" coordsize="57607,16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J0TwMAAOgHAAAOAAAAZHJzL2Uyb0RvYy54bWycVV1v2yAUfZ+0/4B4&#10;Xx2nSdpZTaesXatJ1RatnfZMMI5RMTAgcbpfvwO2+5VqH32Ic4HL5dxzz4WTD7tGka1wXho9p/nB&#10;iBKhuSmlXs/p95uLd8eU+MB0yZTRYk7vhKcfTt++OWltIcamNqoUjiCI9kVr57QOwRZZ5nktGuYP&#10;jBUai5VxDQsYunVWOtYieqOy8Wg0y1rjSusMF95j9rxbpKcpflUJHr5WlReBqDkFtpC+Ln1X8Zud&#10;nrBi7ZitJe9hsFegaJjUOPQ+1DkLjGyc3AvVSO6MN1U44KbJTFVJLlIOyCYfPcvm0pmNTbmsi3Zt&#10;72kCtc94enVY/mV76ey1XTow0do1uEijmMuuck38B0qyS5Td3VMmdoFwTE6PZqOjMZjlWMtnx0f5&#10;+2lHKq/B/N4+Xn/6y85sODh7AsdKXuDXcwBrj4O/awW7wsYJ2gdp/ilGw9ztxr5DuSwLciWVDHdJ&#10;eihMBKW3S8mXrhuAzqUjsgQX00l+PMsn4xklmjWQ/qVjlbwleaQnboy+3U4WM7sy/NYTbc5qptdi&#10;4S20izDRO3vqnoZPjl0paS+kUrFa0e4ThM6f6eQFjjoNnhu+aYQOXVM5oZCr0b6W1lPiCtGsBJJy&#10;n8sEiBU+OBF4HQ+scPA3gI1AHy0klA/AYgoeMnudsA4nh7NZ6tZ7eYA058OlMA2JBsABA2rCCra9&#10;8j2awaXnsAOQkAFPFDxuHT/QhdEeYf/VWNc1swIQYtgHJcymo/FoPMmngxBu0DyVUCUZx+L2zrEF&#10;Sdh9NGiqxHGc/yNh+QMprHixH+EwPUzt+FrWUE+jZDloK9J5phzZMlynbS2DSPJ85qV0rII2cVcn&#10;ijiDdh4SilbYrXZdowwkrEx5Bw6cQS1xoXjLLyTOu2I+LJnDrYxJvDThKz6VMu2cmt6ipDbu10vz&#10;0R81xSolLW75OfU/NyxeAeqzRrXf55NJfBbSYDJNN5l7vLJ6vKI3zZlB5nlCl0xsdkENZuVM8wMP&#10;0iKeiiWmOc6e0zCYZ6F7e/CgcbFYJKfuZrnS1xb3UZ4UHHm+2f1gzvbaDqjvFzPoa0/inW9k3dvF&#10;JoD5pP/Ic8dqTz+0nqz0nMB68l49Hievhwf69DcAAAD//wMAUEsDBAoAAAAAAAAAIQAQn685My4A&#10;ADMuAAAUAAAAZHJzL21lZGlhL2ltYWdlMS5wbmeJUE5HDQoaCgAAAA1JSERSAAACWAAAAIwIBgAA&#10;AKBW18wAAAABc1JHQgCuzhzpAAAABGdBTUEAALGPC/xhBQAAAAlwSFlzAAALEgAACxIB0t1+/AAA&#10;LchJREFUeF7tnQmwndPa5w2fsRE6hC+EMqUJmqBjKiQakTblEqEEaYQyVkooUyqGtCnNFUVQhpu6&#10;Lvkul5SxIyhjGTsuGqHEULkRLYM2XvOw+vye5L+/lde7T85J9sk5e+//r+qp993vtN9z9rOe9V/P&#10;Wu96l0vGGGOMMaamWGAZY4wxxtQYCyxjjDHGmBpjgWWMMcYYU2MssIwxxjQtP/30Uyy///779Ouv&#10;v8a6MbXAAssYY0xTgrh65JFH0hdffBGfEVgWWaZWWGAZY4xpSkaMGJGWW265dOqpp6Y5c+akX37+&#10;xSLL1AwLLNPpEMx+++23UjP1i35D/76mq3L66aenlVdeOUTW9ttvn5599tlWRZb917QHCyzTqZCi&#10;zwOarBjIZKZ+4Pfit2zt9zWms6GLsE+fPmm11VYLoXXGGWekH3/8ceHeBQ1A+bD8tpoZk2OBZTqF&#10;H374IX333XchsCSycitWxA5g9YcqprLf17+r6Sogpr7++ut08sknh8jq1q1b6tevX3r55ZdjP/4K&#10;HKe45Phk2oIFllnmfPnll+nhhx9Oo0aNiqBVrHyxYuCSmfpBlVBbfl9jljX4IU8OEoOUsbr//vtT&#10;jx490vLLL59WXHHFdNlll8UxgAjLxRVmPzatYYFlakZbAsyUKVPSwQcfnNZcc820wgorpLfeemuR&#10;irda4JKZ+kG/pX7bPJPl39V0Bb766qvwUTLq+CVC67PPPktDhw6N7kJE1mF/OCyy7SCfltmPTWtY&#10;YJmaQYAhSAkCkPj000/TkCFDImiRhl9ppZXSsGHD0vz58yuBKscBq76holLlJVMF1lHzDel7wL5j&#10;WkPxJfdNjOkaWNIYuOSSS2IAPLFqlVVWSdddd13s++abb8K3v/3228p1ZMbkWGCZDoGKlFbfzJkz&#10;0/Dhw0NYEaxoER5++OHpo48+iuM4piwwOWDVJ/xmVE5aVwWm3/Pzzz+PffzuygrUCgk4VZDGVEP+&#10;WBRYGJDFAuLUoYceGvELkcX6vHnzws+UkdW1MGNyLLBMh/Duu++mq666KgJT9+7dY7n77runWbNm&#10;xX4qWgekxkXjVvLKR783rf+8Mqs1qjSpBFkaU0T+KF+RIfpzn9H6uHHjKtn3zTffPP3tb38LH6dr&#10;sejfOfm+sv2msbHAMm2mLQGCAeznn39+WmeddSIgYTyR8+KLL0ZKnUqVFDvXonvQNB50syCqeZAh&#10;r1wwuorXW2+9yGwuDdUyVJtttlnaeOONYz2vKI3JkT9KWMkQTWW+xb7XX389bbfddjF2lGzWSSed&#10;VBm7pevlcI62l+03jY8FlmkzBAhlHQgeQIARPHEjYcW4hYEDB0ZQ0msoCFwKZA46jQs+gQ8888wz&#10;ld9bRuaSsS3qZlGmC+RL2sYxEuMcK1hnO9fjHO174IEHUt++fdMWW2yRnn/++YrfGVMNxSD5pz7L&#10;ivAk4UUXXZTWWGON8HEaC0xOCmpAyn+Jd8XrFc00NhZYps0UgwLrBJU77rgjbbDBBtGyw6jg7r77&#10;7jiG/XmLsK2BzNQvrQkshBHzDVEJYaNHj45umYkTJ0aX8uOPP17xByorfOf2229Pl156aWRBEVNs&#10;4zr4FkhgHX/88enss89Oxx57bGRRjVkcij/yT32WFZGg52lo4tzqq6+e1l577XhgJ4dj8sxWNTON&#10;jQWWaRd0AYq//ttf06abbhqVKbbTTjulm2++OQIVEGSoPAlKVIoEnGIQM41HawKLionuQ3yD35+H&#10;Ho477rg0cuTIEEhkBp566qm4Bhx11FHxmPxZZ52Vdthhh3T11VfHds7lGhJZjOsiezpjxoz00EMP&#10;RcXHfmNaI49FZVYkfzCDDCvdhJozC/987733Kufhw0X/X9z1TWNhgWXaBUHi3nvvjbEIzGVFVyAV&#10;5sUXX7xI8FF6XMscB5jGpjWB9cQTT8Q+QHAzaHjMmDHxGY488sh02mmnxTVuvPHG6GamWxEh9dxz&#10;z4WIKmZFGdfFBJEbbrhhfMavuC5jwIxpjTwWlVkZ+C0GxLxJkybF7O/4NTHxvPPOi30WWMYCy5Si&#10;IEJQEK+++mpMsUAgoSuQbAOVoWY4bmvGwAGmcVGGk0HATz75ZKzjR/gGRnZKAovfn3WOUwXE+JYB&#10;AwaEgCKztf/++8c2BDxdiPl15T9UchzL0110OZLl2nLLLaPbRplTYzoCZVrJnJJpxZ8xfPiDDz6I&#10;ffJTusQV92SmsbHAMougwcOCSvHDDz9MgwYNqgQPxhxccMEFsS8PEm0NGA4wjQv+Q3cdXSYM/i2K&#10;broI8SFAGLFOpkuMHTs2HXTQQbG+9957h98hmi6//PLYd+WVV4Y/gjKmVFxch+4axNiFF16YRowY&#10;EVkF7od7oCK00DK1Bv/KYawgY7PwPeLkn/70pzR37tyFexc0Nhz/mgcLLFMKlRdzWZ144olReTHO&#10;gO5AJg2dPXv2IhUnlZeDhRH4Ak9X8VSfnqiaM2dObEd0SWAB63QbUvFgZJ923nnnWOepVCZ2lJDP&#10;p/Ugawpsv+GGGyJ7xTnqOvzkk0/i2pMnT47PYB81HUXuW2Su9tlnn4iZ+CBif/r06ZVsKsfKTGNj&#10;gWV+x/vvv5/OPPPMmHmdAMF4FrIDb7zxRuyXuEJYqQJVBWmaG3UVI8ZPOeWUyHSSeaKLj0pm6tSp&#10;MY4K8B/8i25DVTgMZt93331jP0K+T58+6cADD4ws1hVXXBEZLGUN5H98z9FHH13JVAHjtAYPHhyD&#10;5JXpMqbW5A1NfBFf0zb8lSwWPo7P82Q1Pp6LrCLaXjRTn1hgNSFUQnmlo9eXUPDPPffcEFR08WA7&#10;7rhjPDoPqtjoAsoDiwOAEfgVT1ddf/310a3HnFeIIrpOEFhvv/12VDwSR6zzwm/A/1566aV05513&#10;VnyKY+67774QWAi1vDuR78JuvfXWOI9j8U1AYD399NNpwoQJ4bfq9lZDwNbYxu+9uLgk8bI0pgYF&#10;xvcW97/yyivRSNAUNqNGjaqMWQUtBZ9172Vm6gsLrCaiWiGlMqICpJVF5oEWFyluHndXRkBdLxR+&#10;rXMtPlOxKajlQU7bcqu2Xfdmq2/DF4B3uel31jbgM913ZbCPykfdf2JxA9U1oWgu+oHPahQw+L64&#10;35haUIxp+iyfZRuZWRquPBjUq1eveCKW2Kr4StmB4rVkKl+mvrDAakIoqBRaoIW/7rrrplVXXTWE&#10;FdMv5I+3I76gOJiTykrXIEgoCCggyBQYZNW2m/qHikEteUSVfmcJILr8BKIJ38IQVCxznyoj9xNV&#10;TEAWi+8ke8U612PJ8XyPvgvkb7bGN8UaiRYZfoZ/yieWFn0fFL+P7XwfSzKqjBUkk0WsJSuLb6oH&#10;AXSe7l2Wf4epHyywmhACC7Njb7XVVjEQk0ffyVwNHTo0nvJi0DGpbcbLsP7yyy9HNyGvH2GQ8k03&#10;3RRjawgQjK1h3hfWmc+IZW5sy63adp7+stW34QsY63T90UV4zTXXVH5fugvZjr/gPzztd84550T2&#10;lO0s2cfUDLvttlu8HHy//fZLu+66a3RV77LLLmnPPfdMQ4YMSXvssUccx6Pxe+21V+rfv39sYz+P&#10;yLPkHK7DZ8ZxMbaL69ka3/itycLjFzyNio9gvXv3jrdOaHwp8W9pjGvkhnjS8AqMbWSutJ9tNGbZ&#10;xpL7fPPNNysNBgk0C6zGwAKryaCQatoFhBUFnaCTBwCCBPu0LTdmyGZJcOnRo0elS5HPnJcHH23L&#10;rbjf1lgmP8Ev8s9UaPlnKheOwd+0Xf6hY6pZ0Tflg0Xjeiy5ZrVjbM1lElYyfGNpLL9WNeM7mYyZ&#10;IRj4JFM4sE3+SbchT2zT8JWQssBqDCywmgxaR0B3ClkFdQ1ivOqBVh8tPVpWtPzJACDGyACQUSBL&#10;wFNbZCMYEL+kGSxbYxqZKfwBv+Az7wTE8Bftz58sxAe1Hf8YP358+vOf/xyZVN49SAaVge1kTplg&#10;lCcOyaiyjS4XjOO0zn7OYUnGlW2Md+EYsrCcZ2sOy31ChpDJXwIu4bKkhvihC1Bd40VTZooxgBzL&#10;Ozd79uwZ8RbRT6aVaR008J0uQ9C1c3GFmfrCAqsJUaFl+eijj0bKnEwCrSzNks0YFkFwyMdgFQs6&#10;gcQYwDdyf1AlIapVFNquiknIV4HKR/t0rPbpe9imyq6Iztd32Rrbcp+Q5Q9QlPnIkqDvK4PvJzPF&#10;Qx90aesJ7W222SbdddddvzuPz7nIKpqpLyywmhwKLfNbkZ0i5U0XIBM8AhUVAUKogLONlhmBgG2I&#10;MVVeLHPLg1vZfltjGX6RDzBnMLGeItR+teo5Bl/Kt3MuFRLr+It8rj1UO2dJrmUaCwke+WAtUGzD&#10;v4pG45TMLBkrxBUT8JK1zQe2K85yPLDMfV/X0mdTP1hgNTnKVPHoPI8Sq7uQ1payVrT6KNwEAVlr&#10;BV77yvbn+8r2G2NMV4D4RKxD7OSxT/GvjHw7GaqNNtqoElN5XyZdlHpfZ2vxj+8w9Y8FVpND8Mjh&#10;zfCafZjgMG3atDgGIUarKw8wrQWZavvzfWX7jTGmK0B8ItZVE1iYxBKo+5HxXzzxqoHwW2+9dYz/&#10;0yS4ULyOaUwssEx00aibj0LPoGCeLOQpF8TWLbfcEsdpbqPFBQbtK9uf7yvbb4wxXQHiE7GuNYFF&#10;lp/9GAJq5MiRlYwVY1rHjRtXaZzy0mdiKMfq+o6BjY0FVhNTLOAILBX+GTNmpIEDB8aAzPXXXz8N&#10;GzYsAkQxwJShfWX7831l+40xpitBTCRWlQks9vH5tttuS2uttVYIK7JWzMXF2FYdxzGm+bDAMotA&#10;IFDQoOVFC0zzvTB9A++NkwgzxphmQCILaIiqO5BJQmmIKmvFsAqmFAEG0ktgSWQpvjqGNgcWWOZ3&#10;KBgQBEhpM5XDxhtvHAGEbBbzDOm1JMYY08gQ63jyECSaZs6cGfO9ERM1xQ2f2QfETw25KBNYWtc+&#10;05hYYJmqUPAJEkDmqm/fvpWWGq81AYKEMcY0IsQ3xBUZK4msu+++O2222WYRB9dcc82YlPmdd96J&#10;fRzPnFc0PotZqlxoaV1mGhMLLNMqGsRJJmv+/PnphBNOiNnfGQDPVA4SYK3hQGKMqUcUsxBXPFFN&#10;zNMrbrbYYov02GOPVWIg81lB8cX4QjHQAqt5sMAyrVIWCCZMmBDBhXfCkdXiFRRQbLHRiisLJrkZ&#10;Y0xXgFiFWKIbkHVALJGRGj58eCV7T3cgLzFXRqutKOZZYDUPFlimVYqBgGCDkGKul1133bUSdG6+&#10;+ebIcmmMAkGEFp3GIciK1zPGmK6A4pYgdvHOTF7SrJeTH3/88dFwJNblr91pC4p5joPNgwWWaZVi&#10;IFAAIvgw+zsvgpbIOvXUUyP4IKwUfCSsZMXrGWNMV4L4df/996f+/ftHXOP1Ydtuu2164YUX4kXR&#10;s2bNiuMQWca0hgWWaZWiINJ4LI07IGM1fvz4aOERjPbYY4/IbrGd4yywjDH1Ag1DdQeSseLdgWTn&#10;582bt/CIBUMhFP+MaQ0LLNMuygQSSwZ79unTJwITE+49+OCDsQ+UzSK7VXa+McZ0BjT6yFghmngJ&#10;c69evdLKK68cUy8cffTRMQZLg9eNaS8WWKZdFAUSmSrB6yDIYCGyeHP8mWeeGS29fPB78XxjjOlM&#10;7rnnnrT33ntH3MKYgmHKlCmxT+LLmCXBAsu0i2oCCaGll0Efe+yx8SgzNmDAgDR79uyFR1lgGWO6&#10;DogrBrEr837jjTcu3LMo6hYkvhnTViywTLtYnDhSa2/SpEnxomjGMXTr1i3de++9sT0/v9o1jDFm&#10;WcHrbWgUEruqdQcirjyo3bQXCyxTUxBNtPIISB9//HGMy9IjzsyfxTQPwP5qE/IZY0xXgpjmrkLT&#10;XiywTE0hEGESWnPmzInpG0i/89Loo446Ks2dO3fh0cYYY0xjYoFlaoa6/SSyMOAR54kTJ0YWi7EO&#10;/fr1S++//35lvzHGGNNoWGCZmlEUWBoYygB4Pr/22mupd+/eIbSGDBnS7pmQjTHGmHrBAsvUlFxg&#10;SXAV7ZhjjomslueXMcYY06hYYJmagoBqTWDxglSWHuBujDGmkbHAMjWnKKpyA2WumNndGGOMaUQs&#10;sEzNKRNWMjJY4EeejTHGNDIWWMYYY4wxNcYCyxhjjDGmxlhgGWOMMcbUGAssY4wxxpgaY4FljDHG&#10;GFNjLLCMMcYYY2qMBZYxxhhjTI2xwDLGGGOMqTEWWMYYY4wxNcYCyxhjjDGmxlhgGWOMMcbUGAss&#10;Y4wxxpgaY4FljDHGGFNjLLCMMcYYY2qMBZYxxhhjTI2xwDLGGGOMqTEWWMYYY4wxNcYCyxhjjDGm&#10;xlhgGWOMMcbUGAssY4wxxpgaY4FljDHGGFNjLLCMMcYYY2qMBZYxxhhjTI2xwDLGGGOMqTEWWMYY&#10;Y4wxNcYCyxhjjDGmxlhgGWOMMcbUGAusOuO3335bxIwxxpilpVi3uH5ZeiywOhmc+Jeff0k//vhj&#10;+v7779MXX3yRPvnkk/Ttt9+mb775JpY5v/766yLmAmGMMaYtfPfdd2FAnaMl21iW1Sm5mfZhgdXJ&#10;fPnllxWHhz333DNtuummafLkyemzzz5LP/30UwgwHB9wcn3OzQXAGGNMa1DXzJ8/f+GnRWFftXrF&#10;9cuSYYHVBcBxce6vvvoq7b777mm55ZZL3bt3TyeddFKaNWvWwqMWtDQQVxZYxhhjlgZ6SHKxpQxW&#10;Wb3i+mXJsMDqRHDgH374oZKlwoFZP++889KKK66YVlhhhdS7d+/0zDPPxPHst8AyxhizJKhbEHH1&#10;yCOPRN0yb9682AbV6hXXL0uGBVYnkTttmWCaOnVq2nLLLSObhdi65JJLFp6ZFml1FM/Lr4sZY4xp&#10;TmjAAw13DJ5++ul08MEHR92y/vrrV0QXvShqwC+uIe/6pW1YYHUSRUeVA8vZGfA+Y8aMNHjw4LT8&#10;8stHYejfv3964403Yr8KTu78WPG6xhhjmhNEEiCu5syZk84999xosK+88sppzTXXTOPHj4/9HEd9&#10;kYsrzPXL0mGB1UkUHRXnlUMLtrPtpptuisKw2mqrpc033zzdeeedsQ9y58fya+oYY4wxzcull16a&#10;Nthgg0qPyNChQ2N8Lw9SgbJbubhSfeT6ZcmxwOokio6aOy/rGtDOOrz11ltpt912iwKy0korpcP+&#10;cFj66KOPKo4vy6+JGdOZ5D4oXzbGLBsee+yxtNVWW0UDfdVVV4065NVXX419KpvqNVGdY4FVOyyw&#10;Opmis7Isc2wZA+BXWWWVEFrbb799mjZtWkz1AJwHX3/9dSz12ZhlBS1h/PSyyy5LM2fOjM96/Jt1&#10;5nUjAwtsV3CHzz//PJY6Foo+XAzqfJ49e3YaM2ZMuuaaa9L555+f7r777vTpp58uPMKYxoUylKPy&#10;QXcgYopsFXUFAks9H62Z6plqVjzetI4FVidTdNgyp84Nnnjiiegq5ClDsllULqrEGLtVnJzUmGUF&#10;/ge0lvFTVQA0AvDP1157LQL+66+/Hts5nieaEFIK2ExXAggu1iXC8mME2xiXyDhFysGFF16YDjnk&#10;kNSnT5+KSDOm0dGYXMrZaaedltZYY41Kb8c555xTaajkdU2Z5XVNmRWPN61jgdXJFB12cQYUprlz&#10;56aRI0eGyML23nvv9Morr8R+Khb1rZdRvJ4xtQTRRMuZrgiCsgRTsbWNcJIIwqfVMOAcrpF3WeQU&#10;/ZZJeRm0K/D9XXfdNbJoxjQyedkgQ8U4KxobCKuddtopvfPOO5VyR/nKY38tzLSOBVYnU+a0rRmv&#10;0qGgqGDdddddae21147WCo/cTpgwIbZDsUKD4vWMqTUIJB7IePbZZ0Mk8RlfxGeff/75EEOss43G&#10;AfPx0N3N9oEDB4boUov8ySefjLcbkBHbZ5990ptvvhnb5bt0h7/00ktRoYDOY4qTiRMnxrox9Uyx&#10;gZFD2ZoyZUraZZddovxQD2yzzTZRplQWgPLCdfLYXwszrWOB1cUoc+Lcyvjggw/SoEGD0uqrrx6t&#10;l2OOOWaRyeOosJQpoEDm1pbrG9NW5GcEewSWPmtJtyGiCvA3hNOQIUMi60RWdpNNNqnM+cY0JQgl&#10;Dcpl+x577BHrNDSATBfXZIwJ3YPYfvvtl0455ZTYb0y9k49TZGyh4vT777+fhg8fXhmTS/aKrK1i&#10;OQ2Y9sb74v6imfZhgdXFKHPq3MpQS+Xyyy+vDGrcYost0n333Rfbc9pb4IxpD0WBhY9BNYGFrz71&#10;1FPxGc4+++x0wgknxDqPlp9++umVTOzbb78dmSpehi7Yx3auc91118V4E7rL999//0VeM2VMPUID&#10;gnJCppaxiqzzUAdCilhPeWB5xhlnpOnTpy8869/LG7Qn3hf3F820DwusOoeWPIVJaWS6YPbaa6+o&#10;cKjkGPCogkHFxHFYXujygmfM0tBegUXlwBgqKhJgIkS6AjmeJRUIvoyRpWI5adKkqGwEM1OznZY+&#10;hug69NBD04knnrjwCGPql7yL8MEHH4wHnFQm9t1338rk00B50/F6sCQ3xXnH+2WDBVYDQMEBKikK&#10;F10tep8hhXC77baLwY5kuiywTEfSVoElf8NHX3zxxUoWdvTo0fHCcxg2bFi88Fzn5tdCRMmPydTi&#10;5xJpQFdhv379Fn4ypmuimNta7KUx8d5770WDg/JCtzpjFhl/yz5leFUuuJYyX4rvMrblZjoWC6wG&#10;Q3MJAdmsHj16ROVD6//WW2+NQqYWDk93FQudMUuDhBIiigpA4Jdkl8g2sY91KgHWH3rooagYqCDo&#10;4jvggAPinIcffjhttNFG6fHHH6/4Jt1+efYKGNBLxSPB9eijj8aDH2TGjOmq4NP4LOVAjQg1ErSk&#10;PPG0OA0WxXHGIrKfMsT5RVOM13pueaxXmTIdhwVWg6HWDCCg6LtnTAqFk+4WWvVUdnoknkLqAmdq&#10;CZMcMvCWuXh4mnCttdaKVrfe3s+6/G+dddYJQaQXmJPBGjBgQKwD+3r16hX+SyVz1llnhZ9SIekc&#10;BsFzTSoffHzrrbdOY8eOrVRaxnRVEEo84CFBhQhiHbv66qvThhtuGI0F/PvAAw+MBz9AjYxcWJWZ&#10;BVbnYoHVQBQLjSoYCtq1115b6TKkIqKyA1pIecEzZmlQIC92XeCDgOhnHWHPep5xzcEX5ZdClQZw&#10;Tfk318qzWvJliThjuiL4KD5MOcGHte3ll19Offv2jcZC9+7dQ2TRMClD5a2tprIhMx2LBVYDUq3w&#10;0NJnfAuZAMQWrxXhuDyLZczSQIUhP5LAkSiiItFrnPJMK9t0DpUA6Fx1OeZiCrQd2Md5ZM60ne/M&#10;v8OYrg7TLhxxxBGVaRdoCPPaJ/wbv1Y5UrzGv3Px1BZTnJeZjsUCqwHJCxCFSi1/jIJ6wQUXRPcN&#10;aWfeV5W3jlSRgc5R4SzCNo632TAFcFUGLDH5YO5DrFNRcB7naF0+p8fSOR/YJzg+X4KOA7bnx5fB&#10;MfJfvpvz1TVja0zjN+a3li/m/tNZcD8IJbq0NYyDuDxixIi4X5WH3Lh33f/SmulYLLAaGAoQBTEv&#10;nHptydSpU6Nvn0HGFOqLLrootnMOj/dirBeDVE5XCVKma4FfaKn1MnLfKfoRlQ6Gz3ENKhtdDz/m&#10;eC3ZptY8sE3H63M1M80D/iCBlVPmF8vKyFARh+lVWHfddVP//v3jiUHukwaG4nZu/B2YrlEkv/7i&#10;zHQsFlgNDAWIglgsmBRejCzBYX84LFpOzADPYHiEF4/NY6zz1FdudDOy5NF4XkXCEy02G0YrnAkQ&#10;EetMEsoSYzufWTIZLsb6xRdfHOdxDuvYlVdeGVMsHHfcceGbZFipdJjBnSWGnzIQXku26TjmBWKb&#10;jufRdj5XM/bbmscOP/zwmCdw0003jSw+DczONHUFsuSVNznE51xYydojjnRsNTMdiwVWA0MBKgqs&#10;ssI1bty4eNKLAk82i8KOMU4Ly4NBboiy4jZbc9vifKLMl4rnsJ9t+CLGk4haYnSh8FooLdnGOSyp&#10;rNim46lE+ZybrsFYF46Tj/Odtsa23M+6kuGDzG2lSUNzQVW0YvxujTzel5npWCywmgC6WfSUVd6V&#10;QjcgL9PlRaEUcNLUZAIwBsOTBaC1R6ZA2QO20fI/+OCD4x1yZB9sNuyKK66IDBTZKrJULDG2K3OF&#10;cSzbyViRybrqqqsq1yB7heC/5ZZb0j333FPJpmIvvPBCeu6558K0zpL53vBjlrz4mW1kWfms86oZ&#10;x9iax/CTadOmpZkzZ1ZenK+xTmqALkuIy7fffntluAZii7IhuB/GCWqIhgSWqQ8ssBoc5lgBxBQQ&#10;UCig9PMzrwoFmhY94op3ubFPpuwXBTwfDJwPIFZ3o82mSoqKoFgpyIfkR2xX5YavsS33qzI4jmup&#10;ktGS71zSMVgcY2seE6zLH/PtnQF+/I9//CMaszR0icl0dWueN6B8SAjit0J+bLomFlgNDoUyh0fZ&#10;yRpQkOkiIW1+yimnVJ2PCFSIsTxYuXCbMuQTrfkH26ksqoF/lVUmbNN2LTnWAsu2OMNf8IsyodKZ&#10;KEYj9m6++eYQWHRhr7/++jHRLuLK1CcWWE3EDTfckHr27BnjTshY0fXH3CtkE0CVFLa44EOAWlzG&#10;wZjWwM+KyO/yfbkYyrMOWuKLZMNYAtuUOdN51YxjbI1v+r0XF9eWJfJN0D2ybfr06fH+WIQWRhc7&#10;Ga5iYxk4viv9TWZRLLAaGBVe5rnadtttI1uFuNpss83iRbzG1BOqTFRZ5uStfB3XFtO16s2Kf4ep&#10;P4q/IUYjF3iCkPGINIQRWQguZniXyNKy7BqY6RpYYDUoFFQGcjIwXf36vPh5woQJ0VpyQTT1hnxW&#10;IiPHAsvUI2W/o3yZAfAMzKerkPhNHL/mmmtiO9nbYmaueB3T+VhgNRgUzo8++igde+yx0Y9Pxorl&#10;Oeeck2bNmhWFEhhzpa5BY+qFapVI3l2dH7M4y0VLPVnx7zD1SdnvWIzLPO3IU9uMmWWakYMOOih9&#10;+OGHsa/MN7D8eqbzsMBqMHi/IC8HZT4gxNWgQYPSp59+WslaUfg8aNLUK6o4ipWHGg6QH7M4K1ZM&#10;9WLFv8PUJ2W/oxoLeuuGGD9+fNpggw1izkJmfX/ooYfC7/NMVpl/mM7DAqsOoQDSB09BApa8cmGH&#10;HXaoDIzceeed01NPPVVa4FzoTD1T5scqC+0lv1Y9mmks8t8Wn0Y8Ee9ldBkybyGNZ+L88ccfHxmu&#10;HI7jfOoI+0jnYoFVZ/C0lCCVzESKiKl11lknBrHTX3/bbbdVCpcFlmk0yvx4SX06v1Y9mmksyn7j&#10;3IDYziuoNAC+b9++McGuQGDRawGK/6ZzsMCqMySweKLktNNOi355vfaDmbGZUFQFiq7AskKKGWMs&#10;sEzXouw3zk3dhsR2sln0WvA6KIQWM8ArewWaVNoiq/OwwKozKDTnnntuZKz0dOCIESNinhQ9XSIo&#10;VHnhzM2YJaEefae1e87LRD2aaSzKfuOigWI7MZ83ctDApi7Yf//909tvvx37EWPqydB5+brpeCyw&#10;uiCaNFGtDommO++8M22zzTbxJAmFac8990wPP/xwzJlSDReo5kZPJGkQeC7AWcfHeLr0k08+iW3y&#10;OVC2lNayztd+lrmP4mNqXf/y8wJ/++mnfx94/sP3C9Z/+IFX5fyc3vw/b6e5cxa8CmTK/5oaS0Gl&#10;oPvWPYDuQfCdHAu6j+LAYI7J/ybW9fewj+/RNQTH6JzHH3887oEJeWnECM5XthgrXoNpUrg+x/Ad&#10;rHMO380+TL8F3Tm6D45rj5nmBh/Ar3hvJ4PfNQP8X/7yl4VHLAAhBvafZYsFVhdDjj9v3rz4TECm&#10;f32fffYJUcVLQXv37h1PkIDEFcG6WAGBC5JBIGjiwgMOOCAe88ZYv+mmm2JunQsuuCCOlWDA7yRu&#10;FJwBH5MwePDBB9PRRx8dIkLHfvftDy0NgUnp+P9+Yqx//92P8XnSpHvS6NEXt7Su34njbrj+xnTl&#10;lePSby06ZqV/WSWWiC+uLeEnWC/6MJ85julH+G4JsmrwXjcJHd0/fyMUxdHEiRPDgKe1OIeXVF97&#10;7bWVv5Nr6b50byp/uncyy2+88Uas8506V8cX4f+o67XVTHMjn8OHeb/s9ttvHy+Nxk4++eTYpzKF&#10;5T5r/+l4LLC6GBQAAjFLJgpl/hNEFeKKqReuuuqqSqHSkoJTrCSMAYIoc55JTACvTMLE9ddfny67&#10;7LJYLwu68jMJFAkIxnwcfvjhacqUKZGR4bgvPv8qDRp0YIgmIItFpuqrL79Nsz+ekz77bMFLxy/7&#10;H1elyy8b13JfP6d1u/eIZRH5NffOMm+Fa9+RRx4Z2wT3puNZcl8gccOSfbwEXRWOxJmOVYYJ6HoB&#10;XlfCJL0cjxDiXF2Tz8Dfz3Y1epirSP8rfQefuX8dK7gW29jXHjPNS9nvj39dcsklkcmizujVq1eM&#10;1WI7/mb/WbZYYHVBCP4UEgQVhQQ76aSTftdFoUqTdWOqIf8goFLRjxs3Lox19jGmjxd+k9XilRyv&#10;vPJKbH/zzTdj28CBA9OZZ54Z1xCIlCuvvDJeTrvffvtVgvXkyQ+0iJGr0nrrrR+fX3rplXTIIYNj&#10;PbUcsku/PWI5/tob0hWX/8/Y3K3bOrGc9r//ng77w2HxGPqYMWPCv1977bW4P8aWkC3je6go+H6W&#10;3J/EEEJn2LBh6e9//3vsI/PLfbPO9bjP4cOHx5O3QAbvr//219S9e/d4nZS45ZZbwoCxjkAG649/&#10;/GP8z3g7AnDdE088Mc2YMSMqsCOOOCIdc8wx8bAJgumoo45Kr7/+eghD/i6Mc1999dXYz7xGPPG7&#10;7777xntBn3vuuUrF11YzBj+gvGqJj06ePDnEleoP/B9/zX0HMx2LBVYnQQWRd+8BFQpdE+utt16l&#10;YNA1SCaLgiNBZczSgDDCxOjRo0Mc4GOMOSJrCvieHvfmmAceeCCCt7IwZHUQYQMGDIgxSrDvf90/&#10;slg9/3WjFr/+JT399LMt1z4yffvP76PLcKV/WS19+cU/W0TIpS3XHBPnrLlGt5bv/q1F3G2f5s//&#10;f7HtvPPOC/FD6xsBVGxciJ122qkitgDBx2S73CP3fPvtt6dHH300BCT3znE77rhjHEv2C5Gj7kOu&#10;w9+FkMJYVwaL7tWxY8fGOo/HA8drUDFzziFE8zFghx56aIims846K74HocVbFhg7yXFko/m/U64Z&#10;SykB2R4zpgh+QRlhXCVv9GDMLkY5feuttxYetaDesQ91LBZYHUBrARCnViCnEhC8fJmXMNN3rvms&#10;qFzyLJULg6kFucDCB+ki1BgsBAGZHnyUp1Sp9A855JAY28FDFkWBNW3atPTII4+kE044ITJGo0ad&#10;E9dZZZXVYonAOuCA/xYCClZZ+T+0rKd07bXXtdzDuNhGQ2LBcvk0ePBhcTzfx+S5ZNPINOH/ZKi4&#10;VzI+ZIMAgSJxBdwXj66zjQdC5s6dG9lghBhPW/FmA+aNI4PEdZS54jzOIRtGtgpjvVu3biGMrr76&#10;6shMAV32wP+B+6CcAuPBEKeIJf5P7OP/OXjw4Jb/w9OVLk5evM53cV/qmp06dWoINO6jPWZMNfAP&#10;/PDee++N+mS11VaLxspdd91VqXvsRx2LBVYNkbPmVoTALtHEQHYGJu62226Vx2wJ3lQiQEAmEOdC&#10;zJilJRdY+CLjsciwQJ7B4pVLCC3EjaxMYCFEttpqq3TcccelF55/KX311TepR48NWq79c4uAeS71&#10;+y+7xvWg579unL7954/pojGXpLFjF4iL7v9xvZbv+alFePznyH4xMJ7vArrzhg4dGuUGNGu1xj0h&#10;mPRACPfEeXTNUYYY5MvfR1aYv1flSJljBA3zyeUCjfMRUxjrZJO5xnXXXReiC+g2lFiiixLxBNwT&#10;GSrKM+ci6OiupNtw0qRJcQzfvckmm8Q611NWDCGG4OMec8tjSZkZszjwb7qx+/XrFyKLebNomFBu&#10;7UsdiwVWDZGj5gGyCPsJ2DwaTxcGokriivEctLhB40oI1FRqqlCMWVqKAotZoRmTBWRjEB4ICDIs&#10;jGm64447Yv2dd975ncAiA8RnsjdkYOkKBA1y/+abb0NskbE66qhhaav/tG10Ed56y+0t9zCuJfj/&#10;UhmDdf75F6bhw49Pd/z5zuiSQ5wgXuiqLIN7INvGfXD/PJrO30OXIOMXn3jiifiMKKNbkO5DhKQm&#10;ZGQ8FAJLZU3llacFMWCwMFBWlW1CwNHlSNYOMcU9cq8jR44MIcXM2sC4qieffDK20S3IfTIGjP8l&#10;/0fug9+BeyGDzf0obsgUU6qZMa2RNx4oC5QreknITmvsIX4k3ze1xQKrhshRc8OpAaEkaB0zZwmO&#10;jrCi5U8LtoiCqK6Vb5MZ0x4QE3PmzAlTC5asCwaM22BMEpkWsldkqAjCjN3gM34owU/miOMRYxjr&#10;jC1iH4O7AYH12WefR2aL7NQnn3wa2zDWEVjMiaVu83fffTfKwvTp0+N8xoBpHFgZ3BdZN0zjS7iP&#10;nj17RuUi8YTIQkwhhljn72DcGOsqo4Lv4xocw/gqHjrBWOea/I3cI40kRCfnY6zzd/O/w7TO38X/&#10;9IUXXvjd8VyD/xfGusp6NVO5lxnTHvA7ssJ0U1P30BCZPXv2IkLM1A4LrBpCwCMIIqZkOYwpYQ4r&#10;HJsWBE9sMU8OlR0UnVxB1AHW1BL8LPc1+ap8rei3iAQJlRyOza9D8Aauo0ws/Npyudmz/2+s59Mx&#10;aB2hxbWAc7mmfBsxp+64akjgAechtnh6kGtyvkDE8FnX1ncW4ZhcmIl8PZ+nTiASOZfr6rvZJhBm&#10;+fH8nfk9cF86t5pxTG7GLAkI/lNPPTW6viEvx6Z2WGDVEAKeKisZMFB3r732qmSsEFd0uyj44txU&#10;EHkwBgVRB1jT2eDL8r8i+K8CtPxSvswEoqBB7kDWCgP283Rh2bURKAgSPZlXrRJQ2RAff/xxzP3F&#10;PSOU8n2i+F36+5YE/c1lKAbkFI/nGB3Hdt1Lmenc4jWMaSuUKfmYGhJlfmqWHgusGqLgqAoHY4Ar&#10;3YEIK8ZajRo1KoI/xypgCg3kFQqiDrCmVuSZKK3LV3MIwvhjnvEBZWhy2IaB/BQWlIXfB24GsWMg&#10;4aXzOIdr5QFf1y42QICGib5fWSz9LVyPe+ezjuEabGMff2Ne2ej7BZ85l3Ow/HjBd/IZ4/+V3yPn&#10;8l1s4ziMY3S87pffQb+F7kH3UzSul5sx7UXlSchPTe2xwKohuZPSncCAQubMYaAsA9gZY9Fe8mBa&#10;ZsbUkjIfy61I2TFtMYFoEPn2pSH/nqJAkbjR55zi91e7BqZ92s+yreTn5ucX19tixrQV/AX/KhPw&#10;9qWOwQKrhuCkaukCXRU88s4TQlBsObQFBdJqZkwtKfOx3IqUHbM0trQUr1esSPLKRcdUo9o18nNl&#10;taajrmuaF/wJ360msOxvtccCq8Ygrhgzoi4LnBbRRRcA+9rrxHL8amZMLSnzsdyKlB3TlaxYkdSL&#10;wDKm1pT5sv24Y7HAqiFyYFAgF0vqvLnzl5kxtaTMx3IrUnZMV7K8MsEssEyzUubL9uOOxQKrxthh&#10;TTNR9Peubu2tWIrHdTUzpj3gMxZYyw4LrBpjhzXNRNHfu7pZYJlmBp+xwFp2WGDVGDusaSaK/t7V&#10;zQLLNDNlPpSbqS0WWDXGDmuaiaK/d3WzwDLNTJkP5WZqSUr/H/60cIHIW1HrAAAAAElFTkSuQmCC&#10;UEsDBBQABgAIAAAAIQD3nwog3AAAAAUBAAAPAAAAZHJzL2Rvd25yZXYueG1sTI9BS8NAFITvgv9h&#10;eYI3u0nEaGNeSinqqQi2gnh7TV6T0OzbkN0m6b93PelxmGHmm3w1m06NPLjWCkK8iECxlLZqpUb4&#10;3L/ePYFynqSizgojXNjBqri+yimr7CQfPO58rUKJuIwQGu/7TGtXNmzILWzPEryjHQz5IIdaVwNN&#10;odx0OomiVBtqJSw01POm4fK0OxuEt4mm9X38Mm5Px83le//w/rWNGfH2Zl4/g/I8+78w/OIHdCgC&#10;08GepXKqQwhHPMISVPCW0WMC6oCQpGkKusj1f/riBwAA//8DAFBLAwQUAAYACAAAACEA/hJyRfoA&#10;AADiAQAAGQAAAGRycy9fcmVscy9lMm9Eb2MueG1sLnJlbHOskUFLAzEQhe+C/yHMvZttDyLS3V6q&#10;0IMXqT8gJLO7YZNJzKTS/nunSsFCwYvHSd58771kvTnGoD6xsE/UwbJpQSHZ5DyNHbzvXxaPoLga&#10;ciYkwg5OyLDp7+/WbxhMlSWefGYlFOIOplrzk9ZsJ4yGm5SR5GZIJZoqYxl1NnY2I+pV2z7o8psB&#10;/RVT7VwHZedWoPanLM5/s9MweIvbZA8Rqd6w0JOQSvA0C9SUEesPliWzH3z6OGBjU9SeKhZRciIT&#10;Fjz7EFjLbDGfK1+WX5OTXM9HEYsO9O0Cy/8s4KM83sW/g4jOG/19uGwyjecM+upn+i8AAAD//wMA&#10;UEsBAi0AFAAGAAgAAAAhALGCZ7YKAQAAEwIAABMAAAAAAAAAAAAAAAAAAAAAAFtDb250ZW50X1R5&#10;cGVzXS54bWxQSwECLQAUAAYACAAAACEAOP0h/9YAAACUAQAACwAAAAAAAAAAAAAAAAA7AQAAX3Jl&#10;bHMvLnJlbHNQSwECLQAUAAYACAAAACEA1PfydE8DAADoBwAADgAAAAAAAAAAAAAAAAA6AgAAZHJz&#10;L2Uyb0RvYy54bWxQSwECLQAKAAAAAAAAACEAEJ+vOTMuAAAzLgAAFAAAAAAAAAAAAAAAAAC1BQAA&#10;ZHJzL21lZGlhL2ltYWdlMS5wbmdQSwECLQAUAAYACAAAACEA958KINwAAAAFAQAADwAAAAAAAAAA&#10;AAAAAAAaNAAAZHJzL2Rvd25yZXYueG1sUEsBAi0AFAAGAAgAAAAhAP4SckX6AAAA4gEAABkAAAAA&#10;AAAAAAAAAAAAIzUAAGRycy9fcmVscy9lMm9Eb2MueG1sLnJlbHNQSwUGAAAAAAYABgB8AQAAVDYA&#10;AAAA&#10;">
                <v:shape id="Grafik 1" o:spid="_x0000_s1030" type="#_x0000_t75" style="position:absolute;width:57607;height:13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NayQAAAOMAAAAPAAAAZHJzL2Rvd25yZXYueG1sRE9La8JA&#10;EL4X+h+WKfRWNxGTSnQVtdgHVMHoweOQHZO02dmQ3Wr8912h0ON875nOe9OIM3WutqwgHkQgiAur&#10;ay4VHPbrpzEI55E1NpZJwZUczGf3d1PMtL3wjs65L0UIYZehgsr7NpPSFRUZdAPbEgfuZDuDPpxd&#10;KXWHlxBuGjmMolQarDk0VNjSqqLiO/8xCp63n/lbsvxaI7+8bhbuIzkeT4lSjw/9YgLCU+//xX/u&#10;dx3mJ6N4nMajYQq3nwIAcvYLAAD//wMAUEsBAi0AFAAGAAgAAAAhANvh9svuAAAAhQEAABMAAAAA&#10;AAAAAAAAAAAAAAAAAFtDb250ZW50X1R5cGVzXS54bWxQSwECLQAUAAYACAAAACEAWvQsW78AAAAV&#10;AQAACwAAAAAAAAAAAAAAAAAfAQAAX3JlbHMvLnJlbHNQSwECLQAUAAYACAAAACEAZirzWskAAADj&#10;AAAADwAAAAAAAAAAAAAAAAAHAgAAZHJzL2Rvd25yZXYueG1sUEsFBgAAAAADAAMAtwAAAP0CAAAA&#10;AA==&#10;">
                  <v:imagedata r:id="rId20" o:title=""/>
                </v:shape>
                <v:shape id="Textfeld 2" o:spid="_x0000_s1031" type="#_x0000_t202" style="position:absolute;top:13436;width:5760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4ZyQAAAOIAAAAPAAAAZHJzL2Rvd25yZXYueG1sRI/LasMw&#10;EEX3hfyDmEJ3jWRTm+BGCSVQKCWL5rHocrAmlmNr5FpK4v59VSh0ebmPw12uJ9eLK42h9awhmysQ&#10;xLU3LTcajofXxwWIEJEN9p5JwzcFWK9md0usjL/xjq772Ig0wqFCDTbGoZIy1JYchrkfiJN38qPD&#10;mOTYSDPiLY27XuZKldJhy4lgcaCNpbrbX1yCbEN92fmvc7bt5KftSiw+7LvWD/fTyzOISFP8D/+1&#10;34yGslC5yp+yAn4vpTsgVz8AAAD//wMAUEsBAi0AFAAGAAgAAAAhANvh9svuAAAAhQEAABMAAAAA&#10;AAAAAAAAAAAAAAAAAFtDb250ZW50X1R5cGVzXS54bWxQSwECLQAUAAYACAAAACEAWvQsW78AAAAV&#10;AQAACwAAAAAAAAAAAAAAAAAfAQAAX3JlbHMvLnJlbHNQSwECLQAUAAYACAAAACEASLkeGckAAADi&#10;AAAADwAAAAAAAAAAAAAAAAAHAgAAZHJzL2Rvd25yZXYueG1sUEsFBgAAAAADAAMAtwAAAP0CAAAA&#10;AA==&#10;" stroked="f">
                  <v:textbox style="mso-fit-shape-to-text:t">
                    <w:txbxContent>
                      <w:p w14:paraId="76BB4D50" w14:textId="57879537" w:rsidR="009B55C8" w:rsidRPr="009B55C8" w:rsidRDefault="009B55C8" w:rsidP="009B55C8">
                        <w:pPr>
                          <w:rPr>
                            <w:sz w:val="18"/>
                            <w:szCs w:val="18"/>
                          </w:rPr>
                        </w:pPr>
                        <w:r w:rsidRPr="009B55C8">
                          <w:rPr>
                            <w:sz w:val="18"/>
                            <w:szCs w:val="18"/>
                          </w:rPr>
                          <w:t>"</w:t>
                        </w:r>
                        <w:hyperlink r:id="rId21" w:history="1">
                          <w:r w:rsidRPr="009B55C8">
                            <w:rPr>
                              <w:rStyle w:val="Hyperlink"/>
                              <w:sz w:val="18"/>
                              <w:szCs w:val="18"/>
                            </w:rPr>
                            <w:t>Dieses Foto</w:t>
                          </w:r>
                        </w:hyperlink>
                        <w:r w:rsidRPr="009B55C8">
                          <w:rPr>
                            <w:sz w:val="18"/>
                            <w:szCs w:val="18"/>
                          </w:rPr>
                          <w:t xml:space="preserve">" von Unbekannter Autor ist lizenziert gemäß </w:t>
                        </w:r>
                        <w:hyperlink r:id="rId22" w:history="1">
                          <w:r w:rsidRPr="009B55C8">
                            <w:rPr>
                              <w:rStyle w:val="Hyperlink"/>
                              <w:sz w:val="18"/>
                              <w:szCs w:val="18"/>
                            </w:rPr>
                            <w:t>CC BY-NC-ND</w:t>
                          </w:r>
                        </w:hyperlink>
                      </w:p>
                    </w:txbxContent>
                  </v:textbox>
                </v:shape>
                <w10:wrap anchorx="margin"/>
              </v:group>
            </w:pict>
          </mc:Fallback>
        </mc:AlternateContent>
      </w:r>
    </w:p>
    <w:p w14:paraId="5C7149E7" w14:textId="77777777" w:rsidR="00430464" w:rsidRDefault="00430464" w:rsidP="00D05785">
      <w:pPr>
        <w:rPr>
          <w:b/>
          <w:bCs/>
          <w:sz w:val="28"/>
          <w:szCs w:val="28"/>
        </w:rPr>
      </w:pPr>
    </w:p>
    <w:p w14:paraId="37312168" w14:textId="77777777" w:rsidR="00430464" w:rsidRDefault="00430464" w:rsidP="00D05785">
      <w:pPr>
        <w:rPr>
          <w:b/>
          <w:bCs/>
          <w:sz w:val="28"/>
          <w:szCs w:val="28"/>
        </w:rPr>
      </w:pPr>
    </w:p>
    <w:p w14:paraId="65677DF7" w14:textId="77777777" w:rsidR="00430464" w:rsidRDefault="00430464" w:rsidP="00D05785">
      <w:pPr>
        <w:rPr>
          <w:b/>
          <w:bCs/>
          <w:sz w:val="28"/>
          <w:szCs w:val="28"/>
        </w:rPr>
      </w:pPr>
    </w:p>
    <w:p w14:paraId="311E6115" w14:textId="77777777" w:rsidR="00430464" w:rsidRDefault="00430464" w:rsidP="00D05785">
      <w:pPr>
        <w:rPr>
          <w:b/>
          <w:bCs/>
          <w:sz w:val="28"/>
          <w:szCs w:val="28"/>
        </w:rPr>
      </w:pPr>
    </w:p>
    <w:p w14:paraId="2E08D037" w14:textId="77777777" w:rsidR="00430464" w:rsidRDefault="00430464" w:rsidP="00D05785">
      <w:pPr>
        <w:rPr>
          <w:b/>
          <w:bCs/>
          <w:sz w:val="28"/>
          <w:szCs w:val="28"/>
        </w:rPr>
      </w:pPr>
    </w:p>
    <w:p w14:paraId="5D6D920A" w14:textId="4F048927" w:rsidR="009B55C8" w:rsidRDefault="009B55C8" w:rsidP="009B55C8">
      <w:pPr>
        <w:pBdr>
          <w:bottom w:val="single" w:sz="18" w:space="1" w:color="9CC2E5" w:themeColor="accent5" w:themeTint="99"/>
        </w:pBdr>
        <w:rPr>
          <w:b/>
          <w:bCs/>
          <w:sz w:val="28"/>
          <w:szCs w:val="28"/>
        </w:rPr>
      </w:pPr>
      <w:r>
        <w:rPr>
          <w:b/>
          <w:bCs/>
          <w:sz w:val="28"/>
          <w:szCs w:val="28"/>
        </w:rPr>
        <w:t xml:space="preserve">Fälschlich angewandte Größen-Distanz-Skalierung </w:t>
      </w:r>
    </w:p>
    <w:p w14:paraId="2B9268BD" w14:textId="1411142A" w:rsidR="00F2516E" w:rsidRDefault="009B55C8" w:rsidP="00D05785">
      <w:pPr>
        <w:rPr>
          <w:sz w:val="24"/>
          <w:szCs w:val="24"/>
        </w:rPr>
      </w:pPr>
      <w:r>
        <w:rPr>
          <w:sz w:val="24"/>
          <w:szCs w:val="24"/>
        </w:rPr>
        <w:t xml:space="preserve">Gregory (1966) erklärte Täuschung </w:t>
      </w:r>
      <w:r w:rsidR="001133DC">
        <w:rPr>
          <w:sz w:val="24"/>
          <w:szCs w:val="24"/>
        </w:rPr>
        <w:t xml:space="preserve">auf Grundlage eines Mechanismus, den er als </w:t>
      </w:r>
      <w:r w:rsidR="001133DC" w:rsidRPr="00C0005C">
        <w:rPr>
          <w:b/>
          <w:bCs/>
          <w:sz w:val="24"/>
          <w:szCs w:val="24"/>
        </w:rPr>
        <w:t>fälschlich angewandte Größen-Distanz-Skalierung</w:t>
      </w:r>
      <w:r w:rsidR="001133DC">
        <w:rPr>
          <w:sz w:val="24"/>
          <w:szCs w:val="24"/>
        </w:rPr>
        <w:t xml:space="preserve"> bezeichnet </w:t>
      </w:r>
    </w:p>
    <w:p w14:paraId="0ECA1720" w14:textId="0F4FD90A" w:rsidR="001133DC" w:rsidRDefault="001133DC">
      <w:pPr>
        <w:pStyle w:val="Listenabsatz"/>
        <w:numPr>
          <w:ilvl w:val="0"/>
          <w:numId w:val="339"/>
        </w:numPr>
        <w:rPr>
          <w:sz w:val="24"/>
          <w:szCs w:val="24"/>
        </w:rPr>
      </w:pPr>
      <w:r>
        <w:rPr>
          <w:sz w:val="24"/>
          <w:szCs w:val="24"/>
        </w:rPr>
        <w:t>Gregory: Diejenigen Mechanismen, die uns bei der Aufrechterhaltung stabiler Wahrnehmung in der 3D-Welt helfen, führen manchmal zu Täuschungen, wenn sie auf gezeichnete Figuren in der 2D- Ebene angewandt werden</w:t>
      </w:r>
    </w:p>
    <w:p w14:paraId="6D836B61" w14:textId="18E4CFDB" w:rsidR="001133DC" w:rsidRDefault="001133DC">
      <w:pPr>
        <w:pStyle w:val="Listenabsatz"/>
        <w:numPr>
          <w:ilvl w:val="0"/>
          <w:numId w:val="339"/>
        </w:numPr>
        <w:rPr>
          <w:sz w:val="24"/>
          <w:szCs w:val="24"/>
        </w:rPr>
      </w:pPr>
      <w:r>
        <w:rPr>
          <w:sz w:val="24"/>
          <w:szCs w:val="24"/>
        </w:rPr>
        <w:t xml:space="preserve">Da innenecken üblicherweise weiter entfernt sind als Außenecken, nehmen wir die rechte Linie als weiter entfernt wahr, und durch die Größen-Distanz-Skalierung erscheint sie länger </w:t>
      </w:r>
    </w:p>
    <w:p w14:paraId="3DDD8207" w14:textId="7EB48BF9" w:rsidR="00C0005C" w:rsidRDefault="00C0005C" w:rsidP="00C0005C">
      <w:pPr>
        <w:rPr>
          <w:sz w:val="24"/>
          <w:szCs w:val="24"/>
        </w:rPr>
      </w:pPr>
      <w:r>
        <w:rPr>
          <w:sz w:val="24"/>
          <w:szCs w:val="24"/>
        </w:rPr>
        <w:t>Allerdings lässt sich die Müller-</w:t>
      </w:r>
      <w:proofErr w:type="spellStart"/>
      <w:r>
        <w:rPr>
          <w:sz w:val="24"/>
          <w:szCs w:val="24"/>
        </w:rPr>
        <w:t>Lyer</w:t>
      </w:r>
      <w:proofErr w:type="spellEnd"/>
      <w:r>
        <w:rPr>
          <w:sz w:val="24"/>
          <w:szCs w:val="24"/>
        </w:rPr>
        <w:t xml:space="preserve">-Täuschung auch mit 3D-Stimuli oder der „Hantelform“ hervorrufen </w:t>
      </w:r>
      <w:r w:rsidRPr="00C0005C">
        <w:rPr>
          <w:sz w:val="24"/>
          <w:szCs w:val="24"/>
        </w:rPr>
        <w:sym w:font="Wingdings" w:char="F0E0"/>
      </w:r>
      <w:r>
        <w:rPr>
          <w:sz w:val="24"/>
          <w:szCs w:val="24"/>
        </w:rPr>
        <w:t xml:space="preserve"> </w:t>
      </w:r>
      <w:proofErr w:type="gramStart"/>
      <w:r>
        <w:rPr>
          <w:sz w:val="24"/>
          <w:szCs w:val="24"/>
        </w:rPr>
        <w:t>Lässt</w:t>
      </w:r>
      <w:proofErr w:type="gramEnd"/>
      <w:r>
        <w:rPr>
          <w:sz w:val="24"/>
          <w:szCs w:val="24"/>
        </w:rPr>
        <w:t xml:space="preserve"> sich mit Gregorys Theorie nur schwer erklären </w:t>
      </w:r>
    </w:p>
    <w:p w14:paraId="07816AC9" w14:textId="77777777" w:rsidR="00FD22F1" w:rsidRDefault="00FD22F1" w:rsidP="00C0005C">
      <w:pPr>
        <w:rPr>
          <w:sz w:val="24"/>
          <w:szCs w:val="24"/>
        </w:rPr>
      </w:pPr>
    </w:p>
    <w:p w14:paraId="5C81693F" w14:textId="650BE13B" w:rsidR="00FD22F1" w:rsidRPr="00FD22F1" w:rsidRDefault="00FD22F1" w:rsidP="00FD22F1">
      <w:pPr>
        <w:pBdr>
          <w:bottom w:val="single" w:sz="18" w:space="1" w:color="9CC2E5" w:themeColor="accent5" w:themeTint="99"/>
        </w:pBdr>
        <w:rPr>
          <w:b/>
          <w:bCs/>
          <w:sz w:val="28"/>
          <w:szCs w:val="28"/>
        </w:rPr>
      </w:pPr>
      <w:r>
        <w:rPr>
          <w:b/>
          <w:bCs/>
          <w:sz w:val="28"/>
          <w:szCs w:val="28"/>
        </w:rPr>
        <w:t>Theorie der Wahrnehmungskompromisse</w:t>
      </w:r>
    </w:p>
    <w:p w14:paraId="788F98BB" w14:textId="4FBFAE2D" w:rsidR="00F2516E" w:rsidRDefault="005D3A52" w:rsidP="00D05785">
      <w:pPr>
        <w:rPr>
          <w:sz w:val="24"/>
          <w:szCs w:val="24"/>
        </w:rPr>
      </w:pPr>
      <w:r>
        <w:rPr>
          <w:sz w:val="24"/>
          <w:szCs w:val="24"/>
        </w:rPr>
        <w:t xml:space="preserve">R.H. Day: </w:t>
      </w:r>
      <w:r w:rsidRPr="005D3A52">
        <w:rPr>
          <w:b/>
          <w:bCs/>
          <w:sz w:val="24"/>
          <w:szCs w:val="24"/>
        </w:rPr>
        <w:t>Theorie der Wahrnehmungskompromisse</w:t>
      </w:r>
      <w:r>
        <w:rPr>
          <w:sz w:val="24"/>
          <w:szCs w:val="24"/>
        </w:rPr>
        <w:t xml:space="preserve"> = Wahrnehmung der Länge der Linien hängt von 2 konfligierenden Hinweisreizen ab:</w:t>
      </w:r>
    </w:p>
    <w:p w14:paraId="4CCBF834" w14:textId="1F73BB65" w:rsidR="005D3A52" w:rsidRDefault="005D3A52">
      <w:pPr>
        <w:pStyle w:val="Listenabsatz"/>
        <w:numPr>
          <w:ilvl w:val="0"/>
          <w:numId w:val="340"/>
        </w:numPr>
        <w:rPr>
          <w:sz w:val="24"/>
          <w:szCs w:val="24"/>
        </w:rPr>
      </w:pPr>
      <w:r>
        <w:rPr>
          <w:sz w:val="24"/>
          <w:szCs w:val="24"/>
        </w:rPr>
        <w:t>Tatsächliche Länge der Linien</w:t>
      </w:r>
    </w:p>
    <w:p w14:paraId="5AE5D14B" w14:textId="383CB6DD" w:rsidR="005D3A52" w:rsidRDefault="005D3A52">
      <w:pPr>
        <w:pStyle w:val="Listenabsatz"/>
        <w:numPr>
          <w:ilvl w:val="0"/>
          <w:numId w:val="340"/>
        </w:numPr>
        <w:rPr>
          <w:sz w:val="24"/>
          <w:szCs w:val="24"/>
        </w:rPr>
      </w:pPr>
      <w:r>
        <w:rPr>
          <w:sz w:val="24"/>
          <w:szCs w:val="24"/>
        </w:rPr>
        <w:t>Gesamtlänge der Figuren</w:t>
      </w:r>
    </w:p>
    <w:p w14:paraId="0E89FEBC" w14:textId="2C08B837" w:rsidR="005D3A52" w:rsidRDefault="005D3A52" w:rsidP="005D3A52">
      <w:pPr>
        <w:rPr>
          <w:sz w:val="24"/>
          <w:szCs w:val="24"/>
        </w:rPr>
      </w:pPr>
      <w:r w:rsidRPr="005D3A52">
        <w:rPr>
          <w:sz w:val="24"/>
          <w:szCs w:val="24"/>
        </w:rPr>
        <w:sym w:font="Wingdings" w:char="F0E0"/>
      </w:r>
      <w:r>
        <w:rPr>
          <w:sz w:val="24"/>
          <w:szCs w:val="24"/>
        </w:rPr>
        <w:t xml:space="preserve"> Annahme: Diese beiden konkurrierenden Hinweisreize werden zu einem Kompromiss bei der Längenwahrnehmung zusammengefasst </w:t>
      </w:r>
      <w:r>
        <w:rPr>
          <w:sz w:val="24"/>
          <w:szCs w:val="24"/>
        </w:rPr>
        <w:br/>
      </w:r>
    </w:p>
    <w:p w14:paraId="5D748285" w14:textId="77777777" w:rsidR="005D3A52" w:rsidRDefault="005D3A52" w:rsidP="005D3A52">
      <w:pPr>
        <w:rPr>
          <w:sz w:val="24"/>
          <w:szCs w:val="24"/>
        </w:rPr>
      </w:pPr>
    </w:p>
    <w:p w14:paraId="399D81FC" w14:textId="77777777" w:rsidR="005D3A52" w:rsidRDefault="005D3A52" w:rsidP="005D3A52">
      <w:pPr>
        <w:rPr>
          <w:sz w:val="24"/>
          <w:szCs w:val="24"/>
        </w:rPr>
      </w:pPr>
    </w:p>
    <w:p w14:paraId="4149F571" w14:textId="27158292" w:rsidR="005D3A52" w:rsidRPr="005D3A52" w:rsidRDefault="005D3A52" w:rsidP="005D3A52">
      <w:pPr>
        <w:shd w:val="clear" w:color="auto" w:fill="9CC2E5" w:themeFill="accent5" w:themeFillTint="99"/>
        <w:jc w:val="center"/>
        <w:rPr>
          <w:b/>
          <w:bCs/>
          <w:sz w:val="32"/>
          <w:szCs w:val="32"/>
        </w:rPr>
      </w:pPr>
      <w:r>
        <w:rPr>
          <w:noProof/>
          <w:sz w:val="24"/>
          <w:szCs w:val="24"/>
        </w:rPr>
        <w:drawing>
          <wp:anchor distT="0" distB="0" distL="114300" distR="114300" simplePos="0" relativeHeight="251668480" behindDoc="0" locked="0" layoutInCell="1" allowOverlap="1" wp14:anchorId="3405A643" wp14:editId="5BB1E7E0">
            <wp:simplePos x="0" y="0"/>
            <wp:positionH relativeFrom="margin">
              <wp:posOffset>-635</wp:posOffset>
            </wp:positionH>
            <wp:positionV relativeFrom="paragraph">
              <wp:posOffset>372745</wp:posOffset>
            </wp:positionV>
            <wp:extent cx="5059680" cy="2422525"/>
            <wp:effectExtent l="0" t="0" r="7620" b="0"/>
            <wp:wrapNone/>
            <wp:docPr id="8735105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10582" name="Grafik 873510582"/>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059680" cy="242252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Die </w:t>
      </w:r>
      <w:proofErr w:type="spellStart"/>
      <w:r>
        <w:rPr>
          <w:b/>
          <w:bCs/>
          <w:sz w:val="32"/>
          <w:szCs w:val="32"/>
        </w:rPr>
        <w:t>Ponzo</w:t>
      </w:r>
      <w:proofErr w:type="spellEnd"/>
      <w:r>
        <w:rPr>
          <w:b/>
          <w:bCs/>
          <w:sz w:val="32"/>
          <w:szCs w:val="32"/>
        </w:rPr>
        <w:t>-Täuschung</w:t>
      </w:r>
    </w:p>
    <w:p w14:paraId="24383203" w14:textId="30BF20D4" w:rsidR="00F2516E" w:rsidRPr="005D3A52" w:rsidRDefault="00F2516E" w:rsidP="00D05785">
      <w:pPr>
        <w:rPr>
          <w:sz w:val="24"/>
          <w:szCs w:val="24"/>
        </w:rPr>
      </w:pPr>
    </w:p>
    <w:p w14:paraId="20FD952A" w14:textId="77777777" w:rsidR="00F2516E" w:rsidRDefault="00F2516E" w:rsidP="00D05785">
      <w:pPr>
        <w:rPr>
          <w:b/>
          <w:bCs/>
          <w:sz w:val="28"/>
          <w:szCs w:val="28"/>
        </w:rPr>
      </w:pPr>
    </w:p>
    <w:p w14:paraId="0E6503E0" w14:textId="77777777" w:rsidR="00F2516E" w:rsidRDefault="00F2516E" w:rsidP="00D05785">
      <w:pPr>
        <w:rPr>
          <w:b/>
          <w:bCs/>
          <w:sz w:val="28"/>
          <w:szCs w:val="28"/>
        </w:rPr>
      </w:pPr>
    </w:p>
    <w:p w14:paraId="758F37E4" w14:textId="77777777" w:rsidR="00F2516E" w:rsidRDefault="00F2516E" w:rsidP="00D05785">
      <w:pPr>
        <w:rPr>
          <w:b/>
          <w:bCs/>
          <w:sz w:val="28"/>
          <w:szCs w:val="28"/>
        </w:rPr>
      </w:pPr>
    </w:p>
    <w:p w14:paraId="0D803401" w14:textId="1231FBF9" w:rsidR="00F2516E" w:rsidRDefault="00F2516E" w:rsidP="00D05785">
      <w:pPr>
        <w:rPr>
          <w:b/>
          <w:bCs/>
          <w:sz w:val="28"/>
          <w:szCs w:val="28"/>
        </w:rPr>
      </w:pPr>
    </w:p>
    <w:p w14:paraId="6414C786" w14:textId="77777777" w:rsidR="00F2516E" w:rsidRDefault="00F2516E" w:rsidP="00D05785">
      <w:pPr>
        <w:rPr>
          <w:b/>
          <w:bCs/>
          <w:sz w:val="28"/>
          <w:szCs w:val="28"/>
        </w:rPr>
      </w:pPr>
    </w:p>
    <w:p w14:paraId="41582A71" w14:textId="01E0F9E0" w:rsidR="00F2516E" w:rsidRDefault="00F2516E" w:rsidP="00D05785">
      <w:pPr>
        <w:rPr>
          <w:b/>
          <w:bCs/>
          <w:sz w:val="28"/>
          <w:szCs w:val="28"/>
        </w:rPr>
      </w:pPr>
    </w:p>
    <w:p w14:paraId="19E355E9" w14:textId="77777777" w:rsidR="00F2516E" w:rsidRDefault="00F2516E" w:rsidP="00D05785">
      <w:pPr>
        <w:rPr>
          <w:b/>
          <w:bCs/>
          <w:sz w:val="28"/>
          <w:szCs w:val="28"/>
        </w:rPr>
      </w:pPr>
    </w:p>
    <w:p w14:paraId="238EBD3A" w14:textId="30C79AC4" w:rsidR="00F2516E" w:rsidRDefault="005D3A52" w:rsidP="00D05785">
      <w:pPr>
        <w:rPr>
          <w:sz w:val="24"/>
          <w:szCs w:val="24"/>
        </w:rPr>
      </w:pPr>
      <w:r>
        <w:rPr>
          <w:sz w:val="24"/>
          <w:szCs w:val="24"/>
        </w:rPr>
        <w:t xml:space="preserve">Im Buch wurde die </w:t>
      </w:r>
      <w:proofErr w:type="spellStart"/>
      <w:r>
        <w:rPr>
          <w:sz w:val="24"/>
          <w:szCs w:val="24"/>
        </w:rPr>
        <w:t>Ponzo</w:t>
      </w:r>
      <w:proofErr w:type="spellEnd"/>
      <w:r>
        <w:rPr>
          <w:sz w:val="24"/>
          <w:szCs w:val="24"/>
        </w:rPr>
        <w:t>-Täuschung anhand von zwei gleich großen Tieren auf Bahnschienen demonstriert</w:t>
      </w:r>
    </w:p>
    <w:p w14:paraId="49936137" w14:textId="6FABC49E" w:rsidR="005D3A52" w:rsidRDefault="005D3A52">
      <w:pPr>
        <w:pStyle w:val="Listenabsatz"/>
        <w:numPr>
          <w:ilvl w:val="0"/>
          <w:numId w:val="341"/>
        </w:numPr>
        <w:rPr>
          <w:sz w:val="24"/>
          <w:szCs w:val="24"/>
        </w:rPr>
      </w:pPr>
      <w:r>
        <w:rPr>
          <w:sz w:val="24"/>
          <w:szCs w:val="24"/>
        </w:rPr>
        <w:t xml:space="preserve">Das obere Tier erscheint aufgrund der fälschlich angewandten Größen-Distanz-Skalierung wegen der Tiefeninformation (über den konvergierenden Verlauf der Bahngleise) größer </w:t>
      </w:r>
    </w:p>
    <w:p w14:paraId="1F3D6ABB" w14:textId="3F6D5C6D" w:rsidR="005D3A52" w:rsidRDefault="005D3A52">
      <w:pPr>
        <w:pStyle w:val="Listenabsatz"/>
        <w:numPr>
          <w:ilvl w:val="0"/>
          <w:numId w:val="341"/>
        </w:numPr>
        <w:rPr>
          <w:sz w:val="24"/>
          <w:szCs w:val="24"/>
        </w:rPr>
      </w:pPr>
      <w:r>
        <w:rPr>
          <w:sz w:val="24"/>
          <w:szCs w:val="24"/>
        </w:rPr>
        <w:t xml:space="preserve">Also: Räumliche Tiefe wird bei Skalierungsmechanismus hinzugefügt, obwohl es aufgrund der Modalität (2D) keine Tiefe gibt! </w:t>
      </w:r>
    </w:p>
    <w:p w14:paraId="580B7086" w14:textId="77777777" w:rsidR="005D3A52" w:rsidRDefault="005D3A52" w:rsidP="005D3A52">
      <w:pPr>
        <w:rPr>
          <w:sz w:val="24"/>
          <w:szCs w:val="24"/>
        </w:rPr>
      </w:pPr>
    </w:p>
    <w:p w14:paraId="172ADCB8" w14:textId="012CDBB7" w:rsidR="005D3A52" w:rsidRPr="005D3A52" w:rsidRDefault="005D3A52" w:rsidP="005D3A52">
      <w:pPr>
        <w:shd w:val="clear" w:color="auto" w:fill="9CC2E5" w:themeFill="accent5" w:themeFillTint="99"/>
        <w:jc w:val="center"/>
        <w:rPr>
          <w:b/>
          <w:bCs/>
          <w:sz w:val="32"/>
          <w:szCs w:val="32"/>
        </w:rPr>
      </w:pPr>
      <w:r>
        <w:rPr>
          <w:b/>
          <w:bCs/>
          <w:sz w:val="32"/>
          <w:szCs w:val="32"/>
        </w:rPr>
        <w:t xml:space="preserve">Der </w:t>
      </w:r>
      <w:proofErr w:type="spellStart"/>
      <w:r>
        <w:rPr>
          <w:b/>
          <w:bCs/>
          <w:sz w:val="32"/>
          <w:szCs w:val="32"/>
        </w:rPr>
        <w:t>Ames’sche</w:t>
      </w:r>
      <w:proofErr w:type="spellEnd"/>
      <w:r>
        <w:rPr>
          <w:b/>
          <w:bCs/>
          <w:sz w:val="32"/>
          <w:szCs w:val="32"/>
        </w:rPr>
        <w:t xml:space="preserve"> Raum</w:t>
      </w:r>
    </w:p>
    <w:p w14:paraId="6F297C38" w14:textId="32F79FB5" w:rsidR="00F2516E" w:rsidRDefault="0098098E" w:rsidP="00D05785">
      <w:pPr>
        <w:rPr>
          <w:sz w:val="24"/>
          <w:szCs w:val="24"/>
        </w:rPr>
      </w:pPr>
      <w:r>
        <w:rPr>
          <w:sz w:val="24"/>
          <w:szCs w:val="24"/>
        </w:rPr>
        <w:t xml:space="preserve">Im </w:t>
      </w:r>
      <w:proofErr w:type="spellStart"/>
      <w:r w:rsidRPr="001D5566">
        <w:rPr>
          <w:b/>
          <w:bCs/>
          <w:sz w:val="24"/>
          <w:szCs w:val="24"/>
        </w:rPr>
        <w:t>Ames’schen</w:t>
      </w:r>
      <w:proofErr w:type="spellEnd"/>
      <w:r w:rsidRPr="001D5566">
        <w:rPr>
          <w:b/>
          <w:bCs/>
          <w:sz w:val="24"/>
          <w:szCs w:val="24"/>
        </w:rPr>
        <w:t xml:space="preserve"> Raum</w:t>
      </w:r>
      <w:r>
        <w:rPr>
          <w:sz w:val="24"/>
          <w:szCs w:val="24"/>
        </w:rPr>
        <w:t xml:space="preserve"> wirken 2 gleich große Menschen so, als ob sie sich in der Körpergröße sehr stark voneinander unterscheiden würden </w:t>
      </w:r>
    </w:p>
    <w:p w14:paraId="59B94F91" w14:textId="53F36618" w:rsidR="0098098E" w:rsidRDefault="0098098E">
      <w:pPr>
        <w:pStyle w:val="Listenabsatz"/>
        <w:numPr>
          <w:ilvl w:val="0"/>
          <w:numId w:val="342"/>
        </w:numPr>
        <w:rPr>
          <w:sz w:val="24"/>
          <w:szCs w:val="24"/>
        </w:rPr>
      </w:pPr>
      <w:r>
        <w:rPr>
          <w:sz w:val="24"/>
          <w:szCs w:val="24"/>
        </w:rPr>
        <w:t xml:space="preserve">Grund für falsche Wahrnehmung? – </w:t>
      </w:r>
      <w:proofErr w:type="gramStart"/>
      <w:r w:rsidR="001D5566" w:rsidRPr="001D5566">
        <w:rPr>
          <w:sz w:val="24"/>
          <w:szCs w:val="24"/>
          <w:u w:val="single"/>
        </w:rPr>
        <w:t>Konstruktionsweise</w:t>
      </w:r>
      <w:proofErr w:type="gramEnd"/>
      <w:r w:rsidRPr="001D5566">
        <w:rPr>
          <w:sz w:val="24"/>
          <w:szCs w:val="24"/>
          <w:u w:val="single"/>
        </w:rPr>
        <w:t xml:space="preserve"> des Raums</w:t>
      </w:r>
      <w:r>
        <w:rPr>
          <w:sz w:val="24"/>
          <w:szCs w:val="24"/>
        </w:rPr>
        <w:t>:</w:t>
      </w:r>
    </w:p>
    <w:p w14:paraId="0992E150" w14:textId="632AC112" w:rsidR="0098098E" w:rsidRDefault="0098098E">
      <w:pPr>
        <w:pStyle w:val="Listenabsatz"/>
        <w:numPr>
          <w:ilvl w:val="1"/>
          <w:numId w:val="342"/>
        </w:numPr>
        <w:rPr>
          <w:sz w:val="24"/>
          <w:szCs w:val="24"/>
        </w:rPr>
      </w:pPr>
      <w:r>
        <w:rPr>
          <w:sz w:val="24"/>
          <w:szCs w:val="24"/>
        </w:rPr>
        <w:t xml:space="preserve">Hintere Wand &amp; Fenster sind so gestaltet, dass der Raum von bestimmten Punkt aussieht, wie ein gewöhnliches, rechteckiges Zimmer – ABER tatsächlich ist der Raum so gebaut, dass seine linke Ecke fast doppelt so weit vom Betrachter entfernt ist wie seine rechte Ecke </w:t>
      </w:r>
    </w:p>
    <w:p w14:paraId="486FA8D2" w14:textId="7A3DB909" w:rsidR="0098098E" w:rsidRPr="0098098E" w:rsidRDefault="0098098E" w:rsidP="0098098E">
      <w:pPr>
        <w:rPr>
          <w:sz w:val="24"/>
          <w:szCs w:val="24"/>
        </w:rPr>
      </w:pPr>
      <w:r>
        <w:rPr>
          <w:noProof/>
          <w:sz w:val="24"/>
          <w:szCs w:val="24"/>
        </w:rPr>
        <w:drawing>
          <wp:anchor distT="0" distB="0" distL="114300" distR="114300" simplePos="0" relativeHeight="251669504" behindDoc="0" locked="0" layoutInCell="1" allowOverlap="1" wp14:anchorId="00BA8991" wp14:editId="014D699E">
            <wp:simplePos x="0" y="0"/>
            <wp:positionH relativeFrom="margin">
              <wp:posOffset>1538605</wp:posOffset>
            </wp:positionH>
            <wp:positionV relativeFrom="paragraph">
              <wp:posOffset>5715</wp:posOffset>
            </wp:positionV>
            <wp:extent cx="3238500" cy="2428875"/>
            <wp:effectExtent l="0" t="0" r="0" b="9525"/>
            <wp:wrapNone/>
            <wp:docPr id="82360677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06770" name="Grafik 823606770"/>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3238500" cy="2428875"/>
                    </a:xfrm>
                    <a:prstGeom prst="rect">
                      <a:avLst/>
                    </a:prstGeom>
                  </pic:spPr>
                </pic:pic>
              </a:graphicData>
            </a:graphic>
            <wp14:sizeRelH relativeFrom="margin">
              <wp14:pctWidth>0</wp14:pctWidth>
            </wp14:sizeRelH>
            <wp14:sizeRelV relativeFrom="margin">
              <wp14:pctHeight>0</wp14:pctHeight>
            </wp14:sizeRelV>
          </wp:anchor>
        </w:drawing>
      </w:r>
    </w:p>
    <w:p w14:paraId="06936E03" w14:textId="77777777" w:rsidR="00F2516E" w:rsidRDefault="00F2516E" w:rsidP="00D05785">
      <w:pPr>
        <w:rPr>
          <w:b/>
          <w:bCs/>
          <w:sz w:val="28"/>
          <w:szCs w:val="28"/>
        </w:rPr>
      </w:pPr>
    </w:p>
    <w:p w14:paraId="77B28AC4" w14:textId="77777777" w:rsidR="00F2516E" w:rsidRDefault="00F2516E" w:rsidP="00D05785">
      <w:pPr>
        <w:rPr>
          <w:b/>
          <w:bCs/>
          <w:sz w:val="28"/>
          <w:szCs w:val="28"/>
        </w:rPr>
      </w:pPr>
    </w:p>
    <w:p w14:paraId="02FEF7E0" w14:textId="77777777" w:rsidR="00F2516E" w:rsidRDefault="00F2516E" w:rsidP="00D05785">
      <w:pPr>
        <w:rPr>
          <w:b/>
          <w:bCs/>
          <w:sz w:val="28"/>
          <w:szCs w:val="28"/>
        </w:rPr>
      </w:pPr>
    </w:p>
    <w:p w14:paraId="3AAD2834" w14:textId="77777777" w:rsidR="00F2516E" w:rsidRDefault="00F2516E" w:rsidP="00D05785">
      <w:pPr>
        <w:rPr>
          <w:b/>
          <w:bCs/>
          <w:sz w:val="28"/>
          <w:szCs w:val="28"/>
        </w:rPr>
      </w:pPr>
    </w:p>
    <w:p w14:paraId="4214FC40" w14:textId="77777777" w:rsidR="00F2516E" w:rsidRDefault="00F2516E" w:rsidP="00D05785">
      <w:pPr>
        <w:rPr>
          <w:b/>
          <w:bCs/>
          <w:sz w:val="28"/>
          <w:szCs w:val="28"/>
        </w:rPr>
      </w:pPr>
    </w:p>
    <w:p w14:paraId="2A5DFA38" w14:textId="74DF5AC0" w:rsidR="00F2516E" w:rsidRDefault="0098098E" w:rsidP="00D05785">
      <w:pPr>
        <w:rPr>
          <w:sz w:val="24"/>
          <w:szCs w:val="24"/>
        </w:rPr>
      </w:pPr>
      <w:r>
        <w:rPr>
          <w:sz w:val="24"/>
          <w:szCs w:val="24"/>
        </w:rPr>
        <w:t xml:space="preserve">Was geschieht im </w:t>
      </w:r>
      <w:proofErr w:type="spellStart"/>
      <w:r>
        <w:rPr>
          <w:sz w:val="24"/>
          <w:szCs w:val="24"/>
        </w:rPr>
        <w:t>Ames’schen</w:t>
      </w:r>
      <w:proofErr w:type="spellEnd"/>
      <w:r>
        <w:rPr>
          <w:sz w:val="24"/>
          <w:szCs w:val="24"/>
        </w:rPr>
        <w:t xml:space="preserve"> Raum? </w:t>
      </w:r>
    </w:p>
    <w:p w14:paraId="78F339D6" w14:textId="5101CB8A" w:rsidR="0098098E" w:rsidRDefault="0098098E">
      <w:pPr>
        <w:pStyle w:val="Listenabsatz"/>
        <w:numPr>
          <w:ilvl w:val="0"/>
          <w:numId w:val="342"/>
        </w:numPr>
        <w:rPr>
          <w:sz w:val="24"/>
          <w:szCs w:val="24"/>
        </w:rPr>
      </w:pPr>
      <w:r>
        <w:rPr>
          <w:sz w:val="24"/>
          <w:szCs w:val="24"/>
        </w:rPr>
        <w:t xml:space="preserve">Linke Frau nimmt viel kleineren Sehwinkel ein als rechte Frau </w:t>
      </w:r>
    </w:p>
    <w:p w14:paraId="7642E312" w14:textId="06FDC882" w:rsidR="0098098E" w:rsidRDefault="0098098E">
      <w:pPr>
        <w:pStyle w:val="Listenabsatz"/>
        <w:numPr>
          <w:ilvl w:val="1"/>
          <w:numId w:val="342"/>
        </w:numPr>
        <w:rPr>
          <w:sz w:val="24"/>
          <w:szCs w:val="24"/>
        </w:rPr>
      </w:pPr>
      <w:r>
        <w:rPr>
          <w:sz w:val="24"/>
          <w:szCs w:val="24"/>
        </w:rPr>
        <w:lastRenderedPageBreak/>
        <w:t xml:space="preserve">Unter Annahme, dass wir uns in rechteckigem Raum befinden, und die Entfernungen zu den beiden Frauen gleich sind </w:t>
      </w:r>
      <w:r w:rsidRPr="0098098E">
        <w:rPr>
          <w:sz w:val="24"/>
          <w:szCs w:val="24"/>
        </w:rPr>
        <w:sym w:font="Wingdings" w:char="F0E0"/>
      </w:r>
      <w:r>
        <w:rPr>
          <w:sz w:val="24"/>
          <w:szCs w:val="24"/>
        </w:rPr>
        <w:t xml:space="preserve"> Frau </w:t>
      </w:r>
      <w:proofErr w:type="gramStart"/>
      <w:r>
        <w:rPr>
          <w:sz w:val="24"/>
          <w:szCs w:val="24"/>
        </w:rPr>
        <w:t>mit kleineren Sehwinkel</w:t>
      </w:r>
      <w:proofErr w:type="gramEnd"/>
      <w:r>
        <w:rPr>
          <w:sz w:val="24"/>
          <w:szCs w:val="24"/>
        </w:rPr>
        <w:t xml:space="preserve"> = kleiner </w:t>
      </w:r>
    </w:p>
    <w:p w14:paraId="00DE3963" w14:textId="6D0E6BF3" w:rsidR="0098098E" w:rsidRDefault="0098098E">
      <w:pPr>
        <w:pStyle w:val="Listenabsatz"/>
        <w:numPr>
          <w:ilvl w:val="0"/>
          <w:numId w:val="342"/>
        </w:numPr>
        <w:rPr>
          <w:sz w:val="24"/>
          <w:szCs w:val="24"/>
        </w:rPr>
      </w:pPr>
      <w:r>
        <w:rPr>
          <w:sz w:val="24"/>
          <w:szCs w:val="24"/>
        </w:rPr>
        <w:t xml:space="preserve">Relative Größe: Ausmaß, in dem die beiden Frauen den Abstand zwischen Boden &amp; Decke des Raums ausfüllen </w:t>
      </w:r>
    </w:p>
    <w:p w14:paraId="67BEB7DE" w14:textId="77777777" w:rsidR="0098098E" w:rsidRDefault="0098098E" w:rsidP="0098098E">
      <w:pPr>
        <w:rPr>
          <w:sz w:val="24"/>
          <w:szCs w:val="24"/>
        </w:rPr>
      </w:pPr>
    </w:p>
    <w:p w14:paraId="681BC470" w14:textId="2D769627" w:rsidR="0098098E" w:rsidRPr="0098098E" w:rsidRDefault="0098098E" w:rsidP="0098098E">
      <w:pPr>
        <w:shd w:val="clear" w:color="auto" w:fill="9CC2E5" w:themeFill="accent5" w:themeFillTint="99"/>
        <w:jc w:val="center"/>
        <w:rPr>
          <w:b/>
          <w:bCs/>
          <w:sz w:val="32"/>
          <w:szCs w:val="32"/>
        </w:rPr>
      </w:pPr>
      <w:r>
        <w:rPr>
          <w:b/>
          <w:bCs/>
          <w:sz w:val="32"/>
          <w:szCs w:val="32"/>
        </w:rPr>
        <w:t>Die Mondtäuschung</w:t>
      </w:r>
    </w:p>
    <w:p w14:paraId="34E53E95" w14:textId="0CB669BA" w:rsidR="00F2516E" w:rsidRDefault="00C96BCE" w:rsidP="00D05785">
      <w:pPr>
        <w:rPr>
          <w:sz w:val="24"/>
          <w:szCs w:val="24"/>
        </w:rPr>
      </w:pPr>
      <w:r w:rsidRPr="00C96BCE">
        <w:rPr>
          <w:b/>
          <w:bCs/>
          <w:sz w:val="24"/>
          <w:szCs w:val="24"/>
        </w:rPr>
        <w:t>Mondtäuschung</w:t>
      </w:r>
      <w:r>
        <w:rPr>
          <w:b/>
          <w:bCs/>
          <w:sz w:val="24"/>
          <w:szCs w:val="24"/>
        </w:rPr>
        <w:t xml:space="preserve"> = </w:t>
      </w:r>
      <w:r>
        <w:rPr>
          <w:sz w:val="24"/>
          <w:szCs w:val="24"/>
        </w:rPr>
        <w:t xml:space="preserve">Wahrgenommene Vergrößerung des Monds nahe am Horizont im Vergleich zum Mond hoch am Himmel </w:t>
      </w:r>
    </w:p>
    <w:p w14:paraId="7FBCAF1A" w14:textId="0CC9E251" w:rsidR="00C96BCE" w:rsidRDefault="00C96BCE">
      <w:pPr>
        <w:pStyle w:val="Listenabsatz"/>
        <w:numPr>
          <w:ilvl w:val="0"/>
          <w:numId w:val="375"/>
        </w:numPr>
        <w:rPr>
          <w:sz w:val="24"/>
          <w:szCs w:val="24"/>
        </w:rPr>
      </w:pPr>
      <w:r>
        <w:rPr>
          <w:sz w:val="24"/>
          <w:szCs w:val="24"/>
        </w:rPr>
        <w:t>Sehwinkel des Mondes = über die ganze Nacht konstant</w:t>
      </w:r>
    </w:p>
    <w:p w14:paraId="559813A2" w14:textId="6F87ED21" w:rsidR="00C96BCE" w:rsidRDefault="00C96BCE">
      <w:pPr>
        <w:pStyle w:val="Listenabsatz"/>
        <w:numPr>
          <w:ilvl w:val="0"/>
          <w:numId w:val="375"/>
        </w:numPr>
        <w:rPr>
          <w:sz w:val="24"/>
          <w:szCs w:val="24"/>
        </w:rPr>
      </w:pPr>
      <w:r>
        <w:rPr>
          <w:sz w:val="24"/>
          <w:szCs w:val="24"/>
        </w:rPr>
        <w:t>Ein Erklärungsansatz = Wahrgenommene Entfernung</w:t>
      </w:r>
    </w:p>
    <w:p w14:paraId="57515E7A" w14:textId="5CFA5B35" w:rsidR="00C96BCE" w:rsidRDefault="00C96BCE">
      <w:pPr>
        <w:pStyle w:val="Listenabsatz"/>
        <w:numPr>
          <w:ilvl w:val="1"/>
          <w:numId w:val="375"/>
        </w:numPr>
        <w:rPr>
          <w:sz w:val="24"/>
          <w:szCs w:val="24"/>
        </w:rPr>
      </w:pPr>
      <w:r>
        <w:rPr>
          <w:sz w:val="24"/>
          <w:szCs w:val="24"/>
        </w:rPr>
        <w:t xml:space="preserve">Erklärung beruht auf der Tiefenwahrnehmung </w:t>
      </w:r>
      <w:r w:rsidRPr="00C96BCE">
        <w:rPr>
          <w:sz w:val="24"/>
          <w:szCs w:val="24"/>
        </w:rPr>
        <w:sym w:font="Wingdings" w:char="F0E0"/>
      </w:r>
      <w:r>
        <w:rPr>
          <w:sz w:val="24"/>
          <w:szCs w:val="24"/>
        </w:rPr>
        <w:t xml:space="preserve"> Im Kontext der Mondtäuschung: Mond wird nahe am Horizont über Landschaft oder Gelände voller Tiefeninformationen gesehen (vs. hoch am Himmel = keine Tiefeninformationen) </w:t>
      </w:r>
    </w:p>
    <w:p w14:paraId="4771637D" w14:textId="1AB680C5" w:rsidR="00C96BCE" w:rsidRDefault="00C96BCE">
      <w:pPr>
        <w:pStyle w:val="Listenabsatz"/>
        <w:numPr>
          <w:ilvl w:val="1"/>
          <w:numId w:val="375"/>
        </w:numPr>
        <w:rPr>
          <w:sz w:val="24"/>
          <w:szCs w:val="24"/>
        </w:rPr>
      </w:pPr>
      <w:r>
        <w:rPr>
          <w:sz w:val="24"/>
          <w:szCs w:val="24"/>
        </w:rPr>
        <w:t xml:space="preserve">Vorstellung wird ebenfalls dadurch gestützt, </w:t>
      </w:r>
      <w:proofErr w:type="gramStart"/>
      <w:r>
        <w:rPr>
          <w:sz w:val="24"/>
          <w:szCs w:val="24"/>
        </w:rPr>
        <w:t>das</w:t>
      </w:r>
      <w:proofErr w:type="gramEnd"/>
      <w:r>
        <w:rPr>
          <w:sz w:val="24"/>
          <w:szCs w:val="24"/>
        </w:rPr>
        <w:t xml:space="preserve"> Menschen die Entfernung zum Horizont weiter schätzen, als die zum Zenit </w:t>
      </w:r>
      <w:r w:rsidR="00284748">
        <w:rPr>
          <w:sz w:val="24"/>
          <w:szCs w:val="24"/>
        </w:rPr>
        <w:t xml:space="preserve">– Warum? Himmelsgewölbe wirkt bei Betrachtung des Monds im Zenit „abgeflacht“ (vs. runder am Horizont = näher) </w:t>
      </w:r>
    </w:p>
    <w:p w14:paraId="38EC13B0" w14:textId="3AF40E5C" w:rsidR="00C96BCE" w:rsidRDefault="00C96BCE">
      <w:pPr>
        <w:pStyle w:val="Listenabsatz"/>
        <w:numPr>
          <w:ilvl w:val="1"/>
          <w:numId w:val="375"/>
        </w:numPr>
        <w:rPr>
          <w:sz w:val="24"/>
          <w:szCs w:val="24"/>
        </w:rPr>
      </w:pPr>
      <w:r>
        <w:rPr>
          <w:sz w:val="24"/>
          <w:szCs w:val="24"/>
        </w:rPr>
        <w:t>Folgt ebenfalls aus der Größen-Distanz-Skalierung</w:t>
      </w:r>
    </w:p>
    <w:p w14:paraId="75D35393" w14:textId="54D41290" w:rsidR="00284748" w:rsidRDefault="00284748">
      <w:pPr>
        <w:pStyle w:val="Listenabsatz"/>
        <w:numPr>
          <w:ilvl w:val="1"/>
          <w:numId w:val="375"/>
        </w:numPr>
        <w:rPr>
          <w:sz w:val="24"/>
          <w:szCs w:val="24"/>
        </w:rPr>
      </w:pPr>
      <w:r>
        <w:rPr>
          <w:sz w:val="24"/>
          <w:szCs w:val="24"/>
        </w:rPr>
        <w:t xml:space="preserve">Skepsis an Theorie der wahrgenommenen Entfernung – Viele Forscher stellen die Behauptung in Frage, dass der tief stehende Mond durch die Abflachung des Himmelsgewölbes weiter entfernt zu sein scheint </w:t>
      </w:r>
    </w:p>
    <w:p w14:paraId="2F32E521" w14:textId="5B1C1140" w:rsidR="00284748" w:rsidRDefault="00284748">
      <w:pPr>
        <w:pStyle w:val="Listenabsatz"/>
        <w:numPr>
          <w:ilvl w:val="0"/>
          <w:numId w:val="375"/>
        </w:numPr>
        <w:rPr>
          <w:sz w:val="24"/>
          <w:szCs w:val="24"/>
        </w:rPr>
      </w:pPr>
      <w:r>
        <w:rPr>
          <w:sz w:val="24"/>
          <w:szCs w:val="24"/>
        </w:rPr>
        <w:t>Weitere Theorie = Sehwinkelkontrast</w:t>
      </w:r>
    </w:p>
    <w:p w14:paraId="3806A4DB" w14:textId="186E3C00" w:rsidR="00284748" w:rsidRDefault="00284748">
      <w:pPr>
        <w:pStyle w:val="Listenabsatz"/>
        <w:numPr>
          <w:ilvl w:val="0"/>
          <w:numId w:val="375"/>
        </w:numPr>
        <w:rPr>
          <w:sz w:val="24"/>
          <w:szCs w:val="24"/>
        </w:rPr>
      </w:pPr>
      <w:r>
        <w:rPr>
          <w:sz w:val="24"/>
          <w:szCs w:val="24"/>
        </w:rPr>
        <w:t xml:space="preserve">Der Erklärung durch Sehwinkelkontrast zufolge, wirkt der Mond kleiner, wenn er von größeren Objekten umgeben ist </w:t>
      </w:r>
    </w:p>
    <w:p w14:paraId="2843A4AE" w14:textId="0E76990C" w:rsidR="00284748" w:rsidRDefault="00284748">
      <w:pPr>
        <w:pStyle w:val="Listenabsatz"/>
        <w:numPr>
          <w:ilvl w:val="0"/>
          <w:numId w:val="375"/>
        </w:numPr>
        <w:rPr>
          <w:sz w:val="24"/>
          <w:szCs w:val="24"/>
        </w:rPr>
      </w:pPr>
      <w:r>
        <w:rPr>
          <w:sz w:val="24"/>
          <w:szCs w:val="24"/>
        </w:rPr>
        <w:t>Hier: Wenn Mond am Himmel steht (Zenit), lässt enorme Ausdehnung des umgebenden Himmels ihn kleiner wirken (vs. Mond am Horizont = von weniger Himmel umgeben; wirkt größer)</w:t>
      </w:r>
    </w:p>
    <w:p w14:paraId="292A12B9" w14:textId="304E8950" w:rsidR="00284748" w:rsidRDefault="00284748" w:rsidP="00284748">
      <w:pPr>
        <w:rPr>
          <w:sz w:val="24"/>
          <w:szCs w:val="24"/>
        </w:rPr>
      </w:pPr>
      <w:r>
        <w:rPr>
          <w:sz w:val="24"/>
          <w:szCs w:val="24"/>
        </w:rPr>
        <w:t xml:space="preserve">Noch immer keine Einigung über Erklärung der Mondtäuschung! </w:t>
      </w:r>
    </w:p>
    <w:p w14:paraId="41634EA0" w14:textId="7E297404" w:rsidR="00284748" w:rsidRDefault="00284748">
      <w:pPr>
        <w:pStyle w:val="Listenabsatz"/>
        <w:numPr>
          <w:ilvl w:val="0"/>
          <w:numId w:val="376"/>
        </w:numPr>
        <w:rPr>
          <w:sz w:val="24"/>
          <w:szCs w:val="24"/>
        </w:rPr>
      </w:pPr>
      <w:r>
        <w:rPr>
          <w:sz w:val="24"/>
          <w:szCs w:val="24"/>
        </w:rPr>
        <w:t xml:space="preserve">Viele weitere Faktoren, die an der Täuschung beteiligt sind, z.B. atmosphärische Perspektive, Farbeffekte, </w:t>
      </w:r>
      <w:proofErr w:type="spellStart"/>
      <w:r>
        <w:rPr>
          <w:sz w:val="24"/>
          <w:szCs w:val="24"/>
        </w:rPr>
        <w:t>okulomotorische</w:t>
      </w:r>
      <w:proofErr w:type="spellEnd"/>
      <w:r>
        <w:rPr>
          <w:sz w:val="24"/>
          <w:szCs w:val="24"/>
        </w:rPr>
        <w:t xml:space="preserve"> Faktoren etc. </w:t>
      </w:r>
    </w:p>
    <w:p w14:paraId="6E02FDFF" w14:textId="77777777" w:rsidR="00446F0B" w:rsidRDefault="00446F0B" w:rsidP="00446F0B">
      <w:pPr>
        <w:rPr>
          <w:sz w:val="24"/>
          <w:szCs w:val="24"/>
        </w:rPr>
      </w:pPr>
    </w:p>
    <w:p w14:paraId="1FA23FDE" w14:textId="118F27CD" w:rsidR="00446F0B" w:rsidRPr="00446F0B" w:rsidRDefault="00446F0B" w:rsidP="00446F0B">
      <w:pPr>
        <w:shd w:val="clear" w:color="auto" w:fill="9CC2E5" w:themeFill="accent5" w:themeFillTint="99"/>
        <w:jc w:val="center"/>
        <w:rPr>
          <w:b/>
          <w:bCs/>
          <w:sz w:val="32"/>
          <w:szCs w:val="32"/>
        </w:rPr>
      </w:pPr>
      <w:r>
        <w:rPr>
          <w:b/>
          <w:bCs/>
          <w:sz w:val="32"/>
          <w:szCs w:val="32"/>
        </w:rPr>
        <w:t>Zum Nachdenken: Tiefeninformation bei verschiedenen Tieren</w:t>
      </w:r>
    </w:p>
    <w:p w14:paraId="3859C38B" w14:textId="1FD697BA" w:rsidR="00F2516E" w:rsidRDefault="005F70EC" w:rsidP="00D05785">
      <w:pPr>
        <w:rPr>
          <w:sz w:val="24"/>
          <w:szCs w:val="24"/>
        </w:rPr>
      </w:pPr>
      <w:r>
        <w:rPr>
          <w:sz w:val="24"/>
          <w:szCs w:val="24"/>
        </w:rPr>
        <w:t xml:space="preserve">Viele Tiere haben eine ausgezeichnete Tiefenwahrnehmung </w:t>
      </w:r>
    </w:p>
    <w:p w14:paraId="18194B8E" w14:textId="43E88142" w:rsidR="005F70EC" w:rsidRDefault="005F70EC">
      <w:pPr>
        <w:pStyle w:val="Listenabsatz"/>
        <w:numPr>
          <w:ilvl w:val="0"/>
          <w:numId w:val="376"/>
        </w:numPr>
        <w:rPr>
          <w:sz w:val="24"/>
          <w:szCs w:val="24"/>
        </w:rPr>
      </w:pPr>
      <w:r>
        <w:rPr>
          <w:sz w:val="24"/>
          <w:szCs w:val="24"/>
        </w:rPr>
        <w:t xml:space="preserve">Aber welche Tiefeninformation nutzen sie dabei? </w:t>
      </w:r>
    </w:p>
    <w:p w14:paraId="0BAE656F" w14:textId="0A9647B3" w:rsidR="005F70EC" w:rsidRDefault="005F70EC">
      <w:pPr>
        <w:pStyle w:val="Listenabsatz"/>
        <w:numPr>
          <w:ilvl w:val="0"/>
          <w:numId w:val="376"/>
        </w:numPr>
        <w:rPr>
          <w:sz w:val="24"/>
          <w:szCs w:val="24"/>
        </w:rPr>
      </w:pPr>
      <w:r>
        <w:rPr>
          <w:sz w:val="24"/>
          <w:szCs w:val="24"/>
        </w:rPr>
        <w:t xml:space="preserve">Alle bereits vorgestellten Hinweise werden auch im Tierreich verwendet </w:t>
      </w:r>
      <w:r w:rsidRPr="005F70EC">
        <w:rPr>
          <w:sz w:val="24"/>
          <w:szCs w:val="24"/>
        </w:rPr>
        <w:sym w:font="Wingdings" w:char="F0E0"/>
      </w:r>
      <w:r>
        <w:rPr>
          <w:sz w:val="24"/>
          <w:szCs w:val="24"/>
        </w:rPr>
        <w:t xml:space="preserve"> Manche Tiere nutzen viele Hinweise, andere müssen sich auf ein oder zwei beschränken </w:t>
      </w:r>
    </w:p>
    <w:p w14:paraId="120D906F" w14:textId="6D1A3890" w:rsidR="005F70EC" w:rsidRDefault="005F70EC" w:rsidP="005F70EC">
      <w:pPr>
        <w:rPr>
          <w:sz w:val="24"/>
          <w:szCs w:val="24"/>
        </w:rPr>
      </w:pPr>
      <w:r>
        <w:rPr>
          <w:sz w:val="24"/>
          <w:szCs w:val="24"/>
        </w:rPr>
        <w:lastRenderedPageBreak/>
        <w:t xml:space="preserve">Um z.B. binokulare Disparität nutzen zu können, müssen sich die visuellen Felder der Augen überlappen </w:t>
      </w:r>
    </w:p>
    <w:p w14:paraId="63014A5F" w14:textId="5C7E0F50" w:rsidR="005F70EC" w:rsidRDefault="005F70EC">
      <w:pPr>
        <w:pStyle w:val="Listenabsatz"/>
        <w:numPr>
          <w:ilvl w:val="0"/>
          <w:numId w:val="377"/>
        </w:numPr>
        <w:rPr>
          <w:sz w:val="24"/>
          <w:szCs w:val="24"/>
        </w:rPr>
      </w:pPr>
      <w:r>
        <w:rPr>
          <w:sz w:val="24"/>
          <w:szCs w:val="24"/>
        </w:rPr>
        <w:t xml:space="preserve">Katzen, Hunde, Affen, Menschen etc. besitzen </w:t>
      </w:r>
      <w:r w:rsidRPr="005F70EC">
        <w:rPr>
          <w:b/>
          <w:bCs/>
          <w:sz w:val="24"/>
          <w:szCs w:val="24"/>
        </w:rPr>
        <w:t>frontale Augen</w:t>
      </w:r>
      <w:r>
        <w:rPr>
          <w:sz w:val="24"/>
          <w:szCs w:val="24"/>
        </w:rPr>
        <w:t xml:space="preserve"> mit überlappenden Augen </w:t>
      </w:r>
    </w:p>
    <w:p w14:paraId="058CE301" w14:textId="2EC36295" w:rsidR="005F70EC" w:rsidRDefault="005F70EC">
      <w:pPr>
        <w:pStyle w:val="Listenabsatz"/>
        <w:numPr>
          <w:ilvl w:val="0"/>
          <w:numId w:val="377"/>
        </w:numPr>
        <w:rPr>
          <w:sz w:val="24"/>
          <w:szCs w:val="24"/>
        </w:rPr>
      </w:pPr>
      <w:r>
        <w:rPr>
          <w:sz w:val="24"/>
          <w:szCs w:val="24"/>
        </w:rPr>
        <w:t xml:space="preserve">Andere Tiere wie Kaninchen besitzen </w:t>
      </w:r>
      <w:r w:rsidRPr="005F70EC">
        <w:rPr>
          <w:b/>
          <w:bCs/>
          <w:sz w:val="24"/>
          <w:szCs w:val="24"/>
        </w:rPr>
        <w:t>laterale Augen</w:t>
      </w:r>
      <w:r>
        <w:rPr>
          <w:sz w:val="24"/>
          <w:szCs w:val="24"/>
        </w:rPr>
        <w:t xml:space="preserve">, die keine überlappenden visuellen Felder haben und daher Disparität nicht genutzt werden kann </w:t>
      </w:r>
    </w:p>
    <w:p w14:paraId="4526FE3B" w14:textId="3EDBDAD8" w:rsidR="005F70EC" w:rsidRDefault="005F70EC" w:rsidP="005F70EC">
      <w:pPr>
        <w:rPr>
          <w:sz w:val="24"/>
          <w:szCs w:val="24"/>
        </w:rPr>
      </w:pPr>
      <w:r>
        <w:rPr>
          <w:sz w:val="24"/>
          <w:szCs w:val="24"/>
        </w:rPr>
        <w:t xml:space="preserve">Bei Insekten scheint Bewegungsparallaxe der wichtigste Hinweis beim Einschätzen von Entfernungen zu sein </w:t>
      </w:r>
    </w:p>
    <w:p w14:paraId="015D8AC3" w14:textId="7AF395B2" w:rsidR="005F70EC" w:rsidRDefault="005F70EC" w:rsidP="005F70EC">
      <w:pPr>
        <w:rPr>
          <w:sz w:val="24"/>
          <w:szCs w:val="24"/>
        </w:rPr>
      </w:pPr>
      <w:r>
        <w:rPr>
          <w:sz w:val="24"/>
          <w:szCs w:val="24"/>
        </w:rPr>
        <w:t xml:space="preserve">Fledermäuse nutzen zur Tiefenwahrnehmung eine </w:t>
      </w:r>
      <w:r w:rsidRPr="005F70EC">
        <w:rPr>
          <w:b/>
          <w:bCs/>
          <w:sz w:val="24"/>
          <w:szCs w:val="24"/>
        </w:rPr>
        <w:t>Echoortung</w:t>
      </w:r>
      <w:r>
        <w:rPr>
          <w:sz w:val="24"/>
          <w:szCs w:val="24"/>
        </w:rPr>
        <w:t xml:space="preserve">; Hierbei werden Schallimpulse ausgesendet, deren Echos ihnen Information über die Position von Objekten liefert – Wie? </w:t>
      </w:r>
    </w:p>
    <w:p w14:paraId="28266438" w14:textId="378964AC" w:rsidR="005F70EC" w:rsidRDefault="005F70EC">
      <w:pPr>
        <w:pStyle w:val="Listenabsatz"/>
        <w:numPr>
          <w:ilvl w:val="0"/>
          <w:numId w:val="378"/>
        </w:numPr>
        <w:rPr>
          <w:sz w:val="24"/>
          <w:szCs w:val="24"/>
        </w:rPr>
      </w:pPr>
      <w:r>
        <w:rPr>
          <w:sz w:val="24"/>
          <w:szCs w:val="24"/>
        </w:rPr>
        <w:t xml:space="preserve">Entfernung wird anhand der Zeitdifferenz zwischen dem Aussenden des Impulses und der Rückkehr des Echos geschätzt </w:t>
      </w:r>
    </w:p>
    <w:p w14:paraId="57D479FF" w14:textId="6857D6FD" w:rsidR="005F70EC" w:rsidRPr="005F70EC" w:rsidRDefault="005F70EC">
      <w:pPr>
        <w:pStyle w:val="Listenabsatz"/>
        <w:numPr>
          <w:ilvl w:val="0"/>
          <w:numId w:val="378"/>
        </w:numPr>
        <w:rPr>
          <w:sz w:val="24"/>
          <w:szCs w:val="24"/>
        </w:rPr>
      </w:pPr>
      <w:r>
        <w:rPr>
          <w:sz w:val="24"/>
          <w:szCs w:val="24"/>
        </w:rPr>
        <w:t xml:space="preserve">Ermöglicht Orientierung bei völliger Dunkelheit </w:t>
      </w:r>
    </w:p>
    <w:p w14:paraId="747E9E39" w14:textId="77777777" w:rsidR="00F2516E" w:rsidRDefault="00F2516E" w:rsidP="00D05785">
      <w:pPr>
        <w:rPr>
          <w:b/>
          <w:bCs/>
          <w:sz w:val="28"/>
          <w:szCs w:val="28"/>
        </w:rPr>
      </w:pPr>
    </w:p>
    <w:p w14:paraId="799D203B" w14:textId="77777777" w:rsidR="00F2516E" w:rsidRDefault="00F2516E" w:rsidP="00D05785">
      <w:pPr>
        <w:rPr>
          <w:b/>
          <w:bCs/>
          <w:sz w:val="28"/>
          <w:szCs w:val="28"/>
        </w:rPr>
      </w:pPr>
    </w:p>
    <w:p w14:paraId="0D66D51B" w14:textId="77777777" w:rsidR="00F2516E" w:rsidRDefault="00F2516E" w:rsidP="00D05785">
      <w:pPr>
        <w:rPr>
          <w:b/>
          <w:bCs/>
          <w:sz w:val="28"/>
          <w:szCs w:val="28"/>
        </w:rPr>
      </w:pPr>
    </w:p>
    <w:p w14:paraId="48998149" w14:textId="77777777" w:rsidR="00F2516E" w:rsidRDefault="00F2516E" w:rsidP="00D05785">
      <w:pPr>
        <w:rPr>
          <w:b/>
          <w:bCs/>
          <w:sz w:val="28"/>
          <w:szCs w:val="28"/>
        </w:rPr>
      </w:pPr>
    </w:p>
    <w:p w14:paraId="0FDA1673" w14:textId="77777777" w:rsidR="00F2516E" w:rsidRDefault="00F2516E" w:rsidP="00D05785">
      <w:pPr>
        <w:rPr>
          <w:b/>
          <w:bCs/>
          <w:sz w:val="28"/>
          <w:szCs w:val="28"/>
        </w:rPr>
      </w:pPr>
    </w:p>
    <w:p w14:paraId="44DB48EF" w14:textId="77777777" w:rsidR="00F2516E" w:rsidRDefault="00F2516E" w:rsidP="00D05785">
      <w:pPr>
        <w:rPr>
          <w:b/>
          <w:bCs/>
          <w:sz w:val="28"/>
          <w:szCs w:val="28"/>
        </w:rPr>
      </w:pPr>
    </w:p>
    <w:p w14:paraId="5EA914DB" w14:textId="77777777" w:rsidR="00F2516E" w:rsidRDefault="00F2516E" w:rsidP="00D05785">
      <w:pPr>
        <w:rPr>
          <w:b/>
          <w:bCs/>
          <w:sz w:val="28"/>
          <w:szCs w:val="28"/>
        </w:rPr>
      </w:pPr>
    </w:p>
    <w:p w14:paraId="552107A6" w14:textId="77777777" w:rsidR="00F2516E" w:rsidRDefault="00F2516E" w:rsidP="00D05785">
      <w:pPr>
        <w:rPr>
          <w:b/>
          <w:bCs/>
          <w:sz w:val="28"/>
          <w:szCs w:val="28"/>
        </w:rPr>
      </w:pPr>
    </w:p>
    <w:p w14:paraId="03235220" w14:textId="77777777" w:rsidR="00F2516E" w:rsidRDefault="00F2516E" w:rsidP="00D05785">
      <w:pPr>
        <w:rPr>
          <w:b/>
          <w:bCs/>
          <w:sz w:val="28"/>
          <w:szCs w:val="28"/>
        </w:rPr>
      </w:pPr>
    </w:p>
    <w:p w14:paraId="4362A6E9" w14:textId="77777777" w:rsidR="00F2516E" w:rsidRDefault="00F2516E" w:rsidP="00D05785">
      <w:pPr>
        <w:rPr>
          <w:b/>
          <w:bCs/>
          <w:sz w:val="28"/>
          <w:szCs w:val="28"/>
        </w:rPr>
      </w:pPr>
    </w:p>
    <w:p w14:paraId="296BB288" w14:textId="77777777" w:rsidR="00F2516E" w:rsidRDefault="00F2516E" w:rsidP="00D05785">
      <w:pPr>
        <w:rPr>
          <w:b/>
          <w:bCs/>
          <w:sz w:val="28"/>
          <w:szCs w:val="28"/>
        </w:rPr>
      </w:pPr>
    </w:p>
    <w:p w14:paraId="37F8152F" w14:textId="77777777" w:rsidR="00F2516E" w:rsidRDefault="00F2516E" w:rsidP="00D05785">
      <w:pPr>
        <w:rPr>
          <w:b/>
          <w:bCs/>
          <w:sz w:val="28"/>
          <w:szCs w:val="28"/>
        </w:rPr>
      </w:pPr>
    </w:p>
    <w:p w14:paraId="2912791D" w14:textId="77777777" w:rsidR="00F2516E" w:rsidRDefault="00F2516E" w:rsidP="00D05785">
      <w:pPr>
        <w:rPr>
          <w:b/>
          <w:bCs/>
          <w:sz w:val="28"/>
          <w:szCs w:val="28"/>
        </w:rPr>
      </w:pPr>
    </w:p>
    <w:p w14:paraId="4BE23DD7" w14:textId="77777777" w:rsidR="003035EA" w:rsidRDefault="003035EA" w:rsidP="00D05785">
      <w:pPr>
        <w:rPr>
          <w:b/>
          <w:bCs/>
          <w:sz w:val="28"/>
          <w:szCs w:val="28"/>
        </w:rPr>
      </w:pPr>
    </w:p>
    <w:p w14:paraId="64BCB6D7" w14:textId="77777777" w:rsidR="005F70EC" w:rsidRDefault="005F70EC" w:rsidP="00D05785">
      <w:pPr>
        <w:rPr>
          <w:b/>
          <w:bCs/>
          <w:sz w:val="28"/>
          <w:szCs w:val="28"/>
        </w:rPr>
      </w:pPr>
    </w:p>
    <w:p w14:paraId="17FFAEFA" w14:textId="24A4CF48" w:rsidR="00D05785" w:rsidRPr="00430464" w:rsidRDefault="00D05785" w:rsidP="00430464">
      <w:pPr>
        <w:pBdr>
          <w:bottom w:val="single" w:sz="12" w:space="1" w:color="2E74B5" w:themeColor="accent5" w:themeShade="BF"/>
        </w:pBdr>
        <w:jc w:val="center"/>
        <w:rPr>
          <w:b/>
          <w:bCs/>
          <w:sz w:val="36"/>
          <w:szCs w:val="36"/>
        </w:rPr>
      </w:pPr>
      <w:r w:rsidRPr="00430464">
        <w:rPr>
          <w:b/>
          <w:bCs/>
          <w:sz w:val="36"/>
          <w:szCs w:val="36"/>
        </w:rPr>
        <w:t>Kapitel 11 – Hören</w:t>
      </w:r>
    </w:p>
    <w:p w14:paraId="53833C5E" w14:textId="77777777" w:rsidR="00430464" w:rsidRDefault="00430464" w:rsidP="00D05785">
      <w:pPr>
        <w:rPr>
          <w:b/>
          <w:bCs/>
          <w:sz w:val="28"/>
          <w:szCs w:val="28"/>
        </w:rPr>
      </w:pPr>
    </w:p>
    <w:p w14:paraId="2C2AB1D3" w14:textId="43B300C6" w:rsidR="00430464" w:rsidRDefault="00430464" w:rsidP="00D05785">
      <w:pPr>
        <w:rPr>
          <w:sz w:val="24"/>
          <w:szCs w:val="24"/>
        </w:rPr>
      </w:pPr>
      <w:r>
        <w:rPr>
          <w:sz w:val="24"/>
          <w:szCs w:val="24"/>
        </w:rPr>
        <w:lastRenderedPageBreak/>
        <w:t xml:space="preserve">Unsere Fähigkeit, Ereignisse zu hören, die wir nicht sehen können, hat </w:t>
      </w:r>
      <w:proofErr w:type="gramStart"/>
      <w:r>
        <w:rPr>
          <w:sz w:val="24"/>
          <w:szCs w:val="24"/>
        </w:rPr>
        <w:t>bei Mensch</w:t>
      </w:r>
      <w:proofErr w:type="gramEnd"/>
      <w:r>
        <w:rPr>
          <w:sz w:val="24"/>
          <w:szCs w:val="24"/>
        </w:rPr>
        <w:t xml:space="preserve"> und Tier eine wichtige Signalfunktion – z.B. Rascheln im Wald, Warnton eines Rauchmelders etc.</w:t>
      </w:r>
    </w:p>
    <w:p w14:paraId="1DA8F3D8" w14:textId="7BEF0DF1" w:rsidR="00ED79C8" w:rsidRDefault="00ED79C8">
      <w:pPr>
        <w:pStyle w:val="Listenabsatz"/>
        <w:numPr>
          <w:ilvl w:val="0"/>
          <w:numId w:val="161"/>
        </w:numPr>
        <w:rPr>
          <w:sz w:val="24"/>
          <w:szCs w:val="24"/>
        </w:rPr>
      </w:pPr>
      <w:r>
        <w:rPr>
          <w:sz w:val="24"/>
          <w:szCs w:val="24"/>
        </w:rPr>
        <w:t xml:space="preserve">Außerdem – Sprache; ermöglicht zwischenmenschliche Kommunikation </w:t>
      </w:r>
    </w:p>
    <w:p w14:paraId="412FA32D" w14:textId="77777777" w:rsidR="00ED79C8" w:rsidRDefault="00ED79C8" w:rsidP="00ED79C8">
      <w:pPr>
        <w:rPr>
          <w:sz w:val="24"/>
          <w:szCs w:val="24"/>
        </w:rPr>
      </w:pPr>
    </w:p>
    <w:p w14:paraId="4F5835ED" w14:textId="4711E551" w:rsidR="00ED79C8" w:rsidRPr="00ED79C8" w:rsidRDefault="00ED79C8" w:rsidP="00ED79C8">
      <w:pPr>
        <w:shd w:val="clear" w:color="auto" w:fill="9CC2E5" w:themeFill="accent5" w:themeFillTint="99"/>
        <w:jc w:val="center"/>
        <w:rPr>
          <w:b/>
          <w:bCs/>
          <w:sz w:val="32"/>
          <w:szCs w:val="32"/>
        </w:rPr>
      </w:pPr>
      <w:r>
        <w:rPr>
          <w:b/>
          <w:bCs/>
          <w:sz w:val="32"/>
          <w:szCs w:val="32"/>
        </w:rPr>
        <w:t>Der Wahrnehmungsprozess beim Hören</w:t>
      </w:r>
    </w:p>
    <w:p w14:paraId="72155B8C" w14:textId="65B12B98" w:rsidR="00430464" w:rsidRDefault="00ED79C8" w:rsidP="00D05785">
      <w:pPr>
        <w:rPr>
          <w:sz w:val="24"/>
          <w:szCs w:val="24"/>
        </w:rPr>
      </w:pPr>
      <w:r>
        <w:rPr>
          <w:sz w:val="24"/>
          <w:szCs w:val="24"/>
        </w:rPr>
        <w:t xml:space="preserve">Ein Vogel im Baum fängt an zu singen; </w:t>
      </w:r>
    </w:p>
    <w:p w14:paraId="7E8BE568" w14:textId="5EDDAE2D" w:rsidR="00ED79C8" w:rsidRDefault="00ED79C8">
      <w:pPr>
        <w:pStyle w:val="Listenabsatz"/>
        <w:numPr>
          <w:ilvl w:val="0"/>
          <w:numId w:val="161"/>
        </w:numPr>
        <w:rPr>
          <w:sz w:val="24"/>
          <w:szCs w:val="24"/>
        </w:rPr>
      </w:pPr>
      <w:r>
        <w:rPr>
          <w:sz w:val="24"/>
          <w:szCs w:val="24"/>
        </w:rPr>
        <w:t xml:space="preserve">Aktion des Stimmorgans wird in </w:t>
      </w:r>
      <w:r w:rsidRPr="00ED79C8">
        <w:rPr>
          <w:b/>
          <w:bCs/>
          <w:sz w:val="24"/>
          <w:szCs w:val="24"/>
        </w:rPr>
        <w:t>Schallreiz</w:t>
      </w:r>
      <w:r>
        <w:rPr>
          <w:sz w:val="24"/>
          <w:szCs w:val="24"/>
        </w:rPr>
        <w:t xml:space="preserve"> transformiert = Druckschwankungen in der Luft </w:t>
      </w:r>
    </w:p>
    <w:p w14:paraId="53BB5CC9" w14:textId="3BA73275" w:rsidR="00ED79C8" w:rsidRDefault="00ED79C8">
      <w:pPr>
        <w:pStyle w:val="Listenabsatz"/>
        <w:numPr>
          <w:ilvl w:val="0"/>
          <w:numId w:val="161"/>
        </w:numPr>
        <w:rPr>
          <w:sz w:val="24"/>
          <w:szCs w:val="24"/>
        </w:rPr>
      </w:pPr>
      <w:r>
        <w:rPr>
          <w:sz w:val="24"/>
          <w:szCs w:val="24"/>
        </w:rPr>
        <w:t xml:space="preserve">Druckschwankungen lösen eine Reihe von Ereignissen aus, die zu Repräsentation des Vogelzwitscherns in den Ohren führt </w:t>
      </w:r>
    </w:p>
    <w:p w14:paraId="09649A3A" w14:textId="38010A54" w:rsidR="00ED79C8" w:rsidRDefault="00ED79C8">
      <w:pPr>
        <w:pStyle w:val="Listenabsatz"/>
        <w:numPr>
          <w:ilvl w:val="0"/>
          <w:numId w:val="161"/>
        </w:numPr>
        <w:rPr>
          <w:sz w:val="24"/>
          <w:szCs w:val="24"/>
        </w:rPr>
      </w:pPr>
      <w:r>
        <w:rPr>
          <w:sz w:val="24"/>
          <w:szCs w:val="24"/>
        </w:rPr>
        <w:t xml:space="preserve">Von den Ohren gehen neuronale Signale zum Gehirn aus, deren Verarbeitung die Wahrnehmung des Vogelzwitscherns erzeugt </w:t>
      </w:r>
    </w:p>
    <w:p w14:paraId="6DFCD54A" w14:textId="647BE9EE" w:rsidR="00ED79C8" w:rsidRDefault="00ED79C8" w:rsidP="00ED79C8">
      <w:pPr>
        <w:rPr>
          <w:sz w:val="24"/>
          <w:szCs w:val="24"/>
        </w:rPr>
      </w:pPr>
      <w:r>
        <w:rPr>
          <w:sz w:val="24"/>
          <w:szCs w:val="24"/>
        </w:rPr>
        <w:t xml:space="preserve">Schallreize; können a) </w:t>
      </w:r>
      <w:r w:rsidRPr="00ED79C8">
        <w:rPr>
          <w:i/>
          <w:iCs/>
          <w:sz w:val="24"/>
          <w:szCs w:val="24"/>
        </w:rPr>
        <w:t>einfache periodische Druckschwankungen</w:t>
      </w:r>
      <w:r>
        <w:rPr>
          <w:sz w:val="24"/>
          <w:szCs w:val="24"/>
        </w:rPr>
        <w:t xml:space="preserve"> sein oder b) </w:t>
      </w:r>
      <w:r w:rsidRPr="00ED79C8">
        <w:rPr>
          <w:i/>
          <w:iCs/>
          <w:sz w:val="24"/>
          <w:szCs w:val="24"/>
        </w:rPr>
        <w:t>komplizierte Schwingungsformen</w:t>
      </w:r>
      <w:r>
        <w:rPr>
          <w:sz w:val="24"/>
          <w:szCs w:val="24"/>
        </w:rPr>
        <w:t xml:space="preserve"> aufweisen </w:t>
      </w:r>
    </w:p>
    <w:p w14:paraId="6B7908C6" w14:textId="77777777" w:rsidR="00ED79C8" w:rsidRDefault="00ED79C8" w:rsidP="00ED79C8">
      <w:pPr>
        <w:rPr>
          <w:sz w:val="24"/>
          <w:szCs w:val="24"/>
        </w:rPr>
      </w:pPr>
    </w:p>
    <w:p w14:paraId="01A29551" w14:textId="301E92D0" w:rsidR="00ED79C8" w:rsidRPr="00ED79C8" w:rsidRDefault="00ED79C8" w:rsidP="00ED79C8">
      <w:pPr>
        <w:shd w:val="clear" w:color="auto" w:fill="9CC2E5" w:themeFill="accent5" w:themeFillTint="99"/>
        <w:jc w:val="center"/>
        <w:rPr>
          <w:b/>
          <w:bCs/>
          <w:sz w:val="32"/>
          <w:szCs w:val="32"/>
        </w:rPr>
      </w:pPr>
      <w:r>
        <w:rPr>
          <w:b/>
          <w:bCs/>
          <w:sz w:val="32"/>
          <w:szCs w:val="32"/>
        </w:rPr>
        <w:t xml:space="preserve">Die physikalische Seite </w:t>
      </w:r>
    </w:p>
    <w:p w14:paraId="3B5273F1" w14:textId="11349EA1" w:rsidR="00430464" w:rsidRDefault="00ED79C8" w:rsidP="00D05785">
      <w:pPr>
        <w:rPr>
          <w:sz w:val="24"/>
          <w:szCs w:val="24"/>
        </w:rPr>
      </w:pPr>
      <w:r>
        <w:rPr>
          <w:sz w:val="24"/>
          <w:szCs w:val="24"/>
        </w:rPr>
        <w:t xml:space="preserve">Wie bei den anderen Sinnesmodalitäten auch </w:t>
      </w:r>
      <w:r w:rsidRPr="00ED79C8">
        <w:rPr>
          <w:sz w:val="24"/>
          <w:szCs w:val="24"/>
        </w:rPr>
        <w:sym w:font="Wingdings" w:char="F0E0"/>
      </w:r>
      <w:r>
        <w:rPr>
          <w:sz w:val="24"/>
          <w:szCs w:val="24"/>
        </w:rPr>
        <w:t xml:space="preserve"> </w:t>
      </w:r>
      <w:proofErr w:type="gramStart"/>
      <w:r>
        <w:rPr>
          <w:sz w:val="24"/>
          <w:szCs w:val="24"/>
        </w:rPr>
        <w:t>Wichtig</w:t>
      </w:r>
      <w:proofErr w:type="gramEnd"/>
      <w:r>
        <w:rPr>
          <w:sz w:val="24"/>
          <w:szCs w:val="24"/>
        </w:rPr>
        <w:t xml:space="preserve">: Unterscheidung zwischen dem physikalischen Umgebungsreiz (z.B. Ton </w:t>
      </w:r>
      <w:r w:rsidR="004929D8">
        <w:rPr>
          <w:sz w:val="24"/>
          <w:szCs w:val="24"/>
        </w:rPr>
        <w:t xml:space="preserve">als Schall in Form von Druckschwankungen in der Luft) und der von ihm ausgelösten Wahrnehmung </w:t>
      </w:r>
    </w:p>
    <w:p w14:paraId="2B47FF5E" w14:textId="50AF82E0" w:rsidR="004929D8" w:rsidRDefault="004929D8" w:rsidP="00D05785">
      <w:pPr>
        <w:rPr>
          <w:sz w:val="24"/>
          <w:szCs w:val="24"/>
        </w:rPr>
      </w:pPr>
      <w:r w:rsidRPr="004929D8">
        <w:rPr>
          <w:sz w:val="24"/>
          <w:szCs w:val="24"/>
        </w:rPr>
        <w:sym w:font="Wingdings" w:char="F0E0"/>
      </w:r>
      <w:r>
        <w:rPr>
          <w:sz w:val="24"/>
          <w:szCs w:val="24"/>
        </w:rPr>
        <w:t xml:space="preserve"> Im Folgenden wird der </w:t>
      </w:r>
      <w:r w:rsidRPr="004929D8">
        <w:rPr>
          <w:i/>
          <w:iCs/>
          <w:sz w:val="24"/>
          <w:szCs w:val="24"/>
        </w:rPr>
        <w:t>Schall</w:t>
      </w:r>
      <w:r>
        <w:rPr>
          <w:sz w:val="24"/>
          <w:szCs w:val="24"/>
        </w:rPr>
        <w:t xml:space="preserve"> oder </w:t>
      </w:r>
      <w:r w:rsidRPr="004929D8">
        <w:rPr>
          <w:i/>
          <w:iCs/>
          <w:sz w:val="24"/>
          <w:szCs w:val="24"/>
        </w:rPr>
        <w:t>Schallreiz</w:t>
      </w:r>
      <w:r>
        <w:rPr>
          <w:sz w:val="24"/>
          <w:szCs w:val="24"/>
        </w:rPr>
        <w:t xml:space="preserve"> in Verbindung mit dem physikalischen Stimulus verwendet </w:t>
      </w:r>
    </w:p>
    <w:p w14:paraId="49F13CC6" w14:textId="77777777" w:rsidR="004929D8" w:rsidRDefault="004929D8" w:rsidP="00D05785">
      <w:pPr>
        <w:rPr>
          <w:sz w:val="24"/>
          <w:szCs w:val="24"/>
        </w:rPr>
      </w:pPr>
    </w:p>
    <w:p w14:paraId="33B5D3C2" w14:textId="5B13D008" w:rsidR="004929D8" w:rsidRPr="004929D8" w:rsidRDefault="004929D8" w:rsidP="004929D8">
      <w:pPr>
        <w:shd w:val="clear" w:color="auto" w:fill="9CC2E5" w:themeFill="accent5" w:themeFillTint="99"/>
        <w:jc w:val="center"/>
        <w:rPr>
          <w:b/>
          <w:bCs/>
          <w:sz w:val="32"/>
          <w:szCs w:val="32"/>
        </w:rPr>
      </w:pPr>
      <w:r>
        <w:rPr>
          <w:b/>
          <w:bCs/>
          <w:sz w:val="32"/>
          <w:szCs w:val="32"/>
        </w:rPr>
        <w:t xml:space="preserve">Schall als Druckschwankung </w:t>
      </w:r>
    </w:p>
    <w:p w14:paraId="00AE6E71" w14:textId="27984C09" w:rsidR="00430464" w:rsidRDefault="004929D8" w:rsidP="00D05785">
      <w:pPr>
        <w:rPr>
          <w:sz w:val="24"/>
          <w:szCs w:val="24"/>
        </w:rPr>
      </w:pPr>
      <w:r>
        <w:rPr>
          <w:sz w:val="24"/>
          <w:szCs w:val="24"/>
        </w:rPr>
        <w:t>Schallreiz entsteht, wenn Bewegungen oder Schwingungen eines Objekts Druckänderungen in Luft, Wasser oder irgendeinem anderen elastischen Medium hervorrufen, das das Objekt umgibt</w:t>
      </w:r>
    </w:p>
    <w:p w14:paraId="45083C04" w14:textId="7E4A3577" w:rsidR="004929D8" w:rsidRDefault="004929D8">
      <w:pPr>
        <w:pStyle w:val="Listenabsatz"/>
        <w:numPr>
          <w:ilvl w:val="0"/>
          <w:numId w:val="162"/>
        </w:numPr>
        <w:rPr>
          <w:sz w:val="24"/>
          <w:szCs w:val="24"/>
        </w:rPr>
      </w:pPr>
      <w:r>
        <w:rPr>
          <w:sz w:val="24"/>
          <w:szCs w:val="24"/>
        </w:rPr>
        <w:t xml:space="preserve">Z.B. Lautsprecher; die erzeugten Vibrationen wirken sich auf die umgebene Luft aus </w:t>
      </w:r>
    </w:p>
    <w:p w14:paraId="04847B63" w14:textId="17188415" w:rsidR="004929D8" w:rsidRDefault="004929D8">
      <w:pPr>
        <w:pStyle w:val="Listenabsatz"/>
        <w:numPr>
          <w:ilvl w:val="0"/>
          <w:numId w:val="162"/>
        </w:numPr>
        <w:rPr>
          <w:sz w:val="24"/>
          <w:szCs w:val="24"/>
        </w:rPr>
      </w:pPr>
      <w:r>
        <w:rPr>
          <w:sz w:val="24"/>
          <w:szCs w:val="24"/>
        </w:rPr>
        <w:t xml:space="preserve">Wenn sich Lautsprechermembran nach außen bewegt, schiebt sie die Luftmoleküle vor der Membran zusammen </w:t>
      </w:r>
      <w:r w:rsidRPr="004929D8">
        <w:rPr>
          <w:sz w:val="24"/>
          <w:szCs w:val="24"/>
        </w:rPr>
        <w:sym w:font="Wingdings" w:char="F0E0"/>
      </w:r>
      <w:r>
        <w:rPr>
          <w:sz w:val="24"/>
          <w:szCs w:val="24"/>
        </w:rPr>
        <w:t xml:space="preserve"> Ergebnis = lokale </w:t>
      </w:r>
      <w:r w:rsidRPr="004929D8">
        <w:rPr>
          <w:b/>
          <w:bCs/>
          <w:sz w:val="24"/>
          <w:szCs w:val="24"/>
        </w:rPr>
        <w:t>Verdichtung der Moleküle</w:t>
      </w:r>
      <w:r>
        <w:rPr>
          <w:sz w:val="24"/>
          <w:szCs w:val="24"/>
        </w:rPr>
        <w:t xml:space="preserve"> / Drucksteigerung </w:t>
      </w:r>
    </w:p>
    <w:p w14:paraId="7968877D" w14:textId="50CE9508" w:rsidR="004929D8" w:rsidRDefault="004929D8">
      <w:pPr>
        <w:pStyle w:val="Listenabsatz"/>
        <w:numPr>
          <w:ilvl w:val="0"/>
          <w:numId w:val="162"/>
        </w:numPr>
        <w:rPr>
          <w:sz w:val="24"/>
          <w:szCs w:val="24"/>
        </w:rPr>
      </w:pPr>
      <w:r>
        <w:rPr>
          <w:sz w:val="24"/>
          <w:szCs w:val="24"/>
        </w:rPr>
        <w:t xml:space="preserve">Wenn sich Membran nach innen zurückzieht, strömen Luftmoleküle in den freiwerdenden Raum zurück </w:t>
      </w:r>
      <w:r w:rsidRPr="004929D8">
        <w:rPr>
          <w:sz w:val="24"/>
          <w:szCs w:val="24"/>
        </w:rPr>
        <w:sym w:font="Wingdings" w:char="F0E0"/>
      </w:r>
      <w:r>
        <w:rPr>
          <w:sz w:val="24"/>
          <w:szCs w:val="24"/>
        </w:rPr>
        <w:t xml:space="preserve"> Ergebnis = </w:t>
      </w:r>
      <w:r w:rsidRPr="004929D8">
        <w:rPr>
          <w:b/>
          <w:bCs/>
          <w:sz w:val="24"/>
          <w:szCs w:val="24"/>
        </w:rPr>
        <w:t>Verdünnung der Luft</w:t>
      </w:r>
      <w:r>
        <w:rPr>
          <w:sz w:val="24"/>
          <w:szCs w:val="24"/>
        </w:rPr>
        <w:t xml:space="preserve"> / Drucksenkung </w:t>
      </w:r>
    </w:p>
    <w:p w14:paraId="28E34BAB" w14:textId="78E4A1BE" w:rsidR="004929D8" w:rsidRDefault="004929D8">
      <w:pPr>
        <w:pStyle w:val="Listenabsatz"/>
        <w:numPr>
          <w:ilvl w:val="0"/>
          <w:numId w:val="162"/>
        </w:numPr>
        <w:rPr>
          <w:sz w:val="24"/>
          <w:szCs w:val="24"/>
        </w:rPr>
      </w:pPr>
      <w:r>
        <w:rPr>
          <w:sz w:val="24"/>
          <w:szCs w:val="24"/>
        </w:rPr>
        <w:t xml:space="preserve">Vorgang wiederholt sich viele Male pro Sekunde </w:t>
      </w:r>
      <w:r w:rsidRPr="004929D8">
        <w:rPr>
          <w:sz w:val="24"/>
          <w:szCs w:val="24"/>
        </w:rPr>
        <w:sym w:font="Wingdings" w:char="F0E0"/>
      </w:r>
      <w:r>
        <w:rPr>
          <w:sz w:val="24"/>
          <w:szCs w:val="24"/>
        </w:rPr>
        <w:t xml:space="preserve"> </w:t>
      </w:r>
      <w:r w:rsidR="00700A9F" w:rsidRPr="00700A9F">
        <w:rPr>
          <w:b/>
          <w:bCs/>
          <w:sz w:val="24"/>
          <w:szCs w:val="24"/>
        </w:rPr>
        <w:t>Schallwelle</w:t>
      </w:r>
      <w:r w:rsidR="00700A9F">
        <w:rPr>
          <w:sz w:val="24"/>
          <w:szCs w:val="24"/>
        </w:rPr>
        <w:t xml:space="preserve"> = Muster von Druckänderungen, das sich mit 340 m/s durch Luft ausbreitet </w:t>
      </w:r>
    </w:p>
    <w:p w14:paraId="7584ABF0" w14:textId="77777777" w:rsidR="00700A9F" w:rsidRDefault="00700A9F" w:rsidP="00700A9F">
      <w:pPr>
        <w:rPr>
          <w:sz w:val="24"/>
          <w:szCs w:val="24"/>
        </w:rPr>
      </w:pPr>
    </w:p>
    <w:p w14:paraId="04C6C384" w14:textId="5A02F592" w:rsidR="00700A9F" w:rsidRPr="00700A9F" w:rsidRDefault="00700A9F" w:rsidP="00700A9F">
      <w:pPr>
        <w:shd w:val="clear" w:color="auto" w:fill="9CC2E5" w:themeFill="accent5" w:themeFillTint="99"/>
        <w:jc w:val="center"/>
        <w:rPr>
          <w:b/>
          <w:bCs/>
          <w:sz w:val="32"/>
          <w:szCs w:val="32"/>
        </w:rPr>
      </w:pPr>
      <w:r>
        <w:rPr>
          <w:b/>
          <w:bCs/>
          <w:sz w:val="32"/>
          <w:szCs w:val="32"/>
        </w:rPr>
        <w:lastRenderedPageBreak/>
        <w:t xml:space="preserve">Reine Töne </w:t>
      </w:r>
    </w:p>
    <w:p w14:paraId="3F3A8C46" w14:textId="6C5BBA69" w:rsidR="00430464" w:rsidRDefault="00700A9F" w:rsidP="00D05785">
      <w:pPr>
        <w:rPr>
          <w:sz w:val="24"/>
          <w:szCs w:val="24"/>
        </w:rPr>
      </w:pPr>
      <w:r>
        <w:rPr>
          <w:sz w:val="24"/>
          <w:szCs w:val="24"/>
        </w:rPr>
        <w:t xml:space="preserve">Besonders einfache Wellenform = </w:t>
      </w:r>
      <w:r w:rsidRPr="00700A9F">
        <w:rPr>
          <w:b/>
          <w:bCs/>
          <w:sz w:val="24"/>
          <w:szCs w:val="24"/>
        </w:rPr>
        <w:t>Sinusschwingung</w:t>
      </w:r>
      <w:r>
        <w:rPr>
          <w:sz w:val="24"/>
          <w:szCs w:val="24"/>
        </w:rPr>
        <w:t xml:space="preserve">; folgt einer mathematischen Sinusfunktion </w:t>
      </w:r>
    </w:p>
    <w:p w14:paraId="46E12B16" w14:textId="7AB5CACB" w:rsidR="00700A9F" w:rsidRDefault="00700A9F">
      <w:pPr>
        <w:pStyle w:val="Listenabsatz"/>
        <w:numPr>
          <w:ilvl w:val="0"/>
          <w:numId w:val="163"/>
        </w:numPr>
        <w:rPr>
          <w:sz w:val="24"/>
          <w:szCs w:val="24"/>
        </w:rPr>
      </w:pPr>
      <w:r w:rsidRPr="00700A9F">
        <w:rPr>
          <w:b/>
          <w:bCs/>
          <w:sz w:val="24"/>
          <w:szCs w:val="24"/>
        </w:rPr>
        <w:t>Reine Töne</w:t>
      </w:r>
      <w:r>
        <w:rPr>
          <w:sz w:val="24"/>
          <w:szCs w:val="24"/>
        </w:rPr>
        <w:t xml:space="preserve"> oder auch Sinustöne = Schallwellen, bei denen Druckschwankungen sinusförmig verlaufen, z.B. sehr hohe Töne einer Flöte </w:t>
      </w:r>
    </w:p>
    <w:p w14:paraId="30213BC0" w14:textId="2004769A" w:rsidR="00700A9F" w:rsidRPr="00700A9F" w:rsidRDefault="00700A9F">
      <w:pPr>
        <w:pStyle w:val="Listenabsatz"/>
        <w:numPr>
          <w:ilvl w:val="0"/>
          <w:numId w:val="163"/>
        </w:numPr>
        <w:rPr>
          <w:sz w:val="24"/>
          <w:szCs w:val="24"/>
        </w:rPr>
      </w:pPr>
      <w:r w:rsidRPr="00700A9F">
        <w:rPr>
          <w:sz w:val="24"/>
          <w:szCs w:val="24"/>
        </w:rPr>
        <w:t xml:space="preserve">Sinusförmige Schwingung lässt sich anhand zweier Größen beschreiben: </w:t>
      </w:r>
    </w:p>
    <w:p w14:paraId="3F39726D" w14:textId="5F62C7E0" w:rsidR="00700A9F" w:rsidRPr="00700A9F" w:rsidRDefault="00700A9F">
      <w:pPr>
        <w:pStyle w:val="Listenabsatz"/>
        <w:numPr>
          <w:ilvl w:val="0"/>
          <w:numId w:val="164"/>
        </w:numPr>
        <w:rPr>
          <w:sz w:val="24"/>
          <w:szCs w:val="24"/>
        </w:rPr>
      </w:pPr>
      <w:r>
        <w:rPr>
          <w:b/>
          <w:bCs/>
          <w:sz w:val="24"/>
          <w:szCs w:val="24"/>
        </w:rPr>
        <w:t xml:space="preserve">Amplitude </w:t>
      </w:r>
      <w:r w:rsidRPr="00700A9F">
        <w:rPr>
          <w:sz w:val="24"/>
          <w:szCs w:val="24"/>
        </w:rPr>
        <w:t>= Ausmaß der Druckänderungen</w:t>
      </w:r>
    </w:p>
    <w:p w14:paraId="29DA0751" w14:textId="42511C67" w:rsidR="00700A9F" w:rsidRPr="00700A9F" w:rsidRDefault="00700A9F">
      <w:pPr>
        <w:pStyle w:val="Listenabsatz"/>
        <w:numPr>
          <w:ilvl w:val="0"/>
          <w:numId w:val="164"/>
        </w:numPr>
        <w:rPr>
          <w:sz w:val="24"/>
          <w:szCs w:val="24"/>
        </w:rPr>
      </w:pPr>
      <w:r>
        <w:rPr>
          <w:b/>
          <w:bCs/>
          <w:sz w:val="24"/>
          <w:szCs w:val="24"/>
        </w:rPr>
        <w:t xml:space="preserve">Frequenz </w:t>
      </w:r>
      <w:r w:rsidRPr="00700A9F">
        <w:rPr>
          <w:sz w:val="24"/>
          <w:szCs w:val="24"/>
        </w:rPr>
        <w:t>= Anzahl der Schwingungszyklen, die bei dieser Druckänderung pro Sekunde auftreten</w:t>
      </w:r>
      <w:r>
        <w:rPr>
          <w:b/>
          <w:bCs/>
          <w:sz w:val="24"/>
          <w:szCs w:val="24"/>
        </w:rPr>
        <w:t xml:space="preserve"> </w:t>
      </w:r>
    </w:p>
    <w:p w14:paraId="5CB92875" w14:textId="77777777" w:rsidR="00700A9F" w:rsidRDefault="00700A9F" w:rsidP="00700A9F">
      <w:pPr>
        <w:rPr>
          <w:sz w:val="24"/>
          <w:szCs w:val="24"/>
        </w:rPr>
      </w:pPr>
    </w:p>
    <w:p w14:paraId="7435D72A" w14:textId="45F8E2D0" w:rsidR="00700A9F" w:rsidRPr="00700A9F" w:rsidRDefault="00700A9F" w:rsidP="00700A9F">
      <w:pPr>
        <w:pBdr>
          <w:bottom w:val="single" w:sz="12" w:space="1" w:color="2E74B5" w:themeColor="accent5" w:themeShade="BF"/>
        </w:pBdr>
        <w:rPr>
          <w:b/>
          <w:bCs/>
          <w:sz w:val="28"/>
          <w:szCs w:val="28"/>
        </w:rPr>
      </w:pPr>
      <w:r>
        <w:rPr>
          <w:b/>
          <w:bCs/>
          <w:sz w:val="28"/>
          <w:szCs w:val="28"/>
        </w:rPr>
        <w:t xml:space="preserve">Schallfrequenz </w:t>
      </w:r>
    </w:p>
    <w:p w14:paraId="3BB8B0C6" w14:textId="12308BC5" w:rsidR="00430464" w:rsidRDefault="00B97215" w:rsidP="00D05785">
      <w:pPr>
        <w:rPr>
          <w:sz w:val="24"/>
          <w:szCs w:val="24"/>
        </w:rPr>
      </w:pPr>
      <w:r>
        <w:rPr>
          <w:sz w:val="24"/>
          <w:szCs w:val="24"/>
        </w:rPr>
        <w:t xml:space="preserve">Frequenz wird anhand der Zahl der Schwingungszyklen pro Sekunde angegeben – anhand der Anzahl der sich wiederholenden Druckschwankungen einer Schwallwelle </w:t>
      </w:r>
    </w:p>
    <w:p w14:paraId="126C061A" w14:textId="0161A6AA" w:rsidR="00B97215" w:rsidRDefault="00B97215">
      <w:pPr>
        <w:pStyle w:val="Listenabsatz"/>
        <w:numPr>
          <w:ilvl w:val="0"/>
          <w:numId w:val="165"/>
        </w:numPr>
        <w:rPr>
          <w:sz w:val="24"/>
          <w:szCs w:val="24"/>
        </w:rPr>
      </w:pPr>
      <w:r>
        <w:rPr>
          <w:sz w:val="24"/>
          <w:szCs w:val="24"/>
        </w:rPr>
        <w:t xml:space="preserve">Frequenz wird in </w:t>
      </w:r>
      <w:r w:rsidRPr="00B97215">
        <w:rPr>
          <w:b/>
          <w:bCs/>
          <w:sz w:val="24"/>
          <w:szCs w:val="24"/>
        </w:rPr>
        <w:t>Hertz (Hz)</w:t>
      </w:r>
      <w:r>
        <w:rPr>
          <w:sz w:val="24"/>
          <w:szCs w:val="24"/>
        </w:rPr>
        <w:t xml:space="preserve"> angegeben; 1 Hz = 1 Zyklus pro Sekunde </w:t>
      </w:r>
    </w:p>
    <w:p w14:paraId="2754BB92" w14:textId="346CBD7B" w:rsidR="00B97215" w:rsidRDefault="00B97215">
      <w:pPr>
        <w:pStyle w:val="Listenabsatz"/>
        <w:numPr>
          <w:ilvl w:val="0"/>
          <w:numId w:val="165"/>
        </w:numPr>
        <w:rPr>
          <w:sz w:val="24"/>
          <w:szCs w:val="24"/>
        </w:rPr>
      </w:pPr>
      <w:r>
        <w:rPr>
          <w:sz w:val="24"/>
          <w:szCs w:val="24"/>
        </w:rPr>
        <w:t xml:space="preserve">Z.B. Frequenz von 500 Hz = Schwingung wiederholt sich in 1/100s fünf Mal </w:t>
      </w:r>
    </w:p>
    <w:p w14:paraId="0BC18E41" w14:textId="77777777" w:rsidR="00B97215" w:rsidRDefault="00B97215" w:rsidP="00B97215">
      <w:pPr>
        <w:rPr>
          <w:sz w:val="24"/>
          <w:szCs w:val="24"/>
        </w:rPr>
      </w:pPr>
    </w:p>
    <w:p w14:paraId="0F5403C1" w14:textId="2503E17B" w:rsidR="00B97215" w:rsidRPr="00B97215" w:rsidRDefault="00B97215" w:rsidP="00B97215">
      <w:pPr>
        <w:pBdr>
          <w:bottom w:val="single" w:sz="12" w:space="1" w:color="2E74B5" w:themeColor="accent5" w:themeShade="BF"/>
        </w:pBdr>
        <w:rPr>
          <w:b/>
          <w:bCs/>
          <w:sz w:val="28"/>
          <w:szCs w:val="28"/>
        </w:rPr>
      </w:pPr>
      <w:r>
        <w:rPr>
          <w:b/>
          <w:bCs/>
          <w:sz w:val="28"/>
          <w:szCs w:val="28"/>
        </w:rPr>
        <w:t xml:space="preserve">Die Amplitude und das </w:t>
      </w:r>
      <w:proofErr w:type="spellStart"/>
      <w:r>
        <w:rPr>
          <w:b/>
          <w:bCs/>
          <w:sz w:val="28"/>
          <w:szCs w:val="28"/>
        </w:rPr>
        <w:t>Pegelmaß</w:t>
      </w:r>
      <w:proofErr w:type="spellEnd"/>
    </w:p>
    <w:p w14:paraId="566CA253" w14:textId="1414C2A8" w:rsidR="00430464" w:rsidRDefault="00B97215" w:rsidP="00D05785">
      <w:pPr>
        <w:rPr>
          <w:sz w:val="24"/>
          <w:szCs w:val="24"/>
        </w:rPr>
      </w:pPr>
      <w:r>
        <w:rPr>
          <w:sz w:val="24"/>
          <w:szCs w:val="24"/>
        </w:rPr>
        <w:t xml:space="preserve">Eine Möglichkeit, die Schallamplitude zu bestimmen = Druckunterschied zwischen Maxima und Minima der Schallwelle messen </w:t>
      </w:r>
    </w:p>
    <w:p w14:paraId="6B24F05B" w14:textId="67CFDA84" w:rsidR="00B97215" w:rsidRDefault="00B97215">
      <w:pPr>
        <w:pStyle w:val="Listenabsatz"/>
        <w:numPr>
          <w:ilvl w:val="0"/>
          <w:numId w:val="166"/>
        </w:numPr>
        <w:rPr>
          <w:sz w:val="24"/>
          <w:szCs w:val="24"/>
        </w:rPr>
      </w:pPr>
      <w:r>
        <w:rPr>
          <w:sz w:val="24"/>
          <w:szCs w:val="24"/>
        </w:rPr>
        <w:t xml:space="preserve">Amplituden sind bei Schallwellen in unserer Umgebung </w:t>
      </w:r>
      <w:proofErr w:type="gramStart"/>
      <w:r>
        <w:rPr>
          <w:sz w:val="24"/>
          <w:szCs w:val="24"/>
        </w:rPr>
        <w:t>extrem unterschiedlich</w:t>
      </w:r>
      <w:proofErr w:type="gramEnd"/>
      <w:r>
        <w:rPr>
          <w:sz w:val="24"/>
          <w:szCs w:val="24"/>
        </w:rPr>
        <w:t xml:space="preserve">, z.B. Flüstern vs. Starten eines Motors </w:t>
      </w:r>
    </w:p>
    <w:p w14:paraId="6B465673" w14:textId="33AFE41A" w:rsidR="00B97215" w:rsidRDefault="00B97215">
      <w:pPr>
        <w:pStyle w:val="Listenabsatz"/>
        <w:numPr>
          <w:ilvl w:val="0"/>
          <w:numId w:val="166"/>
        </w:numPr>
        <w:rPr>
          <w:sz w:val="24"/>
          <w:szCs w:val="24"/>
        </w:rPr>
      </w:pPr>
      <w:r>
        <w:rPr>
          <w:sz w:val="24"/>
          <w:szCs w:val="24"/>
        </w:rPr>
        <w:t xml:space="preserve">Dezibel = physikalische Einheit, die den Schalldruck im sogenannten </w:t>
      </w:r>
      <w:proofErr w:type="spellStart"/>
      <w:r w:rsidRPr="00B97215">
        <w:rPr>
          <w:i/>
          <w:iCs/>
          <w:sz w:val="24"/>
          <w:szCs w:val="24"/>
        </w:rPr>
        <w:t>Pegelmaß</w:t>
      </w:r>
      <w:proofErr w:type="spellEnd"/>
      <w:r w:rsidRPr="00B97215">
        <w:rPr>
          <w:i/>
          <w:iCs/>
          <w:sz w:val="24"/>
          <w:szCs w:val="24"/>
        </w:rPr>
        <w:t xml:space="preserve"> </w:t>
      </w:r>
      <w:r>
        <w:rPr>
          <w:sz w:val="24"/>
          <w:szCs w:val="24"/>
        </w:rPr>
        <w:t xml:space="preserve">angibt </w:t>
      </w:r>
    </w:p>
    <w:p w14:paraId="763AA89D" w14:textId="77777777" w:rsidR="00B97215" w:rsidRDefault="00B97215" w:rsidP="00B97215">
      <w:pPr>
        <w:rPr>
          <w:sz w:val="24"/>
          <w:szCs w:val="24"/>
        </w:rPr>
      </w:pPr>
    </w:p>
    <w:p w14:paraId="762F4969" w14:textId="13C9595C" w:rsidR="00B97215" w:rsidRPr="00B97215" w:rsidRDefault="00B97215" w:rsidP="00B97215">
      <w:pPr>
        <w:shd w:val="clear" w:color="auto" w:fill="9CC2E5" w:themeFill="accent5" w:themeFillTint="99"/>
        <w:jc w:val="center"/>
        <w:rPr>
          <w:b/>
          <w:bCs/>
          <w:sz w:val="32"/>
          <w:szCs w:val="32"/>
        </w:rPr>
      </w:pPr>
      <w:r>
        <w:rPr>
          <w:b/>
          <w:bCs/>
          <w:sz w:val="32"/>
          <w:szCs w:val="32"/>
        </w:rPr>
        <w:t xml:space="preserve">Wellenformen und Frequenzspektren </w:t>
      </w:r>
    </w:p>
    <w:p w14:paraId="233A00A2" w14:textId="0DC683C4" w:rsidR="00430464" w:rsidRDefault="005149CC" w:rsidP="00D05785">
      <w:pPr>
        <w:rPr>
          <w:sz w:val="24"/>
          <w:szCs w:val="24"/>
        </w:rPr>
      </w:pPr>
      <w:r>
        <w:rPr>
          <w:sz w:val="24"/>
          <w:szCs w:val="24"/>
        </w:rPr>
        <w:t xml:space="preserve">Reine Sinustöne sind wichtig, da sie Grundbausteine oder Komponenten von Schallwellen sind und bei der Erforschung des Hörens intensiv genutzt werden </w:t>
      </w:r>
    </w:p>
    <w:p w14:paraId="54CC0897" w14:textId="52A928A4" w:rsidR="005149CC" w:rsidRDefault="005149CC">
      <w:pPr>
        <w:pStyle w:val="Listenabsatz"/>
        <w:numPr>
          <w:ilvl w:val="0"/>
          <w:numId w:val="167"/>
        </w:numPr>
        <w:rPr>
          <w:sz w:val="24"/>
          <w:szCs w:val="24"/>
        </w:rPr>
      </w:pPr>
      <w:r>
        <w:rPr>
          <w:sz w:val="24"/>
          <w:szCs w:val="24"/>
        </w:rPr>
        <w:t xml:space="preserve">In unserer natürlichen Umgebung kommen aber nur selten reine Sinustöne vor </w:t>
      </w:r>
    </w:p>
    <w:p w14:paraId="282A70D0" w14:textId="5A89539E" w:rsidR="005149CC" w:rsidRDefault="005149CC" w:rsidP="005149CC">
      <w:pPr>
        <w:rPr>
          <w:sz w:val="24"/>
          <w:szCs w:val="24"/>
        </w:rPr>
      </w:pPr>
      <w:r>
        <w:rPr>
          <w:sz w:val="24"/>
          <w:szCs w:val="24"/>
        </w:rPr>
        <w:t xml:space="preserve">Z.B. Wellenform erzeugt durch </w:t>
      </w:r>
      <w:proofErr w:type="spellStart"/>
      <w:r>
        <w:rPr>
          <w:sz w:val="24"/>
          <w:szCs w:val="24"/>
        </w:rPr>
        <w:t>Musikinstrumen</w:t>
      </w:r>
      <w:proofErr w:type="spellEnd"/>
      <w:r>
        <w:rPr>
          <w:sz w:val="24"/>
          <w:szCs w:val="24"/>
        </w:rPr>
        <w:t xml:space="preserve"> (Abb. 11.5, S. 262) </w:t>
      </w:r>
    </w:p>
    <w:p w14:paraId="4A33182D" w14:textId="0BF12484" w:rsidR="005149CC" w:rsidRDefault="005149CC">
      <w:pPr>
        <w:pStyle w:val="Listenabsatz"/>
        <w:numPr>
          <w:ilvl w:val="0"/>
          <w:numId w:val="167"/>
        </w:numPr>
        <w:rPr>
          <w:sz w:val="24"/>
          <w:szCs w:val="24"/>
        </w:rPr>
      </w:pPr>
      <w:r>
        <w:rPr>
          <w:sz w:val="24"/>
          <w:szCs w:val="24"/>
        </w:rPr>
        <w:t xml:space="preserve">Wellenform wiederholt sich periodisch (4x) = periodische Druckschwankung </w:t>
      </w:r>
    </w:p>
    <w:p w14:paraId="0C76FC3D" w14:textId="2BC55EF3" w:rsidR="005149CC" w:rsidRDefault="005149CC">
      <w:pPr>
        <w:pStyle w:val="Listenabsatz"/>
        <w:numPr>
          <w:ilvl w:val="0"/>
          <w:numId w:val="167"/>
        </w:numPr>
        <w:rPr>
          <w:sz w:val="24"/>
          <w:szCs w:val="24"/>
        </w:rPr>
      </w:pPr>
      <w:r>
        <w:rPr>
          <w:sz w:val="24"/>
          <w:szCs w:val="24"/>
        </w:rPr>
        <w:t xml:space="preserve">Wellenform wiederholt sich in 20ms 4x, d.h. pro Sekunde = 200 Mal (50x4), weil 20 </w:t>
      </w:r>
      <w:proofErr w:type="spellStart"/>
      <w:r>
        <w:rPr>
          <w:sz w:val="24"/>
          <w:szCs w:val="24"/>
        </w:rPr>
        <w:t>ms</w:t>
      </w:r>
      <w:proofErr w:type="spellEnd"/>
      <w:r>
        <w:rPr>
          <w:sz w:val="24"/>
          <w:szCs w:val="24"/>
        </w:rPr>
        <w:t xml:space="preserve"> = (1/</w:t>
      </w:r>
      <w:proofErr w:type="gramStart"/>
      <w:r>
        <w:rPr>
          <w:sz w:val="24"/>
          <w:szCs w:val="24"/>
        </w:rPr>
        <w:t>50)s</w:t>
      </w:r>
      <w:proofErr w:type="gramEnd"/>
      <w:r>
        <w:rPr>
          <w:sz w:val="24"/>
          <w:szCs w:val="24"/>
        </w:rPr>
        <w:t xml:space="preserve"> </w:t>
      </w:r>
    </w:p>
    <w:p w14:paraId="7E837F92" w14:textId="5687C757" w:rsidR="005149CC" w:rsidRPr="005149CC" w:rsidRDefault="005149CC">
      <w:pPr>
        <w:pStyle w:val="Listenabsatz"/>
        <w:numPr>
          <w:ilvl w:val="0"/>
          <w:numId w:val="167"/>
        </w:numPr>
        <w:rPr>
          <w:sz w:val="24"/>
          <w:szCs w:val="24"/>
        </w:rPr>
      </w:pPr>
      <w:r>
        <w:rPr>
          <w:sz w:val="24"/>
          <w:szCs w:val="24"/>
        </w:rPr>
        <w:t xml:space="preserve">Frequenz von 200 Hz = </w:t>
      </w:r>
      <w:r w:rsidRPr="005149CC">
        <w:rPr>
          <w:b/>
          <w:bCs/>
          <w:sz w:val="24"/>
          <w:szCs w:val="24"/>
        </w:rPr>
        <w:t xml:space="preserve">Grundfrequenz </w:t>
      </w:r>
    </w:p>
    <w:p w14:paraId="49E80097" w14:textId="5AC7796E" w:rsidR="005149CC" w:rsidRDefault="005149CC" w:rsidP="005149CC">
      <w:pPr>
        <w:rPr>
          <w:sz w:val="24"/>
          <w:szCs w:val="24"/>
        </w:rPr>
      </w:pPr>
      <w:r>
        <w:rPr>
          <w:sz w:val="24"/>
          <w:szCs w:val="24"/>
        </w:rPr>
        <w:t xml:space="preserve">Komplexe Wellenformen setzen sich aus verschiedenen Sinuskomponenten zusammen, die sich zu dieser Wellenform überlagern </w:t>
      </w:r>
    </w:p>
    <w:p w14:paraId="24A046E7" w14:textId="3322C48A" w:rsidR="005149CC" w:rsidRDefault="005149CC">
      <w:pPr>
        <w:pStyle w:val="Listenabsatz"/>
        <w:numPr>
          <w:ilvl w:val="0"/>
          <w:numId w:val="168"/>
        </w:numPr>
        <w:rPr>
          <w:sz w:val="24"/>
          <w:szCs w:val="24"/>
        </w:rPr>
      </w:pPr>
      <w:r>
        <w:rPr>
          <w:sz w:val="24"/>
          <w:szCs w:val="24"/>
        </w:rPr>
        <w:lastRenderedPageBreak/>
        <w:t xml:space="preserve">Jede Sinuskomponente = </w:t>
      </w:r>
      <w:r w:rsidRPr="005149CC">
        <w:rPr>
          <w:b/>
          <w:bCs/>
          <w:sz w:val="24"/>
          <w:szCs w:val="24"/>
        </w:rPr>
        <w:t xml:space="preserve">Harmonische </w:t>
      </w:r>
      <w:r>
        <w:rPr>
          <w:sz w:val="24"/>
          <w:szCs w:val="24"/>
        </w:rPr>
        <w:t xml:space="preserve">oder </w:t>
      </w:r>
      <w:r w:rsidRPr="005149CC">
        <w:rPr>
          <w:b/>
          <w:bCs/>
          <w:sz w:val="24"/>
          <w:szCs w:val="24"/>
        </w:rPr>
        <w:t>Teilton bzw. Partialton</w:t>
      </w:r>
      <w:r>
        <w:rPr>
          <w:sz w:val="24"/>
          <w:szCs w:val="24"/>
        </w:rPr>
        <w:t xml:space="preserve"> </w:t>
      </w:r>
    </w:p>
    <w:p w14:paraId="7D1F547D" w14:textId="47B0E2D2" w:rsidR="005149CC" w:rsidRDefault="005149CC">
      <w:pPr>
        <w:pStyle w:val="Listenabsatz"/>
        <w:numPr>
          <w:ilvl w:val="0"/>
          <w:numId w:val="168"/>
        </w:numPr>
        <w:rPr>
          <w:sz w:val="24"/>
          <w:szCs w:val="24"/>
        </w:rPr>
      </w:pPr>
      <w:r w:rsidRPr="005149CC">
        <w:rPr>
          <w:b/>
          <w:bCs/>
          <w:sz w:val="24"/>
          <w:szCs w:val="24"/>
        </w:rPr>
        <w:t>Erste Harmonische</w:t>
      </w:r>
      <w:r>
        <w:rPr>
          <w:sz w:val="24"/>
          <w:szCs w:val="24"/>
        </w:rPr>
        <w:t xml:space="preserve"> = Sinusschwingung mit der </w:t>
      </w:r>
      <w:r w:rsidRPr="005149CC">
        <w:rPr>
          <w:b/>
          <w:bCs/>
          <w:sz w:val="24"/>
          <w:szCs w:val="24"/>
        </w:rPr>
        <w:t>Grundfrequenz</w:t>
      </w:r>
      <w:r>
        <w:rPr>
          <w:sz w:val="24"/>
          <w:szCs w:val="24"/>
        </w:rPr>
        <w:t xml:space="preserve"> (oder auch </w:t>
      </w:r>
      <w:r w:rsidRPr="005149CC">
        <w:rPr>
          <w:b/>
          <w:bCs/>
          <w:sz w:val="24"/>
          <w:szCs w:val="24"/>
        </w:rPr>
        <w:t>Grundton</w:t>
      </w:r>
      <w:r>
        <w:rPr>
          <w:sz w:val="24"/>
          <w:szCs w:val="24"/>
        </w:rPr>
        <w:t xml:space="preserve">) </w:t>
      </w:r>
    </w:p>
    <w:p w14:paraId="0FB3A167" w14:textId="5D764D3B" w:rsidR="005149CC" w:rsidRDefault="005149CC">
      <w:pPr>
        <w:pStyle w:val="Listenabsatz"/>
        <w:numPr>
          <w:ilvl w:val="0"/>
          <w:numId w:val="168"/>
        </w:numPr>
        <w:rPr>
          <w:sz w:val="24"/>
          <w:szCs w:val="24"/>
        </w:rPr>
      </w:pPr>
      <w:r>
        <w:rPr>
          <w:b/>
          <w:bCs/>
          <w:sz w:val="24"/>
          <w:szCs w:val="24"/>
        </w:rPr>
        <w:t xml:space="preserve">Höhere Harmonische </w:t>
      </w:r>
      <w:r w:rsidRPr="005149CC">
        <w:rPr>
          <w:sz w:val="24"/>
          <w:szCs w:val="24"/>
        </w:rPr>
        <w:t xml:space="preserve">= </w:t>
      </w:r>
      <w:r w:rsidR="00A666D0">
        <w:rPr>
          <w:sz w:val="24"/>
          <w:szCs w:val="24"/>
        </w:rPr>
        <w:t xml:space="preserve">Teiltöne, deren Frequenzen ganzzähligen Vielfachen der Grundfrequenz entsprechen </w:t>
      </w:r>
    </w:p>
    <w:p w14:paraId="55CC132B" w14:textId="3A5EDA9F" w:rsidR="00A666D0" w:rsidRPr="00A666D0" w:rsidRDefault="00A666D0">
      <w:pPr>
        <w:pStyle w:val="Listenabsatz"/>
        <w:numPr>
          <w:ilvl w:val="1"/>
          <w:numId w:val="168"/>
        </w:numPr>
        <w:rPr>
          <w:sz w:val="24"/>
          <w:szCs w:val="24"/>
        </w:rPr>
      </w:pPr>
      <w:r>
        <w:rPr>
          <w:b/>
          <w:bCs/>
          <w:sz w:val="24"/>
          <w:szCs w:val="24"/>
        </w:rPr>
        <w:t xml:space="preserve">Z.B. Zweite Harmonische (oder erster Oberton) </w:t>
      </w:r>
      <w:r w:rsidRPr="00A666D0">
        <w:rPr>
          <w:sz w:val="24"/>
          <w:szCs w:val="24"/>
        </w:rPr>
        <w:t xml:space="preserve">= </w:t>
      </w:r>
      <w:proofErr w:type="spellStart"/>
      <w:r w:rsidRPr="00A666D0">
        <w:rPr>
          <w:sz w:val="24"/>
          <w:szCs w:val="24"/>
        </w:rPr>
        <w:t>Frquenz</w:t>
      </w:r>
      <w:proofErr w:type="spellEnd"/>
      <w:r w:rsidRPr="00A666D0">
        <w:rPr>
          <w:sz w:val="24"/>
          <w:szCs w:val="24"/>
        </w:rPr>
        <w:t xml:space="preserve"> von 2x200Hz </w:t>
      </w:r>
      <w:r w:rsidRPr="00A666D0">
        <w:rPr>
          <w:sz w:val="24"/>
          <w:szCs w:val="24"/>
        </w:rPr>
        <w:sym w:font="Wingdings" w:char="F0E0"/>
      </w:r>
      <w:r w:rsidRPr="00A666D0">
        <w:rPr>
          <w:sz w:val="24"/>
          <w:szCs w:val="24"/>
        </w:rPr>
        <w:t xml:space="preserve"> 400Hz</w:t>
      </w:r>
      <w:r>
        <w:rPr>
          <w:b/>
          <w:bCs/>
          <w:sz w:val="24"/>
          <w:szCs w:val="24"/>
        </w:rPr>
        <w:t xml:space="preserve">, Dritte Harmonische = </w:t>
      </w:r>
      <w:r w:rsidRPr="00A666D0">
        <w:rPr>
          <w:sz w:val="24"/>
          <w:szCs w:val="24"/>
        </w:rPr>
        <w:t xml:space="preserve">Frequenz von 3x200Hz </w:t>
      </w:r>
      <w:r w:rsidRPr="00A666D0">
        <w:rPr>
          <w:sz w:val="24"/>
          <w:szCs w:val="24"/>
        </w:rPr>
        <w:sym w:font="Wingdings" w:char="F0E0"/>
      </w:r>
      <w:r w:rsidRPr="00A666D0">
        <w:rPr>
          <w:sz w:val="24"/>
          <w:szCs w:val="24"/>
        </w:rPr>
        <w:t xml:space="preserve"> 600Hz etc.</w:t>
      </w:r>
      <w:r>
        <w:rPr>
          <w:b/>
          <w:bCs/>
          <w:sz w:val="24"/>
          <w:szCs w:val="24"/>
        </w:rPr>
        <w:t xml:space="preserve"> </w:t>
      </w:r>
    </w:p>
    <w:p w14:paraId="68C11D70" w14:textId="08D83357" w:rsidR="00A666D0" w:rsidRDefault="00A666D0">
      <w:pPr>
        <w:pStyle w:val="Listenabsatz"/>
        <w:numPr>
          <w:ilvl w:val="1"/>
          <w:numId w:val="168"/>
        </w:numPr>
        <w:rPr>
          <w:sz w:val="24"/>
          <w:szCs w:val="24"/>
        </w:rPr>
      </w:pPr>
      <w:r w:rsidRPr="00A666D0">
        <w:rPr>
          <w:sz w:val="24"/>
          <w:szCs w:val="24"/>
        </w:rPr>
        <w:t>Addiert man Grundton mit höheren Harmonischen</w:t>
      </w:r>
      <w:r>
        <w:rPr>
          <w:b/>
          <w:bCs/>
          <w:sz w:val="24"/>
          <w:szCs w:val="24"/>
        </w:rPr>
        <w:t xml:space="preserve"> </w:t>
      </w:r>
      <w:r w:rsidRPr="00A666D0">
        <w:rPr>
          <w:b/>
          <w:bCs/>
          <w:sz w:val="24"/>
          <w:szCs w:val="24"/>
        </w:rPr>
        <w:sym w:font="Wingdings" w:char="F0E0"/>
      </w:r>
      <w:r>
        <w:rPr>
          <w:b/>
          <w:bCs/>
          <w:sz w:val="24"/>
          <w:szCs w:val="24"/>
        </w:rPr>
        <w:t xml:space="preserve"> </w:t>
      </w:r>
      <w:r w:rsidRPr="00A666D0">
        <w:rPr>
          <w:sz w:val="24"/>
          <w:szCs w:val="24"/>
        </w:rPr>
        <w:t>Komplexen Schallreiz (oder auch Klang)</w:t>
      </w:r>
    </w:p>
    <w:p w14:paraId="1DC95664" w14:textId="58139A18" w:rsidR="00434C52" w:rsidRDefault="00434C52" w:rsidP="00434C52">
      <w:pPr>
        <w:rPr>
          <w:sz w:val="24"/>
          <w:szCs w:val="24"/>
        </w:rPr>
      </w:pPr>
      <w:r>
        <w:rPr>
          <w:sz w:val="24"/>
          <w:szCs w:val="24"/>
        </w:rPr>
        <w:t xml:space="preserve">Weitere </w:t>
      </w:r>
      <w:proofErr w:type="gramStart"/>
      <w:r>
        <w:rPr>
          <w:sz w:val="24"/>
          <w:szCs w:val="24"/>
        </w:rPr>
        <w:t>Möglichkeit</w:t>
      </w:r>
      <w:proofErr w:type="gramEnd"/>
      <w:r>
        <w:rPr>
          <w:sz w:val="24"/>
          <w:szCs w:val="24"/>
        </w:rPr>
        <w:t xml:space="preserve"> um die Harmonischen eines Klangs zu verstehen </w:t>
      </w:r>
      <w:r w:rsidRPr="00434C52">
        <w:rPr>
          <w:sz w:val="24"/>
          <w:szCs w:val="24"/>
        </w:rPr>
        <w:sym w:font="Wingdings" w:char="F0E0"/>
      </w:r>
      <w:r>
        <w:rPr>
          <w:sz w:val="24"/>
          <w:szCs w:val="24"/>
        </w:rPr>
        <w:t xml:space="preserve"> Betrachtung ihrer </w:t>
      </w:r>
      <w:r w:rsidRPr="00434C52">
        <w:rPr>
          <w:b/>
          <w:bCs/>
          <w:sz w:val="24"/>
          <w:szCs w:val="24"/>
        </w:rPr>
        <w:t>Frequenzspektren</w:t>
      </w:r>
    </w:p>
    <w:p w14:paraId="683D06B0" w14:textId="06410012" w:rsidR="00434C52" w:rsidRDefault="00434C52">
      <w:pPr>
        <w:pStyle w:val="Listenabsatz"/>
        <w:numPr>
          <w:ilvl w:val="0"/>
          <w:numId w:val="169"/>
        </w:numPr>
        <w:rPr>
          <w:sz w:val="24"/>
          <w:szCs w:val="24"/>
        </w:rPr>
      </w:pPr>
      <w:r>
        <w:rPr>
          <w:sz w:val="24"/>
          <w:szCs w:val="24"/>
        </w:rPr>
        <w:t xml:space="preserve">Frequenzspektren bieten die Möglichkeit, die komplexe Zusammensetzung eines Klangs anhand der Komponenten darzustellen, die sich zu einer komplexen Wellenform überlagern </w:t>
      </w:r>
    </w:p>
    <w:p w14:paraId="7BA48CA7" w14:textId="6993DFEC" w:rsidR="00686707" w:rsidRDefault="00686707">
      <w:pPr>
        <w:pStyle w:val="Listenabsatz"/>
        <w:numPr>
          <w:ilvl w:val="0"/>
          <w:numId w:val="169"/>
        </w:numPr>
        <w:rPr>
          <w:sz w:val="24"/>
          <w:szCs w:val="24"/>
        </w:rPr>
      </w:pPr>
      <w:r>
        <w:rPr>
          <w:sz w:val="24"/>
          <w:szCs w:val="24"/>
        </w:rPr>
        <w:t xml:space="preserve">Interessanterweise verändert sich die Grundfrequenz durch Wegfallen einzelner Harmonischer nicht! </w:t>
      </w:r>
    </w:p>
    <w:p w14:paraId="172BD874" w14:textId="77777777" w:rsidR="00686707" w:rsidRDefault="00686707" w:rsidP="00686707">
      <w:pPr>
        <w:rPr>
          <w:sz w:val="24"/>
          <w:szCs w:val="24"/>
        </w:rPr>
      </w:pPr>
    </w:p>
    <w:p w14:paraId="3839E5C3" w14:textId="604B94C5" w:rsidR="00686707" w:rsidRPr="00686707" w:rsidRDefault="00686707" w:rsidP="00686707">
      <w:pPr>
        <w:shd w:val="clear" w:color="auto" w:fill="9CC2E5" w:themeFill="accent5" w:themeFillTint="99"/>
        <w:jc w:val="center"/>
        <w:rPr>
          <w:b/>
          <w:bCs/>
          <w:sz w:val="32"/>
          <w:szCs w:val="32"/>
        </w:rPr>
      </w:pPr>
      <w:r>
        <w:rPr>
          <w:b/>
          <w:bCs/>
          <w:sz w:val="32"/>
          <w:szCs w:val="32"/>
        </w:rPr>
        <w:t xml:space="preserve">Die Seite der Wahrnehmung </w:t>
      </w:r>
    </w:p>
    <w:p w14:paraId="73BD45AE" w14:textId="77777777" w:rsidR="00430464" w:rsidRDefault="00430464" w:rsidP="00D05785">
      <w:pPr>
        <w:rPr>
          <w:b/>
          <w:bCs/>
          <w:sz w:val="28"/>
          <w:szCs w:val="28"/>
        </w:rPr>
      </w:pPr>
    </w:p>
    <w:p w14:paraId="58150891" w14:textId="027AC442" w:rsidR="00430464" w:rsidRPr="00686707" w:rsidRDefault="00686707" w:rsidP="00686707">
      <w:pPr>
        <w:shd w:val="clear" w:color="auto" w:fill="9CC2E5" w:themeFill="accent5" w:themeFillTint="99"/>
        <w:jc w:val="center"/>
        <w:rPr>
          <w:b/>
          <w:bCs/>
          <w:sz w:val="32"/>
          <w:szCs w:val="32"/>
        </w:rPr>
      </w:pPr>
      <w:r>
        <w:rPr>
          <w:b/>
          <w:bCs/>
          <w:sz w:val="32"/>
          <w:szCs w:val="32"/>
        </w:rPr>
        <w:t>Hörschwellen und Lautheit</w:t>
      </w:r>
    </w:p>
    <w:p w14:paraId="40CE7D38" w14:textId="492FBFB8" w:rsidR="00430464" w:rsidRDefault="00686707" w:rsidP="00D05785">
      <w:pPr>
        <w:rPr>
          <w:sz w:val="24"/>
          <w:szCs w:val="24"/>
        </w:rPr>
      </w:pPr>
      <w:r>
        <w:rPr>
          <w:sz w:val="24"/>
          <w:szCs w:val="24"/>
        </w:rPr>
        <w:t xml:space="preserve">Thema Hörschwelle </w:t>
      </w:r>
      <w:r w:rsidRPr="00686707">
        <w:rPr>
          <w:sz w:val="24"/>
          <w:szCs w:val="24"/>
        </w:rPr>
        <w:sym w:font="Wingdings" w:char="F0E0"/>
      </w:r>
      <w:r>
        <w:rPr>
          <w:sz w:val="24"/>
          <w:szCs w:val="24"/>
        </w:rPr>
        <w:t xml:space="preserve"> die kleinste eben merkliche Schallintensität </w:t>
      </w:r>
    </w:p>
    <w:p w14:paraId="305B5E60" w14:textId="095C0BE6" w:rsidR="00686707" w:rsidRDefault="00686707" w:rsidP="00D05785">
      <w:pPr>
        <w:rPr>
          <w:sz w:val="24"/>
          <w:szCs w:val="24"/>
        </w:rPr>
      </w:pPr>
      <w:r>
        <w:rPr>
          <w:sz w:val="24"/>
          <w:szCs w:val="24"/>
        </w:rPr>
        <w:t xml:space="preserve">Thema Lautheit </w:t>
      </w:r>
      <w:r w:rsidRPr="00686707">
        <w:rPr>
          <w:sz w:val="24"/>
          <w:szCs w:val="24"/>
        </w:rPr>
        <w:sym w:font="Wingdings" w:char="F0E0"/>
      </w:r>
      <w:r>
        <w:rPr>
          <w:sz w:val="24"/>
          <w:szCs w:val="24"/>
        </w:rPr>
        <w:t xml:space="preserve"> wie laut nehmen wir Schall zwischen „gerade noch hörbar“ und „sehr laut“ wahr? </w:t>
      </w:r>
    </w:p>
    <w:p w14:paraId="7EF05B53" w14:textId="77777777" w:rsidR="00686707" w:rsidRDefault="00686707" w:rsidP="00D05785">
      <w:pPr>
        <w:rPr>
          <w:sz w:val="24"/>
          <w:szCs w:val="24"/>
        </w:rPr>
      </w:pPr>
    </w:p>
    <w:p w14:paraId="3AD08F66" w14:textId="74DF916E" w:rsidR="00686707" w:rsidRPr="00686707" w:rsidRDefault="00686707" w:rsidP="00686707">
      <w:pPr>
        <w:pBdr>
          <w:bottom w:val="single" w:sz="12" w:space="1" w:color="2E74B5" w:themeColor="accent5" w:themeShade="BF"/>
        </w:pBdr>
        <w:rPr>
          <w:b/>
          <w:bCs/>
          <w:sz w:val="28"/>
          <w:szCs w:val="28"/>
        </w:rPr>
      </w:pPr>
      <w:r>
        <w:rPr>
          <w:b/>
          <w:bCs/>
          <w:sz w:val="28"/>
          <w:szCs w:val="28"/>
        </w:rPr>
        <w:t xml:space="preserve">Lautheit und Schalldruckpegel </w:t>
      </w:r>
    </w:p>
    <w:p w14:paraId="3071275C" w14:textId="654AAB62" w:rsidR="00430464" w:rsidRDefault="00686707" w:rsidP="00D05785">
      <w:pPr>
        <w:rPr>
          <w:sz w:val="24"/>
          <w:szCs w:val="24"/>
        </w:rPr>
      </w:pPr>
      <w:r>
        <w:rPr>
          <w:b/>
          <w:bCs/>
          <w:sz w:val="24"/>
          <w:szCs w:val="24"/>
        </w:rPr>
        <w:t xml:space="preserve">Lautheit </w:t>
      </w:r>
      <w:r>
        <w:rPr>
          <w:sz w:val="24"/>
          <w:szCs w:val="24"/>
        </w:rPr>
        <w:t xml:space="preserve">= Wahrnehmungsqualität, die eng mit dem Schalldruckpegel eines Hörreizes verknüpft ist </w:t>
      </w:r>
    </w:p>
    <w:p w14:paraId="4C9ACBF0" w14:textId="48E1101B" w:rsidR="00686707" w:rsidRDefault="00686707">
      <w:pPr>
        <w:pStyle w:val="Listenabsatz"/>
        <w:numPr>
          <w:ilvl w:val="0"/>
          <w:numId w:val="170"/>
        </w:numPr>
        <w:rPr>
          <w:sz w:val="24"/>
          <w:szCs w:val="24"/>
        </w:rPr>
      </w:pPr>
      <w:r>
        <w:rPr>
          <w:sz w:val="24"/>
          <w:szCs w:val="24"/>
        </w:rPr>
        <w:t xml:space="preserve">Daher wird Schalldruckpegel in Dezibel oft mit Lautheit in Verbindung gebracht </w:t>
      </w:r>
      <w:r w:rsidRPr="00686707">
        <w:rPr>
          <w:sz w:val="24"/>
          <w:szCs w:val="24"/>
        </w:rPr>
        <w:sym w:font="Wingdings" w:char="F0E0"/>
      </w:r>
      <w:r>
        <w:rPr>
          <w:sz w:val="24"/>
          <w:szCs w:val="24"/>
        </w:rPr>
        <w:t xml:space="preserve">  0 dB = </w:t>
      </w:r>
      <w:r w:rsidR="006A4B4A">
        <w:rPr>
          <w:sz w:val="24"/>
          <w:szCs w:val="24"/>
        </w:rPr>
        <w:t xml:space="preserve">kaum merklich, 120 dB = </w:t>
      </w:r>
      <w:proofErr w:type="gramStart"/>
      <w:r w:rsidR="006A4B4A">
        <w:rPr>
          <w:sz w:val="24"/>
          <w:szCs w:val="24"/>
        </w:rPr>
        <w:t>extrem laut</w:t>
      </w:r>
      <w:proofErr w:type="gramEnd"/>
      <w:r w:rsidR="006A4B4A">
        <w:rPr>
          <w:sz w:val="24"/>
          <w:szCs w:val="24"/>
        </w:rPr>
        <w:t xml:space="preserve"> </w:t>
      </w:r>
    </w:p>
    <w:p w14:paraId="44DD86B1" w14:textId="5AFA8A0A" w:rsidR="006A4B4A" w:rsidRDefault="006A4B4A" w:rsidP="006A4B4A">
      <w:pPr>
        <w:rPr>
          <w:sz w:val="24"/>
          <w:szCs w:val="24"/>
        </w:rPr>
      </w:pPr>
      <w:r>
        <w:rPr>
          <w:sz w:val="24"/>
          <w:szCs w:val="24"/>
        </w:rPr>
        <w:t xml:space="preserve">Beziehung zwischen Schalldruckpegel (physikalisch) und Lautheit (wahrnehmungsbezogen) wurde von S. S. Stevens anhand der Methode der Größenschätzung bestimmt </w:t>
      </w:r>
    </w:p>
    <w:p w14:paraId="6DCA5B20" w14:textId="7185496F" w:rsidR="006A4B4A" w:rsidRDefault="006A4B4A">
      <w:pPr>
        <w:pStyle w:val="Listenabsatz"/>
        <w:numPr>
          <w:ilvl w:val="0"/>
          <w:numId w:val="170"/>
        </w:numPr>
        <w:rPr>
          <w:sz w:val="24"/>
          <w:szCs w:val="24"/>
        </w:rPr>
      </w:pPr>
      <w:r>
        <w:rPr>
          <w:sz w:val="24"/>
          <w:szCs w:val="24"/>
        </w:rPr>
        <w:t xml:space="preserve">Einheit der Lautheit = Sone </w:t>
      </w:r>
    </w:p>
    <w:p w14:paraId="560CCACC" w14:textId="2E228015" w:rsidR="006A4B4A" w:rsidRDefault="006A4B4A">
      <w:pPr>
        <w:pStyle w:val="Listenabsatz"/>
        <w:numPr>
          <w:ilvl w:val="0"/>
          <w:numId w:val="170"/>
        </w:numPr>
        <w:rPr>
          <w:sz w:val="24"/>
          <w:szCs w:val="24"/>
        </w:rPr>
      </w:pPr>
      <w:r>
        <w:rPr>
          <w:sz w:val="24"/>
          <w:szCs w:val="24"/>
        </w:rPr>
        <w:t xml:space="preserve">Lautheit erhöht sich fast auf das Doppelte, wenn der Schalldruckpegel von 40dB auf 50dB steigt </w:t>
      </w:r>
    </w:p>
    <w:p w14:paraId="7DFDB730" w14:textId="10045799" w:rsidR="006A4B4A" w:rsidRDefault="006A4B4A" w:rsidP="006A4B4A">
      <w:pPr>
        <w:rPr>
          <w:sz w:val="24"/>
          <w:szCs w:val="24"/>
        </w:rPr>
      </w:pPr>
      <w:r w:rsidRPr="006A4B4A">
        <w:rPr>
          <w:sz w:val="24"/>
          <w:szCs w:val="24"/>
        </w:rPr>
        <w:sym w:font="Wingdings" w:char="F0E0"/>
      </w:r>
      <w:r>
        <w:rPr>
          <w:sz w:val="24"/>
          <w:szCs w:val="24"/>
        </w:rPr>
        <w:t xml:space="preserve"> Man könnte daher glauben, dass ein höherer Schalldruckpegel generell auch größerer Lautheit entspricht </w:t>
      </w:r>
    </w:p>
    <w:p w14:paraId="710E42AE" w14:textId="0F9E034C" w:rsidR="006A4B4A" w:rsidRDefault="006A4B4A">
      <w:pPr>
        <w:pStyle w:val="Listenabsatz"/>
        <w:numPr>
          <w:ilvl w:val="0"/>
          <w:numId w:val="171"/>
        </w:numPr>
        <w:rPr>
          <w:sz w:val="24"/>
          <w:szCs w:val="24"/>
        </w:rPr>
      </w:pPr>
      <w:r>
        <w:rPr>
          <w:sz w:val="24"/>
          <w:szCs w:val="24"/>
        </w:rPr>
        <w:lastRenderedPageBreak/>
        <w:t xml:space="preserve">ABER! Ob und wie laut wir etwas hören, hängt nicht nur vom Schalldruckpegel ab, sondern auch von der Frequenz </w:t>
      </w:r>
    </w:p>
    <w:p w14:paraId="2F5C49D6" w14:textId="77777777" w:rsidR="006A4B4A" w:rsidRDefault="006A4B4A" w:rsidP="006A4B4A">
      <w:pPr>
        <w:rPr>
          <w:sz w:val="24"/>
          <w:szCs w:val="24"/>
        </w:rPr>
      </w:pPr>
    </w:p>
    <w:p w14:paraId="6DA02109" w14:textId="4F491A83" w:rsidR="006A4B4A" w:rsidRPr="006A4B4A" w:rsidRDefault="006A4B4A" w:rsidP="006A4B4A">
      <w:pPr>
        <w:pBdr>
          <w:bottom w:val="single" w:sz="12" w:space="1" w:color="2E74B5" w:themeColor="accent5" w:themeShade="BF"/>
        </w:pBdr>
        <w:rPr>
          <w:b/>
          <w:bCs/>
          <w:sz w:val="28"/>
          <w:szCs w:val="28"/>
        </w:rPr>
      </w:pPr>
      <w:r>
        <w:rPr>
          <w:b/>
          <w:bCs/>
          <w:sz w:val="28"/>
          <w:szCs w:val="28"/>
        </w:rPr>
        <w:t xml:space="preserve">Hörschwellen im gesamten Frequenzbereich; Die Hörschwellenkurve </w:t>
      </w:r>
    </w:p>
    <w:p w14:paraId="11AD2821" w14:textId="1FDCD331" w:rsidR="00430464" w:rsidRDefault="006A4B4A" w:rsidP="00D05785">
      <w:pPr>
        <w:rPr>
          <w:sz w:val="24"/>
          <w:szCs w:val="24"/>
        </w:rPr>
      </w:pPr>
      <w:r>
        <w:rPr>
          <w:sz w:val="24"/>
          <w:szCs w:val="24"/>
        </w:rPr>
        <w:t xml:space="preserve">Grundlegende Tatsache: Wir können Schall nur </w:t>
      </w:r>
      <w:proofErr w:type="gramStart"/>
      <w:r>
        <w:rPr>
          <w:sz w:val="24"/>
          <w:szCs w:val="24"/>
        </w:rPr>
        <w:t>innerhalb eines bestimmten Frequenzbereich</w:t>
      </w:r>
      <w:proofErr w:type="gramEnd"/>
      <w:r>
        <w:rPr>
          <w:sz w:val="24"/>
          <w:szCs w:val="24"/>
        </w:rPr>
        <w:t xml:space="preserve"> hören </w:t>
      </w:r>
    </w:p>
    <w:p w14:paraId="64BCB8DE" w14:textId="4746ABA8" w:rsidR="006A4B4A" w:rsidRDefault="006A4B4A">
      <w:pPr>
        <w:pStyle w:val="Listenabsatz"/>
        <w:numPr>
          <w:ilvl w:val="0"/>
          <w:numId w:val="171"/>
        </w:numPr>
        <w:rPr>
          <w:sz w:val="24"/>
          <w:szCs w:val="24"/>
        </w:rPr>
      </w:pPr>
      <w:r>
        <w:rPr>
          <w:sz w:val="24"/>
          <w:szCs w:val="24"/>
        </w:rPr>
        <w:t xml:space="preserve">D.h. es gibt Frequenzen, die wir nicht hören; und Frequenzen innerhalb des hörbaren Bereichs, die wir besser hören als andere </w:t>
      </w:r>
    </w:p>
    <w:p w14:paraId="55138861" w14:textId="00D37F75" w:rsidR="006A4B4A" w:rsidRDefault="006A4B4A">
      <w:pPr>
        <w:pStyle w:val="Listenabsatz"/>
        <w:numPr>
          <w:ilvl w:val="0"/>
          <w:numId w:val="171"/>
        </w:numPr>
        <w:rPr>
          <w:sz w:val="24"/>
          <w:szCs w:val="24"/>
        </w:rPr>
      </w:pPr>
      <w:r>
        <w:rPr>
          <w:sz w:val="24"/>
          <w:szCs w:val="24"/>
        </w:rPr>
        <w:t xml:space="preserve">Bei manchen Frequenzen ist Hörschwelle niedrig, d.h. können schon bei geringen Schalldruckschwankungen gehört werden </w:t>
      </w:r>
    </w:p>
    <w:p w14:paraId="7F204513" w14:textId="12ED62E5" w:rsidR="006A4B4A" w:rsidRDefault="006A4B4A">
      <w:pPr>
        <w:pStyle w:val="Listenabsatz"/>
        <w:numPr>
          <w:ilvl w:val="0"/>
          <w:numId w:val="171"/>
        </w:numPr>
        <w:rPr>
          <w:sz w:val="24"/>
          <w:szCs w:val="24"/>
        </w:rPr>
      </w:pPr>
      <w:r>
        <w:rPr>
          <w:sz w:val="24"/>
          <w:szCs w:val="24"/>
        </w:rPr>
        <w:t xml:space="preserve">Andere Frequenzen haben höhere Hörschwelle, d.h. können nur bei hohen Druckschwankungen gehört werden </w:t>
      </w:r>
    </w:p>
    <w:p w14:paraId="31E2340B" w14:textId="7B439206" w:rsidR="006A4B4A" w:rsidRDefault="006A4B4A">
      <w:pPr>
        <w:pStyle w:val="Listenabsatz"/>
        <w:numPr>
          <w:ilvl w:val="0"/>
          <w:numId w:val="171"/>
        </w:numPr>
        <w:rPr>
          <w:sz w:val="24"/>
          <w:szCs w:val="24"/>
        </w:rPr>
      </w:pPr>
      <w:r>
        <w:rPr>
          <w:sz w:val="24"/>
          <w:szCs w:val="24"/>
        </w:rPr>
        <w:t xml:space="preserve">Wird durch </w:t>
      </w:r>
      <w:r w:rsidRPr="006A4B4A">
        <w:rPr>
          <w:b/>
          <w:bCs/>
          <w:sz w:val="24"/>
          <w:szCs w:val="24"/>
        </w:rPr>
        <w:t xml:space="preserve">Hörschwellenkurve </w:t>
      </w:r>
      <w:r>
        <w:rPr>
          <w:sz w:val="24"/>
          <w:szCs w:val="24"/>
        </w:rPr>
        <w:t xml:space="preserve">verdeutlicht; gibt an, wie sich die Hörschwelle je nach Frequenz verschiebt + zeigt, dass wir Schall nur im Frequenzbereich zwischen ca. 20 Hz und 20.00 Hz hören können </w:t>
      </w:r>
    </w:p>
    <w:p w14:paraId="02CB4410" w14:textId="7C90824A" w:rsidR="003061B2" w:rsidRDefault="003061B2">
      <w:pPr>
        <w:pStyle w:val="Listenabsatz"/>
        <w:numPr>
          <w:ilvl w:val="1"/>
          <w:numId w:val="171"/>
        </w:numPr>
        <w:rPr>
          <w:sz w:val="24"/>
          <w:szCs w:val="24"/>
        </w:rPr>
      </w:pPr>
      <w:r>
        <w:rPr>
          <w:sz w:val="24"/>
          <w:szCs w:val="24"/>
        </w:rPr>
        <w:t xml:space="preserve">Besonders hohe Sensitivität (und niedrige Hörschwelle) im Bereich zwischen 2.000 – 4.000 Hz = Frequenzbereich, der für Sprachverstehen besonders wichtig ist </w:t>
      </w:r>
    </w:p>
    <w:p w14:paraId="1DA47548" w14:textId="4AC787A9" w:rsidR="003061B2" w:rsidRDefault="003061B2">
      <w:pPr>
        <w:pStyle w:val="Listenabsatz"/>
        <w:numPr>
          <w:ilvl w:val="1"/>
          <w:numId w:val="171"/>
        </w:numPr>
        <w:rPr>
          <w:sz w:val="24"/>
          <w:szCs w:val="24"/>
        </w:rPr>
      </w:pPr>
      <w:r>
        <w:rPr>
          <w:sz w:val="24"/>
          <w:szCs w:val="24"/>
        </w:rPr>
        <w:t xml:space="preserve">Grün markierter Bereich oberhalb der Hörschwellenkurve = </w:t>
      </w:r>
      <w:r w:rsidRPr="003061B2">
        <w:rPr>
          <w:b/>
          <w:bCs/>
          <w:sz w:val="24"/>
          <w:szCs w:val="24"/>
        </w:rPr>
        <w:t xml:space="preserve">Hörfläche </w:t>
      </w:r>
      <w:r>
        <w:rPr>
          <w:sz w:val="24"/>
          <w:szCs w:val="24"/>
        </w:rPr>
        <w:t xml:space="preserve">- Wir können reine Sinustöne mit Frequenzen und Schalldrücken in diesem Bereich hören </w:t>
      </w:r>
    </w:p>
    <w:p w14:paraId="5F7D9869" w14:textId="19CD79AB" w:rsidR="003061B2" w:rsidRDefault="003061B2">
      <w:pPr>
        <w:pStyle w:val="Listenabsatz"/>
        <w:numPr>
          <w:ilvl w:val="1"/>
          <w:numId w:val="171"/>
        </w:numPr>
        <w:rPr>
          <w:sz w:val="24"/>
          <w:szCs w:val="24"/>
        </w:rPr>
      </w:pPr>
      <w:r>
        <w:rPr>
          <w:sz w:val="24"/>
          <w:szCs w:val="24"/>
        </w:rPr>
        <w:t>Obere Kurve, die die Hörfläche begrenzt = Schmerzschwelle – Schall mit so hohen Druckschwankungen werden schmerzhaft empfunden und können Gehör schädigen</w:t>
      </w:r>
    </w:p>
    <w:p w14:paraId="63E868CE" w14:textId="328A18E4" w:rsidR="003061B2" w:rsidRDefault="003061B2">
      <w:pPr>
        <w:pStyle w:val="Listenabsatz"/>
        <w:numPr>
          <w:ilvl w:val="1"/>
          <w:numId w:val="171"/>
        </w:numPr>
        <w:rPr>
          <w:sz w:val="24"/>
          <w:szCs w:val="24"/>
        </w:rPr>
      </w:pPr>
      <w:r>
        <w:rPr>
          <w:sz w:val="24"/>
          <w:szCs w:val="24"/>
        </w:rPr>
        <w:t xml:space="preserve">Jede Frequenz hat ihre eigene Hörschwelle – einen Schalldruckpegel, unterhalb dessen sie nicht gehört wird </w:t>
      </w:r>
      <w:r w:rsidRPr="003061B2">
        <w:rPr>
          <w:sz w:val="24"/>
          <w:szCs w:val="24"/>
        </w:rPr>
        <w:sym w:font="Wingdings" w:char="F0E0"/>
      </w:r>
      <w:r>
        <w:rPr>
          <w:sz w:val="24"/>
          <w:szCs w:val="24"/>
        </w:rPr>
        <w:t xml:space="preserve"> Diese Schwellenwerte gibt die Hörschwellenkurve wieder; d.h. in dem Maße, in dem der Schalldruckpegel diese Schwelle überschreitet, wird der Ton lauter wahrgenommen </w:t>
      </w:r>
    </w:p>
    <w:p w14:paraId="5AF1E036" w14:textId="3D3441BB" w:rsidR="004E394E" w:rsidRDefault="004E394E">
      <w:pPr>
        <w:pStyle w:val="Listenabsatz"/>
        <w:numPr>
          <w:ilvl w:val="0"/>
          <w:numId w:val="171"/>
        </w:numPr>
        <w:rPr>
          <w:sz w:val="24"/>
          <w:szCs w:val="24"/>
        </w:rPr>
      </w:pPr>
      <w:r>
        <w:rPr>
          <w:sz w:val="24"/>
          <w:szCs w:val="24"/>
        </w:rPr>
        <w:t xml:space="preserve">Wie Frequenz und Lautheit zusammenhängen, lässt sich auch mit Blick auf </w:t>
      </w:r>
      <w:r w:rsidRPr="004E394E">
        <w:rPr>
          <w:b/>
          <w:bCs/>
          <w:sz w:val="24"/>
          <w:szCs w:val="24"/>
        </w:rPr>
        <w:t>Isophone</w:t>
      </w:r>
      <w:r>
        <w:rPr>
          <w:sz w:val="24"/>
          <w:szCs w:val="24"/>
        </w:rPr>
        <w:t xml:space="preserve"> oder </w:t>
      </w:r>
      <w:r w:rsidRPr="004E394E">
        <w:rPr>
          <w:b/>
          <w:bCs/>
          <w:sz w:val="24"/>
          <w:szCs w:val="24"/>
        </w:rPr>
        <w:t>Kurven gleicher Lautheit</w:t>
      </w:r>
      <w:r>
        <w:rPr>
          <w:sz w:val="24"/>
          <w:szCs w:val="24"/>
        </w:rPr>
        <w:t xml:space="preserve"> verstehen </w:t>
      </w:r>
    </w:p>
    <w:p w14:paraId="2BE500CF" w14:textId="1BC4C6BC" w:rsidR="004E394E" w:rsidRDefault="004E394E">
      <w:pPr>
        <w:pStyle w:val="Listenabsatz"/>
        <w:numPr>
          <w:ilvl w:val="1"/>
          <w:numId w:val="171"/>
        </w:numPr>
        <w:rPr>
          <w:sz w:val="24"/>
          <w:szCs w:val="24"/>
        </w:rPr>
      </w:pPr>
      <w:r>
        <w:rPr>
          <w:sz w:val="24"/>
          <w:szCs w:val="24"/>
        </w:rPr>
        <w:t>Sie geben für die unterschiedlichen Frequenzen an, bei welchem Schalldruckpegel jeweils dieselbe Lautheit empfunden wird wie bei 1.000 Hz</w:t>
      </w:r>
    </w:p>
    <w:p w14:paraId="577D5A18" w14:textId="35423F5B" w:rsidR="004E394E" w:rsidRDefault="004E394E">
      <w:pPr>
        <w:pStyle w:val="Listenabsatz"/>
        <w:numPr>
          <w:ilvl w:val="1"/>
          <w:numId w:val="171"/>
        </w:numPr>
        <w:rPr>
          <w:sz w:val="24"/>
          <w:szCs w:val="24"/>
        </w:rPr>
      </w:pPr>
      <w:r>
        <w:rPr>
          <w:sz w:val="24"/>
          <w:szCs w:val="24"/>
        </w:rPr>
        <w:t xml:space="preserve">Entsprechendes Maß = </w:t>
      </w:r>
      <w:r w:rsidRPr="004E394E">
        <w:rPr>
          <w:b/>
          <w:bCs/>
          <w:sz w:val="24"/>
          <w:szCs w:val="24"/>
        </w:rPr>
        <w:t>Lautstärkepegel</w:t>
      </w:r>
      <w:r>
        <w:rPr>
          <w:sz w:val="24"/>
          <w:szCs w:val="24"/>
        </w:rPr>
        <w:t xml:space="preserve">; wird in </w:t>
      </w:r>
      <w:proofErr w:type="spellStart"/>
      <w:r>
        <w:rPr>
          <w:sz w:val="24"/>
          <w:szCs w:val="24"/>
        </w:rPr>
        <w:t>phon</w:t>
      </w:r>
      <w:proofErr w:type="spellEnd"/>
      <w:r>
        <w:rPr>
          <w:sz w:val="24"/>
          <w:szCs w:val="24"/>
        </w:rPr>
        <w:t xml:space="preserve"> angegeben </w:t>
      </w:r>
    </w:p>
    <w:p w14:paraId="1927D57C" w14:textId="7BE5A369" w:rsidR="004E394E" w:rsidRDefault="004E394E">
      <w:pPr>
        <w:pStyle w:val="Listenabsatz"/>
        <w:numPr>
          <w:ilvl w:val="1"/>
          <w:numId w:val="171"/>
        </w:numPr>
        <w:rPr>
          <w:sz w:val="24"/>
          <w:szCs w:val="24"/>
        </w:rPr>
      </w:pPr>
      <w:r>
        <w:rPr>
          <w:sz w:val="24"/>
          <w:szCs w:val="24"/>
        </w:rPr>
        <w:t>Zur Veranschaulichung in Abb. 11.8, S. 264 – Bei einem 100 Hz Ton muss ein Schalldruckpegel von 60 dB (Punkt D) eingestellt werden, damit er genauso laut wahrgenommen wird wie der 1.000 Hz Ton mit 40 dB</w:t>
      </w:r>
    </w:p>
    <w:p w14:paraId="46BEE672" w14:textId="4338B9C0" w:rsidR="004E394E" w:rsidRDefault="004E394E">
      <w:pPr>
        <w:pStyle w:val="Listenabsatz"/>
        <w:numPr>
          <w:ilvl w:val="1"/>
          <w:numId w:val="171"/>
        </w:numPr>
        <w:rPr>
          <w:sz w:val="24"/>
          <w:szCs w:val="24"/>
        </w:rPr>
      </w:pPr>
      <w:r>
        <w:rPr>
          <w:sz w:val="24"/>
          <w:szCs w:val="24"/>
        </w:rPr>
        <w:t xml:space="preserve">Im Hörschwellenbereich schwanken die Schalldruckpegel der als gleich laut empfundenen Töne deutlich, während sie oberhalb eines Pegels um 80 weitgehend konstant bleiben </w:t>
      </w:r>
    </w:p>
    <w:p w14:paraId="563C938D" w14:textId="282A07F3" w:rsidR="004E394E" w:rsidRDefault="004E394E">
      <w:pPr>
        <w:pStyle w:val="Listenabsatz"/>
        <w:numPr>
          <w:ilvl w:val="2"/>
          <w:numId w:val="171"/>
        </w:numPr>
        <w:rPr>
          <w:sz w:val="24"/>
          <w:szCs w:val="24"/>
        </w:rPr>
      </w:pPr>
      <w:r>
        <w:rPr>
          <w:sz w:val="24"/>
          <w:szCs w:val="24"/>
        </w:rPr>
        <w:t xml:space="preserve">Kurve für Lautstärkepegel von 40 </w:t>
      </w:r>
      <w:proofErr w:type="spellStart"/>
      <w:r>
        <w:rPr>
          <w:sz w:val="24"/>
          <w:szCs w:val="24"/>
        </w:rPr>
        <w:t>phon</w:t>
      </w:r>
      <w:proofErr w:type="spellEnd"/>
      <w:r>
        <w:rPr>
          <w:sz w:val="24"/>
          <w:szCs w:val="24"/>
        </w:rPr>
        <w:t xml:space="preserve"> fällt zunächst ab und steigt bei hohen Frequenzen wieder an vs. 80 </w:t>
      </w:r>
      <w:proofErr w:type="spellStart"/>
      <w:r>
        <w:rPr>
          <w:sz w:val="24"/>
          <w:szCs w:val="24"/>
        </w:rPr>
        <w:t>phon</w:t>
      </w:r>
      <w:proofErr w:type="spellEnd"/>
      <w:r>
        <w:rPr>
          <w:sz w:val="24"/>
          <w:szCs w:val="24"/>
        </w:rPr>
        <w:t xml:space="preserve"> Kurve verläuft annähernd gleichbleibend </w:t>
      </w:r>
    </w:p>
    <w:p w14:paraId="672A37C5" w14:textId="328A3258" w:rsidR="00DA1E1F" w:rsidRDefault="00DA1E1F">
      <w:pPr>
        <w:pStyle w:val="Listenabsatz"/>
        <w:numPr>
          <w:ilvl w:val="1"/>
          <w:numId w:val="171"/>
        </w:numPr>
        <w:rPr>
          <w:sz w:val="24"/>
          <w:szCs w:val="24"/>
        </w:rPr>
      </w:pPr>
      <w:r>
        <w:rPr>
          <w:sz w:val="24"/>
          <w:szCs w:val="24"/>
        </w:rPr>
        <w:lastRenderedPageBreak/>
        <w:t xml:space="preserve">Beispiel CD-Player; Lautstärke auf Schalldruck von 80 dB eingestellt = in der Musik werden die Töne aller Frequenzen gleich gut gehört / Lautstärke auf Schalldruck von 10 dB eingestellt = Frequenzen unter 400 Hz bzw. über 12.000 Hz nicht hörbar </w:t>
      </w:r>
    </w:p>
    <w:p w14:paraId="50156F67" w14:textId="77777777" w:rsidR="00DA1E1F" w:rsidRDefault="00DA1E1F" w:rsidP="00DA1E1F">
      <w:pPr>
        <w:rPr>
          <w:sz w:val="24"/>
          <w:szCs w:val="24"/>
        </w:rPr>
      </w:pPr>
    </w:p>
    <w:p w14:paraId="54EBF531" w14:textId="1060CDB9" w:rsidR="00DA1E1F" w:rsidRPr="00DA1E1F" w:rsidRDefault="00DA1E1F" w:rsidP="00DA1E1F">
      <w:pPr>
        <w:shd w:val="clear" w:color="auto" w:fill="9CC2E5" w:themeFill="accent5" w:themeFillTint="99"/>
        <w:jc w:val="center"/>
        <w:rPr>
          <w:b/>
          <w:bCs/>
          <w:sz w:val="32"/>
          <w:szCs w:val="32"/>
        </w:rPr>
      </w:pPr>
      <w:r>
        <w:rPr>
          <w:b/>
          <w:bCs/>
          <w:sz w:val="32"/>
          <w:szCs w:val="32"/>
        </w:rPr>
        <w:t>Tonhöhe</w:t>
      </w:r>
    </w:p>
    <w:p w14:paraId="2092E81C" w14:textId="3EB83083" w:rsidR="00430464" w:rsidRDefault="00F92F1A" w:rsidP="00D05785">
      <w:pPr>
        <w:rPr>
          <w:sz w:val="24"/>
          <w:szCs w:val="24"/>
        </w:rPr>
      </w:pPr>
      <w:r w:rsidRPr="00F92F1A">
        <w:rPr>
          <w:b/>
          <w:bCs/>
          <w:sz w:val="24"/>
          <w:szCs w:val="24"/>
        </w:rPr>
        <w:t>Tonhöhe</w:t>
      </w:r>
      <w:r>
        <w:rPr>
          <w:sz w:val="24"/>
          <w:szCs w:val="24"/>
        </w:rPr>
        <w:t xml:space="preserve"> = Wahrnehmungsqualität, mit der wir einen Ton als hoch oder tief beschrieben </w:t>
      </w:r>
    </w:p>
    <w:p w14:paraId="527BC9A8" w14:textId="5B234628" w:rsidR="00F92F1A" w:rsidRDefault="00F92F1A">
      <w:pPr>
        <w:pStyle w:val="Listenabsatz"/>
        <w:numPr>
          <w:ilvl w:val="0"/>
          <w:numId w:val="172"/>
        </w:numPr>
        <w:rPr>
          <w:sz w:val="24"/>
          <w:szCs w:val="24"/>
        </w:rPr>
      </w:pPr>
      <w:r>
        <w:rPr>
          <w:sz w:val="24"/>
          <w:szCs w:val="24"/>
        </w:rPr>
        <w:t xml:space="preserve">Definition: </w:t>
      </w:r>
      <w:r w:rsidRPr="00F92F1A">
        <w:rPr>
          <w:i/>
          <w:iCs/>
          <w:sz w:val="24"/>
          <w:szCs w:val="24"/>
        </w:rPr>
        <w:t>Die Eigenschaft von Hörempfindungen, mit deren Hilfe sich die Töne der Tonleiter ordnen lassen</w:t>
      </w:r>
      <w:r>
        <w:rPr>
          <w:sz w:val="24"/>
          <w:szCs w:val="24"/>
        </w:rPr>
        <w:t xml:space="preserve"> </w:t>
      </w:r>
    </w:p>
    <w:p w14:paraId="141DD140" w14:textId="61AF6F73" w:rsidR="00F92F1A" w:rsidRDefault="00F92F1A">
      <w:pPr>
        <w:pStyle w:val="Listenabsatz"/>
        <w:numPr>
          <w:ilvl w:val="1"/>
          <w:numId w:val="172"/>
        </w:numPr>
        <w:rPr>
          <w:sz w:val="24"/>
          <w:szCs w:val="24"/>
        </w:rPr>
      </w:pPr>
      <w:r>
        <w:rPr>
          <w:sz w:val="24"/>
          <w:szCs w:val="24"/>
        </w:rPr>
        <w:t xml:space="preserve">Also WICHTIG! Tonhöhe = psychologische Qualität und keine physikalische Eigenschaft von Schall, d.h. Tonhöhe kann daher auch nicht physikalisch gemessen werden </w:t>
      </w:r>
    </w:p>
    <w:p w14:paraId="1D938040" w14:textId="2796EEB5" w:rsidR="00F92F1A" w:rsidRDefault="00F92F1A">
      <w:pPr>
        <w:pStyle w:val="Listenabsatz"/>
        <w:numPr>
          <w:ilvl w:val="0"/>
          <w:numId w:val="172"/>
        </w:numPr>
        <w:rPr>
          <w:sz w:val="24"/>
          <w:szCs w:val="24"/>
        </w:rPr>
      </w:pPr>
      <w:r>
        <w:rPr>
          <w:sz w:val="24"/>
          <w:szCs w:val="24"/>
        </w:rPr>
        <w:t xml:space="preserve">Tonhöhe hängt allerdings sehr stark mit der physikalischen Grundfrequenz zusammen, mit der sich eine Wellenform wiederholt </w:t>
      </w:r>
    </w:p>
    <w:p w14:paraId="7B603CB3" w14:textId="252E972C" w:rsidR="00F92F1A" w:rsidRDefault="00F92F1A">
      <w:pPr>
        <w:pStyle w:val="Listenabsatz"/>
        <w:numPr>
          <w:ilvl w:val="1"/>
          <w:numId w:val="172"/>
        </w:numPr>
        <w:rPr>
          <w:sz w:val="24"/>
          <w:szCs w:val="24"/>
        </w:rPr>
      </w:pPr>
      <w:r>
        <w:rPr>
          <w:sz w:val="24"/>
          <w:szCs w:val="24"/>
        </w:rPr>
        <w:t xml:space="preserve">Niedrige Grundfrequenzen </w:t>
      </w:r>
      <w:r w:rsidRPr="00F92F1A">
        <w:rPr>
          <w:sz w:val="24"/>
          <w:szCs w:val="24"/>
        </w:rPr>
        <w:sym w:font="Wingdings" w:char="F0E0"/>
      </w:r>
      <w:r>
        <w:rPr>
          <w:sz w:val="24"/>
          <w:szCs w:val="24"/>
        </w:rPr>
        <w:t xml:space="preserve"> Tiefe Töne</w:t>
      </w:r>
    </w:p>
    <w:p w14:paraId="75823FD3" w14:textId="7B4FB699" w:rsidR="00F92F1A" w:rsidRDefault="00F92F1A">
      <w:pPr>
        <w:pStyle w:val="Listenabsatz"/>
        <w:numPr>
          <w:ilvl w:val="1"/>
          <w:numId w:val="172"/>
        </w:numPr>
        <w:rPr>
          <w:sz w:val="24"/>
          <w:szCs w:val="24"/>
        </w:rPr>
      </w:pPr>
      <w:r>
        <w:rPr>
          <w:sz w:val="24"/>
          <w:szCs w:val="24"/>
        </w:rPr>
        <w:t xml:space="preserve">Hohe Grundfrequenzen </w:t>
      </w:r>
      <w:r w:rsidRPr="00F92F1A">
        <w:rPr>
          <w:sz w:val="24"/>
          <w:szCs w:val="24"/>
        </w:rPr>
        <w:sym w:font="Wingdings" w:char="F0E0"/>
      </w:r>
      <w:r>
        <w:rPr>
          <w:sz w:val="24"/>
          <w:szCs w:val="24"/>
        </w:rPr>
        <w:t xml:space="preserve"> Hohe Töne </w:t>
      </w:r>
    </w:p>
    <w:p w14:paraId="67782AC9" w14:textId="299FD6C5" w:rsidR="00F92F1A" w:rsidRDefault="00F92F1A">
      <w:pPr>
        <w:pStyle w:val="Listenabsatz"/>
        <w:numPr>
          <w:ilvl w:val="0"/>
          <w:numId w:val="172"/>
        </w:numPr>
        <w:rPr>
          <w:sz w:val="24"/>
          <w:szCs w:val="24"/>
        </w:rPr>
      </w:pPr>
      <w:r>
        <w:rPr>
          <w:sz w:val="24"/>
          <w:szCs w:val="24"/>
        </w:rPr>
        <w:t xml:space="preserve">Eine Möglichkeit über Tonhöhe zu sprechen, ergibt sich anhand einer Klaviertastatur </w:t>
      </w:r>
    </w:p>
    <w:p w14:paraId="1B464568" w14:textId="0E14A68A" w:rsidR="00F92F1A" w:rsidRDefault="00F92F1A">
      <w:pPr>
        <w:pStyle w:val="Listenabsatz"/>
        <w:numPr>
          <w:ilvl w:val="1"/>
          <w:numId w:val="172"/>
        </w:numPr>
        <w:rPr>
          <w:sz w:val="24"/>
          <w:szCs w:val="24"/>
        </w:rPr>
      </w:pPr>
      <w:r>
        <w:rPr>
          <w:sz w:val="24"/>
          <w:szCs w:val="24"/>
        </w:rPr>
        <w:t xml:space="preserve">Tiefster Ton des Klaviers (erste Taste von Links) = Grundfrequenz von 27,5 Hz </w:t>
      </w:r>
      <w:r w:rsidRPr="00F92F1A">
        <w:rPr>
          <w:sz w:val="24"/>
          <w:szCs w:val="24"/>
        </w:rPr>
        <w:sym w:font="Wingdings" w:char="F0E0"/>
      </w:r>
      <w:r>
        <w:rPr>
          <w:sz w:val="24"/>
          <w:szCs w:val="24"/>
        </w:rPr>
        <w:t xml:space="preserve"> Aufsteigende Tonleiter – Bis Höchster Ton des Klaviers (erste Taste </w:t>
      </w:r>
      <w:proofErr w:type="spellStart"/>
      <w:proofErr w:type="gramStart"/>
      <w:r>
        <w:rPr>
          <w:sz w:val="24"/>
          <w:szCs w:val="24"/>
        </w:rPr>
        <w:t>von Rechts</w:t>
      </w:r>
      <w:proofErr w:type="spellEnd"/>
      <w:proofErr w:type="gramEnd"/>
      <w:r>
        <w:rPr>
          <w:sz w:val="24"/>
          <w:szCs w:val="24"/>
        </w:rPr>
        <w:t xml:space="preserve">) = Grundfrequent von 4.166 Hz </w:t>
      </w:r>
    </w:p>
    <w:p w14:paraId="6822822B" w14:textId="40D78FDB" w:rsidR="005C32FC" w:rsidRDefault="005C32FC">
      <w:pPr>
        <w:pStyle w:val="Listenabsatz"/>
        <w:numPr>
          <w:ilvl w:val="1"/>
          <w:numId w:val="172"/>
        </w:numPr>
        <w:rPr>
          <w:sz w:val="24"/>
          <w:szCs w:val="24"/>
        </w:rPr>
      </w:pPr>
      <w:r>
        <w:rPr>
          <w:sz w:val="24"/>
          <w:szCs w:val="24"/>
        </w:rPr>
        <w:t xml:space="preserve">Außerdem </w:t>
      </w:r>
      <w:r w:rsidRPr="005C32FC">
        <w:rPr>
          <w:sz w:val="24"/>
          <w:szCs w:val="24"/>
        </w:rPr>
        <w:sym w:font="Wingdings" w:char="F0E0"/>
      </w:r>
      <w:r>
        <w:rPr>
          <w:sz w:val="24"/>
          <w:szCs w:val="24"/>
        </w:rPr>
        <w:t xml:space="preserve"> Töne wiederholen sich auf dem Klavier entsprechend ihrer Notenwerte </w:t>
      </w:r>
    </w:p>
    <w:p w14:paraId="7E18E10E" w14:textId="53045D88" w:rsidR="005C32FC" w:rsidRDefault="005C32FC">
      <w:pPr>
        <w:pStyle w:val="Listenabsatz"/>
        <w:numPr>
          <w:ilvl w:val="1"/>
          <w:numId w:val="172"/>
        </w:numPr>
        <w:rPr>
          <w:sz w:val="24"/>
          <w:szCs w:val="24"/>
        </w:rPr>
      </w:pPr>
      <w:r>
        <w:rPr>
          <w:sz w:val="24"/>
          <w:szCs w:val="24"/>
        </w:rPr>
        <w:t xml:space="preserve">Töne bei Tasten mit gleichen Buchstaben (z.B. H‘‘ &amp; H‘) klingen gleichartig </w:t>
      </w:r>
      <w:r w:rsidRPr="005C32FC">
        <w:rPr>
          <w:sz w:val="24"/>
          <w:szCs w:val="24"/>
        </w:rPr>
        <w:sym w:font="Wingdings" w:char="F0E0"/>
      </w:r>
      <w:r>
        <w:rPr>
          <w:sz w:val="24"/>
          <w:szCs w:val="24"/>
        </w:rPr>
        <w:t xml:space="preserve"> Töne mit denselben Buchstaben weisen die gleiche </w:t>
      </w:r>
      <w:r w:rsidRPr="005C32FC">
        <w:rPr>
          <w:b/>
          <w:bCs/>
          <w:sz w:val="24"/>
          <w:szCs w:val="24"/>
        </w:rPr>
        <w:t>Tonigkeit</w:t>
      </w:r>
      <w:r>
        <w:rPr>
          <w:sz w:val="24"/>
          <w:szCs w:val="24"/>
        </w:rPr>
        <w:t xml:space="preserve"> oder </w:t>
      </w:r>
      <w:proofErr w:type="spellStart"/>
      <w:r w:rsidRPr="005C32FC">
        <w:rPr>
          <w:b/>
          <w:bCs/>
          <w:sz w:val="24"/>
          <w:szCs w:val="24"/>
        </w:rPr>
        <w:t>Tonchroma</w:t>
      </w:r>
      <w:proofErr w:type="spellEnd"/>
      <w:r>
        <w:rPr>
          <w:sz w:val="24"/>
          <w:szCs w:val="24"/>
        </w:rPr>
        <w:t xml:space="preserve"> auf </w:t>
      </w:r>
    </w:p>
    <w:p w14:paraId="32B82BC1" w14:textId="514E93F0" w:rsidR="005C32FC" w:rsidRDefault="005C32FC">
      <w:pPr>
        <w:pStyle w:val="Listenabsatz"/>
        <w:numPr>
          <w:ilvl w:val="1"/>
          <w:numId w:val="172"/>
        </w:numPr>
        <w:rPr>
          <w:sz w:val="24"/>
          <w:szCs w:val="24"/>
        </w:rPr>
      </w:pPr>
      <w:proofErr w:type="spellStart"/>
      <w:proofErr w:type="gramStart"/>
      <w:r>
        <w:rPr>
          <w:sz w:val="24"/>
          <w:szCs w:val="24"/>
        </w:rPr>
        <w:t>Jedesmal</w:t>
      </w:r>
      <w:proofErr w:type="spellEnd"/>
      <w:proofErr w:type="gramEnd"/>
      <w:r>
        <w:rPr>
          <w:sz w:val="24"/>
          <w:szCs w:val="24"/>
        </w:rPr>
        <w:t xml:space="preserve"> wenn man beim Tonleiterspielen auf Klavier beim selben Buchstaben ankommen = Intervall (</w:t>
      </w:r>
      <w:r w:rsidRPr="005C32FC">
        <w:rPr>
          <w:b/>
          <w:bCs/>
          <w:sz w:val="24"/>
          <w:szCs w:val="24"/>
        </w:rPr>
        <w:t>Oktave</w:t>
      </w:r>
      <w:r>
        <w:rPr>
          <w:sz w:val="24"/>
          <w:szCs w:val="24"/>
        </w:rPr>
        <w:t xml:space="preserve">) erreicht </w:t>
      </w:r>
    </w:p>
    <w:p w14:paraId="42080AB4" w14:textId="00D6772E" w:rsidR="005C32FC" w:rsidRDefault="005C32FC">
      <w:pPr>
        <w:pStyle w:val="Listenabsatz"/>
        <w:numPr>
          <w:ilvl w:val="1"/>
          <w:numId w:val="172"/>
        </w:numPr>
        <w:rPr>
          <w:sz w:val="24"/>
          <w:szCs w:val="24"/>
        </w:rPr>
      </w:pPr>
      <w:r>
        <w:rPr>
          <w:sz w:val="24"/>
          <w:szCs w:val="24"/>
        </w:rPr>
        <w:t xml:space="preserve">Bei Tönen derselben Tonigkeit stehen die Grundfrequenzen in ganzzahligen Verhältnissen </w:t>
      </w:r>
      <w:proofErr w:type="gramStart"/>
      <w:r>
        <w:rPr>
          <w:sz w:val="24"/>
          <w:szCs w:val="24"/>
        </w:rPr>
        <w:t>zueinander</w:t>
      </w:r>
      <w:r w:rsidR="007A1B17">
        <w:rPr>
          <w:sz w:val="24"/>
          <w:szCs w:val="24"/>
        </w:rPr>
        <w:t xml:space="preserve">; </w:t>
      </w:r>
      <w:r>
        <w:rPr>
          <w:sz w:val="24"/>
          <w:szCs w:val="24"/>
        </w:rPr>
        <w:t xml:space="preserve"> Tiefster</w:t>
      </w:r>
      <w:proofErr w:type="gramEnd"/>
      <w:r>
        <w:rPr>
          <w:sz w:val="24"/>
          <w:szCs w:val="24"/>
        </w:rPr>
        <w:t xml:space="preserve"> Ton = Subkontra</w:t>
      </w:r>
      <w:r w:rsidR="007A1B17">
        <w:rPr>
          <w:sz w:val="24"/>
          <w:szCs w:val="24"/>
        </w:rPr>
        <w:t xml:space="preserve"> – A‘‘ mit einer Grundfrequenz von 27,5 Hz </w:t>
      </w:r>
      <w:r w:rsidR="007A1B17" w:rsidRPr="007A1B17">
        <w:rPr>
          <w:sz w:val="24"/>
          <w:szCs w:val="24"/>
        </w:rPr>
        <w:sym w:font="Wingdings" w:char="F0E0"/>
      </w:r>
      <w:r w:rsidR="007A1B17">
        <w:rPr>
          <w:sz w:val="24"/>
          <w:szCs w:val="24"/>
        </w:rPr>
        <w:t xml:space="preserve"> Verdopplung der Grundfrequenz auf 55 Hz bei Kontra – A‘ usw. </w:t>
      </w:r>
    </w:p>
    <w:p w14:paraId="43B7BAB5" w14:textId="2A22A793" w:rsidR="007A1B17" w:rsidRDefault="007A1B17">
      <w:pPr>
        <w:pStyle w:val="Listenabsatz"/>
        <w:numPr>
          <w:ilvl w:val="1"/>
          <w:numId w:val="172"/>
        </w:numPr>
        <w:rPr>
          <w:sz w:val="24"/>
          <w:szCs w:val="24"/>
        </w:rPr>
      </w:pPr>
      <w:r>
        <w:rPr>
          <w:sz w:val="24"/>
          <w:szCs w:val="24"/>
        </w:rPr>
        <w:t xml:space="preserve">Die Wiederholungsfrequenz entspricht konstant der Grundfrequenz </w:t>
      </w:r>
      <w:r w:rsidRPr="007A1B17">
        <w:rPr>
          <w:sz w:val="24"/>
          <w:szCs w:val="24"/>
        </w:rPr>
        <w:sym w:font="Wingdings" w:char="F0E0"/>
      </w:r>
      <w:r>
        <w:rPr>
          <w:sz w:val="24"/>
          <w:szCs w:val="24"/>
        </w:rPr>
        <w:t xml:space="preserve"> Diese Konstanz hat zur Folge, dass das Fehlen einer Harmonischen die Wahrnehmung der Tonhöhe nicht verändert </w:t>
      </w:r>
    </w:p>
    <w:p w14:paraId="63C844D0" w14:textId="5741AAA8" w:rsidR="007A1B17" w:rsidRDefault="007A1B17">
      <w:pPr>
        <w:pStyle w:val="Listenabsatz"/>
        <w:numPr>
          <w:ilvl w:val="2"/>
          <w:numId w:val="172"/>
        </w:numPr>
        <w:rPr>
          <w:sz w:val="24"/>
          <w:szCs w:val="24"/>
        </w:rPr>
      </w:pPr>
      <w:r>
        <w:rPr>
          <w:sz w:val="24"/>
          <w:szCs w:val="24"/>
        </w:rPr>
        <w:t xml:space="preserve">Wahrnehmungskonstanz bei der Tonhöhe = </w:t>
      </w:r>
      <w:r w:rsidRPr="007A1B17">
        <w:rPr>
          <w:b/>
          <w:bCs/>
          <w:sz w:val="24"/>
          <w:szCs w:val="24"/>
        </w:rPr>
        <w:t>Effekt des fehlenden Grundtons</w:t>
      </w:r>
    </w:p>
    <w:p w14:paraId="72D88351" w14:textId="315924EA" w:rsidR="007A1B17" w:rsidRDefault="007A1B17">
      <w:pPr>
        <w:pStyle w:val="Listenabsatz"/>
        <w:numPr>
          <w:ilvl w:val="2"/>
          <w:numId w:val="172"/>
        </w:numPr>
        <w:rPr>
          <w:sz w:val="24"/>
          <w:szCs w:val="24"/>
        </w:rPr>
      </w:pPr>
      <w:r>
        <w:rPr>
          <w:sz w:val="24"/>
          <w:szCs w:val="24"/>
        </w:rPr>
        <w:t xml:space="preserve">Die Tonhöhe, die bei Tönen mit einer fehlenden Harmonischen wahrgenommen wird = </w:t>
      </w:r>
      <w:r w:rsidRPr="007A1B17">
        <w:rPr>
          <w:b/>
          <w:bCs/>
          <w:sz w:val="24"/>
          <w:szCs w:val="24"/>
        </w:rPr>
        <w:t>Virtuelle Tonhöhe</w:t>
      </w:r>
      <w:r>
        <w:rPr>
          <w:sz w:val="24"/>
          <w:szCs w:val="24"/>
        </w:rPr>
        <w:t xml:space="preserve"> </w:t>
      </w:r>
    </w:p>
    <w:p w14:paraId="41F49415" w14:textId="5CCF308D" w:rsidR="00B376F0" w:rsidRDefault="00B376F0">
      <w:pPr>
        <w:pStyle w:val="Listenabsatz"/>
        <w:numPr>
          <w:ilvl w:val="3"/>
          <w:numId w:val="172"/>
        </w:numPr>
        <w:rPr>
          <w:sz w:val="24"/>
          <w:szCs w:val="24"/>
        </w:rPr>
      </w:pPr>
      <w:r>
        <w:rPr>
          <w:sz w:val="24"/>
          <w:szCs w:val="24"/>
        </w:rPr>
        <w:t xml:space="preserve">Ist durch die Wiederholungsrate der Wellenform bestimmt, einer Frequenz, die Periodizität des Tons ausdrückt </w:t>
      </w:r>
    </w:p>
    <w:p w14:paraId="275E6FA2" w14:textId="34EB0648" w:rsidR="00B376F0" w:rsidRDefault="00B376F0">
      <w:pPr>
        <w:pStyle w:val="Listenabsatz"/>
        <w:numPr>
          <w:ilvl w:val="3"/>
          <w:numId w:val="172"/>
        </w:numPr>
        <w:rPr>
          <w:sz w:val="24"/>
          <w:szCs w:val="24"/>
        </w:rPr>
      </w:pPr>
      <w:r>
        <w:rPr>
          <w:sz w:val="24"/>
          <w:szCs w:val="24"/>
        </w:rPr>
        <w:t xml:space="preserve">Virtuelle Tonhöhe hat praktische Konsequenzen, z.B. Besonders tiefe Stimme (100Hz) wird bei Telefonat (Telefon </w:t>
      </w:r>
      <w:r>
        <w:rPr>
          <w:sz w:val="24"/>
          <w:szCs w:val="24"/>
        </w:rPr>
        <w:lastRenderedPageBreak/>
        <w:t xml:space="preserve">gibt Frequenzkomponenten unter 300 Hz nicht wieder) trotzdem erkannt – Warum? Weil virtuelle Tonhöhe durch die vorhandenen Harmonischen </w:t>
      </w:r>
      <w:proofErr w:type="gramStart"/>
      <w:r>
        <w:rPr>
          <w:sz w:val="24"/>
          <w:szCs w:val="24"/>
        </w:rPr>
        <w:t>erzeugt</w:t>
      </w:r>
      <w:proofErr w:type="gramEnd"/>
      <w:r>
        <w:rPr>
          <w:sz w:val="24"/>
          <w:szCs w:val="24"/>
        </w:rPr>
        <w:t xml:space="preserve"> wird </w:t>
      </w:r>
    </w:p>
    <w:p w14:paraId="65005114" w14:textId="77777777" w:rsidR="00B376F0" w:rsidRDefault="00B376F0" w:rsidP="00B376F0">
      <w:pPr>
        <w:rPr>
          <w:sz w:val="24"/>
          <w:szCs w:val="24"/>
        </w:rPr>
      </w:pPr>
    </w:p>
    <w:p w14:paraId="32256A85" w14:textId="77777777" w:rsidR="00B376F0" w:rsidRDefault="00B376F0" w:rsidP="00B376F0">
      <w:pPr>
        <w:rPr>
          <w:sz w:val="24"/>
          <w:szCs w:val="24"/>
        </w:rPr>
      </w:pPr>
    </w:p>
    <w:p w14:paraId="68D7ABFE" w14:textId="0DFD6EF5" w:rsidR="00B376F0" w:rsidRPr="00B376F0" w:rsidRDefault="00B376F0" w:rsidP="00B376F0">
      <w:pPr>
        <w:shd w:val="clear" w:color="auto" w:fill="9CC2E5" w:themeFill="accent5" w:themeFillTint="99"/>
        <w:jc w:val="center"/>
        <w:rPr>
          <w:b/>
          <w:bCs/>
          <w:sz w:val="32"/>
          <w:szCs w:val="32"/>
        </w:rPr>
      </w:pPr>
      <w:r>
        <w:rPr>
          <w:b/>
          <w:bCs/>
          <w:sz w:val="32"/>
          <w:szCs w:val="32"/>
        </w:rPr>
        <w:t xml:space="preserve">Die Klangfarbe </w:t>
      </w:r>
    </w:p>
    <w:p w14:paraId="142EBC3D" w14:textId="0CFD6A56" w:rsidR="00430464" w:rsidRDefault="00713BE1" w:rsidP="00D05785">
      <w:pPr>
        <w:rPr>
          <w:sz w:val="24"/>
          <w:szCs w:val="24"/>
        </w:rPr>
      </w:pPr>
      <w:r>
        <w:rPr>
          <w:sz w:val="24"/>
          <w:szCs w:val="24"/>
        </w:rPr>
        <w:t xml:space="preserve">Im Kontext von virtuellen Tönen haben wir gesehen, dass eine fehlende Harmonische die Wahrnehmung der Tonhöhe nicht verändert </w:t>
      </w:r>
    </w:p>
    <w:p w14:paraId="21DAC688" w14:textId="68282F87" w:rsidR="00713BE1" w:rsidRDefault="00713BE1">
      <w:pPr>
        <w:pStyle w:val="Listenabsatz"/>
        <w:numPr>
          <w:ilvl w:val="0"/>
          <w:numId w:val="173"/>
        </w:numPr>
        <w:rPr>
          <w:sz w:val="24"/>
          <w:szCs w:val="24"/>
        </w:rPr>
      </w:pPr>
      <w:r>
        <w:rPr>
          <w:sz w:val="24"/>
          <w:szCs w:val="24"/>
        </w:rPr>
        <w:t xml:space="preserve">Aber was sich verändert, ist die </w:t>
      </w:r>
      <w:r w:rsidRPr="00713BE1">
        <w:rPr>
          <w:b/>
          <w:bCs/>
          <w:sz w:val="24"/>
          <w:szCs w:val="24"/>
        </w:rPr>
        <w:t xml:space="preserve">Klangfarbe </w:t>
      </w:r>
      <w:r>
        <w:rPr>
          <w:sz w:val="24"/>
          <w:szCs w:val="24"/>
        </w:rPr>
        <w:t xml:space="preserve">(oder </w:t>
      </w:r>
      <w:r w:rsidRPr="00713BE1">
        <w:rPr>
          <w:b/>
          <w:bCs/>
          <w:sz w:val="24"/>
          <w:szCs w:val="24"/>
        </w:rPr>
        <w:t>Timbre</w:t>
      </w:r>
      <w:r>
        <w:rPr>
          <w:sz w:val="24"/>
          <w:szCs w:val="24"/>
        </w:rPr>
        <w:t xml:space="preserve">) = Wahrnehmungsqualität, die bei Tönen gleicher Lautheit, Tonhöhe und Tondauer unterschiedlich sein kann </w:t>
      </w:r>
    </w:p>
    <w:p w14:paraId="66926AEC" w14:textId="426BB757" w:rsidR="00713BE1" w:rsidRDefault="00713BE1">
      <w:pPr>
        <w:pStyle w:val="Listenabsatz"/>
        <w:numPr>
          <w:ilvl w:val="0"/>
          <w:numId w:val="173"/>
        </w:numPr>
        <w:rPr>
          <w:sz w:val="24"/>
          <w:szCs w:val="24"/>
        </w:rPr>
      </w:pPr>
      <w:r>
        <w:rPr>
          <w:sz w:val="24"/>
          <w:szCs w:val="24"/>
        </w:rPr>
        <w:t xml:space="preserve">Klangfarbe hängt oft eng mit der harmonischen Struktur eines Tons zusammen z.B. Können sich die Harmonischen im Vergleich zwischen Gitarre, und Altsaxofon in ihren relativen Anteilen und ihrer Zahl unterscheiden </w:t>
      </w:r>
    </w:p>
    <w:p w14:paraId="0E29F025" w14:textId="720D470F" w:rsidR="00713BE1" w:rsidRDefault="00713BE1" w:rsidP="00713BE1">
      <w:pPr>
        <w:rPr>
          <w:sz w:val="24"/>
          <w:szCs w:val="24"/>
        </w:rPr>
      </w:pPr>
      <w:r>
        <w:rPr>
          <w:sz w:val="24"/>
          <w:szCs w:val="24"/>
        </w:rPr>
        <w:t xml:space="preserve">Timbre wird auch durch die </w:t>
      </w:r>
      <w:r w:rsidRPr="00713BE1">
        <w:rPr>
          <w:b/>
          <w:bCs/>
          <w:sz w:val="24"/>
          <w:szCs w:val="24"/>
        </w:rPr>
        <w:t>Einschwingzeit</w:t>
      </w:r>
      <w:r>
        <w:rPr>
          <w:sz w:val="24"/>
          <w:szCs w:val="24"/>
        </w:rPr>
        <w:t xml:space="preserve"> (während sich der Ton aufbaut und abklingt) und die </w:t>
      </w:r>
      <w:r w:rsidRPr="00713BE1">
        <w:rPr>
          <w:b/>
          <w:bCs/>
          <w:sz w:val="24"/>
          <w:szCs w:val="24"/>
        </w:rPr>
        <w:t>Abklingzeit</w:t>
      </w:r>
      <w:r>
        <w:rPr>
          <w:sz w:val="24"/>
          <w:szCs w:val="24"/>
        </w:rPr>
        <w:t xml:space="preserve"> (in der ein Ton verklingt) beeinflusst </w:t>
      </w:r>
    </w:p>
    <w:p w14:paraId="0554A0D5" w14:textId="0ABA0AF1" w:rsidR="00713BE1" w:rsidRDefault="00713BE1">
      <w:pPr>
        <w:pStyle w:val="Listenabsatz"/>
        <w:numPr>
          <w:ilvl w:val="0"/>
          <w:numId w:val="174"/>
        </w:numPr>
        <w:rPr>
          <w:sz w:val="24"/>
          <w:szCs w:val="24"/>
        </w:rPr>
      </w:pPr>
      <w:r>
        <w:rPr>
          <w:sz w:val="24"/>
          <w:szCs w:val="24"/>
        </w:rPr>
        <w:t xml:space="preserve">Z.B. Gleicher Ton bei Flöte und Klarinette </w:t>
      </w:r>
      <w:r w:rsidRPr="00713BE1">
        <w:rPr>
          <w:sz w:val="24"/>
          <w:szCs w:val="24"/>
        </w:rPr>
        <w:sym w:font="Wingdings" w:char="F0E0"/>
      </w:r>
      <w:r>
        <w:rPr>
          <w:sz w:val="24"/>
          <w:szCs w:val="24"/>
        </w:rPr>
        <w:t xml:space="preserve"> unterschiedliche Klangfarbe lässt sich leicht erkennen, solange das Anblasen, Halten und Verklingen des Tons zu hören ist </w:t>
      </w:r>
    </w:p>
    <w:p w14:paraId="50E025E5" w14:textId="50F57360" w:rsidR="00713BE1" w:rsidRDefault="00713BE1">
      <w:pPr>
        <w:pStyle w:val="Listenabsatz"/>
        <w:numPr>
          <w:ilvl w:val="0"/>
          <w:numId w:val="174"/>
        </w:numPr>
        <w:rPr>
          <w:sz w:val="24"/>
          <w:szCs w:val="24"/>
        </w:rPr>
      </w:pPr>
      <w:r>
        <w:rPr>
          <w:sz w:val="24"/>
          <w:szCs w:val="24"/>
        </w:rPr>
        <w:t xml:space="preserve">Wenn erste halbe Sekunde bzw. letzte </w:t>
      </w:r>
      <w:proofErr w:type="spellStart"/>
      <w:r>
        <w:rPr>
          <w:sz w:val="24"/>
          <w:szCs w:val="24"/>
        </w:rPr>
        <w:t>Halbe</w:t>
      </w:r>
      <w:proofErr w:type="spellEnd"/>
      <w:r>
        <w:rPr>
          <w:sz w:val="24"/>
          <w:szCs w:val="24"/>
        </w:rPr>
        <w:t xml:space="preserve"> Sekunde von Tonbeginn bzw. Tonende gelöscht </w:t>
      </w:r>
      <w:proofErr w:type="gramStart"/>
      <w:r>
        <w:rPr>
          <w:sz w:val="24"/>
          <w:szCs w:val="24"/>
        </w:rPr>
        <w:t>wird</w:t>
      </w:r>
      <w:proofErr w:type="gramEnd"/>
      <w:r>
        <w:rPr>
          <w:sz w:val="24"/>
          <w:szCs w:val="24"/>
        </w:rPr>
        <w:t xml:space="preserve"> </w:t>
      </w:r>
      <w:r w:rsidRPr="00713BE1">
        <w:rPr>
          <w:sz w:val="24"/>
          <w:szCs w:val="24"/>
        </w:rPr>
        <w:sym w:font="Wingdings" w:char="F0E0"/>
      </w:r>
      <w:r>
        <w:rPr>
          <w:sz w:val="24"/>
          <w:szCs w:val="24"/>
        </w:rPr>
        <w:t xml:space="preserve"> Differenzierung schwierig</w:t>
      </w:r>
    </w:p>
    <w:p w14:paraId="15E06F22" w14:textId="1E0CAD29" w:rsidR="00713BE1" w:rsidRDefault="00713BE1" w:rsidP="00713BE1">
      <w:pPr>
        <w:rPr>
          <w:sz w:val="24"/>
          <w:szCs w:val="24"/>
        </w:rPr>
      </w:pPr>
      <w:r>
        <w:rPr>
          <w:sz w:val="24"/>
          <w:szCs w:val="24"/>
        </w:rPr>
        <w:t>Zusammenfassend: Klangfarbe hängt sowohl von der Struktur der Harmonischen während der stabilen Phase als auch von Einschwingen und Abklingen davor bzw. danach ab</w:t>
      </w:r>
    </w:p>
    <w:p w14:paraId="49075A30" w14:textId="0ED0A6BB" w:rsidR="00AB3B2F" w:rsidRDefault="00AB3B2F" w:rsidP="00713BE1">
      <w:pPr>
        <w:rPr>
          <w:sz w:val="24"/>
          <w:szCs w:val="24"/>
        </w:rPr>
      </w:pPr>
      <w:r>
        <w:rPr>
          <w:sz w:val="24"/>
          <w:szCs w:val="24"/>
        </w:rPr>
        <w:t xml:space="preserve">Bisher; Fokus auf Schallereignisse (z.B. Sinuston), die periodisch sind </w:t>
      </w:r>
    </w:p>
    <w:p w14:paraId="0DE2F49C" w14:textId="66F1FB57" w:rsidR="00AB3B2F" w:rsidRDefault="00AB3B2F">
      <w:pPr>
        <w:pStyle w:val="Listenabsatz"/>
        <w:numPr>
          <w:ilvl w:val="0"/>
          <w:numId w:val="175"/>
        </w:numPr>
        <w:rPr>
          <w:sz w:val="24"/>
          <w:szCs w:val="24"/>
        </w:rPr>
      </w:pPr>
      <w:r>
        <w:rPr>
          <w:sz w:val="24"/>
          <w:szCs w:val="24"/>
        </w:rPr>
        <w:t xml:space="preserve">Es gibt allerdings auch </w:t>
      </w:r>
      <w:r w:rsidRPr="00AB3B2F">
        <w:rPr>
          <w:b/>
          <w:bCs/>
          <w:sz w:val="24"/>
          <w:szCs w:val="24"/>
        </w:rPr>
        <w:t>a-periodische Schallereignisse</w:t>
      </w:r>
      <w:r>
        <w:rPr>
          <w:sz w:val="24"/>
          <w:szCs w:val="24"/>
        </w:rPr>
        <w:t xml:space="preserve">, bei denen sich keine Wellenform wiederholt, z.B. knallende Türe, Radiorauschen </w:t>
      </w:r>
    </w:p>
    <w:p w14:paraId="0D27F2B3" w14:textId="34BABE5F" w:rsidR="00AB3B2F" w:rsidRDefault="00AB3B2F">
      <w:pPr>
        <w:pStyle w:val="Listenabsatz"/>
        <w:numPr>
          <w:ilvl w:val="0"/>
          <w:numId w:val="175"/>
        </w:numPr>
        <w:rPr>
          <w:sz w:val="24"/>
          <w:szCs w:val="24"/>
        </w:rPr>
      </w:pPr>
      <w:r>
        <w:rPr>
          <w:sz w:val="24"/>
          <w:szCs w:val="24"/>
        </w:rPr>
        <w:t xml:space="preserve">Solche Schallereignisse sind komplexer als Töne in der Musik, können aber ebenfalls anhand einfacher Frequenzkomponenten analysiert werden </w:t>
      </w:r>
    </w:p>
    <w:p w14:paraId="7E03D26B" w14:textId="77777777" w:rsidR="00AB3B2F" w:rsidRDefault="00AB3B2F" w:rsidP="00AB3B2F">
      <w:pPr>
        <w:rPr>
          <w:sz w:val="24"/>
          <w:szCs w:val="24"/>
        </w:rPr>
      </w:pPr>
    </w:p>
    <w:p w14:paraId="65C0ACE7" w14:textId="77777777" w:rsidR="00AB3B2F" w:rsidRDefault="00AB3B2F" w:rsidP="00AB3B2F">
      <w:pPr>
        <w:rPr>
          <w:sz w:val="24"/>
          <w:szCs w:val="24"/>
        </w:rPr>
      </w:pPr>
    </w:p>
    <w:p w14:paraId="3BFD1CA6" w14:textId="77777777" w:rsidR="00AB3B2F" w:rsidRDefault="00AB3B2F" w:rsidP="00AB3B2F">
      <w:pPr>
        <w:rPr>
          <w:sz w:val="24"/>
          <w:szCs w:val="24"/>
        </w:rPr>
      </w:pPr>
    </w:p>
    <w:p w14:paraId="695A52AF" w14:textId="77777777" w:rsidR="00AB3B2F" w:rsidRDefault="00AB3B2F" w:rsidP="00AB3B2F">
      <w:pPr>
        <w:rPr>
          <w:sz w:val="24"/>
          <w:szCs w:val="24"/>
        </w:rPr>
      </w:pPr>
    </w:p>
    <w:p w14:paraId="02741BB1" w14:textId="4F1A0BD8" w:rsidR="00AB3B2F" w:rsidRPr="00AB3B2F" w:rsidRDefault="00AB3B2F" w:rsidP="00AB3B2F">
      <w:pPr>
        <w:shd w:val="clear" w:color="auto" w:fill="9CC2E5" w:themeFill="accent5" w:themeFillTint="99"/>
        <w:jc w:val="center"/>
        <w:rPr>
          <w:b/>
          <w:bCs/>
          <w:sz w:val="32"/>
          <w:szCs w:val="32"/>
        </w:rPr>
      </w:pPr>
      <w:r>
        <w:rPr>
          <w:b/>
          <w:bCs/>
          <w:sz w:val="32"/>
          <w:szCs w:val="32"/>
        </w:rPr>
        <w:t xml:space="preserve">Vom Schalldruck zum elektrischen Signal </w:t>
      </w:r>
    </w:p>
    <w:p w14:paraId="4C0086F5" w14:textId="3B9D5B2A" w:rsidR="00430464" w:rsidRDefault="0092050B" w:rsidP="00D05785">
      <w:pPr>
        <w:rPr>
          <w:sz w:val="24"/>
          <w:szCs w:val="24"/>
        </w:rPr>
      </w:pPr>
      <w:r>
        <w:rPr>
          <w:sz w:val="24"/>
          <w:szCs w:val="24"/>
        </w:rPr>
        <w:t xml:space="preserve">Bevor wir etwas hören können, muss das auditorische System </w:t>
      </w:r>
      <w:r w:rsidRPr="0092050B">
        <w:rPr>
          <w:sz w:val="24"/>
          <w:szCs w:val="24"/>
          <w:u w:val="single"/>
        </w:rPr>
        <w:t>3 Dinge</w:t>
      </w:r>
      <w:r>
        <w:rPr>
          <w:sz w:val="24"/>
          <w:szCs w:val="24"/>
        </w:rPr>
        <w:t xml:space="preserve"> bewerkstelligen;</w:t>
      </w:r>
    </w:p>
    <w:p w14:paraId="296F270C" w14:textId="4383DB71" w:rsidR="0092050B" w:rsidRDefault="0092050B">
      <w:pPr>
        <w:pStyle w:val="Listenabsatz"/>
        <w:numPr>
          <w:ilvl w:val="0"/>
          <w:numId w:val="176"/>
        </w:numPr>
        <w:rPr>
          <w:sz w:val="24"/>
          <w:szCs w:val="24"/>
        </w:rPr>
      </w:pPr>
      <w:r>
        <w:rPr>
          <w:sz w:val="24"/>
          <w:szCs w:val="24"/>
        </w:rPr>
        <w:t>Schallstimulus muss zu den Rezeptoren transportiert werden</w:t>
      </w:r>
    </w:p>
    <w:p w14:paraId="226D85EA" w14:textId="5384C157" w:rsidR="0092050B" w:rsidRDefault="0092050B">
      <w:pPr>
        <w:pStyle w:val="Listenabsatz"/>
        <w:numPr>
          <w:ilvl w:val="0"/>
          <w:numId w:val="176"/>
        </w:numPr>
        <w:rPr>
          <w:sz w:val="24"/>
          <w:szCs w:val="24"/>
        </w:rPr>
      </w:pPr>
      <w:r>
        <w:rPr>
          <w:sz w:val="24"/>
          <w:szCs w:val="24"/>
        </w:rPr>
        <w:t xml:space="preserve">Dieser Stimulus muss von Druckschwankungen in elektrische Signale umgewandelt werden </w:t>
      </w:r>
    </w:p>
    <w:p w14:paraId="5F65ED4B" w14:textId="08D8BCDE" w:rsidR="0092050B" w:rsidRDefault="0092050B">
      <w:pPr>
        <w:pStyle w:val="Listenabsatz"/>
        <w:numPr>
          <w:ilvl w:val="0"/>
          <w:numId w:val="176"/>
        </w:numPr>
        <w:rPr>
          <w:sz w:val="24"/>
          <w:szCs w:val="24"/>
        </w:rPr>
      </w:pPr>
      <w:r>
        <w:rPr>
          <w:sz w:val="24"/>
          <w:szCs w:val="24"/>
        </w:rPr>
        <w:lastRenderedPageBreak/>
        <w:t xml:space="preserve">Elektrische Signale müssen so verarbeitet werden, dass sie Reizqualitäten wie Tonhöhe, Lautheit, Klangfarbe und Position widerspiegeln </w:t>
      </w:r>
    </w:p>
    <w:p w14:paraId="083E5DC6" w14:textId="77777777" w:rsidR="0092050B" w:rsidRDefault="0092050B" w:rsidP="0092050B">
      <w:pPr>
        <w:rPr>
          <w:sz w:val="24"/>
          <w:szCs w:val="24"/>
        </w:rPr>
      </w:pPr>
    </w:p>
    <w:p w14:paraId="61C2E82D" w14:textId="77777777" w:rsidR="0092050B" w:rsidRDefault="0092050B" w:rsidP="0092050B">
      <w:pPr>
        <w:jc w:val="center"/>
        <w:rPr>
          <w:sz w:val="24"/>
          <w:szCs w:val="24"/>
        </w:rPr>
      </w:pPr>
    </w:p>
    <w:p w14:paraId="193201B0" w14:textId="460E7B92" w:rsidR="0092050B" w:rsidRPr="0092050B" w:rsidRDefault="0092050B" w:rsidP="0092050B">
      <w:pPr>
        <w:shd w:val="clear" w:color="auto" w:fill="9CC2E5" w:themeFill="accent5" w:themeFillTint="99"/>
        <w:jc w:val="center"/>
        <w:rPr>
          <w:b/>
          <w:bCs/>
          <w:sz w:val="32"/>
          <w:szCs w:val="32"/>
        </w:rPr>
      </w:pPr>
      <w:r>
        <w:rPr>
          <w:b/>
          <w:bCs/>
          <w:sz w:val="32"/>
          <w:szCs w:val="32"/>
        </w:rPr>
        <w:t>Das äußere Ohr</w:t>
      </w:r>
    </w:p>
    <w:p w14:paraId="61DCEB04" w14:textId="21BDA70C" w:rsidR="00430464" w:rsidRDefault="0092050B" w:rsidP="00D05785">
      <w:pPr>
        <w:rPr>
          <w:sz w:val="24"/>
          <w:szCs w:val="24"/>
        </w:rPr>
      </w:pPr>
      <w:r>
        <w:rPr>
          <w:sz w:val="24"/>
          <w:szCs w:val="24"/>
        </w:rPr>
        <w:t xml:space="preserve">Im allg. Sprachgebrauch </w:t>
      </w:r>
      <w:r w:rsidRPr="0092050B">
        <w:rPr>
          <w:sz w:val="24"/>
          <w:szCs w:val="24"/>
        </w:rPr>
        <w:sym w:font="Wingdings" w:char="F0E0"/>
      </w:r>
      <w:r>
        <w:rPr>
          <w:sz w:val="24"/>
          <w:szCs w:val="24"/>
        </w:rPr>
        <w:t xml:space="preserve"> Ohren = </w:t>
      </w:r>
      <w:r w:rsidRPr="0092050B">
        <w:rPr>
          <w:b/>
          <w:bCs/>
          <w:sz w:val="24"/>
          <w:szCs w:val="24"/>
        </w:rPr>
        <w:t>Ohrmuscheln</w:t>
      </w:r>
      <w:r>
        <w:rPr>
          <w:sz w:val="24"/>
          <w:szCs w:val="24"/>
        </w:rPr>
        <w:t xml:space="preserve"> (</w:t>
      </w:r>
      <w:proofErr w:type="spellStart"/>
      <w:r w:rsidRPr="0092050B">
        <w:rPr>
          <w:b/>
          <w:bCs/>
          <w:sz w:val="24"/>
          <w:szCs w:val="24"/>
        </w:rPr>
        <w:t>Pinnea</w:t>
      </w:r>
      <w:proofErr w:type="spellEnd"/>
      <w:r>
        <w:rPr>
          <w:sz w:val="24"/>
          <w:szCs w:val="24"/>
        </w:rPr>
        <w:t>)</w:t>
      </w:r>
    </w:p>
    <w:p w14:paraId="34ABA0D1" w14:textId="2E2267E3" w:rsidR="0092050B" w:rsidRDefault="0092050B">
      <w:pPr>
        <w:pStyle w:val="Listenabsatz"/>
        <w:numPr>
          <w:ilvl w:val="0"/>
          <w:numId w:val="177"/>
        </w:numPr>
        <w:rPr>
          <w:sz w:val="24"/>
          <w:szCs w:val="24"/>
        </w:rPr>
      </w:pPr>
      <w:r>
        <w:rPr>
          <w:sz w:val="24"/>
          <w:szCs w:val="24"/>
        </w:rPr>
        <w:t xml:space="preserve">Obwohl sehr auffällig (und auch an Lokalisation beteiligt), können wir auf diesen Teil des Ohrs am ehesten verzichten </w:t>
      </w:r>
    </w:p>
    <w:p w14:paraId="671892E7" w14:textId="46A2E187" w:rsidR="0092050B" w:rsidRDefault="0092050B" w:rsidP="0092050B">
      <w:pPr>
        <w:rPr>
          <w:sz w:val="24"/>
          <w:szCs w:val="24"/>
        </w:rPr>
      </w:pPr>
      <w:r w:rsidRPr="0092050B">
        <w:rPr>
          <w:sz w:val="24"/>
          <w:szCs w:val="24"/>
        </w:rPr>
        <w:sym w:font="Wingdings" w:char="F0E0"/>
      </w:r>
      <w:r>
        <w:rPr>
          <w:sz w:val="24"/>
          <w:szCs w:val="24"/>
        </w:rPr>
        <w:t xml:space="preserve"> Die Teile des Ohrs, die die eigentliche Verarbeitung leisten, liegen nicht sichtbar im Inneren des Kopfs </w:t>
      </w:r>
    </w:p>
    <w:p w14:paraId="75558F52" w14:textId="40AA8A0E" w:rsidR="0092050B" w:rsidRDefault="0092050B" w:rsidP="0092050B">
      <w:pPr>
        <w:rPr>
          <w:sz w:val="24"/>
          <w:szCs w:val="24"/>
        </w:rPr>
      </w:pPr>
      <w:r>
        <w:rPr>
          <w:sz w:val="24"/>
          <w:szCs w:val="24"/>
        </w:rPr>
        <w:t xml:space="preserve">Schallwellen durchlaufen zunächst den äußeren Bereich des Ohrs = Ohrmuschel &amp; </w:t>
      </w:r>
      <w:r w:rsidRPr="00466E37">
        <w:rPr>
          <w:b/>
          <w:bCs/>
          <w:sz w:val="24"/>
          <w:szCs w:val="24"/>
        </w:rPr>
        <w:t>Äußerer Gehörgang</w:t>
      </w:r>
      <w:r>
        <w:rPr>
          <w:sz w:val="24"/>
          <w:szCs w:val="24"/>
        </w:rPr>
        <w:t xml:space="preserve"> (bei Erwachsenen ca. 3 cm lange Röhre) </w:t>
      </w:r>
    </w:p>
    <w:p w14:paraId="50ED0B5D" w14:textId="0DC9BC11" w:rsidR="0092050B" w:rsidRDefault="0092050B">
      <w:pPr>
        <w:pStyle w:val="Listenabsatz"/>
        <w:numPr>
          <w:ilvl w:val="0"/>
          <w:numId w:val="177"/>
        </w:numPr>
        <w:rPr>
          <w:sz w:val="24"/>
          <w:szCs w:val="24"/>
        </w:rPr>
      </w:pPr>
      <w:r>
        <w:rPr>
          <w:sz w:val="24"/>
          <w:szCs w:val="24"/>
        </w:rPr>
        <w:t>Funktion</w:t>
      </w:r>
      <w:r w:rsidR="00CC0463">
        <w:rPr>
          <w:sz w:val="24"/>
          <w:szCs w:val="24"/>
        </w:rPr>
        <w:t xml:space="preserve">: Schutz der empfindlichen Strukturen des Mittelohrs / Mittelohr also etwas zurückgesetzt </w:t>
      </w:r>
      <w:r w:rsidR="00CC0463" w:rsidRPr="00CC0463">
        <w:rPr>
          <w:sz w:val="24"/>
          <w:szCs w:val="24"/>
        </w:rPr>
        <w:sym w:font="Wingdings" w:char="F0E0"/>
      </w:r>
      <w:r w:rsidR="00CC0463">
        <w:rPr>
          <w:sz w:val="24"/>
          <w:szCs w:val="24"/>
        </w:rPr>
        <w:t xml:space="preserve"> </w:t>
      </w:r>
      <w:r w:rsidR="00CC0463" w:rsidRPr="00CC0463">
        <w:rPr>
          <w:sz w:val="24"/>
          <w:szCs w:val="24"/>
          <w:u w:val="single"/>
        </w:rPr>
        <w:t xml:space="preserve">Zurückgesetztes </w:t>
      </w:r>
      <w:r w:rsidR="00CC0463">
        <w:rPr>
          <w:sz w:val="24"/>
          <w:szCs w:val="24"/>
        </w:rPr>
        <w:t xml:space="preserve">Mittelohr + Ohrenschmalz = Schutz des empfindlichen </w:t>
      </w:r>
      <w:r w:rsidR="00CC0463" w:rsidRPr="00466E37">
        <w:rPr>
          <w:b/>
          <w:bCs/>
          <w:sz w:val="24"/>
          <w:szCs w:val="24"/>
        </w:rPr>
        <w:t>Trommelfells</w:t>
      </w:r>
      <w:r w:rsidR="00CC0463">
        <w:rPr>
          <w:sz w:val="24"/>
          <w:szCs w:val="24"/>
        </w:rPr>
        <w:t xml:space="preserve"> am Ende des äußeren Gehörgangs </w:t>
      </w:r>
    </w:p>
    <w:p w14:paraId="3BEF43AF" w14:textId="167F5A2B" w:rsidR="00CC0463" w:rsidRDefault="00CC0463">
      <w:pPr>
        <w:pStyle w:val="Listenabsatz"/>
        <w:numPr>
          <w:ilvl w:val="0"/>
          <w:numId w:val="177"/>
        </w:numPr>
        <w:rPr>
          <w:sz w:val="24"/>
          <w:szCs w:val="24"/>
        </w:rPr>
      </w:pPr>
      <w:r>
        <w:rPr>
          <w:sz w:val="24"/>
          <w:szCs w:val="24"/>
        </w:rPr>
        <w:t xml:space="preserve">Weitere Funktion des äußeren Gehörgangs = Verstärkung bestimmter Frequenzen auf Grund des physikalischen Prinzips </w:t>
      </w:r>
      <w:r w:rsidR="00466E37">
        <w:rPr>
          <w:sz w:val="24"/>
          <w:szCs w:val="24"/>
        </w:rPr>
        <w:t xml:space="preserve">der </w:t>
      </w:r>
      <w:r w:rsidR="00466E37" w:rsidRPr="00466E37">
        <w:rPr>
          <w:b/>
          <w:bCs/>
          <w:sz w:val="24"/>
          <w:szCs w:val="24"/>
        </w:rPr>
        <w:t>Resonanz</w:t>
      </w:r>
      <w:r>
        <w:rPr>
          <w:sz w:val="24"/>
          <w:szCs w:val="24"/>
        </w:rPr>
        <w:t xml:space="preserve"> </w:t>
      </w:r>
      <w:r w:rsidRPr="00CC0463">
        <w:rPr>
          <w:sz w:val="24"/>
          <w:szCs w:val="24"/>
        </w:rPr>
        <w:sym w:font="Wingdings" w:char="F0E0"/>
      </w:r>
      <w:r>
        <w:rPr>
          <w:sz w:val="24"/>
          <w:szCs w:val="24"/>
        </w:rPr>
        <w:t xml:space="preserve"> tritt auf, wenn Schallwellen durch geschlossenes Ende (wegen Trommelfell) des Gehörgangs reflektiert werden und sich mit hereinkommenden Schallwellen überlagern – Ergebnis = Einige Frequenzen werden durch Welleninterferenz verstärkt </w:t>
      </w:r>
    </w:p>
    <w:p w14:paraId="793CF12B" w14:textId="698DE407" w:rsidR="00CC0463" w:rsidRDefault="00CC0463">
      <w:pPr>
        <w:pStyle w:val="Listenabsatz"/>
        <w:numPr>
          <w:ilvl w:val="1"/>
          <w:numId w:val="177"/>
        </w:numPr>
        <w:rPr>
          <w:sz w:val="24"/>
          <w:szCs w:val="24"/>
        </w:rPr>
      </w:pPr>
      <w:r>
        <w:rPr>
          <w:sz w:val="24"/>
          <w:szCs w:val="24"/>
        </w:rPr>
        <w:t xml:space="preserve">Länge des Gehörgangs bestimmt welche Frequenz die größte Verstärkung erfährt </w:t>
      </w:r>
    </w:p>
    <w:p w14:paraId="42B3B1F7" w14:textId="46E18A09" w:rsidR="00CC0463" w:rsidRDefault="00CC0463">
      <w:pPr>
        <w:pStyle w:val="Listenabsatz"/>
        <w:numPr>
          <w:ilvl w:val="1"/>
          <w:numId w:val="177"/>
        </w:numPr>
        <w:rPr>
          <w:b/>
          <w:bCs/>
          <w:sz w:val="24"/>
          <w:szCs w:val="24"/>
        </w:rPr>
      </w:pPr>
      <w:proofErr w:type="spellStart"/>
      <w:r>
        <w:rPr>
          <w:sz w:val="24"/>
          <w:szCs w:val="24"/>
        </w:rPr>
        <w:t>DIe</w:t>
      </w:r>
      <w:proofErr w:type="spellEnd"/>
      <w:r>
        <w:rPr>
          <w:sz w:val="24"/>
          <w:szCs w:val="24"/>
        </w:rPr>
        <w:t xml:space="preserve"> am meisten verstärkte Frequenz = </w:t>
      </w:r>
      <w:r w:rsidRPr="00466E37">
        <w:rPr>
          <w:b/>
          <w:bCs/>
          <w:sz w:val="24"/>
          <w:szCs w:val="24"/>
        </w:rPr>
        <w:t xml:space="preserve">Resonanzfrequenz des Gehörgangs </w:t>
      </w:r>
    </w:p>
    <w:p w14:paraId="0A728DF4" w14:textId="4D41F763" w:rsidR="00466E37" w:rsidRDefault="00466E37">
      <w:pPr>
        <w:pStyle w:val="Listenabsatz"/>
        <w:numPr>
          <w:ilvl w:val="1"/>
          <w:numId w:val="177"/>
        </w:numPr>
        <w:rPr>
          <w:sz w:val="24"/>
          <w:szCs w:val="24"/>
        </w:rPr>
      </w:pPr>
      <w:r w:rsidRPr="00466E37">
        <w:rPr>
          <w:sz w:val="24"/>
          <w:szCs w:val="24"/>
        </w:rPr>
        <w:t xml:space="preserve">Messungen des Schalldrucks innerhalb des Ohrs haben gezeigt; Resonanzen im Gehörgang im Frequenzbereich zwischen ca. 2.000 – 5.000 Hz haben einen leichten Verstärkungseffekt beim Schalldruckpegel </w:t>
      </w:r>
    </w:p>
    <w:p w14:paraId="38B88BB6" w14:textId="77777777" w:rsidR="00466E37" w:rsidRDefault="00466E37" w:rsidP="00466E37">
      <w:pPr>
        <w:rPr>
          <w:sz w:val="24"/>
          <w:szCs w:val="24"/>
        </w:rPr>
      </w:pPr>
    </w:p>
    <w:p w14:paraId="2B4F6B82" w14:textId="77777777" w:rsidR="00466E37" w:rsidRDefault="00466E37" w:rsidP="00466E37">
      <w:pPr>
        <w:rPr>
          <w:sz w:val="24"/>
          <w:szCs w:val="24"/>
        </w:rPr>
      </w:pPr>
    </w:p>
    <w:p w14:paraId="1165C113" w14:textId="77777777" w:rsidR="00466E37" w:rsidRDefault="00466E37" w:rsidP="00466E37">
      <w:pPr>
        <w:rPr>
          <w:sz w:val="24"/>
          <w:szCs w:val="24"/>
        </w:rPr>
      </w:pPr>
    </w:p>
    <w:p w14:paraId="097CD6CA" w14:textId="77777777" w:rsidR="00466E37" w:rsidRDefault="00466E37" w:rsidP="00466E37">
      <w:pPr>
        <w:rPr>
          <w:sz w:val="24"/>
          <w:szCs w:val="24"/>
        </w:rPr>
      </w:pPr>
    </w:p>
    <w:p w14:paraId="209EF2FA" w14:textId="77777777" w:rsidR="00466E37" w:rsidRDefault="00466E37" w:rsidP="00466E37">
      <w:pPr>
        <w:rPr>
          <w:sz w:val="24"/>
          <w:szCs w:val="24"/>
        </w:rPr>
      </w:pPr>
    </w:p>
    <w:p w14:paraId="39CF0CF8" w14:textId="3EC42318" w:rsidR="00466E37" w:rsidRPr="00466E37" w:rsidRDefault="00466E37" w:rsidP="00466E37">
      <w:pPr>
        <w:shd w:val="clear" w:color="auto" w:fill="9CC2E5" w:themeFill="accent5" w:themeFillTint="99"/>
        <w:jc w:val="center"/>
        <w:rPr>
          <w:b/>
          <w:bCs/>
          <w:sz w:val="32"/>
          <w:szCs w:val="32"/>
        </w:rPr>
      </w:pPr>
      <w:r>
        <w:rPr>
          <w:b/>
          <w:bCs/>
          <w:sz w:val="32"/>
          <w:szCs w:val="32"/>
        </w:rPr>
        <w:t>Das Mittelohr</w:t>
      </w:r>
    </w:p>
    <w:p w14:paraId="37502742" w14:textId="6C6DBC2A" w:rsidR="00430464" w:rsidRDefault="00AB5437" w:rsidP="00D05785">
      <w:pPr>
        <w:rPr>
          <w:sz w:val="24"/>
          <w:szCs w:val="24"/>
        </w:rPr>
      </w:pPr>
      <w:r>
        <w:rPr>
          <w:sz w:val="24"/>
          <w:szCs w:val="24"/>
        </w:rPr>
        <w:t xml:space="preserve">Trommelfell wird von Schallwellen aus der Luft in Schwingung gebracht </w:t>
      </w:r>
    </w:p>
    <w:p w14:paraId="348E45C6" w14:textId="156F2B94" w:rsidR="00AB5437" w:rsidRDefault="00AB5437">
      <w:pPr>
        <w:pStyle w:val="Listenabsatz"/>
        <w:numPr>
          <w:ilvl w:val="0"/>
          <w:numId w:val="178"/>
        </w:numPr>
        <w:rPr>
          <w:sz w:val="24"/>
          <w:szCs w:val="24"/>
        </w:rPr>
      </w:pPr>
      <w:r>
        <w:rPr>
          <w:sz w:val="24"/>
          <w:szCs w:val="24"/>
        </w:rPr>
        <w:t xml:space="preserve">Schwingung überträgt sich auf </w:t>
      </w:r>
      <w:proofErr w:type="spellStart"/>
      <w:r>
        <w:rPr>
          <w:sz w:val="24"/>
          <w:szCs w:val="24"/>
        </w:rPr>
        <w:t>auf</w:t>
      </w:r>
      <w:proofErr w:type="spellEnd"/>
      <w:r>
        <w:rPr>
          <w:sz w:val="24"/>
          <w:szCs w:val="24"/>
        </w:rPr>
        <w:t xml:space="preserve"> Strukturen im Mittelohr, die sich an das Mittelohr anschließen </w:t>
      </w:r>
    </w:p>
    <w:p w14:paraId="24236EAD" w14:textId="3A5E657E" w:rsidR="00AB5437" w:rsidRDefault="00AB5437" w:rsidP="00AB5437">
      <w:pPr>
        <w:rPr>
          <w:sz w:val="24"/>
          <w:szCs w:val="24"/>
        </w:rPr>
      </w:pPr>
      <w:r w:rsidRPr="00AB5437">
        <w:rPr>
          <w:b/>
          <w:bCs/>
          <w:sz w:val="24"/>
          <w:szCs w:val="24"/>
        </w:rPr>
        <w:lastRenderedPageBreak/>
        <w:t>Mittelohr</w:t>
      </w:r>
      <w:r>
        <w:rPr>
          <w:sz w:val="24"/>
          <w:szCs w:val="24"/>
        </w:rPr>
        <w:t xml:space="preserve"> = kleiner Hohlraum zwischen dem äußeren Gehörgang und dem Innenohr mit einem Volumen von ca. 2cm</w:t>
      </w:r>
      <w:r>
        <w:rPr>
          <w:sz w:val="24"/>
          <w:szCs w:val="24"/>
          <w:vertAlign w:val="superscript"/>
        </w:rPr>
        <w:t>3</w:t>
      </w:r>
      <w:r>
        <w:rPr>
          <w:sz w:val="24"/>
          <w:szCs w:val="24"/>
        </w:rPr>
        <w:t xml:space="preserve"> </w:t>
      </w:r>
    </w:p>
    <w:p w14:paraId="0CDC0089" w14:textId="0E10FE45" w:rsidR="00AB5437" w:rsidRDefault="00AB5437">
      <w:pPr>
        <w:pStyle w:val="Listenabsatz"/>
        <w:numPr>
          <w:ilvl w:val="0"/>
          <w:numId w:val="178"/>
        </w:numPr>
        <w:rPr>
          <w:sz w:val="24"/>
          <w:szCs w:val="24"/>
        </w:rPr>
      </w:pPr>
      <w:r>
        <w:rPr>
          <w:sz w:val="24"/>
          <w:szCs w:val="24"/>
        </w:rPr>
        <w:t xml:space="preserve">Enthält die </w:t>
      </w:r>
      <w:r w:rsidRPr="00AB5437">
        <w:rPr>
          <w:b/>
          <w:bCs/>
          <w:sz w:val="24"/>
          <w:szCs w:val="24"/>
        </w:rPr>
        <w:t>Gehörknöchelchen</w:t>
      </w:r>
      <w:r>
        <w:rPr>
          <w:sz w:val="24"/>
          <w:szCs w:val="24"/>
        </w:rPr>
        <w:t xml:space="preserve"> = die 3 kleinsten Knochen im </w:t>
      </w:r>
      <w:proofErr w:type="spellStart"/>
      <w:r>
        <w:rPr>
          <w:sz w:val="24"/>
          <w:szCs w:val="24"/>
        </w:rPr>
        <w:t>menschl</w:t>
      </w:r>
      <w:proofErr w:type="spellEnd"/>
      <w:r>
        <w:rPr>
          <w:sz w:val="24"/>
          <w:szCs w:val="24"/>
        </w:rPr>
        <w:t>. Körper</w:t>
      </w:r>
    </w:p>
    <w:p w14:paraId="7763AFF5" w14:textId="423B8192" w:rsidR="00AB5437" w:rsidRDefault="00AB5437">
      <w:pPr>
        <w:pStyle w:val="Listenabsatz"/>
        <w:numPr>
          <w:ilvl w:val="0"/>
          <w:numId w:val="179"/>
        </w:numPr>
        <w:rPr>
          <w:sz w:val="24"/>
          <w:szCs w:val="24"/>
        </w:rPr>
      </w:pPr>
      <w:r w:rsidRPr="00AB5437">
        <w:rPr>
          <w:b/>
          <w:bCs/>
          <w:sz w:val="24"/>
          <w:szCs w:val="24"/>
        </w:rPr>
        <w:t xml:space="preserve">Hammer </w:t>
      </w:r>
      <w:r>
        <w:rPr>
          <w:sz w:val="24"/>
          <w:szCs w:val="24"/>
        </w:rPr>
        <w:t>(</w:t>
      </w:r>
      <w:proofErr w:type="spellStart"/>
      <w:r w:rsidRPr="00AB5437">
        <w:rPr>
          <w:b/>
          <w:bCs/>
          <w:sz w:val="24"/>
          <w:szCs w:val="24"/>
        </w:rPr>
        <w:t>Malleus</w:t>
      </w:r>
      <w:proofErr w:type="spellEnd"/>
      <w:r>
        <w:rPr>
          <w:sz w:val="24"/>
          <w:szCs w:val="24"/>
        </w:rPr>
        <w:t>) – wird direkt von angrenzendem Trommelfell in Schwingung gebracht und gibt diese weiter</w:t>
      </w:r>
    </w:p>
    <w:p w14:paraId="4EDF5167" w14:textId="2A351959" w:rsidR="00AB5437" w:rsidRDefault="00AB5437">
      <w:pPr>
        <w:pStyle w:val="Listenabsatz"/>
        <w:numPr>
          <w:ilvl w:val="0"/>
          <w:numId w:val="179"/>
        </w:numPr>
        <w:rPr>
          <w:sz w:val="24"/>
          <w:szCs w:val="24"/>
        </w:rPr>
      </w:pPr>
      <w:r w:rsidRPr="00AB5437">
        <w:rPr>
          <w:b/>
          <w:bCs/>
          <w:sz w:val="24"/>
          <w:szCs w:val="24"/>
        </w:rPr>
        <w:t>Amboss</w:t>
      </w:r>
      <w:r>
        <w:rPr>
          <w:sz w:val="24"/>
          <w:szCs w:val="24"/>
        </w:rPr>
        <w:t xml:space="preserve"> (</w:t>
      </w:r>
      <w:proofErr w:type="spellStart"/>
      <w:r w:rsidRPr="00AB5437">
        <w:rPr>
          <w:b/>
          <w:bCs/>
          <w:sz w:val="24"/>
          <w:szCs w:val="24"/>
        </w:rPr>
        <w:t>Incus</w:t>
      </w:r>
      <w:proofErr w:type="spellEnd"/>
      <w:r>
        <w:rPr>
          <w:sz w:val="24"/>
          <w:szCs w:val="24"/>
        </w:rPr>
        <w:t xml:space="preserve">) – empfängt Schwingung von Hammer und gibt diese weiter </w:t>
      </w:r>
    </w:p>
    <w:p w14:paraId="4BAE0C4C" w14:textId="5FA197A7" w:rsidR="00AB5437" w:rsidRDefault="00AB5437">
      <w:pPr>
        <w:pStyle w:val="Listenabsatz"/>
        <w:numPr>
          <w:ilvl w:val="0"/>
          <w:numId w:val="179"/>
        </w:numPr>
        <w:rPr>
          <w:sz w:val="24"/>
          <w:szCs w:val="24"/>
        </w:rPr>
      </w:pPr>
      <w:r w:rsidRPr="00AB5437">
        <w:rPr>
          <w:b/>
          <w:bCs/>
          <w:sz w:val="24"/>
          <w:szCs w:val="24"/>
        </w:rPr>
        <w:t xml:space="preserve">Bügel </w:t>
      </w:r>
      <w:r>
        <w:rPr>
          <w:sz w:val="24"/>
          <w:szCs w:val="24"/>
        </w:rPr>
        <w:t>(</w:t>
      </w:r>
      <w:proofErr w:type="spellStart"/>
      <w:r w:rsidRPr="00AB5437">
        <w:rPr>
          <w:b/>
          <w:bCs/>
          <w:sz w:val="24"/>
          <w:szCs w:val="24"/>
        </w:rPr>
        <w:t>Stapes</w:t>
      </w:r>
      <w:proofErr w:type="spellEnd"/>
      <w:r>
        <w:rPr>
          <w:sz w:val="24"/>
          <w:szCs w:val="24"/>
        </w:rPr>
        <w:t xml:space="preserve">) – empfängt Schwingung vom Amboss und leitet diese durch Druck auf eine Membran, die das </w:t>
      </w:r>
      <w:r w:rsidRPr="00AB5437">
        <w:rPr>
          <w:b/>
          <w:bCs/>
          <w:sz w:val="24"/>
          <w:szCs w:val="24"/>
        </w:rPr>
        <w:t>ovale Fenster</w:t>
      </w:r>
      <w:r>
        <w:rPr>
          <w:sz w:val="24"/>
          <w:szCs w:val="24"/>
        </w:rPr>
        <w:t xml:space="preserve"> abdeckt, in das Innenohr weiter </w:t>
      </w:r>
    </w:p>
    <w:p w14:paraId="6170AD0F" w14:textId="21D5F328" w:rsidR="00D751BC" w:rsidRPr="00D751BC" w:rsidRDefault="00D751BC">
      <w:pPr>
        <w:pStyle w:val="Listenabsatz"/>
        <w:numPr>
          <w:ilvl w:val="0"/>
          <w:numId w:val="178"/>
        </w:numPr>
        <w:rPr>
          <w:sz w:val="24"/>
          <w:szCs w:val="24"/>
        </w:rPr>
      </w:pPr>
      <w:r>
        <w:rPr>
          <w:sz w:val="24"/>
          <w:szCs w:val="24"/>
        </w:rPr>
        <w:t xml:space="preserve">Enthält außerdem </w:t>
      </w:r>
      <w:r w:rsidRPr="00D751BC">
        <w:rPr>
          <w:b/>
          <w:bCs/>
          <w:sz w:val="24"/>
          <w:szCs w:val="24"/>
        </w:rPr>
        <w:t>Mittelohrmuskeln</w:t>
      </w:r>
      <w:r>
        <w:rPr>
          <w:sz w:val="24"/>
          <w:szCs w:val="24"/>
        </w:rPr>
        <w:t xml:space="preserve"> = setzen an den Gehörknöchelchen an und kontrahieren bei sehr hohen Schallintensitäten, um die Schwingungen der Gehörknöchelchen zu dämpfen </w:t>
      </w:r>
    </w:p>
    <w:p w14:paraId="2368F14C" w14:textId="293D40C1" w:rsidR="00AB5437" w:rsidRDefault="00AB5437" w:rsidP="00AB5437">
      <w:pPr>
        <w:rPr>
          <w:sz w:val="24"/>
          <w:szCs w:val="24"/>
        </w:rPr>
      </w:pPr>
      <w:r>
        <w:rPr>
          <w:sz w:val="24"/>
          <w:szCs w:val="24"/>
        </w:rPr>
        <w:t xml:space="preserve">Wozu sind Gehörknöchelchen nötig? </w:t>
      </w:r>
    </w:p>
    <w:p w14:paraId="049D22B5" w14:textId="2ADEFC00" w:rsidR="00AB5437" w:rsidRDefault="00AB5437">
      <w:pPr>
        <w:pStyle w:val="Listenabsatz"/>
        <w:numPr>
          <w:ilvl w:val="0"/>
          <w:numId w:val="178"/>
        </w:numPr>
        <w:rPr>
          <w:sz w:val="24"/>
          <w:szCs w:val="24"/>
        </w:rPr>
      </w:pPr>
      <w:r>
        <w:rPr>
          <w:sz w:val="24"/>
          <w:szCs w:val="24"/>
        </w:rPr>
        <w:t xml:space="preserve">Der äußere Gehörgang und das Mittelohr sind mit Luft gefüllt, das Innenohr jedoch mit einer wässrigen Flüssigkeit, die eine viel höhere Dichte als Luft hat </w:t>
      </w:r>
    </w:p>
    <w:p w14:paraId="66A7DC1B" w14:textId="1DD59C7E" w:rsidR="00D751BC" w:rsidRDefault="00D751BC">
      <w:pPr>
        <w:pStyle w:val="Listenabsatz"/>
        <w:numPr>
          <w:ilvl w:val="0"/>
          <w:numId w:val="178"/>
        </w:numPr>
        <w:rPr>
          <w:sz w:val="24"/>
          <w:szCs w:val="24"/>
        </w:rPr>
      </w:pPr>
      <w:r>
        <w:rPr>
          <w:sz w:val="24"/>
          <w:szCs w:val="24"/>
        </w:rPr>
        <w:t xml:space="preserve">Diskrepanz führt dazu, dass die Druckschwankungen in der Luft nur schlecht an die viel dichtere Innenohrflüssigkeit weitergegeben werden </w:t>
      </w:r>
    </w:p>
    <w:p w14:paraId="2D82240A" w14:textId="3C597CAF" w:rsidR="00D751BC" w:rsidRDefault="00D751BC">
      <w:pPr>
        <w:pStyle w:val="Listenabsatz"/>
        <w:numPr>
          <w:ilvl w:val="0"/>
          <w:numId w:val="178"/>
        </w:numPr>
        <w:rPr>
          <w:sz w:val="24"/>
          <w:szCs w:val="24"/>
        </w:rPr>
      </w:pPr>
      <w:r>
        <w:rPr>
          <w:sz w:val="24"/>
          <w:szCs w:val="24"/>
        </w:rPr>
        <w:t xml:space="preserve">Gehörknöchelchen tragen auf 2 Weisen zur Lösung des Problems bei </w:t>
      </w:r>
    </w:p>
    <w:p w14:paraId="38937DD9" w14:textId="45FF03A9" w:rsidR="00D751BC" w:rsidRDefault="00D751BC">
      <w:pPr>
        <w:pStyle w:val="Listenabsatz"/>
        <w:numPr>
          <w:ilvl w:val="0"/>
          <w:numId w:val="180"/>
        </w:numPr>
        <w:rPr>
          <w:sz w:val="24"/>
          <w:szCs w:val="24"/>
        </w:rPr>
      </w:pPr>
      <w:r>
        <w:rPr>
          <w:sz w:val="24"/>
          <w:szCs w:val="24"/>
        </w:rPr>
        <w:t xml:space="preserve">Konzentrieren die Schwingung des großflächigen Trommelfells auf den viel kleineren Steigbügel </w:t>
      </w:r>
    </w:p>
    <w:p w14:paraId="1AD31ACE" w14:textId="6A587ABA" w:rsidR="00D751BC" w:rsidRDefault="00D751BC">
      <w:pPr>
        <w:pStyle w:val="Listenabsatz"/>
        <w:numPr>
          <w:ilvl w:val="0"/>
          <w:numId w:val="180"/>
        </w:numPr>
        <w:rPr>
          <w:sz w:val="24"/>
          <w:szCs w:val="24"/>
        </w:rPr>
      </w:pPr>
      <w:r>
        <w:rPr>
          <w:sz w:val="24"/>
          <w:szCs w:val="24"/>
        </w:rPr>
        <w:t xml:space="preserve">Funktionieren nach dem Hebelprinzip </w:t>
      </w:r>
      <w:r w:rsidRPr="00D751BC">
        <w:rPr>
          <w:sz w:val="24"/>
          <w:szCs w:val="24"/>
        </w:rPr>
        <w:sym w:font="Wingdings" w:char="F0E0"/>
      </w:r>
      <w:r>
        <w:rPr>
          <w:sz w:val="24"/>
          <w:szCs w:val="24"/>
        </w:rPr>
        <w:t xml:space="preserve"> d.h. Verstärkungseffekt </w:t>
      </w:r>
    </w:p>
    <w:p w14:paraId="0B8F3D6B" w14:textId="77777777" w:rsidR="00D751BC" w:rsidRDefault="00D751BC" w:rsidP="00D751BC">
      <w:pPr>
        <w:rPr>
          <w:sz w:val="24"/>
          <w:szCs w:val="24"/>
        </w:rPr>
      </w:pPr>
    </w:p>
    <w:p w14:paraId="4820A850" w14:textId="77777777" w:rsidR="00D751BC" w:rsidRDefault="00D751BC" w:rsidP="00D751BC">
      <w:pPr>
        <w:rPr>
          <w:sz w:val="24"/>
          <w:szCs w:val="24"/>
        </w:rPr>
      </w:pPr>
    </w:p>
    <w:p w14:paraId="39546DB4" w14:textId="145ECEF1" w:rsidR="00D751BC" w:rsidRPr="00D751BC" w:rsidRDefault="00D751BC" w:rsidP="00D751BC">
      <w:pPr>
        <w:shd w:val="clear" w:color="auto" w:fill="9CC2E5" w:themeFill="accent5" w:themeFillTint="99"/>
        <w:jc w:val="center"/>
        <w:rPr>
          <w:b/>
          <w:bCs/>
          <w:sz w:val="32"/>
          <w:szCs w:val="32"/>
        </w:rPr>
      </w:pPr>
      <w:r>
        <w:rPr>
          <w:b/>
          <w:bCs/>
          <w:sz w:val="32"/>
          <w:szCs w:val="32"/>
        </w:rPr>
        <w:t xml:space="preserve">Das Innenohr </w:t>
      </w:r>
    </w:p>
    <w:p w14:paraId="04BAFCAC" w14:textId="46884135" w:rsidR="00430464" w:rsidRDefault="001C4D1A" w:rsidP="00D05785">
      <w:pPr>
        <w:rPr>
          <w:b/>
          <w:bCs/>
          <w:sz w:val="24"/>
          <w:szCs w:val="24"/>
        </w:rPr>
      </w:pPr>
      <w:r>
        <w:rPr>
          <w:sz w:val="24"/>
          <w:szCs w:val="24"/>
        </w:rPr>
        <w:t xml:space="preserve">Wichtigste Struktur des </w:t>
      </w:r>
      <w:r w:rsidRPr="001C4D1A">
        <w:rPr>
          <w:b/>
          <w:bCs/>
          <w:sz w:val="24"/>
          <w:szCs w:val="24"/>
        </w:rPr>
        <w:t>Innenohrs</w:t>
      </w:r>
      <w:r>
        <w:rPr>
          <w:sz w:val="24"/>
          <w:szCs w:val="24"/>
        </w:rPr>
        <w:t xml:space="preserve"> = flüssigkeitsgefüllte </w:t>
      </w:r>
      <w:r w:rsidRPr="001C4D1A">
        <w:rPr>
          <w:b/>
          <w:bCs/>
          <w:sz w:val="24"/>
          <w:szCs w:val="24"/>
        </w:rPr>
        <w:t xml:space="preserve">Cochlea </w:t>
      </w:r>
    </w:p>
    <w:p w14:paraId="7D794C41" w14:textId="36BF4D61" w:rsidR="001C4D1A" w:rsidRDefault="001C4D1A">
      <w:pPr>
        <w:pStyle w:val="Listenabsatz"/>
        <w:numPr>
          <w:ilvl w:val="0"/>
          <w:numId w:val="181"/>
        </w:numPr>
        <w:rPr>
          <w:sz w:val="24"/>
          <w:szCs w:val="24"/>
        </w:rPr>
      </w:pPr>
      <w:r>
        <w:rPr>
          <w:sz w:val="24"/>
          <w:szCs w:val="24"/>
        </w:rPr>
        <w:t xml:space="preserve">Steigbügel schwingt gegen die Membran im ovalen Fenster und versetzt so die Flüssigkeit in der Cochlea in Schwingung </w:t>
      </w:r>
    </w:p>
    <w:p w14:paraId="2BC1EAFB" w14:textId="2EFD2F41" w:rsidR="001C4D1A" w:rsidRDefault="001C4D1A">
      <w:pPr>
        <w:pStyle w:val="Listenabsatz"/>
        <w:numPr>
          <w:ilvl w:val="0"/>
          <w:numId w:val="181"/>
        </w:numPr>
        <w:rPr>
          <w:sz w:val="24"/>
          <w:szCs w:val="24"/>
        </w:rPr>
      </w:pPr>
      <w:r>
        <w:rPr>
          <w:sz w:val="24"/>
          <w:szCs w:val="24"/>
        </w:rPr>
        <w:t xml:space="preserve">Auffälliges Merkmal der entrollten Cochlea = </w:t>
      </w:r>
      <w:r w:rsidRPr="001C4D1A">
        <w:rPr>
          <w:b/>
          <w:bCs/>
          <w:sz w:val="24"/>
          <w:szCs w:val="24"/>
        </w:rPr>
        <w:t>cochleare Trennwand</w:t>
      </w:r>
      <w:r>
        <w:rPr>
          <w:sz w:val="24"/>
          <w:szCs w:val="24"/>
        </w:rPr>
        <w:t xml:space="preserve"> zwischen der oberen Hälfte (Scala </w:t>
      </w:r>
      <w:proofErr w:type="spellStart"/>
      <w:r>
        <w:rPr>
          <w:sz w:val="24"/>
          <w:szCs w:val="24"/>
        </w:rPr>
        <w:t>vestibuli</w:t>
      </w:r>
      <w:proofErr w:type="spellEnd"/>
      <w:r>
        <w:rPr>
          <w:sz w:val="24"/>
          <w:szCs w:val="24"/>
        </w:rPr>
        <w:t>) und der unteren Hälfte (</w:t>
      </w:r>
      <w:proofErr w:type="spellStart"/>
      <w:r>
        <w:rPr>
          <w:sz w:val="24"/>
          <w:szCs w:val="24"/>
        </w:rPr>
        <w:t>scala</w:t>
      </w:r>
      <w:proofErr w:type="spellEnd"/>
      <w:r>
        <w:rPr>
          <w:sz w:val="24"/>
          <w:szCs w:val="24"/>
        </w:rPr>
        <w:t xml:space="preserve"> </w:t>
      </w:r>
      <w:proofErr w:type="spellStart"/>
      <w:r>
        <w:rPr>
          <w:sz w:val="24"/>
          <w:szCs w:val="24"/>
        </w:rPr>
        <w:t>tympani</w:t>
      </w:r>
      <w:proofErr w:type="spellEnd"/>
      <w:r>
        <w:rPr>
          <w:sz w:val="24"/>
          <w:szCs w:val="24"/>
        </w:rPr>
        <w:t xml:space="preserve">) </w:t>
      </w:r>
    </w:p>
    <w:p w14:paraId="2DC13B3F" w14:textId="64D5D11F" w:rsidR="001C4D1A" w:rsidRDefault="001C4D1A">
      <w:pPr>
        <w:pStyle w:val="Listenabsatz"/>
        <w:numPr>
          <w:ilvl w:val="1"/>
          <w:numId w:val="181"/>
        </w:numPr>
        <w:rPr>
          <w:sz w:val="24"/>
          <w:szCs w:val="24"/>
        </w:rPr>
      </w:pPr>
      <w:r>
        <w:rPr>
          <w:sz w:val="24"/>
          <w:szCs w:val="24"/>
        </w:rPr>
        <w:t>Erstreckt sich fast über die gesamte Länge der Cochlea – von</w:t>
      </w:r>
      <w:r w:rsidRPr="001C4D1A">
        <w:rPr>
          <w:b/>
          <w:bCs/>
          <w:sz w:val="24"/>
          <w:szCs w:val="24"/>
        </w:rPr>
        <w:t xml:space="preserve"> Basis</w:t>
      </w:r>
      <w:r>
        <w:rPr>
          <w:sz w:val="24"/>
          <w:szCs w:val="24"/>
        </w:rPr>
        <w:t xml:space="preserve"> (nahe den Gehörknöchelchen) bis hin zum </w:t>
      </w:r>
      <w:r w:rsidRPr="001C4D1A">
        <w:rPr>
          <w:b/>
          <w:bCs/>
          <w:sz w:val="24"/>
          <w:szCs w:val="24"/>
        </w:rPr>
        <w:t xml:space="preserve">Apex </w:t>
      </w:r>
      <w:r>
        <w:rPr>
          <w:sz w:val="24"/>
          <w:szCs w:val="24"/>
        </w:rPr>
        <w:t xml:space="preserve">am anderen Ende </w:t>
      </w:r>
    </w:p>
    <w:p w14:paraId="02DDCBCE" w14:textId="73875F2B" w:rsidR="001C4D1A" w:rsidRDefault="001C4D1A">
      <w:pPr>
        <w:pStyle w:val="Listenabsatz"/>
        <w:numPr>
          <w:ilvl w:val="1"/>
          <w:numId w:val="181"/>
        </w:numPr>
        <w:rPr>
          <w:sz w:val="24"/>
          <w:szCs w:val="24"/>
        </w:rPr>
      </w:pPr>
      <w:r>
        <w:rPr>
          <w:sz w:val="24"/>
          <w:szCs w:val="24"/>
        </w:rPr>
        <w:t xml:space="preserve">Enthält die Rezeptoren, die die Schwingungen in der Cochlea in elektrische Signale umwandeln </w:t>
      </w:r>
    </w:p>
    <w:p w14:paraId="5C7D483E" w14:textId="37E20B62" w:rsidR="001C4D1A" w:rsidRDefault="001C4D1A">
      <w:pPr>
        <w:pStyle w:val="Listenabsatz"/>
        <w:numPr>
          <w:ilvl w:val="1"/>
          <w:numId w:val="181"/>
        </w:numPr>
        <w:rPr>
          <w:sz w:val="24"/>
          <w:szCs w:val="24"/>
        </w:rPr>
      </w:pPr>
      <w:r>
        <w:rPr>
          <w:sz w:val="24"/>
          <w:szCs w:val="24"/>
        </w:rPr>
        <w:t xml:space="preserve">Innerhalb der cochlearen Trennwand befindet sich das </w:t>
      </w:r>
      <w:r w:rsidRPr="001C4D1A">
        <w:rPr>
          <w:b/>
          <w:bCs/>
          <w:sz w:val="24"/>
          <w:szCs w:val="24"/>
        </w:rPr>
        <w:t>Corti’sche Organ</w:t>
      </w:r>
      <w:r>
        <w:rPr>
          <w:sz w:val="24"/>
          <w:szCs w:val="24"/>
        </w:rPr>
        <w:t xml:space="preserve"> – enthält </w:t>
      </w:r>
      <w:r w:rsidRPr="001C4D1A">
        <w:rPr>
          <w:b/>
          <w:bCs/>
          <w:sz w:val="24"/>
          <w:szCs w:val="24"/>
        </w:rPr>
        <w:t>Haarzellen</w:t>
      </w:r>
      <w:r>
        <w:rPr>
          <w:sz w:val="24"/>
          <w:szCs w:val="24"/>
        </w:rPr>
        <w:t xml:space="preserve"> = Rezeptoren für das Hören </w:t>
      </w:r>
    </w:p>
    <w:p w14:paraId="7DEAA378" w14:textId="341ADF96" w:rsidR="001C4D1A" w:rsidRDefault="001C4D1A">
      <w:pPr>
        <w:pStyle w:val="Listenabsatz"/>
        <w:numPr>
          <w:ilvl w:val="1"/>
          <w:numId w:val="181"/>
        </w:numPr>
        <w:rPr>
          <w:sz w:val="24"/>
          <w:szCs w:val="24"/>
        </w:rPr>
      </w:pPr>
      <w:r>
        <w:rPr>
          <w:sz w:val="24"/>
          <w:szCs w:val="24"/>
        </w:rPr>
        <w:t xml:space="preserve">Trennwand enthält außerdem zwei Membranen – 1) </w:t>
      </w:r>
      <w:r w:rsidRPr="001C4D1A">
        <w:rPr>
          <w:b/>
          <w:bCs/>
          <w:sz w:val="24"/>
          <w:szCs w:val="24"/>
        </w:rPr>
        <w:t>Basilarmembran</w:t>
      </w:r>
      <w:r>
        <w:rPr>
          <w:sz w:val="24"/>
          <w:szCs w:val="24"/>
        </w:rPr>
        <w:t xml:space="preserve"> 2) </w:t>
      </w:r>
      <w:proofErr w:type="spellStart"/>
      <w:r w:rsidRPr="001C4D1A">
        <w:rPr>
          <w:b/>
          <w:bCs/>
          <w:sz w:val="24"/>
          <w:szCs w:val="24"/>
        </w:rPr>
        <w:t>Tektorialmembran</w:t>
      </w:r>
      <w:proofErr w:type="spellEnd"/>
      <w:r>
        <w:rPr>
          <w:sz w:val="24"/>
          <w:szCs w:val="24"/>
        </w:rPr>
        <w:t xml:space="preserve"> </w:t>
      </w:r>
      <w:r w:rsidRPr="001C4D1A">
        <w:rPr>
          <w:sz w:val="24"/>
          <w:szCs w:val="24"/>
        </w:rPr>
        <w:sym w:font="Wingdings" w:char="F0E0"/>
      </w:r>
      <w:r>
        <w:rPr>
          <w:sz w:val="24"/>
          <w:szCs w:val="24"/>
        </w:rPr>
        <w:t xml:space="preserve"> Spielen bei der Aktivierung der Haarzellen eine entscheidende Rolle </w:t>
      </w:r>
    </w:p>
    <w:p w14:paraId="0352FA1D" w14:textId="77777777" w:rsidR="001C4D1A" w:rsidRDefault="001C4D1A" w:rsidP="001C4D1A">
      <w:pPr>
        <w:rPr>
          <w:sz w:val="24"/>
          <w:szCs w:val="24"/>
        </w:rPr>
      </w:pPr>
    </w:p>
    <w:p w14:paraId="157C6116" w14:textId="7654D992" w:rsidR="001C4D1A" w:rsidRPr="001C4D1A" w:rsidRDefault="001C4D1A" w:rsidP="001C4D1A">
      <w:pPr>
        <w:pBdr>
          <w:bottom w:val="single" w:sz="12" w:space="1" w:color="2E74B5" w:themeColor="accent5" w:themeShade="BF"/>
        </w:pBdr>
        <w:rPr>
          <w:b/>
          <w:bCs/>
          <w:sz w:val="28"/>
          <w:szCs w:val="28"/>
        </w:rPr>
      </w:pPr>
      <w:r>
        <w:rPr>
          <w:b/>
          <w:bCs/>
          <w:sz w:val="28"/>
          <w:szCs w:val="28"/>
        </w:rPr>
        <w:t>Die Haarzellen und die beiden Membranen des Corti’schen Organs</w:t>
      </w:r>
    </w:p>
    <w:p w14:paraId="75F4B4EA" w14:textId="4F004DD2" w:rsidR="00430464" w:rsidRDefault="005D7CDA" w:rsidP="00D05785">
      <w:pPr>
        <w:rPr>
          <w:sz w:val="24"/>
          <w:szCs w:val="24"/>
        </w:rPr>
      </w:pPr>
      <w:r w:rsidRPr="005D7CDA">
        <w:rPr>
          <w:b/>
          <w:bCs/>
          <w:sz w:val="24"/>
          <w:szCs w:val="24"/>
        </w:rPr>
        <w:lastRenderedPageBreak/>
        <w:t>Haarzellen</w:t>
      </w:r>
      <w:r>
        <w:rPr>
          <w:sz w:val="24"/>
          <w:szCs w:val="24"/>
        </w:rPr>
        <w:t xml:space="preserve">: </w:t>
      </w:r>
    </w:p>
    <w:p w14:paraId="44C87BFE" w14:textId="58BA0ADF" w:rsidR="005D7CDA" w:rsidRDefault="005D7CDA">
      <w:pPr>
        <w:pStyle w:val="Listenabsatz"/>
        <w:numPr>
          <w:ilvl w:val="0"/>
          <w:numId w:val="182"/>
        </w:numPr>
        <w:rPr>
          <w:sz w:val="24"/>
          <w:szCs w:val="24"/>
        </w:rPr>
      </w:pPr>
      <w:r w:rsidRPr="005D7CDA">
        <w:rPr>
          <w:b/>
          <w:bCs/>
          <w:sz w:val="24"/>
          <w:szCs w:val="24"/>
        </w:rPr>
        <w:t>Stereozilien</w:t>
      </w:r>
      <w:r>
        <w:rPr>
          <w:sz w:val="24"/>
          <w:szCs w:val="24"/>
        </w:rPr>
        <w:t xml:space="preserve"> = Feine Fortsätze, die vom oberen Ende der Haarzellen ausgehen und auf Druckschwankungen reagieren, indem sie sich hin- und her biegen </w:t>
      </w:r>
    </w:p>
    <w:p w14:paraId="532343E2" w14:textId="3E00B9FB" w:rsidR="005D7CDA" w:rsidRDefault="005D7CDA">
      <w:pPr>
        <w:pStyle w:val="Listenabsatz"/>
        <w:numPr>
          <w:ilvl w:val="0"/>
          <w:numId w:val="182"/>
        </w:numPr>
        <w:rPr>
          <w:sz w:val="24"/>
          <w:szCs w:val="24"/>
        </w:rPr>
      </w:pPr>
      <w:r>
        <w:rPr>
          <w:sz w:val="24"/>
          <w:szCs w:val="24"/>
        </w:rPr>
        <w:t xml:space="preserve">Es gibt </w:t>
      </w:r>
      <w:r w:rsidRPr="005D7CDA">
        <w:rPr>
          <w:sz w:val="24"/>
          <w:szCs w:val="24"/>
          <w:u w:val="single"/>
        </w:rPr>
        <w:t>2 Arten von Haarzellen</w:t>
      </w:r>
      <w:r>
        <w:rPr>
          <w:sz w:val="24"/>
          <w:szCs w:val="24"/>
        </w:rPr>
        <w:t xml:space="preserve">, die sich an verschiedenen Stellen des Corti’schen Organs befinden: </w:t>
      </w:r>
    </w:p>
    <w:p w14:paraId="2D1451BF" w14:textId="3F339B46" w:rsidR="005D7CDA" w:rsidRDefault="005D7CDA">
      <w:pPr>
        <w:pStyle w:val="Listenabsatz"/>
        <w:numPr>
          <w:ilvl w:val="0"/>
          <w:numId w:val="183"/>
        </w:numPr>
        <w:rPr>
          <w:sz w:val="24"/>
          <w:szCs w:val="24"/>
        </w:rPr>
      </w:pPr>
      <w:r w:rsidRPr="005D7CDA">
        <w:rPr>
          <w:b/>
          <w:bCs/>
          <w:sz w:val="24"/>
          <w:szCs w:val="24"/>
        </w:rPr>
        <w:t xml:space="preserve">Innere Haarzellen </w:t>
      </w:r>
      <w:r>
        <w:rPr>
          <w:sz w:val="24"/>
          <w:szCs w:val="24"/>
        </w:rPr>
        <w:t>– beim Menschen enthält Corti’sches Organ eine Reihe innerer Haarzellen, ca. 3.500 innere Haarzellen</w:t>
      </w:r>
    </w:p>
    <w:p w14:paraId="6F41E71C" w14:textId="291C3240" w:rsidR="005D7CDA" w:rsidRDefault="005D7CDA">
      <w:pPr>
        <w:pStyle w:val="Listenabsatz"/>
        <w:numPr>
          <w:ilvl w:val="0"/>
          <w:numId w:val="183"/>
        </w:numPr>
        <w:rPr>
          <w:sz w:val="24"/>
          <w:szCs w:val="24"/>
        </w:rPr>
      </w:pPr>
      <w:r w:rsidRPr="005D7CDA">
        <w:rPr>
          <w:b/>
          <w:bCs/>
          <w:sz w:val="24"/>
          <w:szCs w:val="24"/>
        </w:rPr>
        <w:t>Äußere Haarzellen</w:t>
      </w:r>
      <w:r>
        <w:rPr>
          <w:sz w:val="24"/>
          <w:szCs w:val="24"/>
        </w:rPr>
        <w:t xml:space="preserve"> – beim Menschen enthält Corti’sches Organ drei Reihen äußere Haarzellen, ca. 12.000 äußere Haarzellen </w:t>
      </w:r>
    </w:p>
    <w:p w14:paraId="28AF4535" w14:textId="3625A29E" w:rsidR="005D7CDA" w:rsidRDefault="005D7CDA">
      <w:pPr>
        <w:pStyle w:val="Listenabsatz"/>
        <w:numPr>
          <w:ilvl w:val="0"/>
          <w:numId w:val="184"/>
        </w:numPr>
        <w:rPr>
          <w:sz w:val="24"/>
          <w:szCs w:val="24"/>
        </w:rPr>
      </w:pPr>
      <w:r>
        <w:rPr>
          <w:sz w:val="24"/>
          <w:szCs w:val="24"/>
        </w:rPr>
        <w:t xml:space="preserve">Die höchste Reihe an Stereozilien auf den äußeren Haarzellen steht mit der </w:t>
      </w:r>
      <w:proofErr w:type="spellStart"/>
      <w:r>
        <w:rPr>
          <w:sz w:val="24"/>
          <w:szCs w:val="24"/>
        </w:rPr>
        <w:t>Tektorialmembran</w:t>
      </w:r>
      <w:proofErr w:type="spellEnd"/>
      <w:r>
        <w:rPr>
          <w:sz w:val="24"/>
          <w:szCs w:val="24"/>
        </w:rPr>
        <w:t xml:space="preserve"> in Berührung </w:t>
      </w:r>
    </w:p>
    <w:p w14:paraId="0A9FD476" w14:textId="77777777" w:rsidR="005D7CDA" w:rsidRDefault="005D7CDA" w:rsidP="005D7CDA">
      <w:pPr>
        <w:rPr>
          <w:sz w:val="24"/>
          <w:szCs w:val="24"/>
        </w:rPr>
      </w:pPr>
    </w:p>
    <w:p w14:paraId="3CD750A1" w14:textId="7D6150BB" w:rsidR="005D7CDA" w:rsidRPr="005D7CDA" w:rsidRDefault="005D7CDA" w:rsidP="005D7CDA">
      <w:pPr>
        <w:pBdr>
          <w:bottom w:val="single" w:sz="12" w:space="1" w:color="2E74B5" w:themeColor="accent5" w:themeShade="BF"/>
        </w:pBdr>
        <w:rPr>
          <w:b/>
          <w:bCs/>
          <w:sz w:val="28"/>
          <w:szCs w:val="28"/>
        </w:rPr>
      </w:pPr>
      <w:r>
        <w:rPr>
          <w:b/>
          <w:bCs/>
          <w:sz w:val="28"/>
          <w:szCs w:val="28"/>
        </w:rPr>
        <w:t xml:space="preserve">Schwingungen lenken die Haarzellen aus </w:t>
      </w:r>
    </w:p>
    <w:p w14:paraId="2EA67AEB" w14:textId="7018A040" w:rsidR="00430464" w:rsidRDefault="005D7CDA" w:rsidP="00D05785">
      <w:pPr>
        <w:rPr>
          <w:sz w:val="24"/>
          <w:szCs w:val="24"/>
        </w:rPr>
      </w:pPr>
      <w:r>
        <w:rPr>
          <w:sz w:val="24"/>
          <w:szCs w:val="24"/>
        </w:rPr>
        <w:t xml:space="preserve">Das Vor- und Zurückschwingen des ovalen Fensters überträgt sich auf die Flüssigkeit im Inneren der Cochlea und bringt so die cochleare Trennwand </w:t>
      </w:r>
      <w:r w:rsidR="00AA0F04">
        <w:rPr>
          <w:sz w:val="24"/>
          <w:szCs w:val="24"/>
        </w:rPr>
        <w:t xml:space="preserve">in eine Auf- und </w:t>
      </w:r>
      <w:proofErr w:type="spellStart"/>
      <w:r w:rsidR="00AA0F04">
        <w:rPr>
          <w:sz w:val="24"/>
          <w:szCs w:val="24"/>
        </w:rPr>
        <w:t>Abbewegung</w:t>
      </w:r>
      <w:proofErr w:type="spellEnd"/>
      <w:r w:rsidR="00AA0F04">
        <w:rPr>
          <w:sz w:val="24"/>
          <w:szCs w:val="24"/>
        </w:rPr>
        <w:t xml:space="preserve"> </w:t>
      </w:r>
    </w:p>
    <w:p w14:paraId="5EAE4966" w14:textId="501407DD" w:rsidR="00AA0F04" w:rsidRDefault="00AA0F04">
      <w:pPr>
        <w:pStyle w:val="Listenabsatz"/>
        <w:numPr>
          <w:ilvl w:val="0"/>
          <w:numId w:val="185"/>
        </w:numPr>
        <w:rPr>
          <w:sz w:val="24"/>
          <w:szCs w:val="24"/>
        </w:rPr>
      </w:pPr>
      <w:r>
        <w:rPr>
          <w:sz w:val="24"/>
          <w:szCs w:val="24"/>
        </w:rPr>
        <w:t xml:space="preserve">Auf- und </w:t>
      </w:r>
      <w:proofErr w:type="spellStart"/>
      <w:r>
        <w:rPr>
          <w:sz w:val="24"/>
          <w:szCs w:val="24"/>
        </w:rPr>
        <w:t>Abbewegung</w:t>
      </w:r>
      <w:proofErr w:type="spellEnd"/>
      <w:r>
        <w:rPr>
          <w:sz w:val="24"/>
          <w:szCs w:val="24"/>
        </w:rPr>
        <w:t xml:space="preserve"> der cochlearen Trennwand hat 2 Auswirkungen:</w:t>
      </w:r>
    </w:p>
    <w:p w14:paraId="303CAB81" w14:textId="4D8C8D77" w:rsidR="00AA0F04" w:rsidRDefault="00AA0F04">
      <w:pPr>
        <w:pStyle w:val="Listenabsatz"/>
        <w:numPr>
          <w:ilvl w:val="0"/>
          <w:numId w:val="186"/>
        </w:numPr>
        <w:rPr>
          <w:sz w:val="24"/>
          <w:szCs w:val="24"/>
        </w:rPr>
      </w:pPr>
      <w:r>
        <w:rPr>
          <w:sz w:val="24"/>
          <w:szCs w:val="24"/>
        </w:rPr>
        <w:t xml:space="preserve">Versetzt Corti’sches Organ in Auf- und </w:t>
      </w:r>
      <w:proofErr w:type="spellStart"/>
      <w:r>
        <w:rPr>
          <w:sz w:val="24"/>
          <w:szCs w:val="24"/>
        </w:rPr>
        <w:t>Abbewegung</w:t>
      </w:r>
      <w:proofErr w:type="spellEnd"/>
      <w:r>
        <w:rPr>
          <w:sz w:val="24"/>
          <w:szCs w:val="24"/>
        </w:rPr>
        <w:t xml:space="preserve"> </w:t>
      </w:r>
    </w:p>
    <w:p w14:paraId="5CF0943A" w14:textId="6CDCC294" w:rsidR="00AA0F04" w:rsidRDefault="00AA0F04">
      <w:pPr>
        <w:pStyle w:val="Listenabsatz"/>
        <w:numPr>
          <w:ilvl w:val="0"/>
          <w:numId w:val="186"/>
        </w:numPr>
        <w:rPr>
          <w:sz w:val="24"/>
          <w:szCs w:val="24"/>
        </w:rPr>
      </w:pPr>
      <w:r>
        <w:rPr>
          <w:sz w:val="24"/>
          <w:szCs w:val="24"/>
        </w:rPr>
        <w:t xml:space="preserve">Führt zu einer Hin- und </w:t>
      </w:r>
      <w:proofErr w:type="spellStart"/>
      <w:r>
        <w:rPr>
          <w:sz w:val="24"/>
          <w:szCs w:val="24"/>
        </w:rPr>
        <w:t>Herbewegung</w:t>
      </w:r>
      <w:proofErr w:type="spellEnd"/>
      <w:r>
        <w:rPr>
          <w:sz w:val="24"/>
          <w:szCs w:val="24"/>
        </w:rPr>
        <w:t xml:space="preserve"> der </w:t>
      </w:r>
      <w:proofErr w:type="spellStart"/>
      <w:r>
        <w:rPr>
          <w:sz w:val="24"/>
          <w:szCs w:val="24"/>
        </w:rPr>
        <w:t>Tektorialmembran</w:t>
      </w:r>
      <w:proofErr w:type="spellEnd"/>
      <w:r>
        <w:rPr>
          <w:sz w:val="24"/>
          <w:szCs w:val="24"/>
        </w:rPr>
        <w:t xml:space="preserve"> </w:t>
      </w:r>
    </w:p>
    <w:p w14:paraId="62D69F99" w14:textId="70138A07" w:rsidR="00AA0F04" w:rsidRDefault="00AA0F04">
      <w:pPr>
        <w:pStyle w:val="Listenabsatz"/>
        <w:numPr>
          <w:ilvl w:val="0"/>
          <w:numId w:val="185"/>
        </w:numPr>
        <w:rPr>
          <w:sz w:val="24"/>
          <w:szCs w:val="24"/>
        </w:rPr>
      </w:pPr>
      <w:r>
        <w:rPr>
          <w:sz w:val="24"/>
          <w:szCs w:val="24"/>
        </w:rPr>
        <w:t xml:space="preserve">Diese 2 Bewegungen führen dazu, dass die </w:t>
      </w:r>
      <w:proofErr w:type="spellStart"/>
      <w:r>
        <w:rPr>
          <w:sz w:val="24"/>
          <w:szCs w:val="24"/>
        </w:rPr>
        <w:t>Tektorialmembran</w:t>
      </w:r>
      <w:proofErr w:type="spellEnd"/>
      <w:r>
        <w:rPr>
          <w:sz w:val="24"/>
          <w:szCs w:val="24"/>
        </w:rPr>
        <w:t xml:space="preserve"> genau oberhalb der inneren Haarzellen hin- und hergleiten </w:t>
      </w:r>
    </w:p>
    <w:p w14:paraId="63B5F034" w14:textId="4A115D46" w:rsidR="00AA0F04" w:rsidRDefault="00AA0F04">
      <w:pPr>
        <w:pStyle w:val="Listenabsatz"/>
        <w:numPr>
          <w:ilvl w:val="1"/>
          <w:numId w:val="185"/>
        </w:numPr>
        <w:rPr>
          <w:sz w:val="24"/>
          <w:szCs w:val="24"/>
        </w:rPr>
      </w:pPr>
      <w:r>
        <w:rPr>
          <w:sz w:val="24"/>
          <w:szCs w:val="24"/>
        </w:rPr>
        <w:t xml:space="preserve">Schwingung führt dazu, dass sich Stereozilien auf den Haarzellen auslenken </w:t>
      </w:r>
    </w:p>
    <w:p w14:paraId="44F4F22E" w14:textId="462F50AC" w:rsidR="00AA0F04" w:rsidRDefault="00AA0F04">
      <w:pPr>
        <w:pStyle w:val="Listenabsatz"/>
        <w:numPr>
          <w:ilvl w:val="1"/>
          <w:numId w:val="185"/>
        </w:numPr>
        <w:rPr>
          <w:sz w:val="24"/>
          <w:szCs w:val="24"/>
        </w:rPr>
      </w:pPr>
      <w:r>
        <w:rPr>
          <w:sz w:val="24"/>
          <w:szCs w:val="24"/>
        </w:rPr>
        <w:t xml:space="preserve">Äußere Haarzellen </w:t>
      </w:r>
      <w:r w:rsidRPr="00AA0F04">
        <w:rPr>
          <w:sz w:val="24"/>
          <w:szCs w:val="24"/>
        </w:rPr>
        <w:sym w:font="Wingdings" w:char="F0E0"/>
      </w:r>
      <w:r>
        <w:rPr>
          <w:sz w:val="24"/>
          <w:szCs w:val="24"/>
        </w:rPr>
        <w:t xml:space="preserve"> Bei Kontakt mit schwingender </w:t>
      </w:r>
      <w:proofErr w:type="spellStart"/>
      <w:r>
        <w:rPr>
          <w:sz w:val="24"/>
          <w:szCs w:val="24"/>
        </w:rPr>
        <w:t>Tektorialmembran</w:t>
      </w:r>
      <w:proofErr w:type="spellEnd"/>
      <w:r>
        <w:rPr>
          <w:sz w:val="24"/>
          <w:szCs w:val="24"/>
        </w:rPr>
        <w:t xml:space="preserve"> </w:t>
      </w:r>
    </w:p>
    <w:p w14:paraId="6DB54AB5" w14:textId="6FCF171D" w:rsidR="00AA0F04" w:rsidRDefault="00AA0F04">
      <w:pPr>
        <w:pStyle w:val="Listenabsatz"/>
        <w:numPr>
          <w:ilvl w:val="1"/>
          <w:numId w:val="185"/>
        </w:numPr>
        <w:rPr>
          <w:sz w:val="24"/>
          <w:szCs w:val="24"/>
        </w:rPr>
      </w:pPr>
      <w:r>
        <w:rPr>
          <w:sz w:val="24"/>
          <w:szCs w:val="24"/>
        </w:rPr>
        <w:t xml:space="preserve">Innere Haarzellen </w:t>
      </w:r>
      <w:r w:rsidRPr="00AA0F04">
        <w:rPr>
          <w:sz w:val="24"/>
          <w:szCs w:val="24"/>
        </w:rPr>
        <w:sym w:font="Wingdings" w:char="F0E0"/>
      </w:r>
      <w:r>
        <w:rPr>
          <w:sz w:val="24"/>
          <w:szCs w:val="24"/>
        </w:rPr>
        <w:t xml:space="preserve"> Durch Druckwellen in umgebener Flüssigkeit </w:t>
      </w:r>
    </w:p>
    <w:p w14:paraId="58BB7B2F" w14:textId="77777777" w:rsidR="00AA0F04" w:rsidRDefault="00AA0F04" w:rsidP="00AA0F04">
      <w:pPr>
        <w:rPr>
          <w:sz w:val="24"/>
          <w:szCs w:val="24"/>
        </w:rPr>
      </w:pPr>
    </w:p>
    <w:p w14:paraId="482D3008" w14:textId="4E180066" w:rsidR="00AA0F04" w:rsidRPr="00AA0F04" w:rsidRDefault="00AA0F04" w:rsidP="00AA0F04">
      <w:pPr>
        <w:pBdr>
          <w:bottom w:val="single" w:sz="12" w:space="1" w:color="2E74B5" w:themeColor="accent5" w:themeShade="BF"/>
        </w:pBdr>
        <w:rPr>
          <w:b/>
          <w:bCs/>
          <w:sz w:val="28"/>
          <w:szCs w:val="28"/>
        </w:rPr>
      </w:pPr>
      <w:r>
        <w:rPr>
          <w:b/>
          <w:bCs/>
          <w:sz w:val="28"/>
          <w:szCs w:val="28"/>
        </w:rPr>
        <w:t xml:space="preserve">Die Auslenkung erzeugt das elektrische Signal </w:t>
      </w:r>
    </w:p>
    <w:p w14:paraId="2C630598" w14:textId="1D90E05D" w:rsidR="00430464" w:rsidRDefault="00E151D0" w:rsidP="00D05785">
      <w:pPr>
        <w:rPr>
          <w:sz w:val="24"/>
          <w:szCs w:val="24"/>
        </w:rPr>
      </w:pPr>
      <w:r>
        <w:rPr>
          <w:sz w:val="24"/>
          <w:szCs w:val="24"/>
        </w:rPr>
        <w:t xml:space="preserve">Prozess der Transduktion wurde bereits für die visuelle Wahrnehmung beschrieben </w:t>
      </w:r>
      <w:r w:rsidRPr="00E151D0">
        <w:rPr>
          <w:sz w:val="24"/>
          <w:szCs w:val="24"/>
        </w:rPr>
        <w:sym w:font="Wingdings" w:char="F0E0"/>
      </w:r>
      <w:r>
        <w:rPr>
          <w:sz w:val="24"/>
          <w:szCs w:val="24"/>
        </w:rPr>
        <w:t xml:space="preserve"> bei auditiver Wahrnehmung ähnlich </w:t>
      </w:r>
    </w:p>
    <w:p w14:paraId="33D6B5DC" w14:textId="47F73ABB" w:rsidR="00E151D0" w:rsidRDefault="00E151D0">
      <w:pPr>
        <w:pStyle w:val="Listenabsatz"/>
        <w:numPr>
          <w:ilvl w:val="0"/>
          <w:numId w:val="185"/>
        </w:numPr>
        <w:rPr>
          <w:sz w:val="24"/>
          <w:szCs w:val="24"/>
        </w:rPr>
      </w:pPr>
      <w:r>
        <w:rPr>
          <w:sz w:val="24"/>
          <w:szCs w:val="24"/>
        </w:rPr>
        <w:t xml:space="preserve">Auch beim Hören ist Ionenfluss beteiligt </w:t>
      </w:r>
      <w:r w:rsidRPr="00E151D0">
        <w:rPr>
          <w:sz w:val="24"/>
          <w:szCs w:val="24"/>
        </w:rPr>
        <w:sym w:font="Wingdings" w:char="F0E0"/>
      </w:r>
      <w:r>
        <w:rPr>
          <w:sz w:val="24"/>
          <w:szCs w:val="24"/>
        </w:rPr>
        <w:t xml:space="preserve"> </w:t>
      </w:r>
      <w:proofErr w:type="gramStart"/>
      <w:r>
        <w:rPr>
          <w:sz w:val="24"/>
          <w:szCs w:val="24"/>
        </w:rPr>
        <w:t>Entsteht</w:t>
      </w:r>
      <w:proofErr w:type="gramEnd"/>
      <w:r>
        <w:rPr>
          <w:sz w:val="24"/>
          <w:szCs w:val="24"/>
        </w:rPr>
        <w:t xml:space="preserve">, wenn Stereozilien der Haarzellen ausgelenkt werden </w:t>
      </w:r>
    </w:p>
    <w:p w14:paraId="546888FE" w14:textId="6A7D848A" w:rsidR="00E151D0" w:rsidRDefault="00E151D0">
      <w:pPr>
        <w:pStyle w:val="Listenabsatz"/>
        <w:numPr>
          <w:ilvl w:val="0"/>
          <w:numId w:val="185"/>
        </w:numPr>
        <w:rPr>
          <w:sz w:val="24"/>
          <w:szCs w:val="24"/>
        </w:rPr>
      </w:pPr>
      <w:r>
        <w:rPr>
          <w:sz w:val="24"/>
          <w:szCs w:val="24"/>
        </w:rPr>
        <w:t xml:space="preserve">Wenn Stereozilien auf eine Seite </w:t>
      </w:r>
      <w:proofErr w:type="gramStart"/>
      <w:r>
        <w:rPr>
          <w:sz w:val="24"/>
          <w:szCs w:val="24"/>
        </w:rPr>
        <w:t>hin gebogen</w:t>
      </w:r>
      <w:proofErr w:type="gramEnd"/>
      <w:r>
        <w:rPr>
          <w:sz w:val="24"/>
          <w:szCs w:val="24"/>
        </w:rPr>
        <w:t xml:space="preserve"> werden, werden kleine Verbindungen in ihrer Spitze (</w:t>
      </w:r>
      <w:proofErr w:type="spellStart"/>
      <w:r w:rsidRPr="00FE0A79">
        <w:rPr>
          <w:b/>
          <w:bCs/>
          <w:sz w:val="24"/>
          <w:szCs w:val="24"/>
        </w:rPr>
        <w:t>T</w:t>
      </w:r>
      <w:r w:rsidR="00FE0A79" w:rsidRPr="00FE0A79">
        <w:rPr>
          <w:b/>
          <w:bCs/>
          <w:sz w:val="24"/>
          <w:szCs w:val="24"/>
        </w:rPr>
        <w:t>i</w:t>
      </w:r>
      <w:r w:rsidRPr="00FE0A79">
        <w:rPr>
          <w:b/>
          <w:bCs/>
          <w:sz w:val="24"/>
          <w:szCs w:val="24"/>
        </w:rPr>
        <w:t>p</w:t>
      </w:r>
      <w:proofErr w:type="spellEnd"/>
      <w:r w:rsidRPr="00FE0A79">
        <w:rPr>
          <w:b/>
          <w:bCs/>
          <w:sz w:val="24"/>
          <w:szCs w:val="24"/>
        </w:rPr>
        <w:t>-Links)</w:t>
      </w:r>
      <w:r>
        <w:rPr>
          <w:sz w:val="24"/>
          <w:szCs w:val="24"/>
        </w:rPr>
        <w:t xml:space="preserve"> gedehnt </w:t>
      </w:r>
      <w:r w:rsidRPr="00E151D0">
        <w:rPr>
          <w:sz w:val="24"/>
          <w:szCs w:val="24"/>
        </w:rPr>
        <w:sym w:font="Wingdings" w:char="F0E0"/>
      </w:r>
      <w:r>
        <w:rPr>
          <w:sz w:val="24"/>
          <w:szCs w:val="24"/>
        </w:rPr>
        <w:t xml:space="preserve"> kleine Ionenkanäle in den Stereozilien werden geöffnet</w:t>
      </w:r>
      <w:r w:rsidR="00FE0A79">
        <w:rPr>
          <w:sz w:val="24"/>
          <w:szCs w:val="24"/>
        </w:rPr>
        <w:t>; positiv geladene Kalium-Ionen (K</w:t>
      </w:r>
      <w:r w:rsidR="00FE0A79">
        <w:rPr>
          <w:sz w:val="24"/>
          <w:szCs w:val="24"/>
          <w:vertAlign w:val="superscript"/>
        </w:rPr>
        <w:t>+</w:t>
      </w:r>
      <w:r w:rsidR="00FE0A79">
        <w:rPr>
          <w:sz w:val="24"/>
          <w:szCs w:val="24"/>
        </w:rPr>
        <w:t xml:space="preserve">) strömen in die Haarzelle </w:t>
      </w:r>
    </w:p>
    <w:p w14:paraId="51C3EAC2" w14:textId="6601A347" w:rsidR="00FE0A79" w:rsidRDefault="00FE0A79">
      <w:pPr>
        <w:pStyle w:val="Listenabsatz"/>
        <w:numPr>
          <w:ilvl w:val="0"/>
          <w:numId w:val="185"/>
        </w:numPr>
        <w:rPr>
          <w:sz w:val="24"/>
          <w:szCs w:val="24"/>
        </w:rPr>
      </w:pPr>
      <w:r>
        <w:rPr>
          <w:sz w:val="24"/>
          <w:szCs w:val="24"/>
        </w:rPr>
        <w:t xml:space="preserve">Wenn Stereozilien in die entgegengesetzte Richtung ausgelenkt, so entspannen sich die </w:t>
      </w:r>
      <w:proofErr w:type="spellStart"/>
      <w:r>
        <w:rPr>
          <w:sz w:val="24"/>
          <w:szCs w:val="24"/>
        </w:rPr>
        <w:t>Tip</w:t>
      </w:r>
      <w:proofErr w:type="spellEnd"/>
      <w:r>
        <w:rPr>
          <w:sz w:val="24"/>
          <w:szCs w:val="24"/>
        </w:rPr>
        <w:t xml:space="preserve">-Links </w:t>
      </w:r>
      <w:r w:rsidRPr="00FE0A79">
        <w:rPr>
          <w:sz w:val="24"/>
          <w:szCs w:val="24"/>
        </w:rPr>
        <w:sym w:font="Wingdings" w:char="F0E0"/>
      </w:r>
      <w:r>
        <w:rPr>
          <w:sz w:val="24"/>
          <w:szCs w:val="24"/>
        </w:rPr>
        <w:t xml:space="preserve"> Ionenkanäle werden geschlossen </w:t>
      </w:r>
    </w:p>
    <w:p w14:paraId="5E08A0E7" w14:textId="11C5100A" w:rsidR="00FE0A79" w:rsidRDefault="00FE0A79">
      <w:pPr>
        <w:pStyle w:val="Listenabsatz"/>
        <w:numPr>
          <w:ilvl w:val="0"/>
          <w:numId w:val="185"/>
        </w:numPr>
        <w:rPr>
          <w:sz w:val="24"/>
          <w:szCs w:val="24"/>
        </w:rPr>
      </w:pPr>
      <w:r>
        <w:rPr>
          <w:sz w:val="24"/>
          <w:szCs w:val="24"/>
        </w:rPr>
        <w:t xml:space="preserve">Insgesamt führt Auslenkung der Stereozilien abwechselnd zu elektrischen Signalen und Signalpausen </w:t>
      </w:r>
    </w:p>
    <w:p w14:paraId="5F3A2E31" w14:textId="53790431" w:rsidR="00FE0A79" w:rsidRDefault="00FE0A79">
      <w:pPr>
        <w:pStyle w:val="Listenabsatz"/>
        <w:numPr>
          <w:ilvl w:val="0"/>
          <w:numId w:val="185"/>
        </w:numPr>
        <w:rPr>
          <w:sz w:val="24"/>
          <w:szCs w:val="24"/>
        </w:rPr>
      </w:pPr>
      <w:r>
        <w:rPr>
          <w:sz w:val="24"/>
          <w:szCs w:val="24"/>
        </w:rPr>
        <w:t>Ionenströme der Haarzelle führen zur Ausschüttung von Neurotransmitter, die durch den synaptischen Spalt mit einer Nervenfaser des Hörnervs wandern</w:t>
      </w:r>
    </w:p>
    <w:p w14:paraId="396CABF1" w14:textId="77777777" w:rsidR="00FE0A79" w:rsidRDefault="00FE0A79" w:rsidP="00FE0A79">
      <w:pPr>
        <w:rPr>
          <w:sz w:val="24"/>
          <w:szCs w:val="24"/>
        </w:rPr>
      </w:pPr>
    </w:p>
    <w:p w14:paraId="4C4ED204" w14:textId="04B1735C" w:rsidR="00FE0A79" w:rsidRPr="00FE0A79" w:rsidRDefault="00FE0A79" w:rsidP="00FE0A79">
      <w:pPr>
        <w:pBdr>
          <w:bottom w:val="single" w:sz="12" w:space="1" w:color="2E74B5" w:themeColor="accent5" w:themeShade="BF"/>
        </w:pBdr>
        <w:rPr>
          <w:b/>
          <w:bCs/>
          <w:sz w:val="28"/>
          <w:szCs w:val="28"/>
        </w:rPr>
      </w:pPr>
      <w:r>
        <w:rPr>
          <w:b/>
          <w:bCs/>
          <w:sz w:val="28"/>
          <w:szCs w:val="28"/>
        </w:rPr>
        <w:lastRenderedPageBreak/>
        <w:t xml:space="preserve">Die Schallfrequenz bestimmt bei den elektrischen Signalen den zeitlichen Verlauf </w:t>
      </w:r>
    </w:p>
    <w:p w14:paraId="6CD88357" w14:textId="0302BF36" w:rsidR="00430464" w:rsidRDefault="00FE0A79" w:rsidP="00D05785">
      <w:pPr>
        <w:rPr>
          <w:sz w:val="24"/>
          <w:szCs w:val="24"/>
        </w:rPr>
      </w:pPr>
      <w:r>
        <w:rPr>
          <w:sz w:val="24"/>
          <w:szCs w:val="24"/>
        </w:rPr>
        <w:t xml:space="preserve">Wie hängen nun die elektrischen Signale der Haarzellen mit der Frequenz eines Tons zusammen? </w:t>
      </w:r>
    </w:p>
    <w:p w14:paraId="470A3EB3" w14:textId="17F698EF" w:rsidR="00FE0A79" w:rsidRDefault="00FE0A79">
      <w:pPr>
        <w:pStyle w:val="Listenabsatz"/>
        <w:numPr>
          <w:ilvl w:val="0"/>
          <w:numId w:val="187"/>
        </w:numPr>
        <w:rPr>
          <w:sz w:val="24"/>
          <w:szCs w:val="24"/>
        </w:rPr>
      </w:pPr>
      <w:r>
        <w:rPr>
          <w:sz w:val="24"/>
          <w:szCs w:val="24"/>
        </w:rPr>
        <w:t>Nervenfasern feuern synchron zu den Druckschwankungen eines reinen Sinustons</w:t>
      </w:r>
    </w:p>
    <w:p w14:paraId="321F2FED" w14:textId="0B074D1A" w:rsidR="00FE0A79" w:rsidRDefault="00FE0A79">
      <w:pPr>
        <w:pStyle w:val="Listenabsatz"/>
        <w:numPr>
          <w:ilvl w:val="0"/>
          <w:numId w:val="187"/>
        </w:numPr>
        <w:rPr>
          <w:sz w:val="24"/>
          <w:szCs w:val="24"/>
        </w:rPr>
      </w:pPr>
      <w:r>
        <w:rPr>
          <w:sz w:val="24"/>
          <w:szCs w:val="24"/>
        </w:rPr>
        <w:t xml:space="preserve">D.h. wenn Schalldruck zunimmt, werden Stereozilien so ausgelenkt, dass die Haarzellen aktiviert </w:t>
      </w:r>
      <w:proofErr w:type="gramStart"/>
      <w:r>
        <w:rPr>
          <w:sz w:val="24"/>
          <w:szCs w:val="24"/>
        </w:rPr>
        <w:t>werden</w:t>
      </w:r>
      <w:proofErr w:type="gramEnd"/>
      <w:r>
        <w:rPr>
          <w:sz w:val="24"/>
          <w:szCs w:val="24"/>
        </w:rPr>
        <w:t xml:space="preserve"> </w:t>
      </w:r>
      <w:r w:rsidRPr="00FE0A79">
        <w:rPr>
          <w:sz w:val="24"/>
          <w:szCs w:val="24"/>
        </w:rPr>
        <w:sym w:font="Wingdings" w:char="F0E0"/>
      </w:r>
      <w:r>
        <w:rPr>
          <w:sz w:val="24"/>
          <w:szCs w:val="24"/>
        </w:rPr>
        <w:t xml:space="preserve"> Wenn Schalldruck abnimmt = Gegenteil </w:t>
      </w:r>
    </w:p>
    <w:p w14:paraId="42D8A889" w14:textId="6C4D52CE" w:rsidR="00974D53" w:rsidRDefault="00974D53" w:rsidP="00974D53">
      <w:pPr>
        <w:rPr>
          <w:sz w:val="24"/>
          <w:szCs w:val="24"/>
        </w:rPr>
      </w:pPr>
      <w:r w:rsidRPr="00974D53">
        <w:rPr>
          <w:b/>
          <w:bCs/>
          <w:sz w:val="24"/>
          <w:szCs w:val="24"/>
        </w:rPr>
        <w:t xml:space="preserve">Phasenkopplung </w:t>
      </w:r>
      <w:r>
        <w:rPr>
          <w:sz w:val="24"/>
          <w:szCs w:val="24"/>
        </w:rPr>
        <w:t xml:space="preserve">= das oben beschriebene synchrone Feuern mit dem Schallstimulus </w:t>
      </w:r>
    </w:p>
    <w:p w14:paraId="47D967A8" w14:textId="40FB12D3" w:rsidR="00974D53" w:rsidRDefault="00974D53">
      <w:pPr>
        <w:pStyle w:val="Listenabsatz"/>
        <w:numPr>
          <w:ilvl w:val="0"/>
          <w:numId w:val="188"/>
        </w:numPr>
        <w:rPr>
          <w:sz w:val="24"/>
          <w:szCs w:val="24"/>
        </w:rPr>
      </w:pPr>
      <w:r>
        <w:rPr>
          <w:sz w:val="24"/>
          <w:szCs w:val="24"/>
        </w:rPr>
        <w:t xml:space="preserve">Bei hochfrequenten Tönen wird Nervenfaser nicht bei jedem Druckmaximum feuern – Warum? Refraktärzeit </w:t>
      </w:r>
    </w:p>
    <w:p w14:paraId="63AAABA2" w14:textId="14F78368" w:rsidR="00974D53" w:rsidRDefault="00974D53">
      <w:pPr>
        <w:pStyle w:val="Listenabsatz"/>
        <w:numPr>
          <w:ilvl w:val="0"/>
          <w:numId w:val="188"/>
        </w:numPr>
        <w:rPr>
          <w:sz w:val="24"/>
          <w:szCs w:val="24"/>
        </w:rPr>
      </w:pPr>
      <w:r>
        <w:rPr>
          <w:sz w:val="24"/>
          <w:szCs w:val="24"/>
        </w:rPr>
        <w:t xml:space="preserve">Aber wenn Faser feuert, dann immer zu einem Zeitpunkt, an dem die Schallschwingung eine bestimmte Amplitude erreicht – die Phasenbeziehung zwischen Feuern und Tonstimulus bleibt konstant </w:t>
      </w:r>
    </w:p>
    <w:p w14:paraId="1685128C" w14:textId="25C1FE54" w:rsidR="00974D53" w:rsidRDefault="00974D53" w:rsidP="00974D53">
      <w:pPr>
        <w:rPr>
          <w:b/>
          <w:bCs/>
          <w:sz w:val="24"/>
          <w:szCs w:val="24"/>
        </w:rPr>
      </w:pPr>
      <w:r>
        <w:rPr>
          <w:sz w:val="24"/>
          <w:szCs w:val="24"/>
        </w:rPr>
        <w:t xml:space="preserve">Zusammenhang zwischen Reizfrequenz und zeitlichen Verlauf des neuronalen Feuerns = </w:t>
      </w:r>
      <w:r w:rsidRPr="00974D53">
        <w:rPr>
          <w:b/>
          <w:bCs/>
          <w:sz w:val="24"/>
          <w:szCs w:val="24"/>
        </w:rPr>
        <w:t xml:space="preserve">zeitliche Kodierung </w:t>
      </w:r>
    </w:p>
    <w:p w14:paraId="148A6F63" w14:textId="12E8A65A" w:rsidR="00974D53" w:rsidRPr="00974D53" w:rsidRDefault="00974D53">
      <w:pPr>
        <w:pStyle w:val="Listenabsatz"/>
        <w:numPr>
          <w:ilvl w:val="0"/>
          <w:numId w:val="189"/>
        </w:numPr>
        <w:rPr>
          <w:b/>
          <w:bCs/>
          <w:sz w:val="24"/>
          <w:szCs w:val="24"/>
        </w:rPr>
      </w:pPr>
      <w:r>
        <w:rPr>
          <w:sz w:val="24"/>
          <w:szCs w:val="24"/>
        </w:rPr>
        <w:t xml:space="preserve">Phasenkopplung tritt bis zu einer Frequenz von 5.000 Hz auf </w:t>
      </w:r>
    </w:p>
    <w:p w14:paraId="4C4B2B84" w14:textId="77777777" w:rsidR="00974D53" w:rsidRDefault="00974D53" w:rsidP="00974D53">
      <w:pPr>
        <w:rPr>
          <w:b/>
          <w:bCs/>
          <w:sz w:val="24"/>
          <w:szCs w:val="24"/>
        </w:rPr>
      </w:pPr>
    </w:p>
    <w:p w14:paraId="0A7D2248" w14:textId="77777777" w:rsidR="00974D53" w:rsidRDefault="00974D53" w:rsidP="00974D53">
      <w:pPr>
        <w:rPr>
          <w:b/>
          <w:bCs/>
          <w:sz w:val="24"/>
          <w:szCs w:val="24"/>
        </w:rPr>
      </w:pPr>
    </w:p>
    <w:p w14:paraId="698A0B0F" w14:textId="4D08A636" w:rsidR="00974D53" w:rsidRPr="00974D53" w:rsidRDefault="00974D53" w:rsidP="00974D53">
      <w:pPr>
        <w:shd w:val="clear" w:color="auto" w:fill="9CC2E5" w:themeFill="accent5" w:themeFillTint="99"/>
        <w:jc w:val="center"/>
        <w:rPr>
          <w:b/>
          <w:bCs/>
          <w:sz w:val="32"/>
          <w:szCs w:val="32"/>
        </w:rPr>
      </w:pPr>
      <w:r>
        <w:rPr>
          <w:b/>
          <w:bCs/>
          <w:sz w:val="32"/>
          <w:szCs w:val="32"/>
        </w:rPr>
        <w:t xml:space="preserve">Die Schwingungen der Basilarmembran </w:t>
      </w:r>
    </w:p>
    <w:p w14:paraId="59379EC7" w14:textId="77777777" w:rsidR="00430464" w:rsidRDefault="00430464" w:rsidP="00D05785">
      <w:pPr>
        <w:rPr>
          <w:sz w:val="24"/>
          <w:szCs w:val="24"/>
        </w:rPr>
      </w:pPr>
    </w:p>
    <w:p w14:paraId="47288E0B" w14:textId="77777777" w:rsidR="00974D53" w:rsidRDefault="00974D53" w:rsidP="00D05785">
      <w:pPr>
        <w:rPr>
          <w:sz w:val="24"/>
          <w:szCs w:val="24"/>
        </w:rPr>
      </w:pPr>
    </w:p>
    <w:p w14:paraId="5A62889C" w14:textId="35A3BC72" w:rsidR="00974D53" w:rsidRPr="00974D53" w:rsidRDefault="00974D53" w:rsidP="00974D53">
      <w:pPr>
        <w:shd w:val="clear" w:color="auto" w:fill="9CC2E5" w:themeFill="accent5" w:themeFillTint="99"/>
        <w:jc w:val="center"/>
        <w:rPr>
          <w:b/>
          <w:bCs/>
          <w:sz w:val="32"/>
          <w:szCs w:val="32"/>
        </w:rPr>
      </w:pPr>
      <w:r>
        <w:rPr>
          <w:b/>
          <w:bCs/>
          <w:sz w:val="32"/>
          <w:szCs w:val="32"/>
        </w:rPr>
        <w:t>Bekesys Untersuchungen zu Schwingung der Basilarmembran</w:t>
      </w:r>
    </w:p>
    <w:p w14:paraId="4EE40315" w14:textId="5C05D4CE" w:rsidR="00430464" w:rsidRDefault="00F73976" w:rsidP="00D05785">
      <w:pPr>
        <w:rPr>
          <w:sz w:val="24"/>
          <w:szCs w:val="24"/>
        </w:rPr>
      </w:pPr>
      <w:r>
        <w:rPr>
          <w:sz w:val="24"/>
          <w:szCs w:val="24"/>
        </w:rPr>
        <w:t xml:space="preserve">Bekesy untersuchte die Schwingungen der Basilarmembran anhand präparierter </w:t>
      </w:r>
      <w:proofErr w:type="spellStart"/>
      <w:r>
        <w:rPr>
          <w:sz w:val="24"/>
          <w:szCs w:val="24"/>
        </w:rPr>
        <w:t>Cochleas</w:t>
      </w:r>
      <w:proofErr w:type="spellEnd"/>
      <w:r>
        <w:rPr>
          <w:sz w:val="24"/>
          <w:szCs w:val="24"/>
        </w:rPr>
        <w:t>, die er mit Schall unterschiedlicher Frequenzen in Schwingung versetzte</w:t>
      </w:r>
    </w:p>
    <w:p w14:paraId="34475830" w14:textId="78ED5629" w:rsidR="00F73976" w:rsidRDefault="00F73976">
      <w:pPr>
        <w:pStyle w:val="Listenabsatz"/>
        <w:numPr>
          <w:ilvl w:val="0"/>
          <w:numId w:val="189"/>
        </w:numPr>
        <w:rPr>
          <w:sz w:val="24"/>
          <w:szCs w:val="24"/>
        </w:rPr>
      </w:pPr>
      <w:r>
        <w:rPr>
          <w:sz w:val="24"/>
          <w:szCs w:val="24"/>
        </w:rPr>
        <w:t xml:space="preserve">Beobachtung: Schwingung der Basilarmembran zeigt die Form einer </w:t>
      </w:r>
      <w:r w:rsidRPr="00F73976">
        <w:rPr>
          <w:b/>
          <w:bCs/>
          <w:sz w:val="24"/>
          <w:szCs w:val="24"/>
        </w:rPr>
        <w:t xml:space="preserve">Wanderwelle </w:t>
      </w:r>
    </w:p>
    <w:p w14:paraId="1C45943F" w14:textId="0F84509E" w:rsidR="00F73976" w:rsidRDefault="00F73976">
      <w:pPr>
        <w:pStyle w:val="Listenabsatz"/>
        <w:numPr>
          <w:ilvl w:val="0"/>
          <w:numId w:val="189"/>
        </w:numPr>
        <w:rPr>
          <w:sz w:val="24"/>
          <w:szCs w:val="24"/>
        </w:rPr>
      </w:pPr>
      <w:r>
        <w:rPr>
          <w:sz w:val="24"/>
          <w:szCs w:val="24"/>
        </w:rPr>
        <w:t xml:space="preserve">Der größte Teil der Membran schwankt, manche Teile schwingen jedoch stärker als andere </w:t>
      </w:r>
    </w:p>
    <w:p w14:paraId="6DCE5991" w14:textId="4333FFDA" w:rsidR="00F73976" w:rsidRDefault="00F73976">
      <w:pPr>
        <w:pStyle w:val="Listenabsatz"/>
        <w:numPr>
          <w:ilvl w:val="0"/>
          <w:numId w:val="189"/>
        </w:numPr>
        <w:rPr>
          <w:sz w:val="24"/>
          <w:szCs w:val="24"/>
        </w:rPr>
      </w:pPr>
      <w:r>
        <w:rPr>
          <w:sz w:val="24"/>
          <w:szCs w:val="24"/>
        </w:rPr>
        <w:t xml:space="preserve">Also: Membran hebt und senkt sich mit der Frequenz des Tons </w:t>
      </w:r>
      <w:r w:rsidRPr="00F73976">
        <w:rPr>
          <w:sz w:val="24"/>
          <w:szCs w:val="24"/>
        </w:rPr>
        <w:sym w:font="Wingdings" w:char="F0E0"/>
      </w:r>
      <w:r>
        <w:rPr>
          <w:sz w:val="24"/>
          <w:szCs w:val="24"/>
        </w:rPr>
        <w:t xml:space="preserve"> Allerdings hängt der Ort, an dem die Schwingungsamplitude am größten ist, von der Frequenz des Tons ab </w:t>
      </w:r>
    </w:p>
    <w:p w14:paraId="1E92834D" w14:textId="654FD890" w:rsidR="00F73976" w:rsidRDefault="00F73976">
      <w:pPr>
        <w:pStyle w:val="Listenabsatz"/>
        <w:numPr>
          <w:ilvl w:val="0"/>
          <w:numId w:val="189"/>
        </w:numPr>
        <w:rPr>
          <w:sz w:val="24"/>
          <w:szCs w:val="24"/>
        </w:rPr>
      </w:pPr>
      <w:r>
        <w:rPr>
          <w:sz w:val="24"/>
          <w:szCs w:val="24"/>
        </w:rPr>
        <w:t xml:space="preserve">Ort maximaler Schwingung verschieben sich mit zunehmender Frequenz vom Apex zur Basis </w:t>
      </w:r>
    </w:p>
    <w:p w14:paraId="1C3BB647" w14:textId="07DFAA04" w:rsidR="00F73976" w:rsidRDefault="00F73976">
      <w:pPr>
        <w:pStyle w:val="Listenabsatz"/>
        <w:numPr>
          <w:ilvl w:val="1"/>
          <w:numId w:val="189"/>
        </w:numPr>
        <w:rPr>
          <w:sz w:val="24"/>
          <w:szCs w:val="24"/>
        </w:rPr>
      </w:pPr>
      <w:r>
        <w:rPr>
          <w:sz w:val="24"/>
          <w:szCs w:val="24"/>
        </w:rPr>
        <w:t xml:space="preserve">Das Schwingungsmaximum, das bei einem 25 Hz Ton am Apex auftritt, verlagert sich bei einem 1.600 Hz Ton deutlich in Richtung Basis </w:t>
      </w:r>
    </w:p>
    <w:p w14:paraId="0C12A1A8" w14:textId="7F27DF1C" w:rsidR="00F73976" w:rsidRDefault="00F73976" w:rsidP="00F73976">
      <w:pPr>
        <w:rPr>
          <w:sz w:val="24"/>
          <w:szCs w:val="24"/>
        </w:rPr>
      </w:pPr>
      <w:r>
        <w:rPr>
          <w:sz w:val="24"/>
          <w:szCs w:val="24"/>
        </w:rPr>
        <w:t xml:space="preserve">Entdeckungen bildeten Grundlage für Bekesys </w:t>
      </w:r>
      <w:r w:rsidRPr="0033482E">
        <w:rPr>
          <w:b/>
          <w:bCs/>
          <w:sz w:val="24"/>
          <w:szCs w:val="24"/>
        </w:rPr>
        <w:t>Ortstheorie des Hörens</w:t>
      </w:r>
      <w:r>
        <w:rPr>
          <w:sz w:val="24"/>
          <w:szCs w:val="24"/>
        </w:rPr>
        <w:t xml:space="preserve"> </w:t>
      </w:r>
    </w:p>
    <w:p w14:paraId="22B20CE7" w14:textId="514ECE87" w:rsidR="00F73976" w:rsidRDefault="0033482E">
      <w:pPr>
        <w:pStyle w:val="Listenabsatz"/>
        <w:numPr>
          <w:ilvl w:val="0"/>
          <w:numId w:val="190"/>
        </w:numPr>
        <w:rPr>
          <w:sz w:val="24"/>
          <w:szCs w:val="24"/>
        </w:rPr>
      </w:pPr>
      <w:r w:rsidRPr="0033482E">
        <w:rPr>
          <w:sz w:val="24"/>
          <w:szCs w:val="24"/>
        </w:rPr>
        <w:lastRenderedPageBreak/>
        <w:t xml:space="preserve">Besagt, dass die Frequenz eines Tons durch den Ort entlang des </w:t>
      </w:r>
      <w:proofErr w:type="spellStart"/>
      <w:r w:rsidRPr="0033482E">
        <w:rPr>
          <w:sz w:val="24"/>
          <w:szCs w:val="24"/>
        </w:rPr>
        <w:t>Cort’ischen</w:t>
      </w:r>
      <w:proofErr w:type="spellEnd"/>
      <w:r w:rsidRPr="0033482E">
        <w:rPr>
          <w:sz w:val="24"/>
          <w:szCs w:val="24"/>
        </w:rPr>
        <w:t xml:space="preserve"> Organs wiedergegeben wird, an dem die neuronale Antwort am stärksten ist </w:t>
      </w:r>
    </w:p>
    <w:p w14:paraId="1D54BD08" w14:textId="724C64FF" w:rsidR="0033482E" w:rsidRDefault="0033482E">
      <w:pPr>
        <w:pStyle w:val="Listenabsatz"/>
        <w:numPr>
          <w:ilvl w:val="0"/>
          <w:numId w:val="190"/>
        </w:numPr>
        <w:rPr>
          <w:sz w:val="24"/>
          <w:szCs w:val="24"/>
        </w:rPr>
      </w:pPr>
      <w:r>
        <w:rPr>
          <w:sz w:val="24"/>
          <w:szCs w:val="24"/>
        </w:rPr>
        <w:t xml:space="preserve">Jeder Ort auf der Basilarmembran ist darauf abgestimmt, am stärksten auf eine bestimmte Frequenz anzusprechen </w:t>
      </w:r>
    </w:p>
    <w:p w14:paraId="56CDE986" w14:textId="33E9637B" w:rsidR="0033482E" w:rsidRDefault="0033482E">
      <w:pPr>
        <w:pStyle w:val="Listenabsatz"/>
        <w:numPr>
          <w:ilvl w:val="0"/>
          <w:numId w:val="190"/>
        </w:numPr>
        <w:rPr>
          <w:sz w:val="24"/>
          <w:szCs w:val="24"/>
        </w:rPr>
      </w:pPr>
      <w:r>
        <w:rPr>
          <w:sz w:val="24"/>
          <w:szCs w:val="24"/>
        </w:rPr>
        <w:t xml:space="preserve">Basis = auf hohe Frequenzen abgestimmt, Apex = auf niedrige Frequenzen </w:t>
      </w:r>
      <w:r w:rsidRPr="0033482E">
        <w:rPr>
          <w:sz w:val="24"/>
          <w:szCs w:val="24"/>
        </w:rPr>
        <w:sym w:font="Wingdings" w:char="F0E0"/>
      </w:r>
      <w:r>
        <w:rPr>
          <w:sz w:val="24"/>
          <w:szCs w:val="24"/>
        </w:rPr>
        <w:t xml:space="preserve"> Zwischen beiden Extremen liegen die Orte für die kontinuierlich variierenden übrigen Frequenzen </w:t>
      </w:r>
    </w:p>
    <w:p w14:paraId="04BAE96E" w14:textId="77777777" w:rsidR="0033482E" w:rsidRDefault="0033482E" w:rsidP="0033482E">
      <w:pPr>
        <w:rPr>
          <w:sz w:val="24"/>
          <w:szCs w:val="24"/>
        </w:rPr>
      </w:pPr>
    </w:p>
    <w:p w14:paraId="253D29D7" w14:textId="77777777" w:rsidR="0033482E" w:rsidRDefault="0033482E" w:rsidP="0033482E">
      <w:pPr>
        <w:jc w:val="center"/>
        <w:rPr>
          <w:sz w:val="24"/>
          <w:szCs w:val="24"/>
        </w:rPr>
      </w:pPr>
    </w:p>
    <w:p w14:paraId="21055147" w14:textId="09742C53" w:rsidR="0033482E" w:rsidRPr="0033482E" w:rsidRDefault="0033482E" w:rsidP="0033482E">
      <w:pPr>
        <w:shd w:val="clear" w:color="auto" w:fill="9CC2E5" w:themeFill="accent5" w:themeFillTint="99"/>
        <w:jc w:val="center"/>
        <w:rPr>
          <w:b/>
          <w:bCs/>
          <w:sz w:val="32"/>
          <w:szCs w:val="32"/>
        </w:rPr>
      </w:pPr>
      <w:r>
        <w:rPr>
          <w:b/>
          <w:bCs/>
          <w:sz w:val="32"/>
          <w:szCs w:val="32"/>
        </w:rPr>
        <w:t xml:space="preserve">Belege für die Ortstheorie </w:t>
      </w:r>
    </w:p>
    <w:p w14:paraId="538A30D3" w14:textId="76E78B8A" w:rsidR="00430464" w:rsidRDefault="0033482E" w:rsidP="00D05785">
      <w:pPr>
        <w:rPr>
          <w:sz w:val="24"/>
          <w:szCs w:val="24"/>
        </w:rPr>
      </w:pPr>
      <w:r>
        <w:rPr>
          <w:sz w:val="24"/>
          <w:szCs w:val="24"/>
        </w:rPr>
        <w:t xml:space="preserve">Bekesys Erkenntnisse bestätigten sich in weiteren Untersuchungen, in denen die elektrischen Antworten der Cochlea sowie die von einzelnen Haarzellen und Nervenfasern entlang der Cochlea gemessen wurden </w:t>
      </w:r>
    </w:p>
    <w:p w14:paraId="78728F8A" w14:textId="3C8773C9" w:rsidR="0033482E" w:rsidRDefault="0033482E">
      <w:pPr>
        <w:pStyle w:val="Listenabsatz"/>
        <w:numPr>
          <w:ilvl w:val="0"/>
          <w:numId w:val="191"/>
        </w:numPr>
        <w:rPr>
          <w:sz w:val="24"/>
          <w:szCs w:val="24"/>
        </w:rPr>
      </w:pPr>
      <w:r>
        <w:rPr>
          <w:sz w:val="24"/>
          <w:szCs w:val="24"/>
        </w:rPr>
        <w:t xml:space="preserve">Anwendung dieser Methode führt </w:t>
      </w:r>
      <w:proofErr w:type="gramStart"/>
      <w:r>
        <w:rPr>
          <w:sz w:val="24"/>
          <w:szCs w:val="24"/>
        </w:rPr>
        <w:t xml:space="preserve">zu </w:t>
      </w:r>
      <w:r w:rsidRPr="0033482E">
        <w:rPr>
          <w:b/>
          <w:bCs/>
          <w:sz w:val="24"/>
          <w:szCs w:val="24"/>
        </w:rPr>
        <w:t>tonotopen Karte</w:t>
      </w:r>
      <w:proofErr w:type="gramEnd"/>
      <w:r w:rsidRPr="0033482E">
        <w:rPr>
          <w:b/>
          <w:bCs/>
          <w:sz w:val="24"/>
          <w:szCs w:val="24"/>
        </w:rPr>
        <w:t xml:space="preserve"> </w:t>
      </w:r>
      <w:r>
        <w:rPr>
          <w:sz w:val="24"/>
          <w:szCs w:val="24"/>
        </w:rPr>
        <w:t xml:space="preserve">der Cochlea = Karte, auf der die Frequenzen entlang der gesamten Länge der Cochlea verzeichnet sind </w:t>
      </w:r>
    </w:p>
    <w:p w14:paraId="0BB33468" w14:textId="16D32EF7" w:rsidR="0033482E" w:rsidRDefault="0033482E">
      <w:pPr>
        <w:pStyle w:val="Listenabsatz"/>
        <w:numPr>
          <w:ilvl w:val="1"/>
          <w:numId w:val="191"/>
        </w:numPr>
        <w:rPr>
          <w:sz w:val="24"/>
          <w:szCs w:val="24"/>
        </w:rPr>
      </w:pPr>
      <w:r>
        <w:rPr>
          <w:sz w:val="24"/>
          <w:szCs w:val="24"/>
        </w:rPr>
        <w:t xml:space="preserve">Karte bestätigt, dass der Apex am stärksten auf tiefe Frequenzen antwortet, die Basis hingegen auf hohe </w:t>
      </w:r>
    </w:p>
    <w:p w14:paraId="2C813C1D" w14:textId="58AE8877" w:rsidR="0033482E" w:rsidRDefault="0033482E" w:rsidP="0033482E">
      <w:pPr>
        <w:rPr>
          <w:sz w:val="24"/>
          <w:szCs w:val="24"/>
        </w:rPr>
      </w:pPr>
      <w:r>
        <w:rPr>
          <w:sz w:val="24"/>
          <w:szCs w:val="24"/>
        </w:rPr>
        <w:t xml:space="preserve">Weitere Methode = </w:t>
      </w:r>
      <w:r w:rsidRPr="00E50A63">
        <w:rPr>
          <w:i/>
          <w:iCs/>
          <w:sz w:val="24"/>
          <w:szCs w:val="24"/>
        </w:rPr>
        <w:t>Neuronale Frequenz</w:t>
      </w:r>
      <w:r w:rsidR="00E50A63" w:rsidRPr="00E50A63">
        <w:rPr>
          <w:i/>
          <w:iCs/>
          <w:sz w:val="24"/>
          <w:szCs w:val="24"/>
        </w:rPr>
        <w:t>-</w:t>
      </w:r>
      <w:r w:rsidRPr="00E50A63">
        <w:rPr>
          <w:i/>
          <w:iCs/>
          <w:sz w:val="24"/>
          <w:szCs w:val="24"/>
        </w:rPr>
        <w:t>Tuning Kurven</w:t>
      </w:r>
      <w:r>
        <w:rPr>
          <w:sz w:val="24"/>
          <w:szCs w:val="24"/>
        </w:rPr>
        <w:t xml:space="preserve"> für die Nervenfasern des Hörnervs, die Aktivität an unterschiedlichen Orten in der Cochlea </w:t>
      </w:r>
      <w:r w:rsidR="00E50A63">
        <w:rPr>
          <w:sz w:val="24"/>
          <w:szCs w:val="24"/>
        </w:rPr>
        <w:t xml:space="preserve">signalisieren </w:t>
      </w:r>
    </w:p>
    <w:p w14:paraId="79A51C6B" w14:textId="676C460B" w:rsidR="00E50A63" w:rsidRDefault="00E50A63">
      <w:pPr>
        <w:pStyle w:val="Listenabsatz"/>
        <w:numPr>
          <w:ilvl w:val="0"/>
          <w:numId w:val="191"/>
        </w:numPr>
        <w:rPr>
          <w:sz w:val="24"/>
          <w:szCs w:val="24"/>
        </w:rPr>
      </w:pPr>
      <w:r>
        <w:rPr>
          <w:sz w:val="24"/>
          <w:szCs w:val="24"/>
        </w:rPr>
        <w:t xml:space="preserve">Decken sich mit den o.a. Ergebnissen </w:t>
      </w:r>
    </w:p>
    <w:p w14:paraId="79E3F863" w14:textId="77777777" w:rsidR="00E50A63" w:rsidRDefault="00E50A63" w:rsidP="00E50A63">
      <w:pPr>
        <w:rPr>
          <w:sz w:val="24"/>
          <w:szCs w:val="24"/>
        </w:rPr>
      </w:pPr>
    </w:p>
    <w:p w14:paraId="1A66BE78" w14:textId="77777777" w:rsidR="00E50A63" w:rsidRDefault="00E50A63" w:rsidP="00E50A63">
      <w:pPr>
        <w:rPr>
          <w:sz w:val="24"/>
          <w:szCs w:val="24"/>
        </w:rPr>
      </w:pPr>
    </w:p>
    <w:p w14:paraId="5AA75F22" w14:textId="1475BD47" w:rsidR="00E50A63" w:rsidRPr="00E50A63" w:rsidRDefault="00E50A63" w:rsidP="00E50A63">
      <w:pPr>
        <w:shd w:val="clear" w:color="auto" w:fill="9CC2E5" w:themeFill="accent5" w:themeFillTint="99"/>
        <w:jc w:val="center"/>
        <w:rPr>
          <w:b/>
          <w:bCs/>
          <w:sz w:val="32"/>
          <w:szCs w:val="32"/>
        </w:rPr>
      </w:pPr>
      <w:r>
        <w:rPr>
          <w:b/>
          <w:bCs/>
          <w:sz w:val="32"/>
          <w:szCs w:val="32"/>
        </w:rPr>
        <w:t>Eine praktische Anwendung</w:t>
      </w:r>
    </w:p>
    <w:p w14:paraId="0484F33B" w14:textId="13CF9D76" w:rsidR="00430464" w:rsidRDefault="00E50A63" w:rsidP="00D05785">
      <w:pPr>
        <w:rPr>
          <w:sz w:val="24"/>
          <w:szCs w:val="24"/>
        </w:rPr>
      </w:pPr>
      <w:r>
        <w:rPr>
          <w:sz w:val="24"/>
          <w:szCs w:val="24"/>
        </w:rPr>
        <w:t xml:space="preserve">Wichtige praktische Anwendung von Bekesys Entdeckung = </w:t>
      </w:r>
      <w:proofErr w:type="spellStart"/>
      <w:r w:rsidRPr="00E50A63">
        <w:rPr>
          <w:b/>
          <w:bCs/>
          <w:sz w:val="24"/>
          <w:szCs w:val="24"/>
        </w:rPr>
        <w:t>Cochlearimplantate</w:t>
      </w:r>
      <w:proofErr w:type="spellEnd"/>
      <w:r>
        <w:rPr>
          <w:sz w:val="24"/>
          <w:szCs w:val="24"/>
        </w:rPr>
        <w:t xml:space="preserve"> </w:t>
      </w:r>
      <w:proofErr w:type="gramStart"/>
      <w:r>
        <w:rPr>
          <w:sz w:val="24"/>
          <w:szCs w:val="24"/>
        </w:rPr>
        <w:t>-  können</w:t>
      </w:r>
      <w:proofErr w:type="gramEnd"/>
      <w:r>
        <w:rPr>
          <w:sz w:val="24"/>
          <w:szCs w:val="24"/>
        </w:rPr>
        <w:t xml:space="preserve"> Patienten mit Ertaubung durch Schädigungen der Haarzellen zum Hören verhelfen </w:t>
      </w:r>
    </w:p>
    <w:p w14:paraId="1346EBE1" w14:textId="27BD4D8E" w:rsidR="00E50A63" w:rsidRDefault="00E50A63">
      <w:pPr>
        <w:pStyle w:val="Listenabsatz"/>
        <w:numPr>
          <w:ilvl w:val="0"/>
          <w:numId w:val="191"/>
        </w:numPr>
        <w:rPr>
          <w:sz w:val="24"/>
          <w:szCs w:val="24"/>
        </w:rPr>
      </w:pPr>
      <w:r>
        <w:rPr>
          <w:sz w:val="24"/>
          <w:szCs w:val="24"/>
        </w:rPr>
        <w:t>Es besteht aus;</w:t>
      </w:r>
    </w:p>
    <w:p w14:paraId="6CFDFAA2" w14:textId="125314CE" w:rsidR="00E50A63" w:rsidRDefault="00E50A63">
      <w:pPr>
        <w:pStyle w:val="Listenabsatz"/>
        <w:numPr>
          <w:ilvl w:val="0"/>
          <w:numId w:val="192"/>
        </w:numPr>
        <w:rPr>
          <w:sz w:val="24"/>
          <w:szCs w:val="24"/>
        </w:rPr>
      </w:pPr>
      <w:r>
        <w:rPr>
          <w:sz w:val="24"/>
          <w:szCs w:val="24"/>
        </w:rPr>
        <w:t xml:space="preserve">Mikrofon – nimmt Schallreize auf </w:t>
      </w:r>
    </w:p>
    <w:p w14:paraId="17CDFEC5" w14:textId="2C5C5BD1" w:rsidR="00E50A63" w:rsidRDefault="00E50A63">
      <w:pPr>
        <w:pStyle w:val="Listenabsatz"/>
        <w:numPr>
          <w:ilvl w:val="0"/>
          <w:numId w:val="192"/>
        </w:numPr>
        <w:rPr>
          <w:sz w:val="24"/>
          <w:szCs w:val="24"/>
        </w:rPr>
      </w:pPr>
      <w:r>
        <w:rPr>
          <w:sz w:val="24"/>
          <w:szCs w:val="24"/>
        </w:rPr>
        <w:t xml:space="preserve">Prozessor – verarbeitet Signale des Mikrofons </w:t>
      </w:r>
    </w:p>
    <w:p w14:paraId="6E36A64F" w14:textId="471C9B6F" w:rsidR="00E50A63" w:rsidRDefault="00E50A63">
      <w:pPr>
        <w:pStyle w:val="Listenabsatz"/>
        <w:numPr>
          <w:ilvl w:val="0"/>
          <w:numId w:val="192"/>
        </w:numPr>
        <w:rPr>
          <w:sz w:val="24"/>
          <w:szCs w:val="24"/>
        </w:rPr>
      </w:pPr>
      <w:r>
        <w:rPr>
          <w:sz w:val="24"/>
          <w:szCs w:val="24"/>
        </w:rPr>
        <w:t xml:space="preserve">Sender – übermittelt die Signale des Prozessors an </w:t>
      </w:r>
    </w:p>
    <w:p w14:paraId="6CB44BD6" w14:textId="6C5CC973" w:rsidR="00E50A63" w:rsidRDefault="00E50A63">
      <w:pPr>
        <w:pStyle w:val="Listenabsatz"/>
        <w:numPr>
          <w:ilvl w:val="0"/>
          <w:numId w:val="192"/>
        </w:numPr>
        <w:rPr>
          <w:sz w:val="24"/>
          <w:szCs w:val="24"/>
        </w:rPr>
      </w:pPr>
      <w:r>
        <w:rPr>
          <w:sz w:val="24"/>
          <w:szCs w:val="24"/>
        </w:rPr>
        <w:t xml:space="preserve">Implantat mit 22 Elektroden entlang der Cochlea </w:t>
      </w:r>
    </w:p>
    <w:p w14:paraId="7A7CF98D" w14:textId="3E5EFEFF" w:rsidR="00E50A63" w:rsidRDefault="00E50A63">
      <w:pPr>
        <w:pStyle w:val="Listenabsatz"/>
        <w:numPr>
          <w:ilvl w:val="1"/>
          <w:numId w:val="191"/>
        </w:numPr>
        <w:rPr>
          <w:sz w:val="24"/>
          <w:szCs w:val="24"/>
        </w:rPr>
      </w:pPr>
      <w:r>
        <w:rPr>
          <w:sz w:val="24"/>
          <w:szCs w:val="24"/>
        </w:rPr>
        <w:t xml:space="preserve">Elektroden stimulieren die Cochlea an verschiedenen Orten, entsprechend den Frequenzanteilen im Schallreiz, die vom Mikrofon aufgenommen wurden </w:t>
      </w:r>
    </w:p>
    <w:p w14:paraId="4B2AE235" w14:textId="66830314" w:rsidR="00E50A63" w:rsidRDefault="00E50A63" w:rsidP="00E50A63">
      <w:pPr>
        <w:rPr>
          <w:sz w:val="24"/>
          <w:szCs w:val="24"/>
        </w:rPr>
      </w:pPr>
      <w:r w:rsidRPr="00E50A63">
        <w:rPr>
          <w:sz w:val="24"/>
          <w:szCs w:val="24"/>
        </w:rPr>
        <w:sym w:font="Wingdings" w:char="F0E0"/>
      </w:r>
      <w:r>
        <w:rPr>
          <w:sz w:val="24"/>
          <w:szCs w:val="24"/>
        </w:rPr>
        <w:t xml:space="preserve"> Gutes Beispiel dafür, dass Grundlagenforschung einen praktischen Nutzen haben kann </w:t>
      </w:r>
    </w:p>
    <w:p w14:paraId="3B84DC02" w14:textId="77777777" w:rsidR="00E50A63" w:rsidRDefault="00E50A63" w:rsidP="00E50A63">
      <w:pPr>
        <w:rPr>
          <w:sz w:val="24"/>
          <w:szCs w:val="24"/>
        </w:rPr>
      </w:pPr>
    </w:p>
    <w:p w14:paraId="58EB0F1B" w14:textId="5E40A3EA" w:rsidR="00E50A63" w:rsidRPr="00B161FF" w:rsidRDefault="00B161FF" w:rsidP="00B161FF">
      <w:pPr>
        <w:shd w:val="clear" w:color="auto" w:fill="BFBFBF" w:themeFill="background1" w:themeFillShade="BF"/>
        <w:rPr>
          <w:b/>
          <w:bCs/>
          <w:sz w:val="28"/>
          <w:szCs w:val="28"/>
        </w:rPr>
      </w:pPr>
      <w:r>
        <w:rPr>
          <w:b/>
          <w:bCs/>
          <w:sz w:val="28"/>
          <w:szCs w:val="28"/>
        </w:rPr>
        <w:t>Methode 11.2</w:t>
      </w:r>
    </w:p>
    <w:p w14:paraId="05C6E624" w14:textId="44E7B406" w:rsidR="00B161FF" w:rsidRDefault="00B161FF" w:rsidP="00E50A63">
      <w:pPr>
        <w:rPr>
          <w:b/>
          <w:bCs/>
          <w:sz w:val="24"/>
          <w:szCs w:val="24"/>
        </w:rPr>
      </w:pPr>
      <w:r>
        <w:rPr>
          <w:b/>
          <w:bCs/>
          <w:sz w:val="24"/>
          <w:szCs w:val="24"/>
        </w:rPr>
        <w:t xml:space="preserve">Neuronale Frequenz-Tuningkurven </w:t>
      </w:r>
    </w:p>
    <w:p w14:paraId="71D50909" w14:textId="196CDB6E" w:rsidR="00B161FF" w:rsidRDefault="00B161FF" w:rsidP="00E50A63">
      <w:pPr>
        <w:rPr>
          <w:sz w:val="24"/>
          <w:szCs w:val="24"/>
        </w:rPr>
      </w:pPr>
      <w:r>
        <w:rPr>
          <w:sz w:val="24"/>
          <w:szCs w:val="24"/>
        </w:rPr>
        <w:lastRenderedPageBreak/>
        <w:t>Jede Haarzelle &amp; Nervenfaser im Hörnerv antwortet auf schmalen Frequenzbereich</w:t>
      </w:r>
    </w:p>
    <w:p w14:paraId="03CA1580" w14:textId="357E0AE6" w:rsidR="00B161FF" w:rsidRDefault="00B161FF">
      <w:pPr>
        <w:pStyle w:val="Listenabsatz"/>
        <w:numPr>
          <w:ilvl w:val="0"/>
          <w:numId w:val="191"/>
        </w:numPr>
        <w:rPr>
          <w:sz w:val="24"/>
          <w:szCs w:val="24"/>
        </w:rPr>
      </w:pPr>
      <w:r>
        <w:rPr>
          <w:sz w:val="24"/>
          <w:szCs w:val="24"/>
        </w:rPr>
        <w:t xml:space="preserve">Frequenzbereich wird durch die </w:t>
      </w:r>
      <w:r w:rsidRPr="00497F91">
        <w:rPr>
          <w:b/>
          <w:bCs/>
          <w:sz w:val="24"/>
          <w:szCs w:val="24"/>
        </w:rPr>
        <w:t>Frequenz-Tuningkurve</w:t>
      </w:r>
      <w:r>
        <w:rPr>
          <w:sz w:val="24"/>
          <w:szCs w:val="24"/>
        </w:rPr>
        <w:t xml:space="preserve"> des Neurons spezifiziert</w:t>
      </w:r>
    </w:p>
    <w:p w14:paraId="007CEB7A" w14:textId="65FB8D65" w:rsidR="00B161FF" w:rsidRDefault="00B161FF">
      <w:pPr>
        <w:pStyle w:val="Listenabsatz"/>
        <w:numPr>
          <w:ilvl w:val="1"/>
          <w:numId w:val="191"/>
        </w:numPr>
        <w:rPr>
          <w:sz w:val="24"/>
          <w:szCs w:val="24"/>
        </w:rPr>
      </w:pPr>
      <w:r>
        <w:rPr>
          <w:sz w:val="24"/>
          <w:szCs w:val="24"/>
        </w:rPr>
        <w:t xml:space="preserve">Kurve wird bestimmt, indem </w:t>
      </w:r>
      <w:r w:rsidR="00497F91">
        <w:rPr>
          <w:sz w:val="24"/>
          <w:szCs w:val="24"/>
        </w:rPr>
        <w:t xml:space="preserve">man reine Sinustöne unterschiedlicher Frequenz darbietet und misst, bei welchem Schalldruckpegel das Neuron oberhalb der Spontanrate zu feuern beginnt </w:t>
      </w:r>
    </w:p>
    <w:p w14:paraId="1B6210A5" w14:textId="20219897" w:rsidR="00497F91" w:rsidRDefault="00497F91">
      <w:pPr>
        <w:pStyle w:val="Listenabsatz"/>
        <w:numPr>
          <w:ilvl w:val="1"/>
          <w:numId w:val="191"/>
        </w:numPr>
        <w:rPr>
          <w:sz w:val="24"/>
          <w:szCs w:val="24"/>
        </w:rPr>
      </w:pPr>
      <w:r>
        <w:rPr>
          <w:sz w:val="24"/>
          <w:szCs w:val="24"/>
        </w:rPr>
        <w:t xml:space="preserve">Schalldruckpegel = Schwelle für entsprechende Frequenz </w:t>
      </w:r>
    </w:p>
    <w:p w14:paraId="262D3CF9" w14:textId="2FB4CF90" w:rsidR="00497F91" w:rsidRPr="00B161FF" w:rsidRDefault="00497F91">
      <w:pPr>
        <w:pStyle w:val="Listenabsatz"/>
        <w:numPr>
          <w:ilvl w:val="1"/>
          <w:numId w:val="191"/>
        </w:numPr>
        <w:rPr>
          <w:sz w:val="24"/>
          <w:szCs w:val="24"/>
        </w:rPr>
      </w:pPr>
      <w:r>
        <w:rPr>
          <w:sz w:val="24"/>
          <w:szCs w:val="24"/>
        </w:rPr>
        <w:t>Kurve entsteht, wenn man die Schwellenpegel für jede Nervenfaser gegen Frequenz abträgt</w:t>
      </w:r>
    </w:p>
    <w:p w14:paraId="4C3F0F4E" w14:textId="77777777" w:rsidR="00B161FF" w:rsidRDefault="00B161FF" w:rsidP="00E50A63">
      <w:pPr>
        <w:rPr>
          <w:sz w:val="24"/>
          <w:szCs w:val="24"/>
        </w:rPr>
      </w:pPr>
    </w:p>
    <w:p w14:paraId="6F222612" w14:textId="126FD2FF" w:rsidR="00E50A63" w:rsidRPr="00925B4E" w:rsidRDefault="00E50A63" w:rsidP="00925B4E">
      <w:pPr>
        <w:shd w:val="clear" w:color="auto" w:fill="9CC2E5" w:themeFill="accent5" w:themeFillTint="99"/>
        <w:jc w:val="center"/>
        <w:rPr>
          <w:b/>
          <w:bCs/>
          <w:sz w:val="32"/>
          <w:szCs w:val="32"/>
        </w:rPr>
      </w:pPr>
      <w:r>
        <w:rPr>
          <w:b/>
          <w:bCs/>
          <w:sz w:val="32"/>
          <w:szCs w:val="32"/>
        </w:rPr>
        <w:t>Neuere Erkenntnisse zu Bekesys Theorie</w:t>
      </w:r>
    </w:p>
    <w:p w14:paraId="22E184FF" w14:textId="5F335F9C" w:rsidR="00430464" w:rsidRDefault="00925B4E" w:rsidP="00D05785">
      <w:pPr>
        <w:rPr>
          <w:sz w:val="24"/>
          <w:szCs w:val="24"/>
        </w:rPr>
      </w:pPr>
      <w:r>
        <w:rPr>
          <w:sz w:val="24"/>
          <w:szCs w:val="24"/>
        </w:rPr>
        <w:t xml:space="preserve">Grundannahmen zu Bekesys Ortstheorie wurden im Laufe der Zeit zahlreich bestätigt </w:t>
      </w:r>
    </w:p>
    <w:p w14:paraId="67A5A202" w14:textId="29C2FFEB" w:rsidR="00925B4E" w:rsidRDefault="00925B4E">
      <w:pPr>
        <w:pStyle w:val="Listenabsatz"/>
        <w:numPr>
          <w:ilvl w:val="0"/>
          <w:numId w:val="191"/>
        </w:numPr>
        <w:rPr>
          <w:sz w:val="24"/>
          <w:szCs w:val="24"/>
        </w:rPr>
      </w:pPr>
      <w:r>
        <w:rPr>
          <w:sz w:val="24"/>
          <w:szCs w:val="24"/>
        </w:rPr>
        <w:t xml:space="preserve">Es kamen allerdings auch Ungereimtheiten auf, z.B. stellten Forscher fest, dass Schwingung der </w:t>
      </w:r>
      <w:proofErr w:type="spellStart"/>
      <w:r>
        <w:rPr>
          <w:sz w:val="24"/>
          <w:szCs w:val="24"/>
        </w:rPr>
        <w:t>Basiliarmembran</w:t>
      </w:r>
      <w:proofErr w:type="spellEnd"/>
      <w:r>
        <w:rPr>
          <w:sz w:val="24"/>
          <w:szCs w:val="24"/>
        </w:rPr>
        <w:t xml:space="preserve"> bei einer bestimmten Frequenz auf einen viel kleineren Bereich der </w:t>
      </w:r>
      <w:proofErr w:type="spellStart"/>
      <w:r>
        <w:rPr>
          <w:sz w:val="24"/>
          <w:szCs w:val="24"/>
        </w:rPr>
        <w:t>Basiliarmembran</w:t>
      </w:r>
      <w:proofErr w:type="spellEnd"/>
      <w:r>
        <w:rPr>
          <w:sz w:val="24"/>
          <w:szCs w:val="24"/>
        </w:rPr>
        <w:t xml:space="preserve"> beschränkt ist, als es Bekesy beobachtet hatte </w:t>
      </w:r>
      <w:r w:rsidRPr="00925B4E">
        <w:rPr>
          <w:sz w:val="24"/>
          <w:szCs w:val="24"/>
        </w:rPr>
        <w:sym w:font="Wingdings" w:char="F0E0"/>
      </w:r>
      <w:r>
        <w:rPr>
          <w:sz w:val="24"/>
          <w:szCs w:val="24"/>
        </w:rPr>
        <w:t xml:space="preserve"> Grund? Mittlerweile sind neuere Messungen an lebenden </w:t>
      </w:r>
      <w:proofErr w:type="spellStart"/>
      <w:r>
        <w:rPr>
          <w:sz w:val="24"/>
          <w:szCs w:val="24"/>
        </w:rPr>
        <w:t>Cochleas</w:t>
      </w:r>
      <w:proofErr w:type="spellEnd"/>
      <w:r>
        <w:rPr>
          <w:sz w:val="24"/>
          <w:szCs w:val="24"/>
        </w:rPr>
        <w:t xml:space="preserve"> möglich</w:t>
      </w:r>
    </w:p>
    <w:p w14:paraId="01E8201D" w14:textId="51E1FBBC" w:rsidR="00925B4E" w:rsidRDefault="00925B4E">
      <w:pPr>
        <w:pStyle w:val="Listenabsatz"/>
        <w:numPr>
          <w:ilvl w:val="0"/>
          <w:numId w:val="191"/>
        </w:numPr>
        <w:rPr>
          <w:sz w:val="24"/>
          <w:szCs w:val="24"/>
        </w:rPr>
      </w:pPr>
      <w:r>
        <w:rPr>
          <w:sz w:val="24"/>
          <w:szCs w:val="24"/>
        </w:rPr>
        <w:t xml:space="preserve">Bei lebenden </w:t>
      </w:r>
      <w:proofErr w:type="spellStart"/>
      <w:r>
        <w:rPr>
          <w:sz w:val="24"/>
          <w:szCs w:val="24"/>
        </w:rPr>
        <w:t>Cochleas</w:t>
      </w:r>
      <w:proofErr w:type="spellEnd"/>
      <w:r>
        <w:rPr>
          <w:sz w:val="24"/>
          <w:szCs w:val="24"/>
        </w:rPr>
        <w:t xml:space="preserve"> können die äußeren Haarzellen durch die Schwingung der </w:t>
      </w:r>
      <w:proofErr w:type="spellStart"/>
      <w:r>
        <w:rPr>
          <w:sz w:val="24"/>
          <w:szCs w:val="24"/>
        </w:rPr>
        <w:t>Basiliarmembran</w:t>
      </w:r>
      <w:proofErr w:type="spellEnd"/>
      <w:r>
        <w:rPr>
          <w:sz w:val="24"/>
          <w:szCs w:val="24"/>
        </w:rPr>
        <w:t xml:space="preserve"> expandieren und kontrahieren </w:t>
      </w:r>
      <w:r w:rsidRPr="00925B4E">
        <w:rPr>
          <w:sz w:val="24"/>
          <w:szCs w:val="24"/>
        </w:rPr>
        <w:sym w:font="Wingdings" w:char="F0E0"/>
      </w:r>
      <w:r>
        <w:rPr>
          <w:sz w:val="24"/>
          <w:szCs w:val="24"/>
        </w:rPr>
        <w:t xml:space="preserve"> Wechsel zwischen Expansion &amp; Kontraktion verstärkt die Schwingung der </w:t>
      </w:r>
      <w:proofErr w:type="spellStart"/>
      <w:r>
        <w:rPr>
          <w:sz w:val="24"/>
          <w:szCs w:val="24"/>
        </w:rPr>
        <w:t>Basiliarmembran</w:t>
      </w:r>
      <w:proofErr w:type="spellEnd"/>
      <w:r>
        <w:rPr>
          <w:sz w:val="24"/>
          <w:szCs w:val="24"/>
        </w:rPr>
        <w:t xml:space="preserve"> </w:t>
      </w:r>
    </w:p>
    <w:p w14:paraId="1BED75A4" w14:textId="35BCA4BA" w:rsidR="00925B4E" w:rsidRDefault="00925B4E">
      <w:pPr>
        <w:pStyle w:val="Listenabsatz"/>
        <w:numPr>
          <w:ilvl w:val="0"/>
          <w:numId w:val="191"/>
        </w:numPr>
        <w:rPr>
          <w:sz w:val="24"/>
          <w:szCs w:val="24"/>
        </w:rPr>
      </w:pPr>
      <w:r>
        <w:rPr>
          <w:sz w:val="24"/>
          <w:szCs w:val="24"/>
        </w:rPr>
        <w:t xml:space="preserve">Wirkung der äußeren Haarzellen = </w:t>
      </w:r>
      <w:r w:rsidRPr="00CE66C4">
        <w:rPr>
          <w:b/>
          <w:bCs/>
          <w:sz w:val="24"/>
          <w:szCs w:val="24"/>
        </w:rPr>
        <w:t>cochlearer Verstärker</w:t>
      </w:r>
      <w:r>
        <w:rPr>
          <w:sz w:val="24"/>
          <w:szCs w:val="24"/>
        </w:rPr>
        <w:t xml:space="preserve"> </w:t>
      </w:r>
    </w:p>
    <w:p w14:paraId="7578A96C" w14:textId="60141EE2" w:rsidR="00497F91" w:rsidRDefault="00497F91">
      <w:pPr>
        <w:pStyle w:val="Listenabsatz"/>
        <w:numPr>
          <w:ilvl w:val="1"/>
          <w:numId w:val="191"/>
        </w:numPr>
        <w:rPr>
          <w:sz w:val="24"/>
          <w:szCs w:val="24"/>
        </w:rPr>
      </w:pPr>
      <w:r>
        <w:rPr>
          <w:sz w:val="24"/>
          <w:szCs w:val="24"/>
        </w:rPr>
        <w:t xml:space="preserve">Funktionsweise: Äußeren Haarzellen werden </w:t>
      </w:r>
      <w:r w:rsidRPr="00497F91">
        <w:rPr>
          <w:sz w:val="24"/>
          <w:szCs w:val="24"/>
          <w:u w:val="single"/>
        </w:rPr>
        <w:t>gedehnt</w:t>
      </w:r>
      <w:r>
        <w:rPr>
          <w:sz w:val="24"/>
          <w:szCs w:val="24"/>
        </w:rPr>
        <w:t xml:space="preserve">, wenn sie in eine Richtung abgelenkt werden und sie </w:t>
      </w:r>
      <w:proofErr w:type="gramStart"/>
      <w:r>
        <w:rPr>
          <w:sz w:val="24"/>
          <w:szCs w:val="24"/>
        </w:rPr>
        <w:t>werden</w:t>
      </w:r>
      <w:proofErr w:type="gramEnd"/>
      <w:r>
        <w:rPr>
          <w:sz w:val="24"/>
          <w:szCs w:val="24"/>
        </w:rPr>
        <w:t xml:space="preserve"> </w:t>
      </w:r>
      <w:r w:rsidRPr="00497F91">
        <w:rPr>
          <w:i/>
          <w:iCs/>
          <w:sz w:val="24"/>
          <w:szCs w:val="24"/>
        </w:rPr>
        <w:t>gestaucht</w:t>
      </w:r>
      <w:r>
        <w:rPr>
          <w:sz w:val="24"/>
          <w:szCs w:val="24"/>
        </w:rPr>
        <w:t xml:space="preserve">, wenn sie in die andere Richtung ausgelenkt werden </w:t>
      </w:r>
    </w:p>
    <w:p w14:paraId="18A93CAE" w14:textId="2501C599" w:rsidR="00497F91" w:rsidRDefault="00497F91">
      <w:pPr>
        <w:pStyle w:val="Listenabsatz"/>
        <w:numPr>
          <w:ilvl w:val="1"/>
          <w:numId w:val="191"/>
        </w:numPr>
        <w:rPr>
          <w:sz w:val="24"/>
          <w:szCs w:val="24"/>
        </w:rPr>
      </w:pPr>
      <w:r>
        <w:rPr>
          <w:sz w:val="24"/>
          <w:szCs w:val="24"/>
        </w:rPr>
        <w:t xml:space="preserve">Diese mechanische Reaktion der Kontraktion &amp; Expansion wirkt als Druck &amp; Zug auf die </w:t>
      </w:r>
      <w:proofErr w:type="spellStart"/>
      <w:r>
        <w:rPr>
          <w:sz w:val="24"/>
          <w:szCs w:val="24"/>
        </w:rPr>
        <w:t>Basiliarmembran</w:t>
      </w:r>
      <w:proofErr w:type="spellEnd"/>
      <w:r>
        <w:rPr>
          <w:sz w:val="24"/>
          <w:szCs w:val="24"/>
        </w:rPr>
        <w:t xml:space="preserve">, der ihre Bewegung verschärft </w:t>
      </w:r>
    </w:p>
    <w:p w14:paraId="1C5031DE" w14:textId="77777777" w:rsidR="00497F91" w:rsidRDefault="00497F91" w:rsidP="00497F91">
      <w:pPr>
        <w:rPr>
          <w:sz w:val="24"/>
          <w:szCs w:val="24"/>
        </w:rPr>
      </w:pPr>
    </w:p>
    <w:p w14:paraId="1026415E" w14:textId="517F246A" w:rsidR="00497F91" w:rsidRPr="00497F91" w:rsidRDefault="00497F91" w:rsidP="00ED0EE9">
      <w:pPr>
        <w:shd w:val="clear" w:color="auto" w:fill="9CC2E5" w:themeFill="accent5" w:themeFillTint="99"/>
        <w:jc w:val="center"/>
        <w:rPr>
          <w:b/>
          <w:bCs/>
          <w:sz w:val="32"/>
          <w:szCs w:val="32"/>
        </w:rPr>
      </w:pPr>
      <w:r>
        <w:rPr>
          <w:b/>
          <w:bCs/>
          <w:sz w:val="32"/>
          <w:szCs w:val="32"/>
        </w:rPr>
        <w:t xml:space="preserve">Die Schwingung der </w:t>
      </w:r>
      <w:proofErr w:type="spellStart"/>
      <w:r>
        <w:rPr>
          <w:b/>
          <w:bCs/>
          <w:sz w:val="32"/>
          <w:szCs w:val="32"/>
        </w:rPr>
        <w:t>Basiliarmembran</w:t>
      </w:r>
      <w:proofErr w:type="spellEnd"/>
      <w:r>
        <w:rPr>
          <w:b/>
          <w:bCs/>
          <w:sz w:val="32"/>
          <w:szCs w:val="32"/>
        </w:rPr>
        <w:t xml:space="preserve"> </w:t>
      </w:r>
      <w:r w:rsidR="00ED0EE9">
        <w:rPr>
          <w:b/>
          <w:bCs/>
          <w:sz w:val="32"/>
          <w:szCs w:val="32"/>
        </w:rPr>
        <w:t>bei komplexen Tönen</w:t>
      </w:r>
    </w:p>
    <w:p w14:paraId="68AE51C2" w14:textId="1B6737DF" w:rsidR="00430464" w:rsidRDefault="00ED0EE9" w:rsidP="00D05785">
      <w:pPr>
        <w:rPr>
          <w:sz w:val="24"/>
          <w:szCs w:val="24"/>
        </w:rPr>
      </w:pPr>
      <w:r>
        <w:rPr>
          <w:sz w:val="24"/>
          <w:szCs w:val="24"/>
        </w:rPr>
        <w:t xml:space="preserve">Die meisten Töne, die wir in unserer Umgebung hören, sind aus vielen verschiedenen Harmonischen zusammengesetzt – aus vielen Frequenzkomponenten </w:t>
      </w:r>
    </w:p>
    <w:p w14:paraId="1785F938" w14:textId="1A5C2FB6" w:rsidR="00ED0EE9" w:rsidRDefault="00ED0EE9">
      <w:pPr>
        <w:pStyle w:val="Listenabsatz"/>
        <w:numPr>
          <w:ilvl w:val="0"/>
          <w:numId w:val="390"/>
        </w:numPr>
        <w:rPr>
          <w:sz w:val="24"/>
          <w:szCs w:val="24"/>
        </w:rPr>
      </w:pPr>
      <w:r>
        <w:rPr>
          <w:sz w:val="24"/>
          <w:szCs w:val="24"/>
        </w:rPr>
        <w:t xml:space="preserve">Untersuchungen zeigten, dass die Schwingungsform der </w:t>
      </w:r>
      <w:proofErr w:type="spellStart"/>
      <w:r>
        <w:rPr>
          <w:sz w:val="24"/>
          <w:szCs w:val="24"/>
        </w:rPr>
        <w:t>Basiliarmembran</w:t>
      </w:r>
      <w:proofErr w:type="spellEnd"/>
      <w:r>
        <w:rPr>
          <w:sz w:val="24"/>
          <w:szCs w:val="24"/>
        </w:rPr>
        <w:t xml:space="preserve"> alle Harmonischen enthält </w:t>
      </w:r>
    </w:p>
    <w:p w14:paraId="3AC128BC" w14:textId="0E96764D" w:rsidR="00ED0EE9" w:rsidRDefault="00ED0EE9">
      <w:pPr>
        <w:pStyle w:val="Listenabsatz"/>
        <w:numPr>
          <w:ilvl w:val="0"/>
          <w:numId w:val="390"/>
        </w:numPr>
        <w:rPr>
          <w:sz w:val="24"/>
          <w:szCs w:val="24"/>
        </w:rPr>
      </w:pPr>
      <w:r>
        <w:rPr>
          <w:sz w:val="24"/>
          <w:szCs w:val="24"/>
        </w:rPr>
        <w:t xml:space="preserve">d.h. Entlang der </w:t>
      </w:r>
      <w:proofErr w:type="spellStart"/>
      <w:r>
        <w:rPr>
          <w:sz w:val="24"/>
          <w:szCs w:val="24"/>
        </w:rPr>
        <w:t>Basiliarmembran</w:t>
      </w:r>
      <w:proofErr w:type="spellEnd"/>
      <w:r>
        <w:rPr>
          <w:sz w:val="24"/>
          <w:szCs w:val="24"/>
        </w:rPr>
        <w:t xml:space="preserve"> kommt es zu Schwingungsmaxima genau an den Orten, deren zugehörige Frequenz mit der Frequenz einer Harmonischen übereinstimmt</w:t>
      </w:r>
    </w:p>
    <w:p w14:paraId="1E9CC391" w14:textId="48B89734" w:rsidR="00ED0EE9" w:rsidRDefault="00ED0EE9" w:rsidP="00ED0EE9">
      <w:pPr>
        <w:rPr>
          <w:sz w:val="24"/>
          <w:szCs w:val="24"/>
        </w:rPr>
      </w:pPr>
      <w:r w:rsidRPr="00ED0EE9">
        <w:rPr>
          <w:b/>
          <w:bCs/>
          <w:sz w:val="24"/>
          <w:szCs w:val="24"/>
        </w:rPr>
        <w:t>Akustisches Prisma</w:t>
      </w:r>
      <w:r>
        <w:rPr>
          <w:sz w:val="24"/>
          <w:szCs w:val="24"/>
        </w:rPr>
        <w:t xml:space="preserve"> = Die Art, wie die Frequenzen je nach Ort entlang der Cochlea zerlegt werden </w:t>
      </w:r>
    </w:p>
    <w:p w14:paraId="0E04DC9B" w14:textId="3E1722C7" w:rsidR="00ED0EE9" w:rsidRDefault="00ED0EE9">
      <w:pPr>
        <w:pStyle w:val="Listenabsatz"/>
        <w:numPr>
          <w:ilvl w:val="0"/>
          <w:numId w:val="391"/>
        </w:numPr>
        <w:rPr>
          <w:sz w:val="24"/>
          <w:szCs w:val="24"/>
        </w:rPr>
      </w:pPr>
      <w:r>
        <w:rPr>
          <w:sz w:val="24"/>
          <w:szCs w:val="24"/>
        </w:rPr>
        <w:t xml:space="preserve">Cochlea trennt die Frequenzkomponenten eines Tons, der das Ohr erreicht, räumlich entlang der </w:t>
      </w:r>
      <w:proofErr w:type="spellStart"/>
      <w:r>
        <w:rPr>
          <w:sz w:val="24"/>
          <w:szCs w:val="24"/>
        </w:rPr>
        <w:t>Basiliarmembran</w:t>
      </w:r>
      <w:proofErr w:type="spellEnd"/>
      <w:r>
        <w:rPr>
          <w:sz w:val="24"/>
          <w:szCs w:val="24"/>
        </w:rPr>
        <w:t xml:space="preserve"> </w:t>
      </w:r>
      <w:r w:rsidRPr="00ED0EE9">
        <w:rPr>
          <w:sz w:val="24"/>
          <w:szCs w:val="24"/>
        </w:rPr>
        <w:sym w:font="Wingdings" w:char="F0E0"/>
      </w:r>
      <w:r>
        <w:rPr>
          <w:sz w:val="24"/>
          <w:szCs w:val="24"/>
        </w:rPr>
        <w:t xml:space="preserve"> vor allem wichtig bei komplexen Tönen</w:t>
      </w:r>
    </w:p>
    <w:p w14:paraId="0277CB5B" w14:textId="77777777" w:rsidR="00ED0EE9" w:rsidRDefault="00ED0EE9" w:rsidP="00ED0EE9">
      <w:pPr>
        <w:rPr>
          <w:sz w:val="24"/>
          <w:szCs w:val="24"/>
        </w:rPr>
      </w:pPr>
    </w:p>
    <w:p w14:paraId="44DD8E47" w14:textId="3372C4D0" w:rsidR="00ED0EE9" w:rsidRPr="00ED0EE9" w:rsidRDefault="00ED0EE9" w:rsidP="00ED0EE9">
      <w:pPr>
        <w:shd w:val="clear" w:color="auto" w:fill="9CC2E5" w:themeFill="accent5" w:themeFillTint="99"/>
        <w:jc w:val="center"/>
        <w:rPr>
          <w:b/>
          <w:bCs/>
          <w:sz w:val="32"/>
          <w:szCs w:val="32"/>
        </w:rPr>
      </w:pPr>
      <w:r>
        <w:rPr>
          <w:b/>
          <w:bCs/>
          <w:sz w:val="32"/>
          <w:szCs w:val="32"/>
        </w:rPr>
        <w:lastRenderedPageBreak/>
        <w:t>Die Physiologie der Tonhöhenwahrnehmung</w:t>
      </w:r>
    </w:p>
    <w:p w14:paraId="059E77BD" w14:textId="56366B72" w:rsidR="00430464" w:rsidRDefault="00ED0EE9" w:rsidP="00D05785">
      <w:pPr>
        <w:rPr>
          <w:sz w:val="24"/>
          <w:szCs w:val="24"/>
        </w:rPr>
      </w:pPr>
      <w:r>
        <w:rPr>
          <w:sz w:val="24"/>
          <w:szCs w:val="24"/>
        </w:rPr>
        <w:t xml:space="preserve">Wie werden physiologische Vorgänge in Wahrnehmung transformiert? </w:t>
      </w:r>
    </w:p>
    <w:p w14:paraId="1B70EB09" w14:textId="7681AFC8" w:rsidR="00ED0EE9" w:rsidRDefault="00ED0EE9">
      <w:pPr>
        <w:pStyle w:val="Listenabsatz"/>
        <w:numPr>
          <w:ilvl w:val="0"/>
          <w:numId w:val="391"/>
        </w:numPr>
        <w:rPr>
          <w:sz w:val="24"/>
          <w:szCs w:val="24"/>
        </w:rPr>
      </w:pPr>
      <w:r>
        <w:rPr>
          <w:sz w:val="24"/>
          <w:szCs w:val="24"/>
        </w:rPr>
        <w:t>Fokus auf Wahrnehmung der Tonhöhe</w:t>
      </w:r>
    </w:p>
    <w:p w14:paraId="3354E30D" w14:textId="6E536AA6" w:rsidR="00ED0EE9" w:rsidRDefault="00ED0EE9">
      <w:pPr>
        <w:pStyle w:val="Listenabsatz"/>
        <w:numPr>
          <w:ilvl w:val="0"/>
          <w:numId w:val="391"/>
        </w:numPr>
        <w:rPr>
          <w:sz w:val="24"/>
          <w:szCs w:val="24"/>
        </w:rPr>
      </w:pPr>
      <w:r>
        <w:rPr>
          <w:sz w:val="24"/>
          <w:szCs w:val="24"/>
        </w:rPr>
        <w:t xml:space="preserve">Tonhöhenwahrnehmung findet im Gehirn statt; ABER auch Ablauf im Ohr ist entscheidend, weil hier die Frequenzkomponenten im </w:t>
      </w:r>
      <w:proofErr w:type="spellStart"/>
      <w:r>
        <w:rPr>
          <w:sz w:val="24"/>
          <w:szCs w:val="24"/>
        </w:rPr>
        <w:t>Tonreiz</w:t>
      </w:r>
      <w:proofErr w:type="spellEnd"/>
      <w:r>
        <w:rPr>
          <w:sz w:val="24"/>
          <w:szCs w:val="24"/>
        </w:rPr>
        <w:t xml:space="preserve"> bestimmt werden </w:t>
      </w:r>
    </w:p>
    <w:p w14:paraId="05D3892F" w14:textId="77777777" w:rsidR="00A50388" w:rsidRDefault="00A50388" w:rsidP="00A50388">
      <w:pPr>
        <w:rPr>
          <w:sz w:val="24"/>
          <w:szCs w:val="24"/>
        </w:rPr>
      </w:pPr>
    </w:p>
    <w:p w14:paraId="5136F644" w14:textId="177B6B6A" w:rsidR="00A50388" w:rsidRPr="00A50388" w:rsidRDefault="00A50388" w:rsidP="00A50388">
      <w:pPr>
        <w:shd w:val="clear" w:color="auto" w:fill="9CC2E5" w:themeFill="accent5" w:themeFillTint="99"/>
        <w:jc w:val="center"/>
        <w:rPr>
          <w:b/>
          <w:bCs/>
          <w:sz w:val="32"/>
          <w:szCs w:val="32"/>
        </w:rPr>
      </w:pPr>
      <w:r>
        <w:rPr>
          <w:b/>
          <w:bCs/>
          <w:sz w:val="32"/>
          <w:szCs w:val="32"/>
        </w:rPr>
        <w:t>Tonhöhe und Ohr</w:t>
      </w:r>
    </w:p>
    <w:p w14:paraId="3E9CD5F8" w14:textId="5AD99B85" w:rsidR="00430464" w:rsidRDefault="00A50388" w:rsidP="00D05785">
      <w:pPr>
        <w:rPr>
          <w:sz w:val="24"/>
          <w:szCs w:val="24"/>
        </w:rPr>
      </w:pPr>
      <w:r>
        <w:rPr>
          <w:sz w:val="24"/>
          <w:szCs w:val="24"/>
        </w:rPr>
        <w:t>Bezug auf die Beziehungen der 3 Komponenten des Wahrnehmungsprozesses:</w:t>
      </w:r>
    </w:p>
    <w:p w14:paraId="7470F126" w14:textId="48582EF7" w:rsidR="00A50388" w:rsidRDefault="00A50388">
      <w:pPr>
        <w:pStyle w:val="Listenabsatz"/>
        <w:numPr>
          <w:ilvl w:val="0"/>
          <w:numId w:val="392"/>
        </w:numPr>
        <w:rPr>
          <w:sz w:val="24"/>
          <w:szCs w:val="24"/>
        </w:rPr>
      </w:pPr>
      <w:r w:rsidRPr="00A50388">
        <w:rPr>
          <w:i/>
          <w:iCs/>
          <w:sz w:val="24"/>
          <w:szCs w:val="24"/>
        </w:rPr>
        <w:t>Reiz – Wahrnehmung;</w:t>
      </w:r>
      <w:r>
        <w:rPr>
          <w:sz w:val="24"/>
          <w:szCs w:val="24"/>
        </w:rPr>
        <w:t xml:space="preserve"> Wahrgenommene Tonhöhe hängt mit Tonfrequenz bzw. der Wiederholungsfrequenz der Wellenform zusammen</w:t>
      </w:r>
    </w:p>
    <w:p w14:paraId="1D7C4B7D" w14:textId="0BBF81BE" w:rsidR="00A50388" w:rsidRDefault="00A50388">
      <w:pPr>
        <w:pStyle w:val="Listenabsatz"/>
        <w:numPr>
          <w:ilvl w:val="0"/>
          <w:numId w:val="392"/>
        </w:numPr>
        <w:rPr>
          <w:sz w:val="24"/>
          <w:szCs w:val="24"/>
        </w:rPr>
      </w:pPr>
      <w:r w:rsidRPr="00A50388">
        <w:rPr>
          <w:i/>
          <w:iCs/>
          <w:sz w:val="24"/>
          <w:szCs w:val="24"/>
        </w:rPr>
        <w:t>Reiz – Physiologie;</w:t>
      </w:r>
      <w:r>
        <w:rPr>
          <w:sz w:val="24"/>
          <w:szCs w:val="24"/>
        </w:rPr>
        <w:t xml:space="preserve"> Im Zusammenhang mit Tonfrequenz lassen sich 2 Arten von Info unterscheiden:</w:t>
      </w:r>
    </w:p>
    <w:p w14:paraId="71A9147C" w14:textId="32E4EA57" w:rsidR="00A50388" w:rsidRDefault="00A50388">
      <w:pPr>
        <w:pStyle w:val="Listenabsatz"/>
        <w:numPr>
          <w:ilvl w:val="0"/>
          <w:numId w:val="393"/>
        </w:numPr>
        <w:rPr>
          <w:sz w:val="24"/>
          <w:szCs w:val="24"/>
        </w:rPr>
      </w:pPr>
      <w:r>
        <w:rPr>
          <w:sz w:val="24"/>
          <w:szCs w:val="24"/>
        </w:rPr>
        <w:t>Info über zeitliche Zusammenhänge</w:t>
      </w:r>
    </w:p>
    <w:p w14:paraId="537968D7" w14:textId="3E1AADF1" w:rsidR="00A50388" w:rsidRDefault="00A50388">
      <w:pPr>
        <w:pStyle w:val="Listenabsatz"/>
        <w:numPr>
          <w:ilvl w:val="0"/>
          <w:numId w:val="393"/>
        </w:numPr>
        <w:rPr>
          <w:sz w:val="24"/>
          <w:szCs w:val="24"/>
        </w:rPr>
      </w:pPr>
      <w:r>
        <w:rPr>
          <w:sz w:val="24"/>
          <w:szCs w:val="24"/>
        </w:rPr>
        <w:t>Räumliche Information</w:t>
      </w:r>
    </w:p>
    <w:p w14:paraId="492BD323" w14:textId="2D066E6C" w:rsidR="00A50388" w:rsidRDefault="00A50388" w:rsidP="00A50388">
      <w:pPr>
        <w:rPr>
          <w:sz w:val="24"/>
          <w:szCs w:val="24"/>
        </w:rPr>
      </w:pPr>
      <w:r w:rsidRPr="00A50388">
        <w:rPr>
          <w:sz w:val="24"/>
          <w:szCs w:val="24"/>
        </w:rPr>
        <w:sym w:font="Wingdings" w:char="F0E0"/>
      </w:r>
      <w:r>
        <w:rPr>
          <w:sz w:val="24"/>
          <w:szCs w:val="24"/>
        </w:rPr>
        <w:t xml:space="preserve"> Aus diesen beiden Beziehungen lässt sich jetzt der Zusammenhang zwischen Physiologie &amp; Wahrnehmung betrachten</w:t>
      </w:r>
    </w:p>
    <w:p w14:paraId="45FCC8ED" w14:textId="48E0237A" w:rsidR="00430464" w:rsidRPr="00E5178D" w:rsidRDefault="00A50388">
      <w:pPr>
        <w:pStyle w:val="Listenabsatz"/>
        <w:numPr>
          <w:ilvl w:val="0"/>
          <w:numId w:val="394"/>
        </w:numPr>
        <w:rPr>
          <w:b/>
          <w:bCs/>
          <w:sz w:val="28"/>
          <w:szCs w:val="28"/>
        </w:rPr>
      </w:pPr>
      <w:r w:rsidRPr="00E5178D">
        <w:rPr>
          <w:sz w:val="24"/>
          <w:szCs w:val="24"/>
        </w:rPr>
        <w:t xml:space="preserve">Tonhöhe wird vor allem durch die Periodizität </w:t>
      </w:r>
      <w:r w:rsidR="00E5178D" w:rsidRPr="00E5178D">
        <w:rPr>
          <w:sz w:val="24"/>
          <w:szCs w:val="24"/>
        </w:rPr>
        <w:t xml:space="preserve">eines Tons – der Wiederholungsfrequenz der Wellenform – bestimmt und Ortsinformation wird erst bei Frequenzen oberhalb von 5000 Hz </w:t>
      </w:r>
      <w:proofErr w:type="gramStart"/>
      <w:r w:rsidR="00E5178D" w:rsidRPr="00E5178D">
        <w:rPr>
          <w:sz w:val="24"/>
          <w:szCs w:val="24"/>
        </w:rPr>
        <w:t>wichtig  (</w:t>
      </w:r>
      <w:proofErr w:type="gramEnd"/>
      <w:r w:rsidR="00E5178D" w:rsidRPr="00E5178D">
        <w:rPr>
          <w:sz w:val="24"/>
          <w:szCs w:val="24"/>
        </w:rPr>
        <w:t xml:space="preserve">warum? Phasenkopplung – Auftreten von Salven von neuronalen Impulsen beim größten Schalldruck, tritt nur bei Frequenzen unter </w:t>
      </w:r>
      <w:r w:rsidR="00E5178D">
        <w:rPr>
          <w:sz w:val="24"/>
          <w:szCs w:val="24"/>
        </w:rPr>
        <w:t xml:space="preserve">5000Hz auf) </w:t>
      </w:r>
    </w:p>
    <w:p w14:paraId="616960C6" w14:textId="77777777" w:rsidR="00E5178D" w:rsidRDefault="00E5178D" w:rsidP="00E5178D">
      <w:pPr>
        <w:rPr>
          <w:b/>
          <w:bCs/>
          <w:sz w:val="28"/>
          <w:szCs w:val="28"/>
        </w:rPr>
      </w:pPr>
    </w:p>
    <w:p w14:paraId="686B983C" w14:textId="5C0DC03C" w:rsidR="00E5178D" w:rsidRPr="00E5178D" w:rsidRDefault="00E5178D" w:rsidP="00E5178D">
      <w:pPr>
        <w:shd w:val="clear" w:color="auto" w:fill="9CC2E5" w:themeFill="accent5" w:themeFillTint="99"/>
        <w:jc w:val="center"/>
        <w:rPr>
          <w:b/>
          <w:bCs/>
          <w:sz w:val="32"/>
          <w:szCs w:val="32"/>
        </w:rPr>
      </w:pPr>
      <w:r>
        <w:rPr>
          <w:b/>
          <w:bCs/>
          <w:sz w:val="32"/>
          <w:szCs w:val="32"/>
        </w:rPr>
        <w:t>Tonhöhe und Gehirn</w:t>
      </w:r>
    </w:p>
    <w:p w14:paraId="75135576" w14:textId="217AF7AE" w:rsidR="00430464" w:rsidRDefault="00BC0D56" w:rsidP="00D05785">
      <w:pPr>
        <w:rPr>
          <w:sz w:val="24"/>
          <w:szCs w:val="24"/>
        </w:rPr>
      </w:pPr>
      <w:r>
        <w:rPr>
          <w:sz w:val="24"/>
          <w:szCs w:val="24"/>
        </w:rPr>
        <w:t xml:space="preserve">Wie wird Tonhöhe im auditorischen Kortex bestimmt? </w:t>
      </w:r>
    </w:p>
    <w:p w14:paraId="19171A1B" w14:textId="58074928" w:rsidR="00BC0D56" w:rsidRDefault="00BC0D56">
      <w:pPr>
        <w:pStyle w:val="Listenabsatz"/>
        <w:numPr>
          <w:ilvl w:val="0"/>
          <w:numId w:val="394"/>
        </w:numPr>
        <w:rPr>
          <w:sz w:val="24"/>
          <w:szCs w:val="24"/>
        </w:rPr>
      </w:pPr>
      <w:r>
        <w:rPr>
          <w:sz w:val="24"/>
          <w:szCs w:val="24"/>
        </w:rPr>
        <w:t xml:space="preserve">Tonotope Karte der Frequenzen tritt auch bei Strukturen entlang der Hörbahn zwischen Cochlea und Kortex und im primären </w:t>
      </w:r>
      <w:proofErr w:type="spellStart"/>
      <w:r>
        <w:rPr>
          <w:sz w:val="24"/>
          <w:szCs w:val="24"/>
        </w:rPr>
        <w:t>Kortexareal</w:t>
      </w:r>
      <w:proofErr w:type="spellEnd"/>
      <w:r>
        <w:rPr>
          <w:sz w:val="24"/>
          <w:szCs w:val="24"/>
        </w:rPr>
        <w:t xml:space="preserve"> A1 auf </w:t>
      </w:r>
    </w:p>
    <w:p w14:paraId="321C9D22" w14:textId="036A077B" w:rsidR="00BC0D56" w:rsidRDefault="00BC0D56" w:rsidP="00BC0D56">
      <w:pPr>
        <w:rPr>
          <w:sz w:val="24"/>
          <w:szCs w:val="24"/>
        </w:rPr>
      </w:pPr>
      <w:r>
        <w:rPr>
          <w:sz w:val="24"/>
          <w:szCs w:val="24"/>
        </w:rPr>
        <w:t xml:space="preserve">ABER wir wissen, dass Empfindungen wie Tonhöhe nicht auf einfache Weise mit dem Ort der Aktivierung entlang der Cochlea </w:t>
      </w:r>
      <w:proofErr w:type="gramStart"/>
      <w:r>
        <w:rPr>
          <w:sz w:val="24"/>
          <w:szCs w:val="24"/>
        </w:rPr>
        <w:t>zusammenhängt</w:t>
      </w:r>
      <w:proofErr w:type="gramEnd"/>
      <w:r>
        <w:rPr>
          <w:sz w:val="24"/>
          <w:szCs w:val="24"/>
        </w:rPr>
        <w:t xml:space="preserve"> </w:t>
      </w:r>
    </w:p>
    <w:p w14:paraId="44E6D7E6" w14:textId="21B40449" w:rsidR="00BC0D56" w:rsidRDefault="00BC0D56">
      <w:pPr>
        <w:pStyle w:val="Listenabsatz"/>
        <w:numPr>
          <w:ilvl w:val="0"/>
          <w:numId w:val="394"/>
        </w:numPr>
        <w:rPr>
          <w:sz w:val="24"/>
          <w:szCs w:val="24"/>
        </w:rPr>
      </w:pPr>
      <w:r>
        <w:rPr>
          <w:sz w:val="24"/>
          <w:szCs w:val="24"/>
        </w:rPr>
        <w:t xml:space="preserve">Bester Weg zur Untersuchung des Zusammenhangs zwischen Physiologie &amp; Wahrnehmung = Gleichzeitiges Messen der physiologischen Antwort und der Wahrnehmung </w:t>
      </w:r>
    </w:p>
    <w:p w14:paraId="520F17BA" w14:textId="72FC89B1" w:rsidR="00BC0D56" w:rsidRDefault="00BC0D56">
      <w:pPr>
        <w:pStyle w:val="Listenabsatz"/>
        <w:numPr>
          <w:ilvl w:val="0"/>
          <w:numId w:val="394"/>
        </w:numPr>
        <w:rPr>
          <w:sz w:val="24"/>
          <w:szCs w:val="24"/>
        </w:rPr>
      </w:pPr>
      <w:proofErr w:type="spellStart"/>
      <w:r>
        <w:rPr>
          <w:sz w:val="24"/>
          <w:szCs w:val="24"/>
        </w:rPr>
        <w:t>Bendor</w:t>
      </w:r>
      <w:proofErr w:type="spellEnd"/>
      <w:r>
        <w:rPr>
          <w:sz w:val="24"/>
          <w:szCs w:val="24"/>
        </w:rPr>
        <w:t xml:space="preserve"> (2005): </w:t>
      </w:r>
      <w:r w:rsidRPr="00BC0D56">
        <w:rPr>
          <w:b/>
          <w:bCs/>
          <w:sz w:val="24"/>
          <w:szCs w:val="24"/>
        </w:rPr>
        <w:t>Tonhöhenneurone</w:t>
      </w:r>
      <w:r>
        <w:rPr>
          <w:sz w:val="24"/>
          <w:szCs w:val="24"/>
        </w:rPr>
        <w:t xml:space="preserve"> = Kortikale Neurone, die nur auf Reize antworten, die mit einer spezifischen Grundfrequenz (z.B. 18Hz) verknüpft sind </w:t>
      </w:r>
    </w:p>
    <w:p w14:paraId="0CBC7A73" w14:textId="77777777" w:rsidR="00790CAE" w:rsidRDefault="00790CAE" w:rsidP="00790CAE">
      <w:pPr>
        <w:rPr>
          <w:sz w:val="24"/>
          <w:szCs w:val="24"/>
        </w:rPr>
      </w:pPr>
    </w:p>
    <w:p w14:paraId="0267D45C" w14:textId="2569DD3D" w:rsidR="00790CAE" w:rsidRPr="00790CAE" w:rsidRDefault="00790CAE" w:rsidP="00790CAE">
      <w:pPr>
        <w:pBdr>
          <w:bottom w:val="single" w:sz="12" w:space="1" w:color="2E74B5" w:themeColor="accent5" w:themeShade="BF"/>
        </w:pBdr>
        <w:rPr>
          <w:b/>
          <w:bCs/>
          <w:sz w:val="24"/>
          <w:szCs w:val="24"/>
        </w:rPr>
      </w:pPr>
      <w:r>
        <w:rPr>
          <w:b/>
          <w:bCs/>
          <w:sz w:val="24"/>
          <w:szCs w:val="24"/>
        </w:rPr>
        <w:t>Zusammenfassung</w:t>
      </w:r>
    </w:p>
    <w:p w14:paraId="1C4C8042" w14:textId="720D3997" w:rsidR="00430464" w:rsidRDefault="00790CAE" w:rsidP="00D05785">
      <w:pPr>
        <w:rPr>
          <w:sz w:val="24"/>
          <w:szCs w:val="24"/>
        </w:rPr>
      </w:pPr>
      <w:r>
        <w:rPr>
          <w:sz w:val="24"/>
          <w:szCs w:val="24"/>
        </w:rPr>
        <w:lastRenderedPageBreak/>
        <w:t xml:space="preserve">Frequenzcodierung in Cochlea &amp; Hörnerv beruhen sowohl darauf, welche Fasern feuern (räumliche Codierung), als auch darauf, wie die Nervenimpulse in den Nervenfasern zeitlich terminiert sind (zeitliche Codierung) </w:t>
      </w:r>
    </w:p>
    <w:p w14:paraId="1571C53D" w14:textId="69046BDD" w:rsidR="00790CAE" w:rsidRPr="00790CAE" w:rsidRDefault="00790CAE">
      <w:pPr>
        <w:pStyle w:val="Listenabsatz"/>
        <w:numPr>
          <w:ilvl w:val="0"/>
          <w:numId w:val="395"/>
        </w:numPr>
        <w:rPr>
          <w:sz w:val="24"/>
          <w:szCs w:val="24"/>
        </w:rPr>
      </w:pPr>
      <w:r>
        <w:rPr>
          <w:sz w:val="24"/>
          <w:szCs w:val="24"/>
        </w:rPr>
        <w:t xml:space="preserve">Obwohl anfangs gedacht, dass Tonhöhewahrnehmung auf räumlicher Codierung beruht, weisen inzwischen Befunde darauf hin, dass die zeitliche Codierung der entscheidende Einflussfaktor für Tonwahrnehmung ist, vor allem im Frequenzbereich unter 5000Hz </w:t>
      </w:r>
    </w:p>
    <w:p w14:paraId="034A17E9" w14:textId="77777777" w:rsidR="00430464" w:rsidRDefault="00430464" w:rsidP="00D05785">
      <w:pPr>
        <w:rPr>
          <w:b/>
          <w:bCs/>
          <w:sz w:val="28"/>
          <w:szCs w:val="28"/>
        </w:rPr>
      </w:pPr>
    </w:p>
    <w:p w14:paraId="7BC58548" w14:textId="77777777" w:rsidR="00430464" w:rsidRDefault="00430464" w:rsidP="00D05785">
      <w:pPr>
        <w:rPr>
          <w:b/>
          <w:bCs/>
          <w:sz w:val="28"/>
          <w:szCs w:val="28"/>
        </w:rPr>
      </w:pPr>
    </w:p>
    <w:p w14:paraId="34F361C3" w14:textId="77777777" w:rsidR="00430464" w:rsidRDefault="00430464" w:rsidP="00D05785">
      <w:pPr>
        <w:rPr>
          <w:b/>
          <w:bCs/>
          <w:sz w:val="28"/>
          <w:szCs w:val="28"/>
        </w:rPr>
      </w:pPr>
    </w:p>
    <w:p w14:paraId="56C74F4A" w14:textId="77777777" w:rsidR="00430464" w:rsidRDefault="00430464" w:rsidP="00D05785">
      <w:pPr>
        <w:rPr>
          <w:b/>
          <w:bCs/>
          <w:sz w:val="28"/>
          <w:szCs w:val="28"/>
        </w:rPr>
      </w:pPr>
    </w:p>
    <w:p w14:paraId="3BC8E52B" w14:textId="77777777" w:rsidR="00430464" w:rsidRDefault="00430464" w:rsidP="00D05785">
      <w:pPr>
        <w:rPr>
          <w:b/>
          <w:bCs/>
          <w:sz w:val="28"/>
          <w:szCs w:val="28"/>
        </w:rPr>
      </w:pPr>
    </w:p>
    <w:p w14:paraId="6BDE833A" w14:textId="77777777" w:rsidR="00430464" w:rsidRDefault="00430464" w:rsidP="00D05785">
      <w:pPr>
        <w:rPr>
          <w:b/>
          <w:bCs/>
          <w:sz w:val="28"/>
          <w:szCs w:val="28"/>
        </w:rPr>
      </w:pPr>
    </w:p>
    <w:p w14:paraId="5B606894" w14:textId="77777777" w:rsidR="00430464" w:rsidRDefault="00430464" w:rsidP="00D05785">
      <w:pPr>
        <w:rPr>
          <w:b/>
          <w:bCs/>
          <w:sz w:val="28"/>
          <w:szCs w:val="28"/>
        </w:rPr>
      </w:pPr>
    </w:p>
    <w:p w14:paraId="5348DC39" w14:textId="77777777" w:rsidR="00430464" w:rsidRDefault="00430464" w:rsidP="00D05785">
      <w:pPr>
        <w:rPr>
          <w:b/>
          <w:bCs/>
          <w:sz w:val="28"/>
          <w:szCs w:val="28"/>
        </w:rPr>
      </w:pPr>
    </w:p>
    <w:p w14:paraId="4D8AAEC3" w14:textId="77777777" w:rsidR="00CE66C4" w:rsidRDefault="00CE66C4" w:rsidP="00D05785">
      <w:pPr>
        <w:rPr>
          <w:b/>
          <w:bCs/>
          <w:sz w:val="28"/>
          <w:szCs w:val="28"/>
        </w:rPr>
      </w:pPr>
    </w:p>
    <w:p w14:paraId="2249EEE5" w14:textId="77777777" w:rsidR="0008284C" w:rsidRDefault="0008284C" w:rsidP="00D05785">
      <w:pPr>
        <w:rPr>
          <w:b/>
          <w:bCs/>
          <w:sz w:val="28"/>
          <w:szCs w:val="28"/>
        </w:rPr>
      </w:pPr>
    </w:p>
    <w:p w14:paraId="0866C5DE" w14:textId="77777777" w:rsidR="0008284C" w:rsidRDefault="0008284C" w:rsidP="00D05785">
      <w:pPr>
        <w:rPr>
          <w:b/>
          <w:bCs/>
          <w:sz w:val="28"/>
          <w:szCs w:val="28"/>
        </w:rPr>
      </w:pPr>
    </w:p>
    <w:p w14:paraId="3F0735B2" w14:textId="77777777" w:rsidR="0008284C" w:rsidRDefault="0008284C" w:rsidP="00D05785">
      <w:pPr>
        <w:rPr>
          <w:b/>
          <w:bCs/>
          <w:sz w:val="28"/>
          <w:szCs w:val="28"/>
        </w:rPr>
      </w:pPr>
    </w:p>
    <w:p w14:paraId="30BEEAD0" w14:textId="77777777" w:rsidR="0008284C" w:rsidRDefault="0008284C" w:rsidP="00D05785">
      <w:pPr>
        <w:rPr>
          <w:b/>
          <w:bCs/>
          <w:sz w:val="28"/>
          <w:szCs w:val="28"/>
        </w:rPr>
      </w:pPr>
    </w:p>
    <w:p w14:paraId="4E1033AA" w14:textId="77777777" w:rsidR="0008284C" w:rsidRDefault="0008284C" w:rsidP="00D05785">
      <w:pPr>
        <w:rPr>
          <w:b/>
          <w:bCs/>
          <w:sz w:val="28"/>
          <w:szCs w:val="28"/>
        </w:rPr>
      </w:pPr>
    </w:p>
    <w:p w14:paraId="74F1FA90" w14:textId="77777777" w:rsidR="0008284C" w:rsidRDefault="0008284C" w:rsidP="00D05785">
      <w:pPr>
        <w:rPr>
          <w:b/>
          <w:bCs/>
          <w:sz w:val="28"/>
          <w:szCs w:val="28"/>
        </w:rPr>
      </w:pPr>
    </w:p>
    <w:p w14:paraId="3FDABC68" w14:textId="3E8705D4" w:rsidR="00D05785" w:rsidRDefault="00D05785" w:rsidP="00CE66C4">
      <w:pPr>
        <w:pBdr>
          <w:bottom w:val="single" w:sz="12" w:space="1" w:color="2E74B5" w:themeColor="accent5" w:themeShade="BF"/>
        </w:pBdr>
        <w:jc w:val="center"/>
        <w:rPr>
          <w:b/>
          <w:bCs/>
          <w:sz w:val="28"/>
          <w:szCs w:val="28"/>
        </w:rPr>
      </w:pPr>
      <w:r w:rsidRPr="00CE66C4">
        <w:rPr>
          <w:b/>
          <w:bCs/>
          <w:sz w:val="36"/>
          <w:szCs w:val="36"/>
        </w:rPr>
        <w:t>Kapitel 12 – Auditive Lokalisierung und Organisation</w:t>
      </w:r>
    </w:p>
    <w:p w14:paraId="640785B6" w14:textId="6AEE408B" w:rsidR="00D05785" w:rsidRDefault="00CE66C4" w:rsidP="00D05785">
      <w:pPr>
        <w:rPr>
          <w:sz w:val="24"/>
          <w:szCs w:val="24"/>
        </w:rPr>
      </w:pPr>
      <w:r>
        <w:rPr>
          <w:sz w:val="24"/>
          <w:szCs w:val="24"/>
        </w:rPr>
        <w:t xml:space="preserve">Was passiert in einer Umgebung, in der wir Schall aus verschiedenen Quellen ausgesetzt sind, der uns oftmals gleichzeitig erreicht, oder ganze Folgen von Schallereignissen, die zeitlichen Mustern unterliegen </w:t>
      </w:r>
    </w:p>
    <w:p w14:paraId="127F93B7" w14:textId="6AEE9A82" w:rsidR="00CE66C4" w:rsidRDefault="00CE66C4">
      <w:pPr>
        <w:pStyle w:val="Listenabsatz"/>
        <w:numPr>
          <w:ilvl w:val="0"/>
          <w:numId w:val="193"/>
        </w:numPr>
        <w:rPr>
          <w:sz w:val="24"/>
          <w:szCs w:val="24"/>
        </w:rPr>
      </w:pPr>
      <w:r>
        <w:rPr>
          <w:sz w:val="24"/>
          <w:szCs w:val="24"/>
        </w:rPr>
        <w:t xml:space="preserve">Z.B. Gespräch zwischen 2 Menschen in einem </w:t>
      </w:r>
      <w:proofErr w:type="spellStart"/>
      <w:r>
        <w:rPr>
          <w:sz w:val="24"/>
          <w:szCs w:val="24"/>
        </w:rPr>
        <w:t>Cafe</w:t>
      </w:r>
      <w:proofErr w:type="spellEnd"/>
      <w:r>
        <w:rPr>
          <w:sz w:val="24"/>
          <w:szCs w:val="24"/>
        </w:rPr>
        <w:t xml:space="preserve"> </w:t>
      </w:r>
      <w:r w:rsidRPr="00CE66C4">
        <w:rPr>
          <w:sz w:val="24"/>
          <w:szCs w:val="24"/>
        </w:rPr>
        <w:sym w:font="Wingdings" w:char="F0E0"/>
      </w:r>
      <w:r>
        <w:rPr>
          <w:sz w:val="24"/>
          <w:szCs w:val="24"/>
        </w:rPr>
        <w:t xml:space="preserve"> Person A hört sowohl die Stimme von Person B </w:t>
      </w:r>
      <w:proofErr w:type="gramStart"/>
      <w:r>
        <w:rPr>
          <w:sz w:val="24"/>
          <w:szCs w:val="24"/>
        </w:rPr>
        <w:t>gegenüber,</w:t>
      </w:r>
      <w:proofErr w:type="gramEnd"/>
      <w:r>
        <w:rPr>
          <w:sz w:val="24"/>
          <w:szCs w:val="24"/>
        </w:rPr>
        <w:t xml:space="preserve"> als auch die Musik aus dem Lautsprecher hinter sich – Kann in beiden Fällen sagen, woher der Schall kommt </w:t>
      </w:r>
    </w:p>
    <w:p w14:paraId="4A9F6D6F" w14:textId="01095E7B" w:rsidR="00CE66C4" w:rsidRDefault="00B54695">
      <w:pPr>
        <w:pStyle w:val="Listenabsatz"/>
        <w:numPr>
          <w:ilvl w:val="0"/>
          <w:numId w:val="193"/>
        </w:numPr>
        <w:rPr>
          <w:sz w:val="24"/>
          <w:szCs w:val="24"/>
        </w:rPr>
      </w:pPr>
      <w:r>
        <w:rPr>
          <w:sz w:val="24"/>
          <w:szCs w:val="24"/>
        </w:rPr>
        <w:t xml:space="preserve">In diesem Beispiel passieren 4 Dinge, die geklärt werden müssen: </w:t>
      </w:r>
    </w:p>
    <w:p w14:paraId="7093E58C" w14:textId="48EE164C" w:rsidR="00B54695" w:rsidRDefault="00B54695">
      <w:pPr>
        <w:pStyle w:val="Listenabsatz"/>
        <w:numPr>
          <w:ilvl w:val="0"/>
          <w:numId w:val="194"/>
        </w:numPr>
        <w:rPr>
          <w:sz w:val="24"/>
          <w:szCs w:val="24"/>
        </w:rPr>
      </w:pPr>
      <w:r w:rsidRPr="00B54695">
        <w:rPr>
          <w:b/>
          <w:bCs/>
          <w:sz w:val="24"/>
          <w:szCs w:val="24"/>
        </w:rPr>
        <w:t>Auditives Lokalisierungsproblem</w:t>
      </w:r>
      <w:r>
        <w:rPr>
          <w:sz w:val="24"/>
          <w:szCs w:val="24"/>
        </w:rPr>
        <w:t xml:space="preserve"> – Wie kann Person A feststellen, woher Stimme von Person B bzw. die Musik kommt? </w:t>
      </w:r>
    </w:p>
    <w:p w14:paraId="0049CF64" w14:textId="01643A9C" w:rsidR="00B54695" w:rsidRDefault="00B54695">
      <w:pPr>
        <w:pStyle w:val="Listenabsatz"/>
        <w:numPr>
          <w:ilvl w:val="0"/>
          <w:numId w:val="194"/>
        </w:numPr>
        <w:rPr>
          <w:sz w:val="24"/>
          <w:szCs w:val="24"/>
        </w:rPr>
      </w:pPr>
      <w:r w:rsidRPr="00B54695">
        <w:rPr>
          <w:b/>
          <w:bCs/>
          <w:sz w:val="24"/>
          <w:szCs w:val="24"/>
        </w:rPr>
        <w:lastRenderedPageBreak/>
        <w:t>Problem der Schallreflexion</w:t>
      </w:r>
      <w:r>
        <w:rPr>
          <w:sz w:val="24"/>
          <w:szCs w:val="24"/>
        </w:rPr>
        <w:t xml:space="preserve"> – Wie kann Person A die Musik ohne störendes Echo wahrnehmen? </w:t>
      </w:r>
      <w:r w:rsidRPr="00B54695">
        <w:rPr>
          <w:sz w:val="24"/>
          <w:szCs w:val="24"/>
        </w:rPr>
        <w:sym w:font="Wingdings" w:char="F0E0"/>
      </w:r>
      <w:r>
        <w:rPr>
          <w:sz w:val="24"/>
          <w:szCs w:val="24"/>
        </w:rPr>
        <w:t xml:space="preserve"> Schall wird doch von Wänden reflektiert und erreicht Ohr </w:t>
      </w:r>
      <w:proofErr w:type="gramStart"/>
      <w:r>
        <w:rPr>
          <w:sz w:val="24"/>
          <w:szCs w:val="24"/>
        </w:rPr>
        <w:t>zu späteren Zeitpunkt</w:t>
      </w:r>
      <w:proofErr w:type="gramEnd"/>
      <w:r>
        <w:rPr>
          <w:sz w:val="24"/>
          <w:szCs w:val="24"/>
        </w:rPr>
        <w:t xml:space="preserve"> </w:t>
      </w:r>
    </w:p>
    <w:p w14:paraId="0111DBB8" w14:textId="048701C0" w:rsidR="00B54695" w:rsidRDefault="00B54695">
      <w:pPr>
        <w:pStyle w:val="Listenabsatz"/>
        <w:numPr>
          <w:ilvl w:val="0"/>
          <w:numId w:val="194"/>
        </w:numPr>
        <w:rPr>
          <w:sz w:val="24"/>
          <w:szCs w:val="24"/>
        </w:rPr>
      </w:pPr>
      <w:r w:rsidRPr="00B54695">
        <w:rPr>
          <w:b/>
          <w:bCs/>
          <w:sz w:val="24"/>
          <w:szCs w:val="24"/>
        </w:rPr>
        <w:t>Problem der auditiven Szeneanalyse</w:t>
      </w:r>
      <w:r>
        <w:rPr>
          <w:sz w:val="24"/>
          <w:szCs w:val="24"/>
        </w:rPr>
        <w:t xml:space="preserve"> (= Problem der Wahrnehmungsorganisation) – Wie kann Stimme von Person B von den übrigen Geräuschen im Raum getrennt werden? </w:t>
      </w:r>
    </w:p>
    <w:p w14:paraId="18AB6E53" w14:textId="2C30EDEE" w:rsidR="00B54695" w:rsidRDefault="00B54695">
      <w:pPr>
        <w:pStyle w:val="Listenabsatz"/>
        <w:numPr>
          <w:ilvl w:val="0"/>
          <w:numId w:val="194"/>
        </w:numPr>
        <w:rPr>
          <w:sz w:val="24"/>
          <w:szCs w:val="24"/>
        </w:rPr>
      </w:pPr>
      <w:r w:rsidRPr="00B54695">
        <w:rPr>
          <w:b/>
          <w:bCs/>
          <w:sz w:val="24"/>
          <w:szCs w:val="24"/>
        </w:rPr>
        <w:t>Problem der metrischen Struktur</w:t>
      </w:r>
      <w:r>
        <w:rPr>
          <w:sz w:val="24"/>
          <w:szCs w:val="24"/>
        </w:rPr>
        <w:t xml:space="preserve"> – Wie nimmt Person A den Schall aus Lautsprecher als zeitlich organisiertes Muster, d.h. als Musik mit bestimmtem Takt, wahr? </w:t>
      </w:r>
    </w:p>
    <w:p w14:paraId="534069D1" w14:textId="77777777" w:rsidR="00B54695" w:rsidRDefault="00B54695" w:rsidP="00B54695">
      <w:pPr>
        <w:rPr>
          <w:sz w:val="24"/>
          <w:szCs w:val="24"/>
        </w:rPr>
      </w:pPr>
    </w:p>
    <w:p w14:paraId="01EE7E5C" w14:textId="77777777" w:rsidR="00B54695" w:rsidRDefault="00B54695" w:rsidP="00B54695">
      <w:pPr>
        <w:rPr>
          <w:sz w:val="24"/>
          <w:szCs w:val="24"/>
        </w:rPr>
      </w:pPr>
    </w:p>
    <w:p w14:paraId="7D82ABF2" w14:textId="4E563AD0" w:rsidR="00B54695" w:rsidRPr="00B54695" w:rsidRDefault="00B54695" w:rsidP="00B54695">
      <w:pPr>
        <w:shd w:val="clear" w:color="auto" w:fill="9CC2E5" w:themeFill="accent5" w:themeFillTint="99"/>
        <w:jc w:val="center"/>
        <w:rPr>
          <w:b/>
          <w:bCs/>
          <w:sz w:val="32"/>
          <w:szCs w:val="32"/>
        </w:rPr>
      </w:pPr>
      <w:r>
        <w:rPr>
          <w:b/>
          <w:bCs/>
          <w:sz w:val="32"/>
          <w:szCs w:val="32"/>
        </w:rPr>
        <w:t>Auditive Lokalisierung</w:t>
      </w:r>
    </w:p>
    <w:p w14:paraId="4D771843" w14:textId="799F0D96" w:rsidR="00CE66C4" w:rsidRDefault="004A36D5" w:rsidP="00D05785">
      <w:pPr>
        <w:rPr>
          <w:sz w:val="24"/>
          <w:szCs w:val="24"/>
        </w:rPr>
      </w:pPr>
      <w:r>
        <w:rPr>
          <w:sz w:val="24"/>
          <w:szCs w:val="24"/>
        </w:rPr>
        <w:t xml:space="preserve">Bei jeder Schallquelle – z.B. Musik, Gespräche im </w:t>
      </w:r>
      <w:proofErr w:type="spellStart"/>
      <w:r>
        <w:rPr>
          <w:sz w:val="24"/>
          <w:szCs w:val="24"/>
        </w:rPr>
        <w:t>Cafe</w:t>
      </w:r>
      <w:proofErr w:type="spellEnd"/>
      <w:r>
        <w:rPr>
          <w:sz w:val="24"/>
          <w:szCs w:val="24"/>
        </w:rPr>
        <w:t xml:space="preserve"> etc. – wird gehört, aus welcher Raumrichtung sie kommt </w:t>
      </w:r>
    </w:p>
    <w:p w14:paraId="560BE328" w14:textId="4E1EB08B" w:rsidR="004A36D5" w:rsidRDefault="004A36D5">
      <w:pPr>
        <w:pStyle w:val="Listenabsatz"/>
        <w:numPr>
          <w:ilvl w:val="0"/>
          <w:numId w:val="195"/>
        </w:numPr>
        <w:rPr>
          <w:sz w:val="24"/>
          <w:szCs w:val="24"/>
        </w:rPr>
      </w:pPr>
      <w:r>
        <w:rPr>
          <w:sz w:val="24"/>
          <w:szCs w:val="24"/>
        </w:rPr>
        <w:t xml:space="preserve">Schallereignisse an verschiedenen Raumpositionen erzeugen einen </w:t>
      </w:r>
      <w:r w:rsidRPr="004A36D5">
        <w:rPr>
          <w:b/>
          <w:bCs/>
          <w:sz w:val="24"/>
          <w:szCs w:val="24"/>
        </w:rPr>
        <w:t xml:space="preserve">auditiven Raum </w:t>
      </w:r>
      <w:r>
        <w:rPr>
          <w:sz w:val="24"/>
          <w:szCs w:val="24"/>
        </w:rPr>
        <w:t xml:space="preserve">= </w:t>
      </w:r>
      <w:proofErr w:type="spellStart"/>
      <w:r>
        <w:rPr>
          <w:sz w:val="24"/>
          <w:szCs w:val="24"/>
        </w:rPr>
        <w:t>Hörraum</w:t>
      </w:r>
      <w:proofErr w:type="spellEnd"/>
      <w:r>
        <w:rPr>
          <w:sz w:val="24"/>
          <w:szCs w:val="24"/>
        </w:rPr>
        <w:t xml:space="preserve">, der immer vorhanden ist, wenn Schall auftritt </w:t>
      </w:r>
    </w:p>
    <w:p w14:paraId="42469107" w14:textId="440C8B11" w:rsidR="004A36D5" w:rsidRDefault="004A36D5">
      <w:pPr>
        <w:pStyle w:val="Listenabsatz"/>
        <w:numPr>
          <w:ilvl w:val="0"/>
          <w:numId w:val="195"/>
        </w:numPr>
        <w:rPr>
          <w:sz w:val="24"/>
          <w:szCs w:val="24"/>
        </w:rPr>
      </w:pPr>
      <w:r w:rsidRPr="004A36D5">
        <w:rPr>
          <w:b/>
          <w:bCs/>
          <w:sz w:val="24"/>
          <w:szCs w:val="24"/>
        </w:rPr>
        <w:t>Auditive Lokalisierung</w:t>
      </w:r>
      <w:r>
        <w:rPr>
          <w:sz w:val="24"/>
          <w:szCs w:val="24"/>
        </w:rPr>
        <w:t xml:space="preserve"> = Lokalisierung einer Schallquelle im auditiven Raum </w:t>
      </w:r>
    </w:p>
    <w:p w14:paraId="2097813A" w14:textId="52782008" w:rsidR="004A36D5" w:rsidRDefault="004A36D5" w:rsidP="004A36D5">
      <w:pPr>
        <w:rPr>
          <w:sz w:val="24"/>
          <w:szCs w:val="24"/>
        </w:rPr>
      </w:pPr>
      <w:r>
        <w:rPr>
          <w:sz w:val="24"/>
          <w:szCs w:val="24"/>
        </w:rPr>
        <w:t xml:space="preserve">Bei der auditiven Lokalisierung steht das auditorische System vor folgendem Problem – Die Aktivierung der Cochlea wird durch Frequenzkomponenten ausgelöst, nicht durch die Richtung, aus der ein Schall kommt </w:t>
      </w:r>
    </w:p>
    <w:p w14:paraId="55B204E9" w14:textId="7DC944AA" w:rsidR="004A36D5" w:rsidRDefault="004A36D5">
      <w:pPr>
        <w:pStyle w:val="Listenabsatz"/>
        <w:numPr>
          <w:ilvl w:val="0"/>
          <w:numId w:val="196"/>
        </w:numPr>
        <w:rPr>
          <w:sz w:val="24"/>
          <w:szCs w:val="24"/>
        </w:rPr>
      </w:pPr>
      <w:r>
        <w:rPr>
          <w:sz w:val="24"/>
          <w:szCs w:val="24"/>
        </w:rPr>
        <w:t xml:space="preserve">D.h. 2 reine Sinustöne derselben Frequenz, aber aus unterschiedlichen Richtungen = Aktivierung derselben Haarzellen in der Cochlea </w:t>
      </w:r>
    </w:p>
    <w:p w14:paraId="42E378FB" w14:textId="17671DF6" w:rsidR="004A36D5" w:rsidRDefault="004A36D5">
      <w:pPr>
        <w:pStyle w:val="Listenabsatz"/>
        <w:numPr>
          <w:ilvl w:val="0"/>
          <w:numId w:val="196"/>
        </w:numPr>
        <w:rPr>
          <w:sz w:val="24"/>
          <w:szCs w:val="24"/>
        </w:rPr>
      </w:pPr>
      <w:r>
        <w:rPr>
          <w:sz w:val="24"/>
          <w:szCs w:val="24"/>
        </w:rPr>
        <w:t xml:space="preserve">Das auditorische System muss also andere Informationsquelle zur räumlichen Positionsermittlung eines Schalls hinzuziehen </w:t>
      </w:r>
    </w:p>
    <w:p w14:paraId="7A1E4E73" w14:textId="081A60CA" w:rsidR="004A36D5" w:rsidRDefault="004A36D5">
      <w:pPr>
        <w:pStyle w:val="Listenabsatz"/>
        <w:numPr>
          <w:ilvl w:val="1"/>
          <w:numId w:val="196"/>
        </w:numPr>
        <w:rPr>
          <w:sz w:val="24"/>
          <w:szCs w:val="24"/>
        </w:rPr>
      </w:pPr>
      <w:r w:rsidRPr="004A36D5">
        <w:rPr>
          <w:b/>
          <w:bCs/>
          <w:sz w:val="24"/>
          <w:szCs w:val="24"/>
        </w:rPr>
        <w:t>Positionsreize</w:t>
      </w:r>
      <w:r>
        <w:rPr>
          <w:sz w:val="24"/>
          <w:szCs w:val="24"/>
        </w:rPr>
        <w:t xml:space="preserve"> = Entstehen durch Einflüsse von Kopf und Ohren des Hörers auf die eintreffenden Schallwellen </w:t>
      </w:r>
    </w:p>
    <w:p w14:paraId="75193AFD" w14:textId="0141234D" w:rsidR="004A36D5" w:rsidRPr="004A36D5" w:rsidRDefault="004A36D5">
      <w:pPr>
        <w:pStyle w:val="Listenabsatz"/>
        <w:numPr>
          <w:ilvl w:val="1"/>
          <w:numId w:val="196"/>
        </w:numPr>
        <w:rPr>
          <w:sz w:val="24"/>
          <w:szCs w:val="24"/>
        </w:rPr>
      </w:pPr>
      <w:r>
        <w:rPr>
          <w:b/>
          <w:bCs/>
          <w:sz w:val="24"/>
          <w:szCs w:val="24"/>
        </w:rPr>
        <w:t xml:space="preserve">2 Arten von </w:t>
      </w:r>
      <w:proofErr w:type="spellStart"/>
      <w:r>
        <w:rPr>
          <w:b/>
          <w:bCs/>
          <w:sz w:val="24"/>
          <w:szCs w:val="24"/>
        </w:rPr>
        <w:t>Positionreizen</w:t>
      </w:r>
      <w:proofErr w:type="spellEnd"/>
      <w:r>
        <w:rPr>
          <w:b/>
          <w:bCs/>
          <w:sz w:val="24"/>
          <w:szCs w:val="24"/>
        </w:rPr>
        <w:t xml:space="preserve">: </w:t>
      </w:r>
    </w:p>
    <w:p w14:paraId="3A12C72E" w14:textId="58171547" w:rsidR="004A36D5" w:rsidRDefault="004A36D5">
      <w:pPr>
        <w:pStyle w:val="Listenabsatz"/>
        <w:numPr>
          <w:ilvl w:val="0"/>
          <w:numId w:val="197"/>
        </w:numPr>
        <w:rPr>
          <w:sz w:val="24"/>
          <w:szCs w:val="24"/>
        </w:rPr>
      </w:pPr>
      <w:r w:rsidRPr="00C54597">
        <w:rPr>
          <w:b/>
          <w:bCs/>
          <w:sz w:val="24"/>
          <w:szCs w:val="24"/>
        </w:rPr>
        <w:t>Binaurale</w:t>
      </w:r>
      <w:r>
        <w:rPr>
          <w:sz w:val="24"/>
          <w:szCs w:val="24"/>
        </w:rPr>
        <w:t xml:space="preserve"> = von beiden Ohren bestimmt</w:t>
      </w:r>
    </w:p>
    <w:p w14:paraId="52BE91C7" w14:textId="697800CA" w:rsidR="004A36D5" w:rsidRDefault="004A36D5">
      <w:pPr>
        <w:pStyle w:val="Listenabsatz"/>
        <w:numPr>
          <w:ilvl w:val="0"/>
          <w:numId w:val="197"/>
        </w:numPr>
        <w:rPr>
          <w:sz w:val="24"/>
          <w:szCs w:val="24"/>
        </w:rPr>
      </w:pPr>
      <w:r w:rsidRPr="00C54597">
        <w:rPr>
          <w:b/>
          <w:bCs/>
          <w:sz w:val="24"/>
          <w:szCs w:val="24"/>
        </w:rPr>
        <w:t>Monaurale</w:t>
      </w:r>
      <w:r>
        <w:rPr>
          <w:sz w:val="24"/>
          <w:szCs w:val="24"/>
        </w:rPr>
        <w:t xml:space="preserve"> = von einem Ohr bestimmt </w:t>
      </w:r>
    </w:p>
    <w:p w14:paraId="41A6E551" w14:textId="03A2C897" w:rsidR="00C54597" w:rsidRDefault="00C54597">
      <w:pPr>
        <w:pStyle w:val="Listenabsatz"/>
        <w:numPr>
          <w:ilvl w:val="1"/>
          <w:numId w:val="198"/>
        </w:numPr>
        <w:rPr>
          <w:sz w:val="24"/>
          <w:szCs w:val="24"/>
        </w:rPr>
      </w:pPr>
      <w:r>
        <w:rPr>
          <w:sz w:val="24"/>
          <w:szCs w:val="24"/>
        </w:rPr>
        <w:t xml:space="preserve">Positionsreize werden durch Fähigkeit zur Lokalisation von Schallquellen in Bezug auf 3 Koordinaten bestimmt: </w:t>
      </w:r>
    </w:p>
    <w:p w14:paraId="72D5FD77" w14:textId="48639BFE" w:rsidR="00C54597" w:rsidRDefault="00C54597">
      <w:pPr>
        <w:pStyle w:val="Listenabsatz"/>
        <w:numPr>
          <w:ilvl w:val="0"/>
          <w:numId w:val="199"/>
        </w:numPr>
        <w:rPr>
          <w:sz w:val="24"/>
          <w:szCs w:val="24"/>
        </w:rPr>
      </w:pPr>
      <w:r w:rsidRPr="00C54597">
        <w:rPr>
          <w:b/>
          <w:bCs/>
          <w:sz w:val="24"/>
          <w:szCs w:val="24"/>
        </w:rPr>
        <w:t xml:space="preserve">Azimut </w:t>
      </w:r>
      <w:r>
        <w:rPr>
          <w:sz w:val="24"/>
          <w:szCs w:val="24"/>
        </w:rPr>
        <w:t>= erstreckt sich von links nach rechts</w:t>
      </w:r>
    </w:p>
    <w:p w14:paraId="12E3DD33" w14:textId="3C91D3A1" w:rsidR="00C54597" w:rsidRDefault="00C54597">
      <w:pPr>
        <w:pStyle w:val="Listenabsatz"/>
        <w:numPr>
          <w:ilvl w:val="0"/>
          <w:numId w:val="199"/>
        </w:numPr>
        <w:rPr>
          <w:sz w:val="24"/>
          <w:szCs w:val="24"/>
        </w:rPr>
      </w:pPr>
      <w:r w:rsidRPr="00C54597">
        <w:rPr>
          <w:b/>
          <w:bCs/>
          <w:sz w:val="24"/>
          <w:szCs w:val="24"/>
        </w:rPr>
        <w:t>Elevation</w:t>
      </w:r>
      <w:r>
        <w:rPr>
          <w:sz w:val="24"/>
          <w:szCs w:val="24"/>
        </w:rPr>
        <w:t xml:space="preserve"> = von unten nach oben </w:t>
      </w:r>
    </w:p>
    <w:p w14:paraId="1ECA5662" w14:textId="3B2881DA" w:rsidR="00C54597" w:rsidRPr="00C54597" w:rsidRDefault="00C54597">
      <w:pPr>
        <w:pStyle w:val="Listenabsatz"/>
        <w:numPr>
          <w:ilvl w:val="0"/>
          <w:numId w:val="199"/>
        </w:numPr>
        <w:rPr>
          <w:b/>
          <w:bCs/>
          <w:sz w:val="24"/>
          <w:szCs w:val="24"/>
        </w:rPr>
      </w:pPr>
      <w:r w:rsidRPr="00C54597">
        <w:rPr>
          <w:b/>
          <w:bCs/>
          <w:sz w:val="24"/>
          <w:szCs w:val="24"/>
        </w:rPr>
        <w:t xml:space="preserve">Entfernung </w:t>
      </w:r>
    </w:p>
    <w:p w14:paraId="552367A8" w14:textId="6398F2F1" w:rsidR="00C54597" w:rsidRDefault="00C54597">
      <w:pPr>
        <w:pStyle w:val="Listenabsatz"/>
        <w:numPr>
          <w:ilvl w:val="2"/>
          <w:numId w:val="200"/>
        </w:numPr>
        <w:rPr>
          <w:sz w:val="24"/>
          <w:szCs w:val="24"/>
        </w:rPr>
      </w:pPr>
      <w:proofErr w:type="gramStart"/>
      <w:r>
        <w:rPr>
          <w:sz w:val="24"/>
          <w:szCs w:val="24"/>
        </w:rPr>
        <w:t>Im folgenden Konzentration</w:t>
      </w:r>
      <w:proofErr w:type="gramEnd"/>
      <w:r>
        <w:rPr>
          <w:sz w:val="24"/>
          <w:szCs w:val="24"/>
        </w:rPr>
        <w:t xml:space="preserve"> auf Azimut &amp; Elevation </w:t>
      </w:r>
    </w:p>
    <w:p w14:paraId="306C8374" w14:textId="77777777" w:rsidR="00C54597" w:rsidRDefault="00C54597" w:rsidP="00C54597">
      <w:pPr>
        <w:rPr>
          <w:sz w:val="24"/>
          <w:szCs w:val="24"/>
        </w:rPr>
      </w:pPr>
    </w:p>
    <w:p w14:paraId="3AB438F7" w14:textId="77777777" w:rsidR="00C54597" w:rsidRDefault="00C54597" w:rsidP="00C54597">
      <w:pPr>
        <w:rPr>
          <w:sz w:val="24"/>
          <w:szCs w:val="24"/>
        </w:rPr>
      </w:pPr>
    </w:p>
    <w:p w14:paraId="4D17540B" w14:textId="0314FDB4" w:rsidR="00C54597" w:rsidRPr="00C54597" w:rsidRDefault="00C54597" w:rsidP="00C54597">
      <w:pPr>
        <w:shd w:val="clear" w:color="auto" w:fill="9CC2E5" w:themeFill="accent5" w:themeFillTint="99"/>
        <w:jc w:val="center"/>
        <w:rPr>
          <w:b/>
          <w:bCs/>
          <w:sz w:val="32"/>
          <w:szCs w:val="32"/>
        </w:rPr>
      </w:pPr>
      <w:r>
        <w:rPr>
          <w:b/>
          <w:bCs/>
          <w:sz w:val="32"/>
          <w:szCs w:val="32"/>
        </w:rPr>
        <w:t>Binaurale Positionsreize bei der auditiven Lokalisierung</w:t>
      </w:r>
    </w:p>
    <w:p w14:paraId="02000529" w14:textId="07DC4917" w:rsidR="00CE66C4" w:rsidRDefault="00C54597" w:rsidP="00D05785">
      <w:pPr>
        <w:rPr>
          <w:sz w:val="24"/>
          <w:szCs w:val="24"/>
        </w:rPr>
      </w:pPr>
      <w:r>
        <w:rPr>
          <w:b/>
          <w:bCs/>
          <w:sz w:val="24"/>
          <w:szCs w:val="24"/>
        </w:rPr>
        <w:lastRenderedPageBreak/>
        <w:t xml:space="preserve">Binaurale Positionsreize </w:t>
      </w:r>
      <w:r>
        <w:rPr>
          <w:sz w:val="24"/>
          <w:szCs w:val="24"/>
        </w:rPr>
        <w:t xml:space="preserve">nutzen Information, die mit Schallreizen in beiden Ohren ankommt, um Azimut </w:t>
      </w:r>
      <w:r w:rsidR="00CC0317">
        <w:rPr>
          <w:sz w:val="24"/>
          <w:szCs w:val="24"/>
        </w:rPr>
        <w:t xml:space="preserve">zu bestimmen </w:t>
      </w:r>
    </w:p>
    <w:p w14:paraId="19B8E6AF" w14:textId="19E58699" w:rsidR="00CC0317" w:rsidRDefault="00CC0317">
      <w:pPr>
        <w:pStyle w:val="Listenabsatz"/>
        <w:numPr>
          <w:ilvl w:val="0"/>
          <w:numId w:val="201"/>
        </w:numPr>
        <w:rPr>
          <w:sz w:val="24"/>
          <w:szCs w:val="24"/>
        </w:rPr>
      </w:pPr>
      <w:r>
        <w:rPr>
          <w:sz w:val="24"/>
          <w:szCs w:val="24"/>
        </w:rPr>
        <w:t>Dabei gibt es 2 Positionsreize:</w:t>
      </w:r>
    </w:p>
    <w:p w14:paraId="0754FE3B" w14:textId="50032A2F" w:rsidR="00CC0317" w:rsidRPr="0015522A" w:rsidRDefault="00CC0317">
      <w:pPr>
        <w:pStyle w:val="Listenabsatz"/>
        <w:numPr>
          <w:ilvl w:val="0"/>
          <w:numId w:val="202"/>
        </w:numPr>
        <w:rPr>
          <w:i/>
          <w:iCs/>
          <w:sz w:val="24"/>
          <w:szCs w:val="24"/>
        </w:rPr>
      </w:pPr>
      <w:proofErr w:type="spellStart"/>
      <w:r w:rsidRPr="0015522A">
        <w:rPr>
          <w:i/>
          <w:iCs/>
          <w:sz w:val="24"/>
          <w:szCs w:val="24"/>
        </w:rPr>
        <w:t>Interaurale</w:t>
      </w:r>
      <w:proofErr w:type="spellEnd"/>
      <w:r w:rsidRPr="0015522A">
        <w:rPr>
          <w:i/>
          <w:iCs/>
          <w:sz w:val="24"/>
          <w:szCs w:val="24"/>
        </w:rPr>
        <w:t xml:space="preserve"> Zeitdifferenz</w:t>
      </w:r>
    </w:p>
    <w:p w14:paraId="65E797D9" w14:textId="639EF1EA" w:rsidR="00CC0317" w:rsidRPr="0015522A" w:rsidRDefault="00CC0317">
      <w:pPr>
        <w:pStyle w:val="Listenabsatz"/>
        <w:numPr>
          <w:ilvl w:val="0"/>
          <w:numId w:val="202"/>
        </w:numPr>
        <w:rPr>
          <w:i/>
          <w:iCs/>
          <w:sz w:val="24"/>
          <w:szCs w:val="24"/>
        </w:rPr>
      </w:pPr>
      <w:proofErr w:type="spellStart"/>
      <w:r w:rsidRPr="0015522A">
        <w:rPr>
          <w:i/>
          <w:iCs/>
          <w:sz w:val="24"/>
          <w:szCs w:val="24"/>
        </w:rPr>
        <w:t>Interaurale</w:t>
      </w:r>
      <w:proofErr w:type="spellEnd"/>
      <w:r w:rsidRPr="0015522A">
        <w:rPr>
          <w:i/>
          <w:iCs/>
          <w:sz w:val="24"/>
          <w:szCs w:val="24"/>
        </w:rPr>
        <w:t xml:space="preserve"> Pegeldifferenz</w:t>
      </w:r>
    </w:p>
    <w:p w14:paraId="6EEDDE04" w14:textId="4309950A" w:rsidR="00CC0317" w:rsidRDefault="0015522A">
      <w:pPr>
        <w:pStyle w:val="Listenabsatz"/>
        <w:numPr>
          <w:ilvl w:val="2"/>
          <w:numId w:val="201"/>
        </w:numPr>
        <w:rPr>
          <w:sz w:val="24"/>
          <w:szCs w:val="24"/>
        </w:rPr>
      </w:pPr>
      <w:r>
        <w:rPr>
          <w:sz w:val="24"/>
          <w:szCs w:val="24"/>
        </w:rPr>
        <w:t xml:space="preserve">Beide beruhen auf Vergleich der Schallsignale, die in beiden Ohren ankommen </w:t>
      </w:r>
    </w:p>
    <w:p w14:paraId="6F409A94" w14:textId="68A748E6" w:rsidR="0015522A" w:rsidRDefault="0015522A">
      <w:pPr>
        <w:pStyle w:val="Listenabsatz"/>
        <w:numPr>
          <w:ilvl w:val="2"/>
          <w:numId w:val="201"/>
        </w:numPr>
        <w:rPr>
          <w:sz w:val="24"/>
          <w:szCs w:val="24"/>
        </w:rPr>
      </w:pPr>
      <w:r>
        <w:rPr>
          <w:sz w:val="24"/>
          <w:szCs w:val="24"/>
        </w:rPr>
        <w:t xml:space="preserve">Schall von der Seite erreicht ein Ohr früher und kommt mit höherer Schalldruckpegel an </w:t>
      </w:r>
    </w:p>
    <w:p w14:paraId="1180C591" w14:textId="77777777" w:rsidR="0015522A" w:rsidRDefault="0015522A" w:rsidP="0015522A">
      <w:pPr>
        <w:rPr>
          <w:sz w:val="24"/>
          <w:szCs w:val="24"/>
        </w:rPr>
      </w:pPr>
    </w:p>
    <w:p w14:paraId="5C3DDACE" w14:textId="3AC06CD2" w:rsidR="0015522A" w:rsidRPr="0015522A" w:rsidRDefault="0015522A" w:rsidP="0015522A">
      <w:pPr>
        <w:pBdr>
          <w:bottom w:val="single" w:sz="12" w:space="1" w:color="2E74B5" w:themeColor="accent5" w:themeShade="BF"/>
        </w:pBdr>
        <w:rPr>
          <w:b/>
          <w:bCs/>
          <w:sz w:val="28"/>
          <w:szCs w:val="28"/>
        </w:rPr>
      </w:pPr>
      <w:proofErr w:type="spellStart"/>
      <w:r>
        <w:rPr>
          <w:b/>
          <w:bCs/>
          <w:sz w:val="28"/>
          <w:szCs w:val="28"/>
        </w:rPr>
        <w:t>Interaurale</w:t>
      </w:r>
      <w:proofErr w:type="spellEnd"/>
      <w:r>
        <w:rPr>
          <w:b/>
          <w:bCs/>
          <w:sz w:val="28"/>
          <w:szCs w:val="28"/>
        </w:rPr>
        <w:t xml:space="preserve"> Zeitdifferenz </w:t>
      </w:r>
    </w:p>
    <w:p w14:paraId="0C0F0654" w14:textId="0838B3F4" w:rsidR="00CE66C4" w:rsidRDefault="0015522A" w:rsidP="00D05785">
      <w:pPr>
        <w:rPr>
          <w:sz w:val="24"/>
          <w:szCs w:val="24"/>
        </w:rPr>
      </w:pPr>
      <w:proofErr w:type="spellStart"/>
      <w:r>
        <w:rPr>
          <w:b/>
          <w:bCs/>
          <w:sz w:val="24"/>
          <w:szCs w:val="24"/>
        </w:rPr>
        <w:t>Interaurale</w:t>
      </w:r>
      <w:proofErr w:type="spellEnd"/>
      <w:r>
        <w:rPr>
          <w:b/>
          <w:bCs/>
          <w:sz w:val="24"/>
          <w:szCs w:val="24"/>
        </w:rPr>
        <w:t xml:space="preserve"> Zeitdifferenz </w:t>
      </w:r>
      <w:r>
        <w:rPr>
          <w:sz w:val="24"/>
          <w:szCs w:val="24"/>
        </w:rPr>
        <w:t>(</w:t>
      </w:r>
      <w:r w:rsidRPr="0015522A">
        <w:rPr>
          <w:b/>
          <w:bCs/>
          <w:sz w:val="24"/>
          <w:szCs w:val="24"/>
        </w:rPr>
        <w:t>ITD</w:t>
      </w:r>
      <w:r>
        <w:rPr>
          <w:sz w:val="24"/>
          <w:szCs w:val="24"/>
        </w:rPr>
        <w:t xml:space="preserve">, </w:t>
      </w:r>
      <w:proofErr w:type="spellStart"/>
      <w:r>
        <w:rPr>
          <w:sz w:val="24"/>
          <w:szCs w:val="24"/>
        </w:rPr>
        <w:t>interaural</w:t>
      </w:r>
      <w:proofErr w:type="spellEnd"/>
      <w:r>
        <w:rPr>
          <w:sz w:val="24"/>
          <w:szCs w:val="24"/>
        </w:rPr>
        <w:t xml:space="preserve"> time </w:t>
      </w:r>
      <w:proofErr w:type="spellStart"/>
      <w:r>
        <w:rPr>
          <w:sz w:val="24"/>
          <w:szCs w:val="24"/>
        </w:rPr>
        <w:t>difference</w:t>
      </w:r>
      <w:proofErr w:type="spellEnd"/>
      <w:r>
        <w:rPr>
          <w:sz w:val="24"/>
          <w:szCs w:val="24"/>
        </w:rPr>
        <w:t xml:space="preserve">) = Zeitraum zwischen dem Eintreffen eines Schallsignals in beiden Ohren </w:t>
      </w:r>
    </w:p>
    <w:p w14:paraId="2CABADB0" w14:textId="3A7FD9F3" w:rsidR="0015522A" w:rsidRDefault="0015522A">
      <w:pPr>
        <w:pStyle w:val="Listenabsatz"/>
        <w:numPr>
          <w:ilvl w:val="0"/>
          <w:numId w:val="201"/>
        </w:numPr>
        <w:rPr>
          <w:sz w:val="24"/>
          <w:szCs w:val="24"/>
        </w:rPr>
      </w:pPr>
      <w:r>
        <w:rPr>
          <w:sz w:val="24"/>
          <w:szCs w:val="24"/>
        </w:rPr>
        <w:t xml:space="preserve">Da die </w:t>
      </w:r>
      <w:proofErr w:type="spellStart"/>
      <w:r>
        <w:rPr>
          <w:sz w:val="24"/>
          <w:szCs w:val="24"/>
        </w:rPr>
        <w:t>interaurale</w:t>
      </w:r>
      <w:proofErr w:type="spellEnd"/>
      <w:r>
        <w:rPr>
          <w:sz w:val="24"/>
          <w:szCs w:val="24"/>
        </w:rPr>
        <w:t xml:space="preserve"> Zeitdifferenz umso größer ist, je weiter sich eine Schallquelle befindet, stellt sie einen Positionsreiz für die Lokalisation der Schallquelle dar </w:t>
      </w:r>
    </w:p>
    <w:p w14:paraId="434C90CE" w14:textId="5C7EB9B1" w:rsidR="0042574B" w:rsidRDefault="0042574B">
      <w:pPr>
        <w:pStyle w:val="Listenabsatz"/>
        <w:numPr>
          <w:ilvl w:val="0"/>
          <w:numId w:val="201"/>
        </w:numPr>
        <w:rPr>
          <w:sz w:val="24"/>
          <w:szCs w:val="24"/>
        </w:rPr>
      </w:pPr>
      <w:r>
        <w:rPr>
          <w:sz w:val="24"/>
          <w:szCs w:val="24"/>
        </w:rPr>
        <w:t xml:space="preserve">Verhaltensexperimente konnten ebenfalls bestätigen, dass die binaurale </w:t>
      </w:r>
      <w:proofErr w:type="spellStart"/>
      <w:r>
        <w:rPr>
          <w:sz w:val="24"/>
          <w:szCs w:val="24"/>
        </w:rPr>
        <w:t>Zeitdiffferenz</w:t>
      </w:r>
      <w:proofErr w:type="spellEnd"/>
      <w:r>
        <w:rPr>
          <w:sz w:val="24"/>
          <w:szCs w:val="24"/>
        </w:rPr>
        <w:t xml:space="preserve"> ein wirksamer Positionsreiz für niederfrequente Schallwellen ist </w:t>
      </w:r>
    </w:p>
    <w:p w14:paraId="08DEF349" w14:textId="77777777" w:rsidR="0042574B" w:rsidRDefault="0042574B" w:rsidP="0042574B">
      <w:pPr>
        <w:rPr>
          <w:sz w:val="24"/>
          <w:szCs w:val="24"/>
        </w:rPr>
      </w:pPr>
    </w:p>
    <w:p w14:paraId="01BFC1CB" w14:textId="37CD29DF" w:rsidR="0042574B" w:rsidRPr="0042574B" w:rsidRDefault="0042574B" w:rsidP="0042574B">
      <w:pPr>
        <w:pBdr>
          <w:bottom w:val="single" w:sz="12" w:space="1" w:color="2E74B5" w:themeColor="accent5" w:themeShade="BF"/>
        </w:pBdr>
        <w:rPr>
          <w:b/>
          <w:bCs/>
          <w:sz w:val="28"/>
          <w:szCs w:val="28"/>
        </w:rPr>
      </w:pPr>
      <w:proofErr w:type="spellStart"/>
      <w:r>
        <w:rPr>
          <w:b/>
          <w:bCs/>
          <w:sz w:val="28"/>
          <w:szCs w:val="28"/>
        </w:rPr>
        <w:t>Interaurale</w:t>
      </w:r>
      <w:proofErr w:type="spellEnd"/>
      <w:r>
        <w:rPr>
          <w:b/>
          <w:bCs/>
          <w:sz w:val="28"/>
          <w:szCs w:val="28"/>
        </w:rPr>
        <w:t xml:space="preserve"> Pegeldifferenz</w:t>
      </w:r>
    </w:p>
    <w:p w14:paraId="403DDCBE" w14:textId="4CD70A14" w:rsidR="00CE66C4" w:rsidRDefault="0042574B" w:rsidP="00D05785">
      <w:pPr>
        <w:rPr>
          <w:sz w:val="24"/>
          <w:szCs w:val="24"/>
        </w:rPr>
      </w:pPr>
      <w:proofErr w:type="spellStart"/>
      <w:r>
        <w:rPr>
          <w:b/>
          <w:bCs/>
          <w:sz w:val="24"/>
          <w:szCs w:val="24"/>
        </w:rPr>
        <w:t>Interaurale</w:t>
      </w:r>
      <w:proofErr w:type="spellEnd"/>
      <w:r>
        <w:rPr>
          <w:b/>
          <w:bCs/>
          <w:sz w:val="24"/>
          <w:szCs w:val="24"/>
        </w:rPr>
        <w:t xml:space="preserve"> Pegeldifferenz </w:t>
      </w:r>
      <w:r>
        <w:rPr>
          <w:sz w:val="24"/>
          <w:szCs w:val="24"/>
        </w:rPr>
        <w:t>(</w:t>
      </w:r>
      <w:r w:rsidRPr="0042574B">
        <w:rPr>
          <w:b/>
          <w:bCs/>
          <w:sz w:val="24"/>
          <w:szCs w:val="24"/>
        </w:rPr>
        <w:t>ILD</w:t>
      </w:r>
      <w:r>
        <w:rPr>
          <w:sz w:val="24"/>
          <w:szCs w:val="24"/>
        </w:rPr>
        <w:t xml:space="preserve">, </w:t>
      </w:r>
      <w:proofErr w:type="spellStart"/>
      <w:r>
        <w:rPr>
          <w:sz w:val="24"/>
          <w:szCs w:val="24"/>
        </w:rPr>
        <w:t>interaural</w:t>
      </w:r>
      <w:proofErr w:type="spellEnd"/>
      <w:r>
        <w:rPr>
          <w:sz w:val="24"/>
          <w:szCs w:val="24"/>
        </w:rPr>
        <w:t xml:space="preserve"> </w:t>
      </w:r>
      <w:proofErr w:type="spellStart"/>
      <w:r>
        <w:rPr>
          <w:sz w:val="24"/>
          <w:szCs w:val="24"/>
        </w:rPr>
        <w:t>level</w:t>
      </w:r>
      <w:proofErr w:type="spellEnd"/>
      <w:r>
        <w:rPr>
          <w:sz w:val="24"/>
          <w:szCs w:val="24"/>
        </w:rPr>
        <w:t xml:space="preserve"> </w:t>
      </w:r>
      <w:proofErr w:type="spellStart"/>
      <w:r>
        <w:rPr>
          <w:sz w:val="24"/>
          <w:szCs w:val="24"/>
        </w:rPr>
        <w:t>difference</w:t>
      </w:r>
      <w:proofErr w:type="spellEnd"/>
      <w:r>
        <w:rPr>
          <w:sz w:val="24"/>
          <w:szCs w:val="24"/>
        </w:rPr>
        <w:t xml:space="preserve">) = </w:t>
      </w:r>
      <w:proofErr w:type="gramStart"/>
      <w:r>
        <w:rPr>
          <w:sz w:val="24"/>
          <w:szCs w:val="24"/>
        </w:rPr>
        <w:t>Basiert</w:t>
      </w:r>
      <w:proofErr w:type="gramEnd"/>
      <w:r>
        <w:rPr>
          <w:sz w:val="24"/>
          <w:szCs w:val="24"/>
        </w:rPr>
        <w:t xml:space="preserve"> auf dem Unterschied der Schalldruckpegel des Schalls, der die beiden Ohren erreicht </w:t>
      </w:r>
    </w:p>
    <w:p w14:paraId="59413576" w14:textId="53AA7409" w:rsidR="0042574B" w:rsidRDefault="0042574B">
      <w:pPr>
        <w:pStyle w:val="Listenabsatz"/>
        <w:numPr>
          <w:ilvl w:val="0"/>
          <w:numId w:val="203"/>
        </w:numPr>
        <w:rPr>
          <w:sz w:val="24"/>
          <w:szCs w:val="24"/>
        </w:rPr>
      </w:pPr>
      <w:r>
        <w:rPr>
          <w:sz w:val="24"/>
          <w:szCs w:val="24"/>
        </w:rPr>
        <w:t xml:space="preserve">Pegeldifferenz tritt auf, weil der Kopf ein Hindernis </w:t>
      </w:r>
      <w:r w:rsidR="00016536">
        <w:rPr>
          <w:sz w:val="24"/>
          <w:szCs w:val="24"/>
        </w:rPr>
        <w:t xml:space="preserve">für die Schallausbreitung darstellt und einen </w:t>
      </w:r>
      <w:r w:rsidR="00016536" w:rsidRPr="00016536">
        <w:rPr>
          <w:b/>
          <w:bCs/>
          <w:sz w:val="24"/>
          <w:szCs w:val="24"/>
        </w:rPr>
        <w:t xml:space="preserve">Schallschatten </w:t>
      </w:r>
      <w:r w:rsidR="00016536">
        <w:rPr>
          <w:sz w:val="24"/>
          <w:szCs w:val="24"/>
        </w:rPr>
        <w:t xml:space="preserve">erzeugt = Schallsignale, die das Ohr auf der von der Quelle abgewandten Seite erreichen, sind abgeschwächt </w:t>
      </w:r>
    </w:p>
    <w:p w14:paraId="1EF9E235" w14:textId="4E62AA0E" w:rsidR="00016536" w:rsidRDefault="00016536">
      <w:pPr>
        <w:pStyle w:val="Listenabsatz"/>
        <w:numPr>
          <w:ilvl w:val="0"/>
          <w:numId w:val="203"/>
        </w:numPr>
        <w:rPr>
          <w:sz w:val="24"/>
          <w:szCs w:val="24"/>
        </w:rPr>
      </w:pPr>
      <w:r>
        <w:rPr>
          <w:sz w:val="24"/>
          <w:szCs w:val="24"/>
        </w:rPr>
        <w:t xml:space="preserve">Reduktion des Schalldruckpegels beim abgewandten Ohr tritt allerdings nur bei hochfrequenten Schallwellen auf, nicht jedoch bei niederfrequenten </w:t>
      </w:r>
      <w:r w:rsidRPr="00016536">
        <w:rPr>
          <w:sz w:val="24"/>
          <w:szCs w:val="24"/>
        </w:rPr>
        <w:sym w:font="Wingdings" w:char="F0E0"/>
      </w:r>
      <w:r>
        <w:rPr>
          <w:sz w:val="24"/>
          <w:szCs w:val="24"/>
        </w:rPr>
        <w:t xml:space="preserve"> d.h. bei sehr niedrigen Frequenzen ist die </w:t>
      </w:r>
      <w:proofErr w:type="spellStart"/>
      <w:r>
        <w:rPr>
          <w:sz w:val="24"/>
          <w:szCs w:val="24"/>
        </w:rPr>
        <w:t>interaurale</w:t>
      </w:r>
      <w:proofErr w:type="spellEnd"/>
      <w:r>
        <w:rPr>
          <w:sz w:val="24"/>
          <w:szCs w:val="24"/>
        </w:rPr>
        <w:t xml:space="preserve"> Pegeldifferenz nur noch ein sehr schwacher Positionsreiz für die Lokalisierung der Schallquelle </w:t>
      </w:r>
    </w:p>
    <w:p w14:paraId="5FF1375E" w14:textId="2C4A028C" w:rsidR="00016536" w:rsidRPr="00016536" w:rsidRDefault="00016536" w:rsidP="00016536">
      <w:pPr>
        <w:pBdr>
          <w:bottom w:val="single" w:sz="12" w:space="1" w:color="2E74B5" w:themeColor="accent5" w:themeShade="BF"/>
        </w:pBdr>
        <w:rPr>
          <w:b/>
          <w:bCs/>
          <w:sz w:val="28"/>
          <w:szCs w:val="28"/>
        </w:rPr>
      </w:pPr>
      <w:r>
        <w:rPr>
          <w:b/>
          <w:bCs/>
          <w:sz w:val="28"/>
          <w:szCs w:val="28"/>
        </w:rPr>
        <w:t xml:space="preserve">Der Kegel ohne </w:t>
      </w:r>
      <w:proofErr w:type="spellStart"/>
      <w:r>
        <w:rPr>
          <w:b/>
          <w:bCs/>
          <w:sz w:val="28"/>
          <w:szCs w:val="28"/>
        </w:rPr>
        <w:t>RIchtungshören</w:t>
      </w:r>
      <w:proofErr w:type="spellEnd"/>
    </w:p>
    <w:p w14:paraId="5CBC060C" w14:textId="039379F4" w:rsidR="00CE66C4" w:rsidRDefault="00A17B6E" w:rsidP="00D05785">
      <w:pPr>
        <w:rPr>
          <w:sz w:val="24"/>
          <w:szCs w:val="24"/>
        </w:rPr>
      </w:pPr>
      <w:r>
        <w:rPr>
          <w:sz w:val="24"/>
          <w:szCs w:val="24"/>
        </w:rPr>
        <w:t xml:space="preserve">Bei Betrachtung der </w:t>
      </w:r>
      <w:proofErr w:type="spellStart"/>
      <w:r>
        <w:rPr>
          <w:sz w:val="24"/>
          <w:szCs w:val="24"/>
        </w:rPr>
        <w:t>interauralen</w:t>
      </w:r>
      <w:proofErr w:type="spellEnd"/>
      <w:r>
        <w:rPr>
          <w:sz w:val="24"/>
          <w:szCs w:val="24"/>
        </w:rPr>
        <w:t xml:space="preserve"> Zeit- und Pegeldifferenz stellt man fest, dass sie sich ergänzen </w:t>
      </w:r>
    </w:p>
    <w:p w14:paraId="421CC659" w14:textId="3BAEFE00" w:rsidR="00A17B6E" w:rsidRDefault="00A17B6E">
      <w:pPr>
        <w:pStyle w:val="Listenabsatz"/>
        <w:numPr>
          <w:ilvl w:val="0"/>
          <w:numId w:val="204"/>
        </w:numPr>
        <w:rPr>
          <w:sz w:val="24"/>
          <w:szCs w:val="24"/>
        </w:rPr>
      </w:pPr>
      <w:proofErr w:type="spellStart"/>
      <w:r>
        <w:rPr>
          <w:sz w:val="24"/>
          <w:szCs w:val="24"/>
        </w:rPr>
        <w:t>Interaurale</w:t>
      </w:r>
      <w:proofErr w:type="spellEnd"/>
      <w:r>
        <w:rPr>
          <w:sz w:val="24"/>
          <w:szCs w:val="24"/>
        </w:rPr>
        <w:t xml:space="preserve"> Zeitdifferenz </w:t>
      </w:r>
      <w:r w:rsidRPr="00A17B6E">
        <w:rPr>
          <w:sz w:val="24"/>
          <w:szCs w:val="24"/>
        </w:rPr>
        <w:sym w:font="Wingdings" w:char="F0E0"/>
      </w:r>
      <w:r>
        <w:rPr>
          <w:sz w:val="24"/>
          <w:szCs w:val="24"/>
        </w:rPr>
        <w:t xml:space="preserve"> Info über Position der Schallquelle bei niedrigen Frequenzen </w:t>
      </w:r>
    </w:p>
    <w:p w14:paraId="65A33C2A" w14:textId="0FA4688B" w:rsidR="00A17B6E" w:rsidRDefault="00A17B6E">
      <w:pPr>
        <w:pStyle w:val="Listenabsatz"/>
        <w:numPr>
          <w:ilvl w:val="0"/>
          <w:numId w:val="204"/>
        </w:numPr>
        <w:rPr>
          <w:sz w:val="24"/>
          <w:szCs w:val="24"/>
        </w:rPr>
      </w:pPr>
      <w:proofErr w:type="spellStart"/>
      <w:r>
        <w:rPr>
          <w:sz w:val="24"/>
          <w:szCs w:val="24"/>
        </w:rPr>
        <w:t>Interaurele</w:t>
      </w:r>
      <w:proofErr w:type="spellEnd"/>
      <w:r>
        <w:rPr>
          <w:sz w:val="24"/>
          <w:szCs w:val="24"/>
        </w:rPr>
        <w:t xml:space="preserve"> Pegeldifferenz </w:t>
      </w:r>
      <w:r w:rsidRPr="00A17B6E">
        <w:rPr>
          <w:sz w:val="24"/>
          <w:szCs w:val="24"/>
        </w:rPr>
        <w:sym w:font="Wingdings" w:char="F0E0"/>
      </w:r>
      <w:r>
        <w:rPr>
          <w:sz w:val="24"/>
          <w:szCs w:val="24"/>
        </w:rPr>
        <w:t xml:space="preserve"> Info über Position der Schallquelle bei hohen Frequenzen </w:t>
      </w:r>
    </w:p>
    <w:p w14:paraId="5C642966" w14:textId="77777777" w:rsidR="00A17B6E" w:rsidRDefault="00A17B6E">
      <w:pPr>
        <w:pStyle w:val="Listenabsatz"/>
        <w:numPr>
          <w:ilvl w:val="0"/>
          <w:numId w:val="204"/>
        </w:numPr>
        <w:rPr>
          <w:sz w:val="24"/>
          <w:szCs w:val="24"/>
        </w:rPr>
      </w:pPr>
      <w:r>
        <w:rPr>
          <w:sz w:val="24"/>
          <w:szCs w:val="24"/>
        </w:rPr>
        <w:t>Liefern also beide Infos, die eine Lokalisation der Schallquelle in Bezug auf den Azimut ermöglichet – keine Infos in Bezug auf die Elevation</w:t>
      </w:r>
    </w:p>
    <w:p w14:paraId="34C5CCE9" w14:textId="5DBBC29C" w:rsidR="00A17B6E" w:rsidRDefault="00A17B6E">
      <w:pPr>
        <w:pStyle w:val="Listenabsatz"/>
        <w:numPr>
          <w:ilvl w:val="1"/>
          <w:numId w:val="204"/>
        </w:numPr>
        <w:rPr>
          <w:sz w:val="24"/>
          <w:szCs w:val="24"/>
        </w:rPr>
      </w:pPr>
      <w:r>
        <w:rPr>
          <w:sz w:val="24"/>
          <w:szCs w:val="24"/>
        </w:rPr>
        <w:lastRenderedPageBreak/>
        <w:t xml:space="preserve">Schallquelle behält beim Hochheben weiterhin die gleichen Abstände zu den beiden Ohren, d.h. </w:t>
      </w:r>
      <w:proofErr w:type="spellStart"/>
      <w:r>
        <w:rPr>
          <w:sz w:val="24"/>
          <w:szCs w:val="24"/>
        </w:rPr>
        <w:t>interaurale</w:t>
      </w:r>
      <w:proofErr w:type="spellEnd"/>
      <w:r>
        <w:rPr>
          <w:sz w:val="24"/>
          <w:szCs w:val="24"/>
        </w:rPr>
        <w:t xml:space="preserve"> Zeit- und Pegeldifferenz = 0  </w:t>
      </w:r>
    </w:p>
    <w:p w14:paraId="30E39C47" w14:textId="21B7DB0B" w:rsidR="00A17B6E" w:rsidRDefault="00A17B6E" w:rsidP="00A17B6E">
      <w:pPr>
        <w:rPr>
          <w:sz w:val="24"/>
          <w:szCs w:val="24"/>
        </w:rPr>
      </w:pPr>
      <w:r>
        <w:rPr>
          <w:sz w:val="24"/>
          <w:szCs w:val="24"/>
        </w:rPr>
        <w:t xml:space="preserve">Aber auf gleiche Weise kann auch die Eindeutigkeit der Info fehlen, wenn sich die Schallquelle an bestimmten Punkten </w:t>
      </w:r>
      <w:proofErr w:type="gramStart"/>
      <w:r>
        <w:rPr>
          <w:sz w:val="24"/>
          <w:szCs w:val="24"/>
        </w:rPr>
        <w:t>seitlich der Kopfs</w:t>
      </w:r>
      <w:proofErr w:type="gramEnd"/>
      <w:r>
        <w:rPr>
          <w:sz w:val="24"/>
          <w:szCs w:val="24"/>
        </w:rPr>
        <w:t xml:space="preserve"> befinden </w:t>
      </w:r>
    </w:p>
    <w:p w14:paraId="2EA03895" w14:textId="17E752AA" w:rsidR="00A17B6E" w:rsidRDefault="00A17B6E">
      <w:pPr>
        <w:pStyle w:val="Listenabsatz"/>
        <w:numPr>
          <w:ilvl w:val="0"/>
          <w:numId w:val="205"/>
        </w:numPr>
        <w:rPr>
          <w:sz w:val="24"/>
          <w:szCs w:val="24"/>
        </w:rPr>
      </w:pPr>
      <w:r>
        <w:rPr>
          <w:sz w:val="24"/>
          <w:szCs w:val="24"/>
        </w:rPr>
        <w:t xml:space="preserve">Z.B. durch Konfusionskegel illustriert </w:t>
      </w:r>
    </w:p>
    <w:p w14:paraId="5C24D1F8" w14:textId="14E1D425" w:rsidR="00A17B6E" w:rsidRDefault="00A17B6E" w:rsidP="00A17B6E">
      <w:pPr>
        <w:rPr>
          <w:sz w:val="24"/>
          <w:szCs w:val="24"/>
        </w:rPr>
      </w:pPr>
      <w:r w:rsidRPr="00A17B6E">
        <w:rPr>
          <w:sz w:val="24"/>
          <w:szCs w:val="24"/>
        </w:rPr>
        <w:sym w:font="Wingdings" w:char="F0E0"/>
      </w:r>
      <w:r>
        <w:rPr>
          <w:sz w:val="24"/>
          <w:szCs w:val="24"/>
        </w:rPr>
        <w:t xml:space="preserve"> Es gibt also viele Positionen im Raum, für die sich die </w:t>
      </w:r>
      <w:proofErr w:type="spellStart"/>
      <w:r>
        <w:rPr>
          <w:sz w:val="24"/>
          <w:szCs w:val="24"/>
        </w:rPr>
        <w:t>interauralen</w:t>
      </w:r>
      <w:proofErr w:type="spellEnd"/>
      <w:r>
        <w:rPr>
          <w:sz w:val="24"/>
          <w:szCs w:val="24"/>
        </w:rPr>
        <w:t xml:space="preserve"> Zeit- und Pegeldifferenzen nicht unterscheiden </w:t>
      </w:r>
    </w:p>
    <w:p w14:paraId="307506EC" w14:textId="77777777" w:rsidR="001468DA" w:rsidRDefault="001468DA" w:rsidP="00A17B6E">
      <w:pPr>
        <w:rPr>
          <w:sz w:val="24"/>
          <w:szCs w:val="24"/>
        </w:rPr>
      </w:pPr>
    </w:p>
    <w:p w14:paraId="0FBBC318" w14:textId="77777777" w:rsidR="001468DA" w:rsidRDefault="001468DA" w:rsidP="00A17B6E">
      <w:pPr>
        <w:rPr>
          <w:sz w:val="24"/>
          <w:szCs w:val="24"/>
        </w:rPr>
      </w:pPr>
    </w:p>
    <w:p w14:paraId="52BEFA6B" w14:textId="3D8EECE7" w:rsidR="001468DA" w:rsidRPr="001468DA" w:rsidRDefault="001468DA" w:rsidP="001468DA">
      <w:pPr>
        <w:shd w:val="clear" w:color="auto" w:fill="9CC2E5" w:themeFill="accent5" w:themeFillTint="99"/>
        <w:jc w:val="center"/>
        <w:rPr>
          <w:b/>
          <w:bCs/>
          <w:sz w:val="32"/>
          <w:szCs w:val="32"/>
        </w:rPr>
      </w:pPr>
      <w:r w:rsidRPr="001468DA">
        <w:rPr>
          <w:b/>
          <w:bCs/>
          <w:sz w:val="32"/>
          <w:szCs w:val="32"/>
        </w:rPr>
        <w:t xml:space="preserve">Monaurale Positionsreize </w:t>
      </w:r>
    </w:p>
    <w:p w14:paraId="3A8EA6DC" w14:textId="479B4FD1" w:rsidR="00CE66C4" w:rsidRDefault="001468DA" w:rsidP="00D05785">
      <w:pPr>
        <w:rPr>
          <w:sz w:val="24"/>
          <w:szCs w:val="24"/>
        </w:rPr>
      </w:pPr>
      <w:r>
        <w:rPr>
          <w:sz w:val="24"/>
          <w:szCs w:val="24"/>
        </w:rPr>
        <w:t>Zur Bestimmung der Elevation von Schallsignalen wird also eine andere Informationsquelle benötigt</w:t>
      </w:r>
    </w:p>
    <w:p w14:paraId="60708468" w14:textId="71C1C666" w:rsidR="00C35C53" w:rsidRDefault="00C35C53">
      <w:pPr>
        <w:pStyle w:val="Listenabsatz"/>
        <w:numPr>
          <w:ilvl w:val="0"/>
          <w:numId w:val="205"/>
        </w:numPr>
        <w:rPr>
          <w:sz w:val="24"/>
          <w:szCs w:val="24"/>
        </w:rPr>
      </w:pPr>
      <w:r>
        <w:rPr>
          <w:sz w:val="24"/>
          <w:szCs w:val="24"/>
        </w:rPr>
        <w:t>Diese Information gewinnen wir durch einen monauralen Positionsreiz</w:t>
      </w:r>
    </w:p>
    <w:p w14:paraId="3DCB5BA9" w14:textId="54DB3C89" w:rsidR="00C35C53" w:rsidRDefault="00C35C53" w:rsidP="00C35C53">
      <w:pPr>
        <w:rPr>
          <w:sz w:val="24"/>
          <w:szCs w:val="24"/>
        </w:rPr>
      </w:pPr>
      <w:r>
        <w:rPr>
          <w:sz w:val="24"/>
          <w:szCs w:val="24"/>
        </w:rPr>
        <w:t xml:space="preserve">Primärer monauraler Positionsreiz = </w:t>
      </w:r>
      <w:r w:rsidRPr="00C35C53">
        <w:rPr>
          <w:b/>
          <w:bCs/>
          <w:sz w:val="24"/>
          <w:szCs w:val="24"/>
        </w:rPr>
        <w:t xml:space="preserve">Spektraler Hinweisreiz </w:t>
      </w:r>
    </w:p>
    <w:p w14:paraId="2A4F28E3" w14:textId="50C63988" w:rsidR="00C35C53" w:rsidRDefault="00C35C53">
      <w:pPr>
        <w:pStyle w:val="Listenabsatz"/>
        <w:numPr>
          <w:ilvl w:val="0"/>
          <w:numId w:val="205"/>
        </w:numPr>
        <w:rPr>
          <w:sz w:val="24"/>
          <w:szCs w:val="24"/>
        </w:rPr>
      </w:pPr>
      <w:r>
        <w:rPr>
          <w:sz w:val="24"/>
          <w:szCs w:val="24"/>
        </w:rPr>
        <w:t xml:space="preserve">Positionsinformation wird durch die Unterschiede der Frequenzverteilung (dem Spektrum) vermittelt, das sich aus der Position der Schallquelle ergibt </w:t>
      </w:r>
    </w:p>
    <w:p w14:paraId="32C18E9B" w14:textId="3DC48301" w:rsidR="00C35C53" w:rsidRDefault="00C35C53">
      <w:pPr>
        <w:pStyle w:val="Listenabsatz"/>
        <w:numPr>
          <w:ilvl w:val="0"/>
          <w:numId w:val="205"/>
        </w:numPr>
        <w:rPr>
          <w:sz w:val="24"/>
          <w:szCs w:val="24"/>
        </w:rPr>
      </w:pPr>
      <w:r>
        <w:rPr>
          <w:sz w:val="24"/>
          <w:szCs w:val="24"/>
        </w:rPr>
        <w:t>Unterschiede entstehen, weil Schall, bevor er in Gehörgang gelangt, vom Kopf und den Faltungen der Ohrmuschel (</w:t>
      </w:r>
      <w:proofErr w:type="spellStart"/>
      <w:r>
        <w:rPr>
          <w:sz w:val="24"/>
          <w:szCs w:val="24"/>
        </w:rPr>
        <w:t>Pinna</w:t>
      </w:r>
      <w:proofErr w:type="spellEnd"/>
      <w:r>
        <w:rPr>
          <w:sz w:val="24"/>
          <w:szCs w:val="24"/>
        </w:rPr>
        <w:t xml:space="preserve">) reflektiert wird </w:t>
      </w:r>
    </w:p>
    <w:p w14:paraId="2C820691" w14:textId="78EA3062" w:rsidR="00C35C53" w:rsidRDefault="00C35C53">
      <w:pPr>
        <w:pStyle w:val="Listenabsatz"/>
        <w:numPr>
          <w:ilvl w:val="0"/>
          <w:numId w:val="205"/>
        </w:numPr>
        <w:rPr>
          <w:sz w:val="24"/>
          <w:szCs w:val="24"/>
        </w:rPr>
      </w:pPr>
      <w:r>
        <w:rPr>
          <w:sz w:val="24"/>
          <w:szCs w:val="24"/>
        </w:rPr>
        <w:t xml:space="preserve">Verhaltensexperimente zeigten </w:t>
      </w:r>
      <w:r w:rsidRPr="00C35C53">
        <w:rPr>
          <w:sz w:val="24"/>
          <w:szCs w:val="24"/>
        </w:rPr>
        <w:sym w:font="Wingdings" w:char="F0E0"/>
      </w:r>
      <w:r>
        <w:rPr>
          <w:sz w:val="24"/>
          <w:szCs w:val="24"/>
        </w:rPr>
        <w:t xml:space="preserve"> Schallreflexionen in Ohrmuschel erzeugten unterschiedliche Frequenzverteilung für 2 unterschiedliche Elevationen </w:t>
      </w:r>
    </w:p>
    <w:p w14:paraId="3430C2D8" w14:textId="3F408D09" w:rsidR="00C35C53" w:rsidRDefault="00C35C53" w:rsidP="00C35C53">
      <w:pPr>
        <w:rPr>
          <w:sz w:val="24"/>
          <w:szCs w:val="24"/>
        </w:rPr>
      </w:pPr>
      <w:r>
        <w:rPr>
          <w:sz w:val="24"/>
          <w:szCs w:val="24"/>
        </w:rPr>
        <w:t xml:space="preserve">Weitere Untersuchungen durch </w:t>
      </w:r>
      <w:r w:rsidRPr="0081101D">
        <w:rPr>
          <w:sz w:val="24"/>
          <w:szCs w:val="24"/>
          <w:u w:val="single"/>
        </w:rPr>
        <w:t>Hofmann et al.</w:t>
      </w:r>
      <w:r>
        <w:rPr>
          <w:sz w:val="24"/>
          <w:szCs w:val="24"/>
        </w:rPr>
        <w:t xml:space="preserve"> (1998) unter Verwendung von in die Ohren eingesetzte Kunststoffformen, die die auditive Lokalisierung durch die Veränderung der inneren Kontur der Ohrmuschel, beeinflusste</w:t>
      </w:r>
    </w:p>
    <w:p w14:paraId="1195C8B3" w14:textId="29BCFF4D" w:rsidR="00C35C53" w:rsidRDefault="00C35C53">
      <w:pPr>
        <w:pStyle w:val="Listenabsatz"/>
        <w:numPr>
          <w:ilvl w:val="0"/>
          <w:numId w:val="206"/>
        </w:numPr>
        <w:rPr>
          <w:sz w:val="24"/>
          <w:szCs w:val="24"/>
        </w:rPr>
      </w:pPr>
      <w:r>
        <w:rPr>
          <w:sz w:val="24"/>
          <w:szCs w:val="24"/>
        </w:rPr>
        <w:t xml:space="preserve">Verändert sich die auditive Lokalisierung, wenn Kunststoffeinsätze über mehrere Wochen getragen werden? </w:t>
      </w:r>
    </w:p>
    <w:p w14:paraId="084C9534" w14:textId="2EB24675" w:rsidR="0081101D" w:rsidRDefault="0081101D">
      <w:pPr>
        <w:pStyle w:val="Listenabsatz"/>
        <w:numPr>
          <w:ilvl w:val="0"/>
          <w:numId w:val="206"/>
        </w:numPr>
        <w:rPr>
          <w:sz w:val="24"/>
          <w:szCs w:val="24"/>
        </w:rPr>
      </w:pPr>
      <w:proofErr w:type="gramStart"/>
      <w:r w:rsidRPr="00B3279C">
        <w:rPr>
          <w:sz w:val="24"/>
          <w:szCs w:val="24"/>
          <w:u w:val="single"/>
        </w:rPr>
        <w:t>Zunächst :</w:t>
      </w:r>
      <w:proofErr w:type="gramEnd"/>
      <w:r>
        <w:rPr>
          <w:sz w:val="24"/>
          <w:szCs w:val="24"/>
        </w:rPr>
        <w:t xml:space="preserve"> Messung der ursprünglichen Lokalisierungsleistung (</w:t>
      </w:r>
      <w:proofErr w:type="spellStart"/>
      <w:r>
        <w:rPr>
          <w:sz w:val="24"/>
          <w:szCs w:val="24"/>
        </w:rPr>
        <w:t>baseline</w:t>
      </w:r>
      <w:proofErr w:type="spellEnd"/>
      <w:r>
        <w:rPr>
          <w:sz w:val="24"/>
          <w:szCs w:val="24"/>
        </w:rPr>
        <w:t xml:space="preserve"> – ohne Kunststoffeinsätze) </w:t>
      </w:r>
    </w:p>
    <w:p w14:paraId="78C1185D" w14:textId="04415242" w:rsidR="0081101D" w:rsidRDefault="0081101D">
      <w:pPr>
        <w:pStyle w:val="Listenabsatz"/>
        <w:numPr>
          <w:ilvl w:val="0"/>
          <w:numId w:val="206"/>
        </w:numPr>
        <w:rPr>
          <w:sz w:val="24"/>
          <w:szCs w:val="24"/>
        </w:rPr>
      </w:pPr>
      <w:r w:rsidRPr="00B3279C">
        <w:rPr>
          <w:sz w:val="24"/>
          <w:szCs w:val="24"/>
          <w:u w:val="single"/>
        </w:rPr>
        <w:t>Kurz nach Einsätzen:</w:t>
      </w:r>
      <w:r>
        <w:rPr>
          <w:sz w:val="24"/>
          <w:szCs w:val="24"/>
        </w:rPr>
        <w:t xml:space="preserve"> Lokalisierungsleistung in Bezug auf Elevationswinkel schwach vs. Azimut kann nach wie vor beurteilt werden </w:t>
      </w:r>
    </w:p>
    <w:p w14:paraId="0B067706" w14:textId="05485A1D" w:rsidR="0081101D" w:rsidRDefault="0081101D">
      <w:pPr>
        <w:pStyle w:val="Listenabsatz"/>
        <w:numPr>
          <w:ilvl w:val="0"/>
          <w:numId w:val="206"/>
        </w:numPr>
        <w:rPr>
          <w:sz w:val="24"/>
          <w:szCs w:val="24"/>
        </w:rPr>
      </w:pPr>
      <w:r w:rsidRPr="00B3279C">
        <w:rPr>
          <w:sz w:val="24"/>
          <w:szCs w:val="24"/>
          <w:u w:val="single"/>
        </w:rPr>
        <w:t>Nach ca. 19 Tagen:</w:t>
      </w:r>
      <w:r>
        <w:rPr>
          <w:sz w:val="24"/>
          <w:szCs w:val="24"/>
        </w:rPr>
        <w:t xml:space="preserve"> Lokalisierungsleistung verbesserte sich zunehmend, bis sie wieder einen brauchbaren Wert erreicht hat</w:t>
      </w:r>
    </w:p>
    <w:p w14:paraId="2E080D9C" w14:textId="194B5FF9" w:rsidR="0081101D" w:rsidRDefault="0081101D">
      <w:pPr>
        <w:pStyle w:val="Listenabsatz"/>
        <w:numPr>
          <w:ilvl w:val="1"/>
          <w:numId w:val="206"/>
        </w:numPr>
        <w:rPr>
          <w:sz w:val="24"/>
          <w:szCs w:val="24"/>
        </w:rPr>
      </w:pPr>
      <w:proofErr w:type="spellStart"/>
      <w:r>
        <w:rPr>
          <w:sz w:val="24"/>
          <w:szCs w:val="24"/>
        </w:rPr>
        <w:t>Vpn</w:t>
      </w:r>
      <w:proofErr w:type="spellEnd"/>
      <w:r>
        <w:rPr>
          <w:sz w:val="24"/>
          <w:szCs w:val="24"/>
        </w:rPr>
        <w:t xml:space="preserve"> hatten also gelernt, verschiedenen Raumrichtungen neue spektrale Hinweisreize zuzuordnen </w:t>
      </w:r>
    </w:p>
    <w:p w14:paraId="3E652C72" w14:textId="10407760" w:rsidR="0081101D" w:rsidRDefault="0081101D">
      <w:pPr>
        <w:pStyle w:val="Listenabsatz"/>
        <w:numPr>
          <w:ilvl w:val="0"/>
          <w:numId w:val="206"/>
        </w:numPr>
        <w:rPr>
          <w:sz w:val="24"/>
          <w:szCs w:val="24"/>
        </w:rPr>
      </w:pPr>
      <w:r w:rsidRPr="00B3279C">
        <w:rPr>
          <w:sz w:val="24"/>
          <w:szCs w:val="24"/>
          <w:u w:val="single"/>
        </w:rPr>
        <w:t>Nach Entfernen der Einsätze</w:t>
      </w:r>
      <w:r>
        <w:rPr>
          <w:sz w:val="24"/>
          <w:szCs w:val="24"/>
        </w:rPr>
        <w:t xml:space="preserve">: Lokalisierungsleistung auch unmittelbar nach Entfernen hervorragend </w:t>
      </w:r>
    </w:p>
    <w:p w14:paraId="353C90BE" w14:textId="77777777" w:rsidR="00B3279C" w:rsidRDefault="00B3279C" w:rsidP="00B3279C">
      <w:pPr>
        <w:rPr>
          <w:sz w:val="24"/>
          <w:szCs w:val="24"/>
        </w:rPr>
      </w:pPr>
    </w:p>
    <w:p w14:paraId="4EE8E199" w14:textId="3F0D503D" w:rsidR="00B3279C" w:rsidRDefault="00B3279C" w:rsidP="00B3279C">
      <w:pPr>
        <w:rPr>
          <w:sz w:val="24"/>
          <w:szCs w:val="24"/>
        </w:rPr>
      </w:pPr>
      <w:r w:rsidRPr="00B3279C">
        <w:rPr>
          <w:sz w:val="24"/>
          <w:szCs w:val="24"/>
        </w:rPr>
        <w:lastRenderedPageBreak/>
        <w:sym w:font="Wingdings" w:char="F0E0"/>
      </w:r>
      <w:r>
        <w:rPr>
          <w:sz w:val="24"/>
          <w:szCs w:val="24"/>
        </w:rPr>
        <w:t xml:space="preserve"> Zusammenfassend: Jeder der 3 Hinweisreize hat bei bestimmten Frequenzen und Raumkoordinaten den größten Informationswert </w:t>
      </w:r>
    </w:p>
    <w:p w14:paraId="3A78B0BA" w14:textId="48C6636D" w:rsidR="00B3279C" w:rsidRDefault="00B3279C">
      <w:pPr>
        <w:pStyle w:val="Listenabsatz"/>
        <w:numPr>
          <w:ilvl w:val="0"/>
          <w:numId w:val="207"/>
        </w:numPr>
        <w:rPr>
          <w:sz w:val="24"/>
          <w:szCs w:val="24"/>
        </w:rPr>
      </w:pPr>
      <w:r>
        <w:rPr>
          <w:sz w:val="24"/>
          <w:szCs w:val="24"/>
        </w:rPr>
        <w:t xml:space="preserve">Zusammen ermöglichen die 3 Hinweisreize die Lokalisation von Schallquellen </w:t>
      </w:r>
    </w:p>
    <w:p w14:paraId="44A004ED" w14:textId="48BEA4F4" w:rsidR="00B3279C" w:rsidRDefault="00B3279C">
      <w:pPr>
        <w:pStyle w:val="Listenabsatz"/>
        <w:numPr>
          <w:ilvl w:val="0"/>
          <w:numId w:val="207"/>
        </w:numPr>
        <w:rPr>
          <w:sz w:val="24"/>
          <w:szCs w:val="24"/>
        </w:rPr>
      </w:pPr>
      <w:r>
        <w:rPr>
          <w:sz w:val="24"/>
          <w:szCs w:val="24"/>
        </w:rPr>
        <w:t xml:space="preserve">Außerdem bewegen wir in alltäglichen Situationen unsere Köpfe </w:t>
      </w:r>
      <w:r w:rsidRPr="00B3279C">
        <w:rPr>
          <w:sz w:val="24"/>
          <w:szCs w:val="24"/>
        </w:rPr>
        <w:sym w:font="Wingdings" w:char="F0E0"/>
      </w:r>
      <w:r>
        <w:rPr>
          <w:sz w:val="24"/>
          <w:szCs w:val="24"/>
        </w:rPr>
        <w:t xml:space="preserve"> zusätzliche Informationsgewinnung </w:t>
      </w:r>
    </w:p>
    <w:p w14:paraId="0852A039" w14:textId="4E45A6E3" w:rsidR="00B3279C" w:rsidRDefault="00B3279C">
      <w:pPr>
        <w:pStyle w:val="Listenabsatz"/>
        <w:numPr>
          <w:ilvl w:val="0"/>
          <w:numId w:val="207"/>
        </w:numPr>
        <w:rPr>
          <w:sz w:val="24"/>
          <w:szCs w:val="24"/>
        </w:rPr>
      </w:pPr>
      <w:r>
        <w:rPr>
          <w:sz w:val="24"/>
          <w:szCs w:val="24"/>
        </w:rPr>
        <w:t xml:space="preserve">Auch Sehen spielt bei Lokalisation von Schallsignalen eine Rolle </w:t>
      </w:r>
    </w:p>
    <w:p w14:paraId="288492B4" w14:textId="77777777" w:rsidR="00B3279C" w:rsidRDefault="00B3279C" w:rsidP="00B3279C">
      <w:pPr>
        <w:rPr>
          <w:sz w:val="24"/>
          <w:szCs w:val="24"/>
        </w:rPr>
      </w:pPr>
    </w:p>
    <w:p w14:paraId="46EB6141" w14:textId="77777777" w:rsidR="00B3279C" w:rsidRDefault="00B3279C" w:rsidP="00B3279C">
      <w:pPr>
        <w:rPr>
          <w:sz w:val="24"/>
          <w:szCs w:val="24"/>
        </w:rPr>
      </w:pPr>
    </w:p>
    <w:p w14:paraId="23066259" w14:textId="6F5C3EFB" w:rsidR="00B3279C" w:rsidRPr="00B3279C" w:rsidRDefault="00B3279C" w:rsidP="00B3279C">
      <w:pPr>
        <w:shd w:val="clear" w:color="auto" w:fill="9CC2E5" w:themeFill="accent5" w:themeFillTint="99"/>
        <w:jc w:val="center"/>
        <w:rPr>
          <w:b/>
          <w:bCs/>
          <w:sz w:val="32"/>
          <w:szCs w:val="32"/>
        </w:rPr>
      </w:pPr>
      <w:r>
        <w:rPr>
          <w:b/>
          <w:bCs/>
          <w:sz w:val="32"/>
          <w:szCs w:val="32"/>
        </w:rPr>
        <w:t xml:space="preserve">Die Physiologie der auditiven Lokalisierung </w:t>
      </w:r>
    </w:p>
    <w:p w14:paraId="1B59652D" w14:textId="70BC5CBC" w:rsidR="00C35C53" w:rsidRDefault="004F3EDB" w:rsidP="00C35C53">
      <w:pPr>
        <w:rPr>
          <w:sz w:val="24"/>
          <w:szCs w:val="24"/>
        </w:rPr>
      </w:pPr>
      <w:r>
        <w:rPr>
          <w:sz w:val="24"/>
          <w:szCs w:val="24"/>
        </w:rPr>
        <w:t xml:space="preserve">Wie werden die Informationen aus den o.a. Hinweisreizen im Nervensystem repräsentiert? </w:t>
      </w:r>
    </w:p>
    <w:p w14:paraId="4CC67FBF" w14:textId="4E62E9DF" w:rsidR="004F3EDB" w:rsidRDefault="004F3EDB">
      <w:pPr>
        <w:pStyle w:val="Listenabsatz"/>
        <w:numPr>
          <w:ilvl w:val="0"/>
          <w:numId w:val="208"/>
        </w:numPr>
        <w:rPr>
          <w:sz w:val="24"/>
          <w:szCs w:val="24"/>
        </w:rPr>
      </w:pPr>
      <w:r>
        <w:rPr>
          <w:sz w:val="24"/>
          <w:szCs w:val="24"/>
        </w:rPr>
        <w:t xml:space="preserve">Für Antwort </w:t>
      </w:r>
      <w:r w:rsidRPr="004F3EDB">
        <w:rPr>
          <w:sz w:val="24"/>
          <w:szCs w:val="24"/>
        </w:rPr>
        <w:sym w:font="Wingdings" w:char="F0E0"/>
      </w:r>
      <w:r>
        <w:rPr>
          <w:sz w:val="24"/>
          <w:szCs w:val="24"/>
        </w:rPr>
        <w:t xml:space="preserve"> Blick auf die Hörbahn, </w:t>
      </w:r>
      <w:proofErr w:type="gramStart"/>
      <w:r>
        <w:rPr>
          <w:sz w:val="24"/>
          <w:szCs w:val="24"/>
        </w:rPr>
        <w:t>in der Signale</w:t>
      </w:r>
      <w:proofErr w:type="gramEnd"/>
      <w:r>
        <w:rPr>
          <w:sz w:val="24"/>
          <w:szCs w:val="24"/>
        </w:rPr>
        <w:t xml:space="preserve"> des linken und rechten Ohrs zusammentreffen und dann gemeinsam zum primären auditorischen Kortex verlaufen </w:t>
      </w:r>
    </w:p>
    <w:p w14:paraId="446E4316" w14:textId="77777777" w:rsidR="004F3EDB" w:rsidRDefault="004F3EDB" w:rsidP="004F3EDB">
      <w:pPr>
        <w:rPr>
          <w:sz w:val="24"/>
          <w:szCs w:val="24"/>
        </w:rPr>
      </w:pPr>
    </w:p>
    <w:p w14:paraId="5E92259E" w14:textId="77777777" w:rsidR="004F3EDB" w:rsidRDefault="004F3EDB" w:rsidP="004F3EDB">
      <w:pPr>
        <w:rPr>
          <w:sz w:val="32"/>
          <w:szCs w:val="32"/>
        </w:rPr>
      </w:pPr>
    </w:p>
    <w:p w14:paraId="26BF7374" w14:textId="77704650" w:rsidR="004F3EDB" w:rsidRPr="004F3EDB" w:rsidRDefault="004F3EDB" w:rsidP="004F3EDB">
      <w:pPr>
        <w:shd w:val="clear" w:color="auto" w:fill="9CC2E5" w:themeFill="accent5" w:themeFillTint="99"/>
        <w:jc w:val="center"/>
        <w:rPr>
          <w:b/>
          <w:bCs/>
          <w:sz w:val="32"/>
          <w:szCs w:val="32"/>
        </w:rPr>
      </w:pPr>
      <w:r>
        <w:rPr>
          <w:b/>
          <w:bCs/>
          <w:sz w:val="32"/>
          <w:szCs w:val="32"/>
        </w:rPr>
        <w:t>Die Hörbahnen und der auditorische Kortex</w:t>
      </w:r>
    </w:p>
    <w:p w14:paraId="1B0A47AF" w14:textId="02506988" w:rsidR="00C35C53" w:rsidRDefault="004F3EDB" w:rsidP="00C35C53">
      <w:pPr>
        <w:rPr>
          <w:sz w:val="24"/>
          <w:szCs w:val="24"/>
        </w:rPr>
      </w:pPr>
      <w:r>
        <w:rPr>
          <w:sz w:val="24"/>
          <w:szCs w:val="24"/>
        </w:rPr>
        <w:t xml:space="preserve">Der Hörnerv vermittelt die Signale aus der Cochlea, die von den inneren Haarzellen erzeugt werden, über verschiedene subkortikale Strukturen an den primären auditorischen Kortex </w:t>
      </w:r>
    </w:p>
    <w:p w14:paraId="0AA1139B" w14:textId="4C747E96" w:rsidR="00C35C53" w:rsidRDefault="007E0EBE">
      <w:pPr>
        <w:pStyle w:val="Listenabsatz"/>
        <w:numPr>
          <w:ilvl w:val="0"/>
          <w:numId w:val="208"/>
        </w:numPr>
        <w:rPr>
          <w:sz w:val="24"/>
          <w:szCs w:val="24"/>
        </w:rPr>
      </w:pPr>
      <w:r>
        <w:rPr>
          <w:sz w:val="24"/>
          <w:szCs w:val="24"/>
        </w:rPr>
        <w:t xml:space="preserve">Die Nervenfasern des Hörnervs haben synaptische Verbindungen zu einer Reihe </w:t>
      </w:r>
      <w:r w:rsidRPr="007E0EBE">
        <w:rPr>
          <w:b/>
          <w:bCs/>
          <w:sz w:val="24"/>
          <w:szCs w:val="24"/>
        </w:rPr>
        <w:t>subkortikaler Strukturen</w:t>
      </w:r>
      <w:r>
        <w:rPr>
          <w:sz w:val="24"/>
          <w:szCs w:val="24"/>
        </w:rPr>
        <w:t xml:space="preserve"> = Strukturen unterhalb des Kortex </w:t>
      </w:r>
    </w:p>
    <w:p w14:paraId="40EC74A7" w14:textId="36039582" w:rsidR="007E0EBE" w:rsidRDefault="007E0EBE">
      <w:pPr>
        <w:pStyle w:val="Listenabsatz"/>
        <w:numPr>
          <w:ilvl w:val="0"/>
          <w:numId w:val="208"/>
        </w:numPr>
        <w:rPr>
          <w:sz w:val="24"/>
          <w:szCs w:val="24"/>
        </w:rPr>
      </w:pPr>
      <w:r>
        <w:rPr>
          <w:sz w:val="24"/>
          <w:szCs w:val="24"/>
        </w:rPr>
        <w:t>Signale erreichen;</w:t>
      </w:r>
    </w:p>
    <w:p w14:paraId="79C1CCEA" w14:textId="4E0D25A7" w:rsidR="007E0EBE" w:rsidRDefault="007E0EBE">
      <w:pPr>
        <w:pStyle w:val="Listenabsatz"/>
        <w:numPr>
          <w:ilvl w:val="0"/>
          <w:numId w:val="209"/>
        </w:numPr>
        <w:rPr>
          <w:sz w:val="24"/>
          <w:szCs w:val="24"/>
        </w:rPr>
      </w:pPr>
      <w:r>
        <w:rPr>
          <w:sz w:val="24"/>
          <w:szCs w:val="24"/>
        </w:rPr>
        <w:t xml:space="preserve">Nucleus </w:t>
      </w:r>
      <w:proofErr w:type="spellStart"/>
      <w:r>
        <w:rPr>
          <w:sz w:val="24"/>
          <w:szCs w:val="24"/>
        </w:rPr>
        <w:t>cochlearis</w:t>
      </w:r>
      <w:proofErr w:type="spellEnd"/>
      <w:r>
        <w:rPr>
          <w:sz w:val="24"/>
          <w:szCs w:val="24"/>
        </w:rPr>
        <w:t xml:space="preserve"> (Schneckenkern) </w:t>
      </w:r>
    </w:p>
    <w:p w14:paraId="31CAF71C" w14:textId="0F6BD6CA" w:rsidR="007E0EBE" w:rsidRDefault="007E0EBE">
      <w:pPr>
        <w:pStyle w:val="Listenabsatz"/>
        <w:numPr>
          <w:ilvl w:val="0"/>
          <w:numId w:val="209"/>
        </w:numPr>
        <w:rPr>
          <w:sz w:val="24"/>
          <w:szCs w:val="24"/>
        </w:rPr>
      </w:pPr>
      <w:r>
        <w:rPr>
          <w:sz w:val="24"/>
          <w:szCs w:val="24"/>
        </w:rPr>
        <w:t xml:space="preserve">Obere Olive im Hirnstamm </w:t>
      </w:r>
    </w:p>
    <w:p w14:paraId="3EE97495" w14:textId="75F7C2A7" w:rsidR="007E0EBE" w:rsidRDefault="007E0EBE">
      <w:pPr>
        <w:pStyle w:val="Listenabsatz"/>
        <w:numPr>
          <w:ilvl w:val="0"/>
          <w:numId w:val="209"/>
        </w:numPr>
        <w:rPr>
          <w:sz w:val="24"/>
          <w:szCs w:val="24"/>
        </w:rPr>
      </w:pPr>
      <w:proofErr w:type="spellStart"/>
      <w:r>
        <w:rPr>
          <w:sz w:val="24"/>
          <w:szCs w:val="24"/>
        </w:rPr>
        <w:t>Colliculis</w:t>
      </w:r>
      <w:proofErr w:type="spellEnd"/>
      <w:r>
        <w:rPr>
          <w:sz w:val="24"/>
          <w:szCs w:val="24"/>
        </w:rPr>
        <w:t xml:space="preserve"> inferior (unteres </w:t>
      </w:r>
      <w:proofErr w:type="spellStart"/>
      <w:r>
        <w:rPr>
          <w:sz w:val="24"/>
          <w:szCs w:val="24"/>
        </w:rPr>
        <w:t>Hügelchen</w:t>
      </w:r>
      <w:proofErr w:type="spellEnd"/>
      <w:r>
        <w:rPr>
          <w:sz w:val="24"/>
          <w:szCs w:val="24"/>
        </w:rPr>
        <w:t xml:space="preserve">) im Mittelhirn </w:t>
      </w:r>
    </w:p>
    <w:p w14:paraId="612B84CB" w14:textId="5456C9DC" w:rsidR="007E0EBE" w:rsidRDefault="007E0EBE">
      <w:pPr>
        <w:pStyle w:val="Listenabsatz"/>
        <w:numPr>
          <w:ilvl w:val="0"/>
          <w:numId w:val="209"/>
        </w:numPr>
        <w:rPr>
          <w:sz w:val="24"/>
          <w:szCs w:val="24"/>
        </w:rPr>
      </w:pPr>
      <w:r>
        <w:rPr>
          <w:sz w:val="24"/>
          <w:szCs w:val="24"/>
        </w:rPr>
        <w:t xml:space="preserve">Corpus geniculatum mediale (mittlere Kniehöcker) im Thalamus </w:t>
      </w:r>
    </w:p>
    <w:p w14:paraId="07F9588D" w14:textId="64000337" w:rsidR="007E0EBE" w:rsidRDefault="007E0EBE">
      <w:pPr>
        <w:pStyle w:val="Listenabsatz"/>
        <w:numPr>
          <w:ilvl w:val="0"/>
          <w:numId w:val="210"/>
        </w:numPr>
        <w:rPr>
          <w:sz w:val="24"/>
          <w:szCs w:val="24"/>
        </w:rPr>
      </w:pPr>
      <w:r>
        <w:rPr>
          <w:sz w:val="24"/>
          <w:szCs w:val="24"/>
        </w:rPr>
        <w:t xml:space="preserve">Vom CGM ziehen Nervenfasern zum </w:t>
      </w:r>
      <w:r w:rsidRPr="007E0EBE">
        <w:rPr>
          <w:b/>
          <w:bCs/>
          <w:sz w:val="24"/>
          <w:szCs w:val="24"/>
        </w:rPr>
        <w:t>primären auditorischen Kortex</w:t>
      </w:r>
      <w:r>
        <w:rPr>
          <w:sz w:val="24"/>
          <w:szCs w:val="24"/>
        </w:rPr>
        <w:t xml:space="preserve"> </w:t>
      </w:r>
      <w:r w:rsidRPr="007E0EBE">
        <w:rPr>
          <w:b/>
          <w:bCs/>
          <w:sz w:val="24"/>
          <w:szCs w:val="24"/>
        </w:rPr>
        <w:t>(A1)</w:t>
      </w:r>
      <w:r>
        <w:rPr>
          <w:sz w:val="24"/>
          <w:szCs w:val="24"/>
        </w:rPr>
        <w:t xml:space="preserve"> im Temporallappen </w:t>
      </w:r>
    </w:p>
    <w:p w14:paraId="5F850990" w14:textId="01931F71" w:rsidR="008745C8" w:rsidRDefault="008745C8" w:rsidP="008745C8">
      <w:pPr>
        <w:rPr>
          <w:sz w:val="24"/>
          <w:szCs w:val="24"/>
        </w:rPr>
      </w:pPr>
      <w:r>
        <w:rPr>
          <w:sz w:val="24"/>
          <w:szCs w:val="24"/>
        </w:rPr>
        <w:t xml:space="preserve">Ein Großteil der Verarbeitung geschieht bereits auf dem Weg der Signale von der Cochlea, </w:t>
      </w:r>
      <w:r w:rsidRPr="008745C8">
        <w:rPr>
          <w:sz w:val="24"/>
          <w:szCs w:val="24"/>
          <w:u w:val="single"/>
        </w:rPr>
        <w:t>über die subkortikalen Strukturen</w:t>
      </w:r>
      <w:r>
        <w:rPr>
          <w:sz w:val="24"/>
          <w:szCs w:val="24"/>
        </w:rPr>
        <w:t xml:space="preserve"> bis zum primären auditorischen Kortex </w:t>
      </w:r>
    </w:p>
    <w:p w14:paraId="542F568C" w14:textId="204CCB4D" w:rsidR="008745C8" w:rsidRDefault="008745C8">
      <w:pPr>
        <w:pStyle w:val="Listenabsatz"/>
        <w:numPr>
          <w:ilvl w:val="0"/>
          <w:numId w:val="211"/>
        </w:numPr>
        <w:rPr>
          <w:sz w:val="24"/>
          <w:szCs w:val="24"/>
        </w:rPr>
      </w:pPr>
      <w:r>
        <w:rPr>
          <w:sz w:val="24"/>
          <w:szCs w:val="24"/>
        </w:rPr>
        <w:t xml:space="preserve">Verarbeitung in der oberen Olive = entscheidend für die binaurale Lokalisierung – Warum? Hier treffen Signale aus linkem und rechtem Ohr erstmalig zusammen </w:t>
      </w:r>
    </w:p>
    <w:p w14:paraId="1323EB6A" w14:textId="27EEF89E" w:rsidR="008745C8" w:rsidRDefault="008745C8">
      <w:pPr>
        <w:pStyle w:val="Listenabsatz"/>
        <w:numPr>
          <w:ilvl w:val="0"/>
          <w:numId w:val="211"/>
        </w:numPr>
        <w:rPr>
          <w:sz w:val="24"/>
          <w:szCs w:val="24"/>
        </w:rPr>
      </w:pPr>
      <w:r>
        <w:rPr>
          <w:sz w:val="24"/>
          <w:szCs w:val="24"/>
        </w:rPr>
        <w:t xml:space="preserve">Binaurale Verarbeitung findet anschließend auch im inferioren </w:t>
      </w:r>
      <w:proofErr w:type="spellStart"/>
      <w:r>
        <w:rPr>
          <w:sz w:val="24"/>
          <w:szCs w:val="24"/>
        </w:rPr>
        <w:t>Colliculus</w:t>
      </w:r>
      <w:proofErr w:type="spellEnd"/>
      <w:r>
        <w:rPr>
          <w:sz w:val="24"/>
          <w:szCs w:val="24"/>
        </w:rPr>
        <w:t xml:space="preserve"> statt </w:t>
      </w:r>
    </w:p>
    <w:p w14:paraId="2F7D429B" w14:textId="0405445E" w:rsidR="008745C8" w:rsidRDefault="008745C8" w:rsidP="008745C8">
      <w:pPr>
        <w:rPr>
          <w:sz w:val="24"/>
          <w:szCs w:val="24"/>
        </w:rPr>
      </w:pPr>
      <w:r>
        <w:rPr>
          <w:sz w:val="24"/>
          <w:szCs w:val="24"/>
        </w:rPr>
        <w:t xml:space="preserve">Signale kommen im A1 an und laufen dann zu verschiedenen </w:t>
      </w:r>
      <w:proofErr w:type="spellStart"/>
      <w:r>
        <w:rPr>
          <w:sz w:val="24"/>
          <w:szCs w:val="24"/>
        </w:rPr>
        <w:t>Kortexarealen</w:t>
      </w:r>
      <w:proofErr w:type="spellEnd"/>
      <w:r>
        <w:rPr>
          <w:sz w:val="24"/>
          <w:szCs w:val="24"/>
        </w:rPr>
        <w:t xml:space="preserve"> </w:t>
      </w:r>
    </w:p>
    <w:p w14:paraId="33266AA7" w14:textId="4EFF5E9B" w:rsidR="008745C8" w:rsidRDefault="008745C8">
      <w:pPr>
        <w:pStyle w:val="Listenabsatz"/>
        <w:numPr>
          <w:ilvl w:val="0"/>
          <w:numId w:val="212"/>
        </w:numPr>
        <w:rPr>
          <w:sz w:val="24"/>
          <w:szCs w:val="24"/>
        </w:rPr>
      </w:pPr>
      <w:r w:rsidRPr="008745C8">
        <w:rPr>
          <w:b/>
          <w:bCs/>
          <w:sz w:val="24"/>
          <w:szCs w:val="24"/>
        </w:rPr>
        <w:t>Kerngebiet (</w:t>
      </w:r>
      <w:proofErr w:type="spellStart"/>
      <w:r w:rsidRPr="008745C8">
        <w:rPr>
          <w:b/>
          <w:bCs/>
          <w:sz w:val="24"/>
          <w:szCs w:val="24"/>
        </w:rPr>
        <w:t>core</w:t>
      </w:r>
      <w:proofErr w:type="spellEnd"/>
      <w:r w:rsidRPr="008745C8">
        <w:rPr>
          <w:b/>
          <w:bCs/>
          <w:sz w:val="24"/>
          <w:szCs w:val="24"/>
        </w:rPr>
        <w:t>)</w:t>
      </w:r>
      <w:r>
        <w:rPr>
          <w:sz w:val="24"/>
          <w:szCs w:val="24"/>
        </w:rPr>
        <w:t xml:space="preserve"> = A1 &amp; nahelegende Areale </w:t>
      </w:r>
      <w:r w:rsidRPr="008745C8">
        <w:rPr>
          <w:sz w:val="24"/>
          <w:szCs w:val="24"/>
        </w:rPr>
        <w:sym w:font="Wingdings" w:char="F0E0"/>
      </w:r>
      <w:r>
        <w:rPr>
          <w:sz w:val="24"/>
          <w:szCs w:val="24"/>
        </w:rPr>
        <w:t xml:space="preserve"> Signale breiten sich aus </w:t>
      </w:r>
    </w:p>
    <w:p w14:paraId="05683A52" w14:textId="0BD45D4C" w:rsidR="008745C8" w:rsidRDefault="008745C8">
      <w:pPr>
        <w:pStyle w:val="Listenabsatz"/>
        <w:numPr>
          <w:ilvl w:val="0"/>
          <w:numId w:val="212"/>
        </w:numPr>
        <w:rPr>
          <w:sz w:val="24"/>
          <w:szCs w:val="24"/>
        </w:rPr>
      </w:pPr>
      <w:r w:rsidRPr="008745C8">
        <w:rPr>
          <w:b/>
          <w:bCs/>
          <w:sz w:val="24"/>
          <w:szCs w:val="24"/>
        </w:rPr>
        <w:t>Gürtel (</w:t>
      </w:r>
      <w:proofErr w:type="spellStart"/>
      <w:r w:rsidRPr="008745C8">
        <w:rPr>
          <w:b/>
          <w:bCs/>
          <w:sz w:val="24"/>
          <w:szCs w:val="24"/>
        </w:rPr>
        <w:t>belt</w:t>
      </w:r>
      <w:proofErr w:type="spellEnd"/>
      <w:r w:rsidRPr="008745C8">
        <w:rPr>
          <w:b/>
          <w:bCs/>
          <w:sz w:val="24"/>
          <w:szCs w:val="24"/>
        </w:rPr>
        <w:t>)</w:t>
      </w:r>
      <w:r>
        <w:rPr>
          <w:sz w:val="24"/>
          <w:szCs w:val="24"/>
        </w:rPr>
        <w:t xml:space="preserve"> = Areal, das Kerngebiet umschließt; auch als sekundärer auditorischer Kortex bekannt </w:t>
      </w:r>
      <w:r w:rsidRPr="008745C8">
        <w:rPr>
          <w:sz w:val="24"/>
          <w:szCs w:val="24"/>
        </w:rPr>
        <w:sym w:font="Wingdings" w:char="F0E0"/>
      </w:r>
      <w:r>
        <w:rPr>
          <w:sz w:val="24"/>
          <w:szCs w:val="24"/>
        </w:rPr>
        <w:t xml:space="preserve"> Signale breiten sich weiter aus </w:t>
      </w:r>
    </w:p>
    <w:p w14:paraId="7E695D96" w14:textId="1C42C420" w:rsidR="008745C8" w:rsidRDefault="008745C8">
      <w:pPr>
        <w:pStyle w:val="Listenabsatz"/>
        <w:numPr>
          <w:ilvl w:val="0"/>
          <w:numId w:val="212"/>
        </w:numPr>
        <w:rPr>
          <w:sz w:val="24"/>
          <w:szCs w:val="24"/>
        </w:rPr>
      </w:pPr>
      <w:r w:rsidRPr="008745C8">
        <w:rPr>
          <w:b/>
          <w:bCs/>
          <w:sz w:val="24"/>
          <w:szCs w:val="24"/>
        </w:rPr>
        <w:lastRenderedPageBreak/>
        <w:t>Erweiterter Gürtel (</w:t>
      </w:r>
      <w:proofErr w:type="spellStart"/>
      <w:r w:rsidRPr="008745C8">
        <w:rPr>
          <w:b/>
          <w:bCs/>
          <w:sz w:val="24"/>
          <w:szCs w:val="24"/>
        </w:rPr>
        <w:t>parabelt</w:t>
      </w:r>
      <w:proofErr w:type="spellEnd"/>
      <w:r w:rsidRPr="008745C8">
        <w:rPr>
          <w:b/>
          <w:bCs/>
          <w:sz w:val="24"/>
          <w:szCs w:val="24"/>
        </w:rPr>
        <w:t>)</w:t>
      </w:r>
      <w:r>
        <w:rPr>
          <w:sz w:val="24"/>
          <w:szCs w:val="24"/>
        </w:rPr>
        <w:t xml:space="preserve"> = assoziativer auditorischer Kortex </w:t>
      </w:r>
    </w:p>
    <w:p w14:paraId="53121F45" w14:textId="77777777" w:rsidR="00DB0EB1" w:rsidRDefault="00DB0EB1" w:rsidP="00DB0EB1">
      <w:pPr>
        <w:rPr>
          <w:sz w:val="24"/>
          <w:szCs w:val="24"/>
        </w:rPr>
      </w:pPr>
    </w:p>
    <w:p w14:paraId="65477D29" w14:textId="77777777" w:rsidR="00DB0EB1" w:rsidRDefault="00DB0EB1" w:rsidP="00DB0EB1">
      <w:pPr>
        <w:rPr>
          <w:sz w:val="24"/>
          <w:szCs w:val="24"/>
        </w:rPr>
      </w:pPr>
    </w:p>
    <w:p w14:paraId="57D347EB" w14:textId="5557422C" w:rsidR="00DB0EB1" w:rsidRPr="00DB0EB1" w:rsidRDefault="00DB0EB1" w:rsidP="00DB0EB1">
      <w:pPr>
        <w:shd w:val="clear" w:color="auto" w:fill="9CC2E5" w:themeFill="accent5" w:themeFillTint="99"/>
        <w:jc w:val="center"/>
        <w:rPr>
          <w:b/>
          <w:bCs/>
          <w:sz w:val="32"/>
          <w:szCs w:val="32"/>
        </w:rPr>
      </w:pPr>
      <w:r>
        <w:rPr>
          <w:b/>
          <w:bCs/>
          <w:sz w:val="32"/>
          <w:szCs w:val="32"/>
        </w:rPr>
        <w:t xml:space="preserve">Das </w:t>
      </w:r>
      <w:proofErr w:type="spellStart"/>
      <w:r>
        <w:rPr>
          <w:b/>
          <w:bCs/>
          <w:sz w:val="32"/>
          <w:szCs w:val="32"/>
        </w:rPr>
        <w:t>Jeffress</w:t>
      </w:r>
      <w:proofErr w:type="spellEnd"/>
      <w:r>
        <w:rPr>
          <w:b/>
          <w:bCs/>
          <w:sz w:val="32"/>
          <w:szCs w:val="32"/>
        </w:rPr>
        <w:t>-Modell der auditiven Lokalisierung</w:t>
      </w:r>
    </w:p>
    <w:p w14:paraId="689A9918" w14:textId="01D31FA6" w:rsidR="00CE66C4" w:rsidRDefault="00830322" w:rsidP="00D05785">
      <w:pPr>
        <w:rPr>
          <w:sz w:val="24"/>
          <w:szCs w:val="24"/>
        </w:rPr>
      </w:pPr>
      <w:r>
        <w:rPr>
          <w:sz w:val="24"/>
          <w:szCs w:val="24"/>
        </w:rPr>
        <w:t xml:space="preserve">Lloyd </w:t>
      </w:r>
      <w:proofErr w:type="spellStart"/>
      <w:r>
        <w:rPr>
          <w:sz w:val="24"/>
          <w:szCs w:val="24"/>
        </w:rPr>
        <w:t>Jeffress</w:t>
      </w:r>
      <w:proofErr w:type="spellEnd"/>
      <w:r>
        <w:rPr>
          <w:sz w:val="24"/>
          <w:szCs w:val="24"/>
        </w:rPr>
        <w:t xml:space="preserve"> (1948): schl</w:t>
      </w:r>
      <w:r w:rsidR="00220802">
        <w:rPr>
          <w:sz w:val="24"/>
          <w:szCs w:val="24"/>
        </w:rPr>
        <w:t xml:space="preserve">ug einen neuronalen Schaltkreis als Modell vor, um zu zeigen, wie die Signale des linken und rechten Ohrs gemeinsam die </w:t>
      </w:r>
      <w:proofErr w:type="spellStart"/>
      <w:r w:rsidR="00220802">
        <w:rPr>
          <w:sz w:val="24"/>
          <w:szCs w:val="24"/>
        </w:rPr>
        <w:t>interaurale</w:t>
      </w:r>
      <w:proofErr w:type="spellEnd"/>
      <w:r w:rsidR="00220802">
        <w:rPr>
          <w:sz w:val="24"/>
          <w:szCs w:val="24"/>
        </w:rPr>
        <w:t xml:space="preserve"> Zeitdifferenz ergeben </w:t>
      </w:r>
    </w:p>
    <w:p w14:paraId="7AF01551" w14:textId="136A68F0" w:rsidR="00220802" w:rsidRDefault="00220802">
      <w:pPr>
        <w:pStyle w:val="Listenabsatz"/>
        <w:numPr>
          <w:ilvl w:val="0"/>
          <w:numId w:val="213"/>
        </w:numPr>
        <w:rPr>
          <w:sz w:val="24"/>
          <w:szCs w:val="24"/>
        </w:rPr>
      </w:pPr>
      <w:r>
        <w:rPr>
          <w:sz w:val="24"/>
          <w:szCs w:val="24"/>
        </w:rPr>
        <w:t xml:space="preserve">Das </w:t>
      </w:r>
      <w:proofErr w:type="spellStart"/>
      <w:r w:rsidRPr="007508F6">
        <w:rPr>
          <w:b/>
          <w:bCs/>
          <w:sz w:val="24"/>
          <w:szCs w:val="24"/>
        </w:rPr>
        <w:t>Jeffress</w:t>
      </w:r>
      <w:proofErr w:type="spellEnd"/>
      <w:r w:rsidRPr="007508F6">
        <w:rPr>
          <w:b/>
          <w:bCs/>
          <w:sz w:val="24"/>
          <w:szCs w:val="24"/>
        </w:rPr>
        <w:t>-Modell der auditiven Lokalisierung</w:t>
      </w:r>
      <w:r>
        <w:rPr>
          <w:sz w:val="24"/>
          <w:szCs w:val="24"/>
        </w:rPr>
        <w:t xml:space="preserve"> beruht auf der Annahme, dass die Neuronen so verschaltet sind, dass jedes Neuron Signale von beiden Ohren erhält </w:t>
      </w:r>
    </w:p>
    <w:p w14:paraId="2410EA8E" w14:textId="25FDDC46" w:rsidR="00220802" w:rsidRPr="007508F6" w:rsidRDefault="00220802" w:rsidP="007508F6">
      <w:pPr>
        <w:ind w:left="360"/>
        <w:rPr>
          <w:sz w:val="24"/>
          <w:szCs w:val="24"/>
        </w:rPr>
      </w:pPr>
      <w:r w:rsidRPr="007508F6">
        <w:rPr>
          <w:sz w:val="24"/>
          <w:szCs w:val="24"/>
        </w:rPr>
        <w:t xml:space="preserve">Zur Veranschaulichung – </w:t>
      </w:r>
      <w:r w:rsidR="007508F6">
        <w:rPr>
          <w:sz w:val="24"/>
          <w:szCs w:val="24"/>
        </w:rPr>
        <w:t xml:space="preserve">z.B. </w:t>
      </w:r>
      <w:r w:rsidRPr="007508F6">
        <w:rPr>
          <w:sz w:val="24"/>
          <w:szCs w:val="24"/>
        </w:rPr>
        <w:t>Schallquelle befindet sich genau in der Mitte vor dem Hörer</w:t>
      </w:r>
    </w:p>
    <w:p w14:paraId="20E9A071" w14:textId="4E633D4C" w:rsidR="00220802" w:rsidRDefault="00666762">
      <w:pPr>
        <w:pStyle w:val="Listenabsatz"/>
        <w:numPr>
          <w:ilvl w:val="0"/>
          <w:numId w:val="213"/>
        </w:numPr>
        <w:rPr>
          <w:sz w:val="24"/>
          <w:szCs w:val="24"/>
        </w:rPr>
      </w:pPr>
      <w:r>
        <w:rPr>
          <w:sz w:val="24"/>
          <w:szCs w:val="24"/>
        </w:rPr>
        <w:t xml:space="preserve">Schallwellen erreichen linkes &amp; rechtes Ohr gleichzeitig </w:t>
      </w:r>
      <w:r w:rsidRPr="00666762">
        <w:rPr>
          <w:sz w:val="24"/>
          <w:szCs w:val="24"/>
        </w:rPr>
        <w:sym w:font="Wingdings" w:char="F0E0"/>
      </w:r>
      <w:r>
        <w:rPr>
          <w:sz w:val="24"/>
          <w:szCs w:val="24"/>
        </w:rPr>
        <w:t xml:space="preserve"> Signale von beiden Ohren starten gleichzeitig </w:t>
      </w:r>
    </w:p>
    <w:p w14:paraId="5FC2D1E1" w14:textId="64AF642E" w:rsidR="00666762" w:rsidRDefault="00666762">
      <w:pPr>
        <w:pStyle w:val="Listenabsatz"/>
        <w:numPr>
          <w:ilvl w:val="0"/>
          <w:numId w:val="213"/>
        </w:numPr>
        <w:rPr>
          <w:sz w:val="24"/>
          <w:szCs w:val="24"/>
        </w:rPr>
      </w:pPr>
      <w:r>
        <w:rPr>
          <w:sz w:val="24"/>
          <w:szCs w:val="24"/>
        </w:rPr>
        <w:t xml:space="preserve">Da jedes Signal über eigenes Axon läuft, stimuliert es der Reihe </w:t>
      </w:r>
      <w:proofErr w:type="gramStart"/>
      <w:r>
        <w:rPr>
          <w:sz w:val="24"/>
          <w:szCs w:val="24"/>
        </w:rPr>
        <w:t>nach jedes Neuron</w:t>
      </w:r>
      <w:proofErr w:type="gramEnd"/>
      <w:r>
        <w:rPr>
          <w:sz w:val="24"/>
          <w:szCs w:val="24"/>
        </w:rPr>
        <w:t xml:space="preserve"> </w:t>
      </w:r>
      <w:r w:rsidRPr="00666762">
        <w:rPr>
          <w:sz w:val="24"/>
          <w:szCs w:val="24"/>
        </w:rPr>
        <w:sym w:font="Wingdings" w:char="F0E0"/>
      </w:r>
      <w:r>
        <w:rPr>
          <w:sz w:val="24"/>
          <w:szCs w:val="24"/>
        </w:rPr>
        <w:t xml:space="preserve"> In Abb. Linkes Ohr – Neuronen 1,2,3 etc. / Rechtes Ohr – Neuronen 9, 8, 7 etc. </w:t>
      </w:r>
    </w:p>
    <w:p w14:paraId="0A6C8A76" w14:textId="5FCC95F9" w:rsidR="00666762" w:rsidRDefault="00666762">
      <w:pPr>
        <w:pStyle w:val="Listenabsatz"/>
        <w:numPr>
          <w:ilvl w:val="1"/>
          <w:numId w:val="213"/>
        </w:numPr>
        <w:rPr>
          <w:sz w:val="24"/>
          <w:szCs w:val="24"/>
        </w:rPr>
      </w:pPr>
      <w:r>
        <w:rPr>
          <w:sz w:val="24"/>
          <w:szCs w:val="24"/>
        </w:rPr>
        <w:t xml:space="preserve">Bei keinem der Neuronen gehen zu diesem Zeitpunkt Signale von beiden Ohren ein </w:t>
      </w:r>
    </w:p>
    <w:p w14:paraId="5B1B552F" w14:textId="059EC30F" w:rsidR="00666762" w:rsidRDefault="00666762">
      <w:pPr>
        <w:pStyle w:val="Listenabsatz"/>
        <w:numPr>
          <w:ilvl w:val="0"/>
          <w:numId w:val="213"/>
        </w:numPr>
        <w:rPr>
          <w:sz w:val="24"/>
          <w:szCs w:val="24"/>
        </w:rPr>
      </w:pPr>
      <w:r>
        <w:rPr>
          <w:sz w:val="24"/>
          <w:szCs w:val="24"/>
        </w:rPr>
        <w:t xml:space="preserve">Sobald allerdings beide Signale gleichzeitig bei Neuron 5 ankommen, feuert es </w:t>
      </w:r>
    </w:p>
    <w:p w14:paraId="4544EDF7" w14:textId="1AC86BC5" w:rsidR="00666762" w:rsidRDefault="00666762">
      <w:pPr>
        <w:pStyle w:val="Listenabsatz"/>
        <w:numPr>
          <w:ilvl w:val="1"/>
          <w:numId w:val="213"/>
        </w:numPr>
        <w:rPr>
          <w:sz w:val="24"/>
          <w:szCs w:val="24"/>
        </w:rPr>
      </w:pPr>
      <w:r w:rsidRPr="007508F6">
        <w:rPr>
          <w:b/>
          <w:bCs/>
          <w:sz w:val="24"/>
          <w:szCs w:val="24"/>
        </w:rPr>
        <w:t>Koinzidenzdetektor</w:t>
      </w:r>
      <w:r>
        <w:rPr>
          <w:sz w:val="24"/>
          <w:szCs w:val="24"/>
        </w:rPr>
        <w:t xml:space="preserve"> = </w:t>
      </w:r>
      <w:proofErr w:type="gramStart"/>
      <w:r w:rsidR="007508F6">
        <w:rPr>
          <w:sz w:val="24"/>
          <w:szCs w:val="24"/>
        </w:rPr>
        <w:t>Führt</w:t>
      </w:r>
      <w:proofErr w:type="gramEnd"/>
      <w:r w:rsidR="007508F6">
        <w:rPr>
          <w:sz w:val="24"/>
          <w:szCs w:val="24"/>
        </w:rPr>
        <w:t xml:space="preserve"> </w:t>
      </w:r>
      <w:r>
        <w:rPr>
          <w:sz w:val="24"/>
          <w:szCs w:val="24"/>
        </w:rPr>
        <w:t xml:space="preserve">nur bei gleichzeitigem Eintreffen der Signale (d.h. Koinzidenz) </w:t>
      </w:r>
      <w:r w:rsidR="007508F6">
        <w:rPr>
          <w:sz w:val="24"/>
          <w:szCs w:val="24"/>
        </w:rPr>
        <w:t xml:space="preserve">zum Feuern des einzelnen Neurons </w:t>
      </w:r>
    </w:p>
    <w:p w14:paraId="11390F8B" w14:textId="25ECBF78" w:rsidR="007508F6" w:rsidRDefault="007508F6">
      <w:pPr>
        <w:pStyle w:val="Listenabsatz"/>
        <w:numPr>
          <w:ilvl w:val="1"/>
          <w:numId w:val="213"/>
        </w:numPr>
        <w:rPr>
          <w:sz w:val="24"/>
          <w:szCs w:val="24"/>
        </w:rPr>
      </w:pPr>
      <w:r>
        <w:rPr>
          <w:sz w:val="24"/>
          <w:szCs w:val="24"/>
        </w:rPr>
        <w:t>Feuern des Neurons 5 signalisiert so, dass die binaurale Zeitdifferent 0 beträgt (ITD=0)</w:t>
      </w:r>
    </w:p>
    <w:p w14:paraId="7B8EEB91" w14:textId="14BC0FCF" w:rsidR="007508F6" w:rsidRDefault="007508F6" w:rsidP="007508F6">
      <w:pPr>
        <w:ind w:left="2832"/>
        <w:rPr>
          <w:sz w:val="24"/>
          <w:szCs w:val="24"/>
        </w:rPr>
      </w:pPr>
      <w:r>
        <w:rPr>
          <w:sz w:val="24"/>
          <w:szCs w:val="24"/>
        </w:rPr>
        <w:t xml:space="preserve">- z.B. Schall kommt von rechts </w:t>
      </w:r>
    </w:p>
    <w:p w14:paraId="4AC512F9" w14:textId="4368FA32" w:rsidR="007508F6" w:rsidRDefault="007508F6">
      <w:pPr>
        <w:pStyle w:val="Listenabsatz"/>
        <w:numPr>
          <w:ilvl w:val="0"/>
          <w:numId w:val="214"/>
        </w:numPr>
        <w:rPr>
          <w:sz w:val="24"/>
          <w:szCs w:val="24"/>
        </w:rPr>
      </w:pPr>
      <w:r>
        <w:rPr>
          <w:sz w:val="24"/>
          <w:szCs w:val="24"/>
        </w:rPr>
        <w:t xml:space="preserve">Signal vom rechten Ohr startet früher </w:t>
      </w:r>
      <w:r w:rsidRPr="007508F6">
        <w:rPr>
          <w:sz w:val="24"/>
          <w:szCs w:val="24"/>
        </w:rPr>
        <w:sym w:font="Wingdings" w:char="F0E0"/>
      </w:r>
      <w:r>
        <w:rPr>
          <w:sz w:val="24"/>
          <w:szCs w:val="24"/>
        </w:rPr>
        <w:t xml:space="preserve"> Signale beider Ohren kommen hier gleichzeitig bei Neuron 3 an </w:t>
      </w:r>
    </w:p>
    <w:p w14:paraId="67B66592" w14:textId="56FA2915" w:rsidR="007508F6" w:rsidRDefault="007508F6">
      <w:pPr>
        <w:pStyle w:val="Listenabsatz"/>
        <w:numPr>
          <w:ilvl w:val="0"/>
          <w:numId w:val="214"/>
        </w:numPr>
        <w:rPr>
          <w:sz w:val="24"/>
          <w:szCs w:val="24"/>
        </w:rPr>
      </w:pPr>
      <w:r>
        <w:rPr>
          <w:sz w:val="24"/>
          <w:szCs w:val="24"/>
        </w:rPr>
        <w:t xml:space="preserve">Neuron 3 registriert binaurale Zeitdifferenz für bestimmte Position der Schallquelle auf der rechten Seite </w:t>
      </w:r>
    </w:p>
    <w:p w14:paraId="6534D633" w14:textId="48484564" w:rsidR="007508F6" w:rsidRDefault="007508F6" w:rsidP="007508F6">
      <w:pPr>
        <w:rPr>
          <w:sz w:val="24"/>
          <w:szCs w:val="24"/>
        </w:rPr>
      </w:pPr>
      <w:proofErr w:type="spellStart"/>
      <w:r>
        <w:rPr>
          <w:sz w:val="24"/>
          <w:szCs w:val="24"/>
        </w:rPr>
        <w:t>Jeffress</w:t>
      </w:r>
      <w:proofErr w:type="spellEnd"/>
      <w:r>
        <w:rPr>
          <w:sz w:val="24"/>
          <w:szCs w:val="24"/>
        </w:rPr>
        <w:t xml:space="preserve"> Modell entspricht Schaltkreis mit Zeitdifferenzdetektoren </w:t>
      </w:r>
    </w:p>
    <w:p w14:paraId="2F3290CF" w14:textId="0FA16984" w:rsidR="007508F6" w:rsidRDefault="007508F6">
      <w:pPr>
        <w:pStyle w:val="Listenabsatz"/>
        <w:numPr>
          <w:ilvl w:val="0"/>
          <w:numId w:val="215"/>
        </w:numPr>
        <w:rPr>
          <w:sz w:val="24"/>
          <w:szCs w:val="24"/>
        </w:rPr>
      </w:pPr>
      <w:r>
        <w:rPr>
          <w:sz w:val="24"/>
          <w:szCs w:val="24"/>
        </w:rPr>
        <w:t xml:space="preserve">Hierbei wird eine Reihe von Detektoren angenommen, die jeweils auf eine spezifische </w:t>
      </w:r>
      <w:proofErr w:type="spellStart"/>
      <w:r>
        <w:rPr>
          <w:sz w:val="24"/>
          <w:szCs w:val="24"/>
        </w:rPr>
        <w:t>interaurale</w:t>
      </w:r>
      <w:proofErr w:type="spellEnd"/>
      <w:r>
        <w:rPr>
          <w:sz w:val="24"/>
          <w:szCs w:val="24"/>
        </w:rPr>
        <w:t xml:space="preserve"> Zeitdifferenz abgestimmt sind, bei der sie am stärksten feuern</w:t>
      </w:r>
    </w:p>
    <w:p w14:paraId="0E38DB79" w14:textId="450F7484" w:rsidR="007508F6" w:rsidRDefault="007508F6">
      <w:pPr>
        <w:pStyle w:val="Listenabsatz"/>
        <w:numPr>
          <w:ilvl w:val="0"/>
          <w:numId w:val="215"/>
        </w:numPr>
        <w:rPr>
          <w:sz w:val="24"/>
          <w:szCs w:val="24"/>
        </w:rPr>
      </w:pPr>
      <w:proofErr w:type="spellStart"/>
      <w:r>
        <w:rPr>
          <w:sz w:val="24"/>
          <w:szCs w:val="24"/>
        </w:rPr>
        <w:t>Ortscode</w:t>
      </w:r>
      <w:proofErr w:type="spellEnd"/>
      <w:r>
        <w:rPr>
          <w:sz w:val="24"/>
          <w:szCs w:val="24"/>
        </w:rPr>
        <w:t xml:space="preserve"> </w:t>
      </w:r>
      <w:r w:rsidRPr="007508F6">
        <w:rPr>
          <w:sz w:val="24"/>
          <w:szCs w:val="24"/>
        </w:rPr>
        <w:sym w:font="Wingdings" w:char="F0E0"/>
      </w:r>
      <w:r>
        <w:rPr>
          <w:sz w:val="24"/>
          <w:szCs w:val="24"/>
        </w:rPr>
        <w:t xml:space="preserve"> Zeitdifferenz wird durch den Ort (der feuernden Neuronen) bestimmt, an dem die Aktivität entsteht </w:t>
      </w:r>
    </w:p>
    <w:p w14:paraId="7A02A1D0" w14:textId="218D6F6B" w:rsidR="007508F6" w:rsidRDefault="007508F6" w:rsidP="007508F6">
      <w:pPr>
        <w:rPr>
          <w:sz w:val="24"/>
          <w:szCs w:val="24"/>
        </w:rPr>
      </w:pPr>
      <w:r>
        <w:rPr>
          <w:sz w:val="24"/>
          <w:szCs w:val="24"/>
        </w:rPr>
        <w:t xml:space="preserve">Möglichkeit </w:t>
      </w:r>
      <w:r w:rsidR="008860D2">
        <w:rPr>
          <w:sz w:val="24"/>
          <w:szCs w:val="24"/>
        </w:rPr>
        <w:t xml:space="preserve">zur Messung der Eigenschaften der zeitdifferenzspezifischen Neuronen zu messen = </w:t>
      </w:r>
      <w:r w:rsidR="008860D2" w:rsidRPr="008860D2">
        <w:rPr>
          <w:b/>
          <w:bCs/>
          <w:sz w:val="24"/>
          <w:szCs w:val="24"/>
        </w:rPr>
        <w:t>Zeitdifferenz-Tuningkurve</w:t>
      </w:r>
      <w:r w:rsidR="008860D2">
        <w:rPr>
          <w:sz w:val="24"/>
          <w:szCs w:val="24"/>
        </w:rPr>
        <w:t xml:space="preserve"> </w:t>
      </w:r>
    </w:p>
    <w:p w14:paraId="4FC75498" w14:textId="6AE07A77" w:rsidR="008860D2" w:rsidRDefault="008860D2">
      <w:pPr>
        <w:pStyle w:val="Listenabsatz"/>
        <w:numPr>
          <w:ilvl w:val="0"/>
          <w:numId w:val="216"/>
        </w:numPr>
        <w:rPr>
          <w:sz w:val="24"/>
          <w:szCs w:val="24"/>
        </w:rPr>
      </w:pPr>
      <w:r>
        <w:rPr>
          <w:sz w:val="24"/>
          <w:szCs w:val="24"/>
        </w:rPr>
        <w:t xml:space="preserve">Gibt die Feuerrate eines Neurons in Abhängigkeit zu der binauralen Zeitdifferenz wieder </w:t>
      </w:r>
    </w:p>
    <w:p w14:paraId="3243AA74" w14:textId="73FFB685" w:rsidR="008860D2" w:rsidRDefault="008860D2">
      <w:pPr>
        <w:pStyle w:val="Listenabsatz"/>
        <w:numPr>
          <w:ilvl w:val="0"/>
          <w:numId w:val="216"/>
        </w:numPr>
        <w:rPr>
          <w:sz w:val="24"/>
          <w:szCs w:val="24"/>
        </w:rPr>
      </w:pPr>
      <w:r>
        <w:rPr>
          <w:sz w:val="24"/>
          <w:szCs w:val="24"/>
        </w:rPr>
        <w:t xml:space="preserve">Z.B. Schleiereule </w:t>
      </w:r>
      <w:r w:rsidRPr="008860D2">
        <w:rPr>
          <w:sz w:val="24"/>
          <w:szCs w:val="24"/>
        </w:rPr>
        <w:sym w:font="Wingdings" w:char="F0E0"/>
      </w:r>
      <w:r>
        <w:rPr>
          <w:sz w:val="24"/>
          <w:szCs w:val="24"/>
        </w:rPr>
        <w:t xml:space="preserve"> Tuning-Kurven entsprechen den Annahmen des </w:t>
      </w:r>
      <w:proofErr w:type="spellStart"/>
      <w:r>
        <w:rPr>
          <w:sz w:val="24"/>
          <w:szCs w:val="24"/>
        </w:rPr>
        <w:t>Jeffress</w:t>
      </w:r>
      <w:proofErr w:type="spellEnd"/>
      <w:r>
        <w:rPr>
          <w:sz w:val="24"/>
          <w:szCs w:val="24"/>
        </w:rPr>
        <w:t xml:space="preserve">-Modells, bei dem jedes Neuron am stärksten auf eine spezifische binaurale Zeitdifferenz anspricht </w:t>
      </w:r>
    </w:p>
    <w:p w14:paraId="2AB75822" w14:textId="77777777" w:rsidR="00740655" w:rsidRDefault="00740655" w:rsidP="00740655">
      <w:pPr>
        <w:rPr>
          <w:sz w:val="24"/>
          <w:szCs w:val="24"/>
        </w:rPr>
      </w:pPr>
    </w:p>
    <w:p w14:paraId="76AA15F9" w14:textId="77777777" w:rsidR="00740655" w:rsidRDefault="00740655" w:rsidP="00740655">
      <w:pPr>
        <w:rPr>
          <w:sz w:val="24"/>
          <w:szCs w:val="24"/>
        </w:rPr>
      </w:pPr>
    </w:p>
    <w:p w14:paraId="5CD72C73" w14:textId="01DF67FA" w:rsidR="00740655" w:rsidRPr="00740655" w:rsidRDefault="00740655" w:rsidP="00740655">
      <w:pPr>
        <w:shd w:val="clear" w:color="auto" w:fill="9CC2E5" w:themeFill="accent5" w:themeFillTint="99"/>
        <w:jc w:val="center"/>
        <w:rPr>
          <w:b/>
          <w:bCs/>
          <w:sz w:val="32"/>
          <w:szCs w:val="32"/>
        </w:rPr>
      </w:pPr>
      <w:r>
        <w:rPr>
          <w:b/>
          <w:bCs/>
          <w:sz w:val="32"/>
          <w:szCs w:val="32"/>
        </w:rPr>
        <w:t>Breite Zeitdifferenz-Tuningkurven bei Säugern</w:t>
      </w:r>
    </w:p>
    <w:p w14:paraId="4D759E13" w14:textId="6BCE186C" w:rsidR="00CE66C4" w:rsidRDefault="005E44A8" w:rsidP="00D05785">
      <w:pPr>
        <w:rPr>
          <w:sz w:val="24"/>
          <w:szCs w:val="24"/>
        </w:rPr>
      </w:pPr>
      <w:r>
        <w:rPr>
          <w:sz w:val="24"/>
          <w:szCs w:val="24"/>
        </w:rPr>
        <w:t xml:space="preserve">Die Zeitdifferenz-Tuning Kurve bei Säugern verläuft wesentlich breiter als die bei Vögeln </w:t>
      </w:r>
    </w:p>
    <w:p w14:paraId="798EBB3B" w14:textId="511E6E10" w:rsidR="005E44A8" w:rsidRDefault="005E44A8">
      <w:pPr>
        <w:pStyle w:val="Listenabsatz"/>
        <w:numPr>
          <w:ilvl w:val="0"/>
          <w:numId w:val="217"/>
        </w:numPr>
        <w:rPr>
          <w:sz w:val="24"/>
          <w:szCs w:val="24"/>
        </w:rPr>
      </w:pPr>
      <w:r>
        <w:rPr>
          <w:sz w:val="24"/>
          <w:szCs w:val="24"/>
        </w:rPr>
        <w:t xml:space="preserve">Wegen der Breite der Kurve bei Säugern wurde eine Lokalisierungscodierung vorgeschlagen, bei der die Neuronen auf einen breiten Bereich von binauralen Zeitdifferenzen abgestimmt sind </w:t>
      </w:r>
    </w:p>
    <w:p w14:paraId="4F13140D" w14:textId="4F5DD6AB" w:rsidR="005E44A8" w:rsidRPr="005E44A8" w:rsidRDefault="005E44A8">
      <w:pPr>
        <w:pStyle w:val="Listenabsatz"/>
        <w:numPr>
          <w:ilvl w:val="1"/>
          <w:numId w:val="217"/>
        </w:numPr>
        <w:rPr>
          <w:sz w:val="24"/>
          <w:szCs w:val="24"/>
        </w:rPr>
      </w:pPr>
      <w:r>
        <w:rPr>
          <w:sz w:val="24"/>
          <w:szCs w:val="24"/>
        </w:rPr>
        <w:t>Art der Codierung ähnelt einer verteilten Codierung (Vgl. Kapitel 3)</w:t>
      </w:r>
    </w:p>
    <w:p w14:paraId="6C860073" w14:textId="0BDA096C" w:rsidR="005E44A8" w:rsidRDefault="005E44A8">
      <w:pPr>
        <w:pStyle w:val="Listenabsatz"/>
        <w:numPr>
          <w:ilvl w:val="0"/>
          <w:numId w:val="217"/>
        </w:numPr>
        <w:rPr>
          <w:sz w:val="24"/>
          <w:szCs w:val="24"/>
        </w:rPr>
      </w:pPr>
      <w:r>
        <w:rPr>
          <w:sz w:val="24"/>
          <w:szCs w:val="24"/>
        </w:rPr>
        <w:t xml:space="preserve">Die Position, aus der der Schall kommt, ergibt sich dann aus dem Verhältnis der Aktivierung beider Arten der breit abgestimmten Neuronen </w:t>
      </w:r>
    </w:p>
    <w:p w14:paraId="11755063" w14:textId="05DD2AAD" w:rsidR="005E44A8" w:rsidRDefault="005E44A8">
      <w:pPr>
        <w:pStyle w:val="Listenabsatz"/>
        <w:numPr>
          <w:ilvl w:val="1"/>
          <w:numId w:val="217"/>
        </w:numPr>
        <w:rPr>
          <w:sz w:val="24"/>
          <w:szCs w:val="24"/>
        </w:rPr>
      </w:pPr>
      <w:r>
        <w:rPr>
          <w:sz w:val="24"/>
          <w:szCs w:val="24"/>
        </w:rPr>
        <w:t xml:space="preserve">D.h. binaurale Zeitdifferenz ergibt sich aus dem Feuern vieler breit abgestimmter Neuronen, deren gemeinsames Aktivierungsmuster due Zeitdifferenz codiert </w:t>
      </w:r>
    </w:p>
    <w:p w14:paraId="5075E5E4" w14:textId="79388530" w:rsidR="005E44A8" w:rsidRDefault="005E44A8" w:rsidP="005E44A8">
      <w:pPr>
        <w:rPr>
          <w:sz w:val="24"/>
          <w:szCs w:val="24"/>
        </w:rPr>
      </w:pPr>
      <w:r>
        <w:rPr>
          <w:sz w:val="24"/>
          <w:szCs w:val="24"/>
        </w:rPr>
        <w:t xml:space="preserve">Mechanismen der binauralen Lokalisierung </w:t>
      </w:r>
      <w:r w:rsidRPr="005E44A8">
        <w:rPr>
          <w:sz w:val="24"/>
          <w:szCs w:val="24"/>
        </w:rPr>
        <w:sym w:font="Wingdings" w:char="F0E0"/>
      </w:r>
      <w:r>
        <w:rPr>
          <w:sz w:val="24"/>
          <w:szCs w:val="24"/>
        </w:rPr>
        <w:t xml:space="preserve"> Zusammenfassung;</w:t>
      </w:r>
    </w:p>
    <w:p w14:paraId="12612A31" w14:textId="3EB26658" w:rsidR="005E44A8" w:rsidRDefault="005E44A8">
      <w:pPr>
        <w:pStyle w:val="Listenabsatz"/>
        <w:numPr>
          <w:ilvl w:val="0"/>
          <w:numId w:val="218"/>
        </w:numPr>
        <w:rPr>
          <w:sz w:val="24"/>
          <w:szCs w:val="24"/>
        </w:rPr>
      </w:pPr>
      <w:r>
        <w:rPr>
          <w:sz w:val="24"/>
          <w:szCs w:val="24"/>
        </w:rPr>
        <w:t xml:space="preserve">Beruht bei Vögeln auf Neuronen, die auf einen engen Bereich von Zeitdifferenzen abgestimmt </w:t>
      </w:r>
      <w:proofErr w:type="gramStart"/>
      <w:r>
        <w:rPr>
          <w:sz w:val="24"/>
          <w:szCs w:val="24"/>
        </w:rPr>
        <w:t>sind</w:t>
      </w:r>
      <w:proofErr w:type="gramEnd"/>
      <w:r>
        <w:rPr>
          <w:sz w:val="24"/>
          <w:szCs w:val="24"/>
        </w:rPr>
        <w:t xml:space="preserve"> vs. breiter Abstimmungsbereich der Neuronen bei Säugern </w:t>
      </w:r>
    </w:p>
    <w:p w14:paraId="5B3487E9" w14:textId="7FDD068D" w:rsidR="005E44A8" w:rsidRDefault="005E44A8">
      <w:pPr>
        <w:pStyle w:val="Listenabsatz"/>
        <w:numPr>
          <w:ilvl w:val="0"/>
          <w:numId w:val="218"/>
        </w:numPr>
        <w:rPr>
          <w:sz w:val="24"/>
          <w:szCs w:val="24"/>
        </w:rPr>
      </w:pPr>
      <w:r>
        <w:rPr>
          <w:sz w:val="24"/>
          <w:szCs w:val="24"/>
        </w:rPr>
        <w:t xml:space="preserve">Code bei Vögeln = </w:t>
      </w:r>
      <w:proofErr w:type="spellStart"/>
      <w:r>
        <w:rPr>
          <w:sz w:val="24"/>
          <w:szCs w:val="24"/>
        </w:rPr>
        <w:t>Ortscode</w:t>
      </w:r>
      <w:proofErr w:type="spellEnd"/>
      <w:r>
        <w:rPr>
          <w:sz w:val="24"/>
          <w:szCs w:val="24"/>
        </w:rPr>
        <w:t xml:space="preserve"> vs. bei Säugern = verteilter Code </w:t>
      </w:r>
    </w:p>
    <w:p w14:paraId="6CBD197E" w14:textId="77777777" w:rsidR="005E44A8" w:rsidRDefault="005E44A8" w:rsidP="005E44A8">
      <w:pPr>
        <w:rPr>
          <w:sz w:val="24"/>
          <w:szCs w:val="24"/>
        </w:rPr>
      </w:pPr>
    </w:p>
    <w:p w14:paraId="5D528DE4" w14:textId="77777777" w:rsidR="005E44A8" w:rsidRDefault="005E44A8" w:rsidP="005E44A8">
      <w:pPr>
        <w:rPr>
          <w:sz w:val="24"/>
          <w:szCs w:val="24"/>
        </w:rPr>
      </w:pPr>
    </w:p>
    <w:p w14:paraId="6112D6E9" w14:textId="760F0B26" w:rsidR="005E44A8" w:rsidRPr="005E44A8" w:rsidRDefault="005E44A8" w:rsidP="005E44A8">
      <w:pPr>
        <w:shd w:val="clear" w:color="auto" w:fill="9CC2E5" w:themeFill="accent5" w:themeFillTint="99"/>
        <w:jc w:val="center"/>
        <w:rPr>
          <w:b/>
          <w:bCs/>
          <w:sz w:val="32"/>
          <w:szCs w:val="32"/>
        </w:rPr>
      </w:pPr>
      <w:r>
        <w:rPr>
          <w:b/>
          <w:bCs/>
          <w:sz w:val="32"/>
          <w:szCs w:val="32"/>
        </w:rPr>
        <w:t>Auditive Lokalisierung in A1 und Gürtel</w:t>
      </w:r>
    </w:p>
    <w:p w14:paraId="508C7D10" w14:textId="4E44DA43" w:rsidR="00CE66C4" w:rsidRDefault="00A25C5E" w:rsidP="00D05785">
      <w:pPr>
        <w:rPr>
          <w:sz w:val="24"/>
          <w:szCs w:val="24"/>
        </w:rPr>
      </w:pPr>
      <w:r>
        <w:rPr>
          <w:sz w:val="24"/>
          <w:szCs w:val="24"/>
        </w:rPr>
        <w:t xml:space="preserve">Es wurde eine Reihe von Techniken entwickelt, um zu untersuchen, ob der primäre auditive Kortex A1 bei der Lokalisierung </w:t>
      </w:r>
      <w:proofErr w:type="gramStart"/>
      <w:r>
        <w:rPr>
          <w:sz w:val="24"/>
          <w:szCs w:val="24"/>
        </w:rPr>
        <w:t>beteiligt</w:t>
      </w:r>
      <w:proofErr w:type="gramEnd"/>
      <w:r>
        <w:rPr>
          <w:sz w:val="24"/>
          <w:szCs w:val="24"/>
        </w:rPr>
        <w:t xml:space="preserve"> ist </w:t>
      </w:r>
    </w:p>
    <w:p w14:paraId="4ABE8C08" w14:textId="23651256" w:rsidR="00A25C5E" w:rsidRDefault="00A25C5E">
      <w:pPr>
        <w:pStyle w:val="Listenabsatz"/>
        <w:numPr>
          <w:ilvl w:val="0"/>
          <w:numId w:val="219"/>
        </w:numPr>
        <w:rPr>
          <w:sz w:val="24"/>
          <w:szCs w:val="24"/>
        </w:rPr>
      </w:pPr>
      <w:r>
        <w:rPr>
          <w:sz w:val="24"/>
          <w:szCs w:val="24"/>
        </w:rPr>
        <w:t xml:space="preserve">Z.B. die Untersuchungen bei Frettchen &amp; Katzen haben nicht nur bestätigt, dass die Zerstörung oder Deaktivierung von A1 die Lokalisierung von Schall beeinträchtigt, sondern auch gezeigt, dass die Zerstörung oder Deaktivierung in Bereichen außerhalb von A1 die Lokalisation beeinflusst </w:t>
      </w:r>
    </w:p>
    <w:p w14:paraId="18C9E895" w14:textId="30B06CB4" w:rsidR="00A25C5E" w:rsidRDefault="00A25C5E" w:rsidP="00A25C5E">
      <w:pPr>
        <w:rPr>
          <w:sz w:val="24"/>
          <w:szCs w:val="24"/>
        </w:rPr>
      </w:pPr>
      <w:r>
        <w:rPr>
          <w:sz w:val="24"/>
          <w:szCs w:val="24"/>
        </w:rPr>
        <w:t xml:space="preserve">Forschung zum Einfluss höherer auditorischer Areale wie </w:t>
      </w:r>
      <w:r w:rsidRPr="00A25C5E">
        <w:rPr>
          <w:i/>
          <w:iCs/>
          <w:sz w:val="24"/>
          <w:szCs w:val="24"/>
        </w:rPr>
        <w:t>Gürtel</w:t>
      </w:r>
      <w:r>
        <w:rPr>
          <w:sz w:val="24"/>
          <w:szCs w:val="24"/>
        </w:rPr>
        <w:t xml:space="preserve"> und </w:t>
      </w:r>
      <w:r w:rsidRPr="00A25C5E">
        <w:rPr>
          <w:i/>
          <w:iCs/>
          <w:sz w:val="24"/>
          <w:szCs w:val="24"/>
        </w:rPr>
        <w:t>erweiterter Gürtel</w:t>
      </w:r>
      <w:r>
        <w:rPr>
          <w:sz w:val="24"/>
          <w:szCs w:val="24"/>
        </w:rPr>
        <w:t xml:space="preserve"> stehen dabei noch am Anfang </w:t>
      </w:r>
    </w:p>
    <w:p w14:paraId="6F820337" w14:textId="186DFAD4" w:rsidR="00A25C5E" w:rsidRDefault="00A25C5E">
      <w:pPr>
        <w:pStyle w:val="Listenabsatz"/>
        <w:numPr>
          <w:ilvl w:val="0"/>
          <w:numId w:val="219"/>
        </w:numPr>
        <w:rPr>
          <w:sz w:val="24"/>
          <w:szCs w:val="24"/>
        </w:rPr>
      </w:pPr>
      <w:r>
        <w:rPr>
          <w:sz w:val="24"/>
          <w:szCs w:val="24"/>
        </w:rPr>
        <w:t xml:space="preserve">Es hat sich z.B. gezeigt, dass Neuronen in A1 auf Schall ansprechen, der aus einem kleinen Raumbereich kommt, nicht aber auf Schall außerhalb dieses Raumbereichs </w:t>
      </w:r>
    </w:p>
    <w:p w14:paraId="7BD4407E" w14:textId="0F4EC336" w:rsidR="00A25C5E" w:rsidRDefault="00A25C5E">
      <w:pPr>
        <w:pStyle w:val="Listenabsatz"/>
        <w:numPr>
          <w:ilvl w:val="0"/>
          <w:numId w:val="219"/>
        </w:numPr>
        <w:rPr>
          <w:sz w:val="24"/>
          <w:szCs w:val="24"/>
        </w:rPr>
      </w:pPr>
      <w:r>
        <w:rPr>
          <w:sz w:val="24"/>
          <w:szCs w:val="24"/>
        </w:rPr>
        <w:t xml:space="preserve">Weiter hat sich gezeigt, dass Neuronen im </w:t>
      </w:r>
      <w:proofErr w:type="spellStart"/>
      <w:r w:rsidRPr="00A25C5E">
        <w:rPr>
          <w:sz w:val="24"/>
          <w:szCs w:val="24"/>
          <w:u w:val="single"/>
        </w:rPr>
        <w:t>posterioren</w:t>
      </w:r>
      <w:proofErr w:type="spellEnd"/>
      <w:r w:rsidRPr="00A25C5E">
        <w:rPr>
          <w:sz w:val="24"/>
          <w:szCs w:val="24"/>
          <w:u w:val="single"/>
        </w:rPr>
        <w:t xml:space="preserve"> Gürtel</w:t>
      </w:r>
      <w:r>
        <w:rPr>
          <w:sz w:val="24"/>
          <w:szCs w:val="24"/>
        </w:rPr>
        <w:t xml:space="preserve"> nur auf Schall aus einem </w:t>
      </w:r>
      <w:r w:rsidRPr="00A25C5E">
        <w:rPr>
          <w:sz w:val="24"/>
          <w:szCs w:val="24"/>
          <w:u w:val="single"/>
        </w:rPr>
        <w:t>noch kleineren Raumbereich</w:t>
      </w:r>
      <w:r>
        <w:rPr>
          <w:sz w:val="24"/>
          <w:szCs w:val="24"/>
        </w:rPr>
        <w:t xml:space="preserve"> </w:t>
      </w:r>
      <w:proofErr w:type="gramStart"/>
      <w:r>
        <w:rPr>
          <w:sz w:val="24"/>
          <w:szCs w:val="24"/>
        </w:rPr>
        <w:t>antworten</w:t>
      </w:r>
      <w:proofErr w:type="gramEnd"/>
      <w:r>
        <w:rPr>
          <w:sz w:val="24"/>
          <w:szCs w:val="24"/>
        </w:rPr>
        <w:t xml:space="preserve"> </w:t>
      </w:r>
      <w:r w:rsidRPr="00A25C5E">
        <w:rPr>
          <w:sz w:val="24"/>
          <w:szCs w:val="24"/>
        </w:rPr>
        <w:sym w:font="Wingdings" w:char="F0E0"/>
      </w:r>
      <w:r>
        <w:rPr>
          <w:sz w:val="24"/>
          <w:szCs w:val="24"/>
        </w:rPr>
        <w:t xml:space="preserve"> d.h. Gürtelneuronen liefern noch genauere Info zur Position der Schallquelle als A1-Neuronen</w:t>
      </w:r>
    </w:p>
    <w:p w14:paraId="30715A2D" w14:textId="77777777" w:rsidR="00A25C5E" w:rsidRDefault="00A25C5E" w:rsidP="00A25C5E">
      <w:pPr>
        <w:rPr>
          <w:sz w:val="24"/>
          <w:szCs w:val="24"/>
        </w:rPr>
      </w:pPr>
    </w:p>
    <w:p w14:paraId="67BADF8B" w14:textId="77777777" w:rsidR="00A25C5E" w:rsidRDefault="00A25C5E" w:rsidP="00A25C5E">
      <w:pPr>
        <w:rPr>
          <w:sz w:val="24"/>
          <w:szCs w:val="24"/>
        </w:rPr>
      </w:pPr>
    </w:p>
    <w:p w14:paraId="44BBC5E8" w14:textId="3366F694" w:rsidR="00A25C5E" w:rsidRPr="00A25C5E" w:rsidRDefault="00A25C5E" w:rsidP="00A25C5E">
      <w:pPr>
        <w:shd w:val="clear" w:color="auto" w:fill="9CC2E5" w:themeFill="accent5" w:themeFillTint="99"/>
        <w:jc w:val="center"/>
        <w:rPr>
          <w:b/>
          <w:bCs/>
          <w:sz w:val="32"/>
          <w:szCs w:val="32"/>
        </w:rPr>
      </w:pPr>
      <w:r>
        <w:rPr>
          <w:b/>
          <w:bCs/>
          <w:sz w:val="32"/>
          <w:szCs w:val="32"/>
        </w:rPr>
        <w:lastRenderedPageBreak/>
        <w:t xml:space="preserve">Außerhalb des Temporallappens: </w:t>
      </w:r>
      <w:r w:rsidRPr="00A25C5E">
        <w:rPr>
          <w:b/>
          <w:bCs/>
          <w:i/>
          <w:iCs/>
          <w:sz w:val="32"/>
          <w:szCs w:val="32"/>
        </w:rPr>
        <w:t>Was</w:t>
      </w:r>
      <w:r>
        <w:rPr>
          <w:b/>
          <w:bCs/>
          <w:sz w:val="32"/>
          <w:szCs w:val="32"/>
        </w:rPr>
        <w:t xml:space="preserve">- und </w:t>
      </w:r>
      <w:r w:rsidRPr="00A25C5E">
        <w:rPr>
          <w:b/>
          <w:bCs/>
          <w:i/>
          <w:iCs/>
          <w:sz w:val="32"/>
          <w:szCs w:val="32"/>
        </w:rPr>
        <w:t>Wo-</w:t>
      </w:r>
      <w:r>
        <w:rPr>
          <w:b/>
          <w:bCs/>
          <w:sz w:val="32"/>
          <w:szCs w:val="32"/>
        </w:rPr>
        <w:t xml:space="preserve"> Ströme für das Hören</w:t>
      </w:r>
    </w:p>
    <w:p w14:paraId="6B115250" w14:textId="44051A7F" w:rsidR="00CE66C4" w:rsidRDefault="002D27C3" w:rsidP="00D05785">
      <w:pPr>
        <w:rPr>
          <w:sz w:val="24"/>
          <w:szCs w:val="24"/>
        </w:rPr>
      </w:pPr>
      <w:r>
        <w:rPr>
          <w:sz w:val="24"/>
          <w:szCs w:val="24"/>
        </w:rPr>
        <w:t xml:space="preserve">Auditive Verarbeitung bei der Lokalisierung geht über Hörareale im Temporallappen hinaus </w:t>
      </w:r>
    </w:p>
    <w:p w14:paraId="7C258AB4" w14:textId="0E80CA41" w:rsidR="002D27C3" w:rsidRDefault="002D27C3">
      <w:pPr>
        <w:pStyle w:val="Listenabsatz"/>
        <w:numPr>
          <w:ilvl w:val="0"/>
          <w:numId w:val="220"/>
        </w:numPr>
        <w:rPr>
          <w:sz w:val="24"/>
          <w:szCs w:val="24"/>
        </w:rPr>
      </w:pPr>
      <w:r>
        <w:rPr>
          <w:sz w:val="24"/>
          <w:szCs w:val="24"/>
        </w:rPr>
        <w:t xml:space="preserve">Es gibt 2 auditorische Ströme vom Temporallappen zum Frontalllappen = </w:t>
      </w:r>
      <w:r w:rsidRPr="002D27C3">
        <w:rPr>
          <w:b/>
          <w:bCs/>
          <w:sz w:val="24"/>
          <w:szCs w:val="24"/>
        </w:rPr>
        <w:t>Was- und Wo Ströme für das Hören:</w:t>
      </w:r>
    </w:p>
    <w:p w14:paraId="74BDFE38" w14:textId="5C372521" w:rsidR="002D27C3" w:rsidRPr="002D27C3" w:rsidRDefault="002D27C3">
      <w:pPr>
        <w:pStyle w:val="Listenabsatz"/>
        <w:numPr>
          <w:ilvl w:val="0"/>
          <w:numId w:val="221"/>
        </w:numPr>
        <w:rPr>
          <w:b/>
          <w:bCs/>
          <w:sz w:val="24"/>
          <w:szCs w:val="24"/>
        </w:rPr>
      </w:pPr>
      <w:r w:rsidRPr="002D27C3">
        <w:rPr>
          <w:b/>
          <w:bCs/>
          <w:sz w:val="24"/>
          <w:szCs w:val="24"/>
        </w:rPr>
        <w:t>Was-Strom (ventraler Strom)</w:t>
      </w:r>
    </w:p>
    <w:p w14:paraId="4EBE330A" w14:textId="2D5CF6B6" w:rsidR="002D27C3" w:rsidRDefault="002D27C3">
      <w:pPr>
        <w:pStyle w:val="Listenabsatz"/>
        <w:numPr>
          <w:ilvl w:val="0"/>
          <w:numId w:val="222"/>
        </w:numPr>
        <w:rPr>
          <w:sz w:val="24"/>
          <w:szCs w:val="24"/>
        </w:rPr>
      </w:pPr>
      <w:r>
        <w:rPr>
          <w:sz w:val="24"/>
          <w:szCs w:val="24"/>
        </w:rPr>
        <w:t>Im anterioren Teil von Kerngebiet &amp; Gürtel – erstreckt sich bis PFK</w:t>
      </w:r>
    </w:p>
    <w:p w14:paraId="33EC14DA" w14:textId="398B2385" w:rsidR="002D27C3" w:rsidRDefault="002D27C3">
      <w:pPr>
        <w:pStyle w:val="Listenabsatz"/>
        <w:numPr>
          <w:ilvl w:val="0"/>
          <w:numId w:val="222"/>
        </w:numPr>
        <w:rPr>
          <w:sz w:val="24"/>
          <w:szCs w:val="24"/>
        </w:rPr>
      </w:pPr>
      <w:r>
        <w:rPr>
          <w:sz w:val="24"/>
          <w:szCs w:val="24"/>
        </w:rPr>
        <w:t>Funktion: Identifikation von Schallereignissen</w:t>
      </w:r>
    </w:p>
    <w:p w14:paraId="5431BC33" w14:textId="46519321" w:rsidR="002D27C3" w:rsidRPr="002D27C3" w:rsidRDefault="002D27C3">
      <w:pPr>
        <w:pStyle w:val="Listenabsatz"/>
        <w:numPr>
          <w:ilvl w:val="0"/>
          <w:numId w:val="221"/>
        </w:numPr>
        <w:rPr>
          <w:b/>
          <w:bCs/>
          <w:sz w:val="24"/>
          <w:szCs w:val="24"/>
        </w:rPr>
      </w:pPr>
      <w:r w:rsidRPr="002D27C3">
        <w:rPr>
          <w:b/>
          <w:bCs/>
          <w:sz w:val="24"/>
          <w:szCs w:val="24"/>
        </w:rPr>
        <w:t>Wo-Strom (dorsaler Strom)</w:t>
      </w:r>
    </w:p>
    <w:p w14:paraId="33D4041C" w14:textId="63F01146" w:rsidR="002D27C3" w:rsidRDefault="002D27C3">
      <w:pPr>
        <w:pStyle w:val="Listenabsatz"/>
        <w:numPr>
          <w:ilvl w:val="0"/>
          <w:numId w:val="223"/>
        </w:numPr>
        <w:rPr>
          <w:sz w:val="24"/>
          <w:szCs w:val="24"/>
        </w:rPr>
      </w:pPr>
      <w:r>
        <w:rPr>
          <w:sz w:val="24"/>
          <w:szCs w:val="24"/>
        </w:rPr>
        <w:t xml:space="preserve">Im </w:t>
      </w:r>
      <w:proofErr w:type="spellStart"/>
      <w:r>
        <w:rPr>
          <w:sz w:val="24"/>
          <w:szCs w:val="24"/>
        </w:rPr>
        <w:t>posterioren</w:t>
      </w:r>
      <w:proofErr w:type="spellEnd"/>
      <w:r>
        <w:rPr>
          <w:sz w:val="24"/>
          <w:szCs w:val="24"/>
        </w:rPr>
        <w:t xml:space="preserve"> Teil von Kerngebiet &amp; Gürtel – erstreckt sich bis PFK</w:t>
      </w:r>
    </w:p>
    <w:p w14:paraId="51294753" w14:textId="293FC54C" w:rsidR="002D27C3" w:rsidRDefault="002D27C3">
      <w:pPr>
        <w:pStyle w:val="Listenabsatz"/>
        <w:numPr>
          <w:ilvl w:val="0"/>
          <w:numId w:val="223"/>
        </w:numPr>
        <w:rPr>
          <w:sz w:val="24"/>
          <w:szCs w:val="24"/>
        </w:rPr>
      </w:pPr>
      <w:r>
        <w:rPr>
          <w:sz w:val="24"/>
          <w:szCs w:val="24"/>
        </w:rPr>
        <w:t>Funktion: Lokalisierung von Schallereignissen</w:t>
      </w:r>
    </w:p>
    <w:p w14:paraId="0815A9B1" w14:textId="40DCB464" w:rsidR="002D27C3" w:rsidRDefault="002D27C3" w:rsidP="002D27C3">
      <w:pPr>
        <w:rPr>
          <w:sz w:val="24"/>
          <w:szCs w:val="24"/>
        </w:rPr>
      </w:pPr>
      <w:r>
        <w:rPr>
          <w:sz w:val="24"/>
          <w:szCs w:val="24"/>
        </w:rPr>
        <w:t xml:space="preserve">Aufteilung wird auch durch Unterschiede zwischen der Informationsverarbeitung im </w:t>
      </w:r>
      <w:proofErr w:type="spellStart"/>
      <w:r>
        <w:rPr>
          <w:sz w:val="24"/>
          <w:szCs w:val="24"/>
        </w:rPr>
        <w:t>posterioren</w:t>
      </w:r>
      <w:proofErr w:type="spellEnd"/>
      <w:r>
        <w:rPr>
          <w:sz w:val="24"/>
          <w:szCs w:val="24"/>
        </w:rPr>
        <w:t xml:space="preserve"> bzw. anterioren Bereich des Gürtels deutlich </w:t>
      </w:r>
    </w:p>
    <w:p w14:paraId="3D7DD3AF" w14:textId="65C239BF" w:rsidR="002D27C3" w:rsidRDefault="002D27C3">
      <w:pPr>
        <w:pStyle w:val="Listenabsatz"/>
        <w:numPr>
          <w:ilvl w:val="0"/>
          <w:numId w:val="220"/>
        </w:numPr>
        <w:rPr>
          <w:sz w:val="24"/>
          <w:szCs w:val="24"/>
        </w:rPr>
      </w:pPr>
      <w:r>
        <w:rPr>
          <w:sz w:val="24"/>
          <w:szCs w:val="24"/>
        </w:rPr>
        <w:t xml:space="preserve">Neuronen im </w:t>
      </w:r>
      <w:proofErr w:type="spellStart"/>
      <w:r>
        <w:rPr>
          <w:sz w:val="24"/>
          <w:szCs w:val="24"/>
        </w:rPr>
        <w:t>posterioren</w:t>
      </w:r>
      <w:proofErr w:type="spellEnd"/>
      <w:r>
        <w:rPr>
          <w:sz w:val="24"/>
          <w:szCs w:val="24"/>
        </w:rPr>
        <w:t xml:space="preserve"> Gürtel:</w:t>
      </w:r>
    </w:p>
    <w:p w14:paraId="7567ADEF" w14:textId="09AE888C" w:rsidR="002D27C3" w:rsidRDefault="002D27C3">
      <w:pPr>
        <w:pStyle w:val="Listenabsatz"/>
        <w:numPr>
          <w:ilvl w:val="1"/>
          <w:numId w:val="220"/>
        </w:numPr>
        <w:rPr>
          <w:sz w:val="24"/>
          <w:szCs w:val="24"/>
        </w:rPr>
      </w:pPr>
      <w:r>
        <w:rPr>
          <w:sz w:val="24"/>
          <w:szCs w:val="24"/>
        </w:rPr>
        <w:t>Auf kleine Raumbereiche abgestimmt</w:t>
      </w:r>
    </w:p>
    <w:p w14:paraId="62F6AEC6" w14:textId="5CCD8E9A" w:rsidR="002D27C3" w:rsidRDefault="002D27C3">
      <w:pPr>
        <w:pStyle w:val="Listenabsatz"/>
        <w:numPr>
          <w:ilvl w:val="1"/>
          <w:numId w:val="220"/>
        </w:numPr>
        <w:rPr>
          <w:sz w:val="24"/>
          <w:szCs w:val="24"/>
        </w:rPr>
      </w:pPr>
      <w:r>
        <w:rPr>
          <w:sz w:val="24"/>
          <w:szCs w:val="24"/>
        </w:rPr>
        <w:t>Bei räumlicher Verarbeitung der Schallpositionen beteiligt</w:t>
      </w:r>
    </w:p>
    <w:p w14:paraId="5ED6F9B9" w14:textId="23A88B26" w:rsidR="002D27C3" w:rsidRDefault="002D27C3">
      <w:pPr>
        <w:pStyle w:val="Listenabsatz"/>
        <w:numPr>
          <w:ilvl w:val="0"/>
          <w:numId w:val="220"/>
        </w:numPr>
        <w:rPr>
          <w:sz w:val="24"/>
          <w:szCs w:val="24"/>
        </w:rPr>
      </w:pPr>
      <w:r>
        <w:rPr>
          <w:sz w:val="24"/>
          <w:szCs w:val="24"/>
        </w:rPr>
        <w:t>Neuronen im anterioren Gürtel:</w:t>
      </w:r>
    </w:p>
    <w:p w14:paraId="514D9215" w14:textId="330C6390" w:rsidR="002D27C3" w:rsidRDefault="002D27C3">
      <w:pPr>
        <w:pStyle w:val="Listenabsatz"/>
        <w:numPr>
          <w:ilvl w:val="1"/>
          <w:numId w:val="220"/>
        </w:numPr>
        <w:rPr>
          <w:sz w:val="24"/>
          <w:szCs w:val="24"/>
        </w:rPr>
      </w:pPr>
      <w:r>
        <w:rPr>
          <w:sz w:val="24"/>
          <w:szCs w:val="24"/>
        </w:rPr>
        <w:t xml:space="preserve">Sprechen auch auf komplexere Schallmuster an </w:t>
      </w:r>
    </w:p>
    <w:p w14:paraId="2AB92F55" w14:textId="2512B7C8" w:rsidR="002D27C3" w:rsidRDefault="002D27C3">
      <w:pPr>
        <w:pStyle w:val="Listenabsatz"/>
        <w:numPr>
          <w:ilvl w:val="1"/>
          <w:numId w:val="220"/>
        </w:numPr>
        <w:rPr>
          <w:sz w:val="24"/>
          <w:szCs w:val="24"/>
        </w:rPr>
      </w:pPr>
      <w:r>
        <w:rPr>
          <w:sz w:val="24"/>
          <w:szCs w:val="24"/>
        </w:rPr>
        <w:t xml:space="preserve">Trägt zur Identifizierung verschiedener Arten von Schallreizen bei </w:t>
      </w:r>
    </w:p>
    <w:p w14:paraId="064EA40A" w14:textId="450AF845" w:rsidR="00C103C6" w:rsidRDefault="00C103C6" w:rsidP="00C103C6">
      <w:pPr>
        <w:rPr>
          <w:sz w:val="24"/>
          <w:szCs w:val="24"/>
        </w:rPr>
      </w:pPr>
      <w:r>
        <w:rPr>
          <w:sz w:val="24"/>
          <w:szCs w:val="24"/>
        </w:rPr>
        <w:t xml:space="preserve">Weitere Hinweise für Aufteilung </w:t>
      </w:r>
      <w:r w:rsidRPr="00C103C6">
        <w:rPr>
          <w:sz w:val="24"/>
          <w:szCs w:val="24"/>
        </w:rPr>
        <w:sym w:font="Wingdings" w:char="F0E0"/>
      </w:r>
      <w:r>
        <w:rPr>
          <w:sz w:val="24"/>
          <w:szCs w:val="24"/>
        </w:rPr>
        <w:t xml:space="preserve"> Tierversuche </w:t>
      </w:r>
    </w:p>
    <w:p w14:paraId="3BA4501E" w14:textId="2A0B3031" w:rsidR="00C103C6" w:rsidRDefault="00C103C6">
      <w:pPr>
        <w:pStyle w:val="Listenabsatz"/>
        <w:numPr>
          <w:ilvl w:val="0"/>
          <w:numId w:val="224"/>
        </w:numPr>
        <w:rPr>
          <w:sz w:val="24"/>
          <w:szCs w:val="24"/>
        </w:rPr>
      </w:pPr>
      <w:r>
        <w:rPr>
          <w:sz w:val="24"/>
          <w:szCs w:val="24"/>
        </w:rPr>
        <w:t xml:space="preserve">Deaktivierung der anterioren Hörareale einer Katze = Beeinträchtigung der Fähigkeit zur Unterscheidung von Schallreizen – auditive Lokalisierungsfähigkeit war nicht beeinträchtigt </w:t>
      </w:r>
    </w:p>
    <w:p w14:paraId="01651705" w14:textId="13C62839" w:rsidR="00C103C6" w:rsidRDefault="00C103C6">
      <w:pPr>
        <w:pStyle w:val="Listenabsatz"/>
        <w:numPr>
          <w:ilvl w:val="0"/>
          <w:numId w:val="224"/>
        </w:numPr>
        <w:rPr>
          <w:sz w:val="24"/>
          <w:szCs w:val="24"/>
        </w:rPr>
      </w:pPr>
      <w:r>
        <w:rPr>
          <w:sz w:val="24"/>
          <w:szCs w:val="24"/>
        </w:rPr>
        <w:t xml:space="preserve">Deaktivierung der </w:t>
      </w:r>
      <w:proofErr w:type="spellStart"/>
      <w:r>
        <w:rPr>
          <w:sz w:val="24"/>
          <w:szCs w:val="24"/>
        </w:rPr>
        <w:t>posterioren</w:t>
      </w:r>
      <w:proofErr w:type="spellEnd"/>
      <w:r>
        <w:rPr>
          <w:sz w:val="24"/>
          <w:szCs w:val="24"/>
        </w:rPr>
        <w:t xml:space="preserve"> Hörareale einer Katze = Beeinträchtigung der Lokalisierungsfähigkeit – Fähigkeit zur Unterscheidung war nicht beeinträchtigt </w:t>
      </w:r>
    </w:p>
    <w:p w14:paraId="41AFBB2C" w14:textId="25DE7AA9" w:rsidR="00C103C6" w:rsidRDefault="00C103C6" w:rsidP="00C103C6">
      <w:pPr>
        <w:rPr>
          <w:sz w:val="24"/>
          <w:szCs w:val="24"/>
        </w:rPr>
      </w:pPr>
      <w:r>
        <w:rPr>
          <w:sz w:val="24"/>
          <w:szCs w:val="24"/>
        </w:rPr>
        <w:t xml:space="preserve">Studien an hirnverletzten Patienten unterstützen ebenfalls die Vorstellung von Was- und Wo-Strömen beim Hören </w:t>
      </w:r>
    </w:p>
    <w:p w14:paraId="20851EF6" w14:textId="71033367" w:rsidR="00C103C6" w:rsidRDefault="00C103C6">
      <w:pPr>
        <w:pStyle w:val="Listenabsatz"/>
        <w:numPr>
          <w:ilvl w:val="0"/>
          <w:numId w:val="225"/>
        </w:numPr>
        <w:rPr>
          <w:sz w:val="24"/>
          <w:szCs w:val="24"/>
        </w:rPr>
      </w:pPr>
      <w:r>
        <w:rPr>
          <w:sz w:val="24"/>
          <w:szCs w:val="24"/>
        </w:rPr>
        <w:t xml:space="preserve">Außerdem: Forscher haben auditorischen Wo- und Was-Strom auch anhand von Gehirnscans untersucht </w:t>
      </w:r>
      <w:r w:rsidRPr="00C103C6">
        <w:rPr>
          <w:sz w:val="24"/>
          <w:szCs w:val="24"/>
        </w:rPr>
        <w:sym w:font="Wingdings" w:char="F0E0"/>
      </w:r>
      <w:r>
        <w:rPr>
          <w:sz w:val="24"/>
          <w:szCs w:val="24"/>
        </w:rPr>
        <w:t xml:space="preserve"> Ergebnis – Wo- und Was- Aufgaben aktivieren verschiedene Bereiche des Gehirns stärker </w:t>
      </w:r>
    </w:p>
    <w:p w14:paraId="673D9776" w14:textId="4984F290" w:rsidR="00C103C6" w:rsidRDefault="00C103C6" w:rsidP="00C103C6">
      <w:pPr>
        <w:rPr>
          <w:sz w:val="24"/>
          <w:szCs w:val="24"/>
        </w:rPr>
      </w:pPr>
      <w:r w:rsidRPr="00C103C6">
        <w:rPr>
          <w:sz w:val="24"/>
          <w:szCs w:val="24"/>
        </w:rPr>
        <w:sym w:font="Wingdings" w:char="F0E0"/>
      </w:r>
      <w:r>
        <w:rPr>
          <w:sz w:val="24"/>
          <w:szCs w:val="24"/>
        </w:rPr>
        <w:t xml:space="preserve"> Zusammenfassend zur Informationsverarbeitung zur auditiven Lokalisierung:</w:t>
      </w:r>
    </w:p>
    <w:p w14:paraId="7F39F5C1" w14:textId="7AD4F3D5" w:rsidR="00C103C6" w:rsidRDefault="00C103C6">
      <w:pPr>
        <w:pStyle w:val="Listenabsatz"/>
        <w:numPr>
          <w:ilvl w:val="0"/>
          <w:numId w:val="225"/>
        </w:numPr>
        <w:rPr>
          <w:sz w:val="24"/>
          <w:szCs w:val="24"/>
        </w:rPr>
      </w:pPr>
      <w:r>
        <w:rPr>
          <w:sz w:val="24"/>
          <w:szCs w:val="24"/>
        </w:rPr>
        <w:t xml:space="preserve">Läsions- und Deaktivierungsstudien zeigen, dass A1 für Lokalisierung wichtig ist </w:t>
      </w:r>
    </w:p>
    <w:p w14:paraId="19D0DCD0" w14:textId="42B5566D" w:rsidR="00C103C6" w:rsidRDefault="00C103C6">
      <w:pPr>
        <w:pStyle w:val="Listenabsatz"/>
        <w:numPr>
          <w:ilvl w:val="0"/>
          <w:numId w:val="225"/>
        </w:numPr>
        <w:rPr>
          <w:sz w:val="24"/>
          <w:szCs w:val="24"/>
        </w:rPr>
      </w:pPr>
      <w:r>
        <w:rPr>
          <w:sz w:val="24"/>
          <w:szCs w:val="24"/>
        </w:rPr>
        <w:t xml:space="preserve">Aber auch </w:t>
      </w:r>
      <w:proofErr w:type="gramStart"/>
      <w:r>
        <w:rPr>
          <w:sz w:val="24"/>
          <w:szCs w:val="24"/>
        </w:rPr>
        <w:t>Wichtig</w:t>
      </w:r>
      <w:proofErr w:type="gramEnd"/>
      <w:r>
        <w:rPr>
          <w:sz w:val="24"/>
          <w:szCs w:val="24"/>
        </w:rPr>
        <w:t xml:space="preserve"> für Lokalisierung: Gürtel und davon ausgehender Wo-Verarbeitungsstrom! </w:t>
      </w:r>
    </w:p>
    <w:p w14:paraId="348A739E" w14:textId="77777777" w:rsidR="00C103C6" w:rsidRDefault="00C103C6" w:rsidP="00C103C6">
      <w:pPr>
        <w:rPr>
          <w:sz w:val="24"/>
          <w:szCs w:val="24"/>
        </w:rPr>
      </w:pPr>
    </w:p>
    <w:p w14:paraId="683D4C44" w14:textId="77777777" w:rsidR="00C103C6" w:rsidRDefault="00C103C6" w:rsidP="00C103C6">
      <w:pPr>
        <w:rPr>
          <w:sz w:val="24"/>
          <w:szCs w:val="24"/>
        </w:rPr>
      </w:pPr>
    </w:p>
    <w:p w14:paraId="2BF3D73A" w14:textId="2DB98437" w:rsidR="00C103C6" w:rsidRPr="00C103C6" w:rsidRDefault="00C103C6" w:rsidP="00C103C6">
      <w:pPr>
        <w:shd w:val="clear" w:color="auto" w:fill="9CC2E5" w:themeFill="accent5" w:themeFillTint="99"/>
        <w:jc w:val="center"/>
        <w:rPr>
          <w:b/>
          <w:bCs/>
          <w:sz w:val="32"/>
          <w:szCs w:val="32"/>
        </w:rPr>
      </w:pPr>
      <w:r>
        <w:rPr>
          <w:b/>
          <w:bCs/>
          <w:sz w:val="32"/>
          <w:szCs w:val="32"/>
        </w:rPr>
        <w:t>Hören in geschlossenen Räumen</w:t>
      </w:r>
    </w:p>
    <w:p w14:paraId="306672D4" w14:textId="3E14ECA4" w:rsidR="00CE66C4" w:rsidRDefault="00524DD7" w:rsidP="00D05785">
      <w:pPr>
        <w:rPr>
          <w:sz w:val="24"/>
          <w:szCs w:val="24"/>
        </w:rPr>
      </w:pPr>
      <w:r>
        <w:rPr>
          <w:sz w:val="24"/>
          <w:szCs w:val="24"/>
        </w:rPr>
        <w:lastRenderedPageBreak/>
        <w:t xml:space="preserve">Bisher war außer Fokus, dass wir Schall im täglichen Leben normalerweise in einer bestimmten Umgebung hören, z.B. kleiner Raum, Konzertsaal etc. </w:t>
      </w:r>
    </w:p>
    <w:p w14:paraId="4B3937C8" w14:textId="032D38F9" w:rsidR="00524DD7" w:rsidRDefault="00524DD7">
      <w:pPr>
        <w:pStyle w:val="Listenabsatz"/>
        <w:numPr>
          <w:ilvl w:val="0"/>
          <w:numId w:val="226"/>
        </w:numPr>
        <w:rPr>
          <w:sz w:val="24"/>
          <w:szCs w:val="24"/>
        </w:rPr>
      </w:pPr>
      <w:r>
        <w:rPr>
          <w:sz w:val="24"/>
          <w:szCs w:val="24"/>
        </w:rPr>
        <w:t>Abb. 12.20, S. 298 zeigt, wie die Beschaffenheit des Schallsignals, das die Ohren erreicht, von der Hörumgebung abhängt</w:t>
      </w:r>
    </w:p>
    <w:p w14:paraId="0EF4D08A" w14:textId="5B972B1E" w:rsidR="00524DD7" w:rsidRDefault="00524DD7">
      <w:pPr>
        <w:pStyle w:val="Listenabsatz"/>
        <w:numPr>
          <w:ilvl w:val="1"/>
          <w:numId w:val="226"/>
        </w:numPr>
        <w:rPr>
          <w:sz w:val="24"/>
          <w:szCs w:val="24"/>
        </w:rPr>
      </w:pPr>
      <w:r>
        <w:rPr>
          <w:sz w:val="24"/>
          <w:szCs w:val="24"/>
        </w:rPr>
        <w:t xml:space="preserve">Der Schall, der die Ohren auf direktem Weg (Weg 1) erreicht = </w:t>
      </w:r>
      <w:r w:rsidRPr="00524DD7">
        <w:rPr>
          <w:b/>
          <w:bCs/>
          <w:sz w:val="24"/>
          <w:szCs w:val="24"/>
        </w:rPr>
        <w:t>Direktschall</w:t>
      </w:r>
    </w:p>
    <w:p w14:paraId="1F62C366" w14:textId="05A3113A" w:rsidR="00524DD7" w:rsidRPr="00524DD7" w:rsidRDefault="00524DD7">
      <w:pPr>
        <w:pStyle w:val="Listenabsatz"/>
        <w:numPr>
          <w:ilvl w:val="1"/>
          <w:numId w:val="226"/>
        </w:numPr>
        <w:rPr>
          <w:sz w:val="24"/>
          <w:szCs w:val="24"/>
        </w:rPr>
      </w:pPr>
      <w:r>
        <w:rPr>
          <w:sz w:val="24"/>
          <w:szCs w:val="24"/>
        </w:rPr>
        <w:t xml:space="preserve">Der Schall, der später über Strecken wie 2,3,4 an die Ohren reflektiert wird = </w:t>
      </w:r>
      <w:r w:rsidRPr="00524DD7">
        <w:rPr>
          <w:b/>
          <w:bCs/>
          <w:sz w:val="24"/>
          <w:szCs w:val="24"/>
        </w:rPr>
        <w:t>indirekter Schall</w:t>
      </w:r>
      <w:r>
        <w:rPr>
          <w:sz w:val="24"/>
          <w:szCs w:val="24"/>
        </w:rPr>
        <w:t xml:space="preserve"> oder </w:t>
      </w:r>
      <w:r w:rsidRPr="00524DD7">
        <w:rPr>
          <w:b/>
          <w:bCs/>
          <w:sz w:val="24"/>
          <w:szCs w:val="24"/>
        </w:rPr>
        <w:t xml:space="preserve">Raumschall </w:t>
      </w:r>
    </w:p>
    <w:p w14:paraId="1C40B176" w14:textId="46D05947" w:rsidR="00524DD7" w:rsidRDefault="00401CDC" w:rsidP="00401CDC">
      <w:pPr>
        <w:pStyle w:val="Listenabsatz"/>
        <w:rPr>
          <w:sz w:val="24"/>
          <w:szCs w:val="24"/>
        </w:rPr>
      </w:pPr>
      <w:r w:rsidRPr="00401CDC">
        <w:rPr>
          <w:b/>
          <w:bCs/>
          <w:sz w:val="24"/>
          <w:szCs w:val="24"/>
        </w:rPr>
        <w:sym w:font="Wingdings" w:char="F0E0"/>
      </w:r>
      <w:r>
        <w:rPr>
          <w:b/>
          <w:bCs/>
          <w:sz w:val="24"/>
          <w:szCs w:val="24"/>
        </w:rPr>
        <w:t xml:space="preserve"> </w:t>
      </w:r>
      <w:r>
        <w:rPr>
          <w:sz w:val="24"/>
          <w:szCs w:val="24"/>
        </w:rPr>
        <w:t xml:space="preserve">Die Tatsache, dass Schall das Ohr auf 2 Wege erreichen kann, wirft ein Problem für die präzise Lokalisierung dieser Schallquelle auf </w:t>
      </w:r>
    </w:p>
    <w:p w14:paraId="44522252" w14:textId="50A6C74D" w:rsidR="00401CDC" w:rsidRDefault="00401CDC">
      <w:pPr>
        <w:pStyle w:val="Listenabsatz"/>
        <w:numPr>
          <w:ilvl w:val="1"/>
          <w:numId w:val="226"/>
        </w:numPr>
        <w:rPr>
          <w:sz w:val="24"/>
          <w:szCs w:val="24"/>
        </w:rPr>
      </w:pPr>
      <w:r>
        <w:rPr>
          <w:sz w:val="24"/>
          <w:szCs w:val="24"/>
        </w:rPr>
        <w:t xml:space="preserve">Dennoch nehmen wir i.d.R. den Schall aus nur einer Richtung kommend wahr </w:t>
      </w:r>
    </w:p>
    <w:p w14:paraId="01E72D16" w14:textId="77777777" w:rsidR="00401CDC" w:rsidRDefault="00401CDC" w:rsidP="00401CDC">
      <w:pPr>
        <w:rPr>
          <w:sz w:val="24"/>
          <w:szCs w:val="24"/>
        </w:rPr>
      </w:pPr>
    </w:p>
    <w:p w14:paraId="2A6F49E1" w14:textId="77777777" w:rsidR="00401CDC" w:rsidRDefault="00401CDC" w:rsidP="00401CDC">
      <w:pPr>
        <w:rPr>
          <w:sz w:val="24"/>
          <w:szCs w:val="24"/>
        </w:rPr>
      </w:pPr>
    </w:p>
    <w:p w14:paraId="54606E61" w14:textId="5A7D0164" w:rsidR="00401CDC" w:rsidRPr="00401CDC" w:rsidRDefault="00401CDC" w:rsidP="00401CDC">
      <w:pPr>
        <w:shd w:val="clear" w:color="auto" w:fill="9CC2E5" w:themeFill="accent5" w:themeFillTint="99"/>
        <w:jc w:val="center"/>
        <w:rPr>
          <w:b/>
          <w:bCs/>
          <w:sz w:val="32"/>
          <w:szCs w:val="32"/>
        </w:rPr>
      </w:pPr>
      <w:r>
        <w:rPr>
          <w:b/>
          <w:bCs/>
          <w:sz w:val="32"/>
          <w:szCs w:val="32"/>
        </w:rPr>
        <w:t>Wie Wahrnehmung von 2 Schallereignissen, die zu verschiedenen Zeitpunkten bei den Ohren eintreffen</w:t>
      </w:r>
    </w:p>
    <w:p w14:paraId="49093B65" w14:textId="08246CBA" w:rsidR="00CE66C4" w:rsidRDefault="00032DA0" w:rsidP="00D05785">
      <w:pPr>
        <w:rPr>
          <w:sz w:val="24"/>
          <w:szCs w:val="24"/>
        </w:rPr>
      </w:pPr>
      <w:r>
        <w:rPr>
          <w:sz w:val="24"/>
          <w:szCs w:val="24"/>
        </w:rPr>
        <w:t xml:space="preserve">Probanden hörten Schallsignale aus zwei räumlich getrennten Lautsprechern </w:t>
      </w:r>
    </w:p>
    <w:p w14:paraId="5C4EA162" w14:textId="75569C18" w:rsidR="00032DA0" w:rsidRDefault="00032DA0">
      <w:pPr>
        <w:pStyle w:val="Listenabsatz"/>
        <w:numPr>
          <w:ilvl w:val="0"/>
          <w:numId w:val="226"/>
        </w:numPr>
        <w:rPr>
          <w:sz w:val="24"/>
          <w:szCs w:val="24"/>
        </w:rPr>
      </w:pPr>
      <w:r>
        <w:rPr>
          <w:sz w:val="24"/>
          <w:szCs w:val="24"/>
        </w:rPr>
        <w:t>1 Lautsprecher = Führender Lautsprecher, 1 Lautsprecher = Verzögerter Lautsprecher</w:t>
      </w:r>
    </w:p>
    <w:p w14:paraId="5DA05BB8" w14:textId="45480539" w:rsidR="00032DA0" w:rsidRDefault="00032DA0">
      <w:pPr>
        <w:pStyle w:val="Listenabsatz"/>
        <w:numPr>
          <w:ilvl w:val="0"/>
          <w:numId w:val="226"/>
        </w:numPr>
        <w:rPr>
          <w:sz w:val="24"/>
          <w:szCs w:val="24"/>
        </w:rPr>
      </w:pPr>
      <w:r>
        <w:rPr>
          <w:sz w:val="24"/>
          <w:szCs w:val="24"/>
        </w:rPr>
        <w:t xml:space="preserve">Ton Führender Lautsprecher – mehr als 1/10 s Pause – Ton Verzögerter Lautsprecher </w:t>
      </w:r>
      <w:r w:rsidRPr="00032DA0">
        <w:rPr>
          <w:sz w:val="24"/>
          <w:szCs w:val="24"/>
        </w:rPr>
        <w:sym w:font="Wingdings" w:char="F0E0"/>
      </w:r>
      <w:r>
        <w:rPr>
          <w:sz w:val="24"/>
          <w:szCs w:val="24"/>
        </w:rPr>
        <w:t xml:space="preserve"> Hörer nehmen zwei getrennte Schallereignisse wahr </w:t>
      </w:r>
    </w:p>
    <w:p w14:paraId="72B438F2" w14:textId="12E85CCB" w:rsidR="00032DA0" w:rsidRDefault="00032DA0">
      <w:pPr>
        <w:pStyle w:val="Listenabsatz"/>
        <w:numPr>
          <w:ilvl w:val="0"/>
          <w:numId w:val="226"/>
        </w:numPr>
        <w:rPr>
          <w:sz w:val="24"/>
          <w:szCs w:val="24"/>
        </w:rPr>
      </w:pPr>
      <w:r>
        <w:rPr>
          <w:sz w:val="24"/>
          <w:szCs w:val="24"/>
        </w:rPr>
        <w:t xml:space="preserve">Wenn Pause zwischen den beiden Lautsprechern kürzer </w:t>
      </w:r>
      <w:r w:rsidRPr="00032DA0">
        <w:rPr>
          <w:sz w:val="24"/>
          <w:szCs w:val="24"/>
        </w:rPr>
        <w:sym w:font="Wingdings" w:char="F0E0"/>
      </w:r>
      <w:r>
        <w:rPr>
          <w:sz w:val="24"/>
          <w:szCs w:val="24"/>
        </w:rPr>
        <w:t xml:space="preserve"> Hörer nehmen nur den Schall des Führenden Lautsprechers wahr (obwohl nach wie vor 2 Schallereignisse) </w:t>
      </w:r>
    </w:p>
    <w:p w14:paraId="6BB278FA" w14:textId="440E669C" w:rsidR="00032DA0" w:rsidRDefault="00032DA0">
      <w:pPr>
        <w:pStyle w:val="Listenabsatz"/>
        <w:numPr>
          <w:ilvl w:val="1"/>
          <w:numId w:val="226"/>
        </w:numPr>
        <w:rPr>
          <w:sz w:val="24"/>
          <w:szCs w:val="24"/>
        </w:rPr>
      </w:pPr>
      <w:r w:rsidRPr="00E13369">
        <w:rPr>
          <w:b/>
          <w:bCs/>
          <w:sz w:val="24"/>
          <w:szCs w:val="24"/>
        </w:rPr>
        <w:t>Präzedenzeffekt</w:t>
      </w:r>
      <w:r>
        <w:rPr>
          <w:sz w:val="24"/>
          <w:szCs w:val="24"/>
        </w:rPr>
        <w:t xml:space="preserve"> (oder </w:t>
      </w:r>
      <w:r w:rsidRPr="00E13369">
        <w:rPr>
          <w:b/>
          <w:bCs/>
          <w:sz w:val="24"/>
          <w:szCs w:val="24"/>
        </w:rPr>
        <w:t>Gesetz der ersten Wellenfront</w:t>
      </w:r>
      <w:r>
        <w:rPr>
          <w:sz w:val="24"/>
          <w:szCs w:val="24"/>
        </w:rPr>
        <w:t>)</w:t>
      </w:r>
      <w:r w:rsidR="00E13369">
        <w:rPr>
          <w:sz w:val="24"/>
          <w:szCs w:val="24"/>
        </w:rPr>
        <w:t xml:space="preserve"> = Man nimmt die Schallquelle dort wahr, von wo </w:t>
      </w:r>
      <w:proofErr w:type="gramStart"/>
      <w:r w:rsidR="00E13369">
        <w:rPr>
          <w:sz w:val="24"/>
          <w:szCs w:val="24"/>
        </w:rPr>
        <w:t>aus der Schall</w:t>
      </w:r>
      <w:proofErr w:type="gramEnd"/>
      <w:r w:rsidR="00E13369">
        <w:rPr>
          <w:sz w:val="24"/>
          <w:szCs w:val="24"/>
        </w:rPr>
        <w:t xml:space="preserve"> unsere Ohren zuerst erreicht </w:t>
      </w:r>
    </w:p>
    <w:p w14:paraId="3044938D" w14:textId="7F2E3A55" w:rsidR="00E13369" w:rsidRDefault="00E13369" w:rsidP="00E13369">
      <w:pPr>
        <w:rPr>
          <w:sz w:val="24"/>
          <w:szCs w:val="24"/>
        </w:rPr>
      </w:pPr>
      <w:r>
        <w:rPr>
          <w:sz w:val="24"/>
          <w:szCs w:val="24"/>
        </w:rPr>
        <w:t xml:space="preserve">Der Präzedenzeffekt steuert fast jede auditive Wahrnehmung, die im Inneren von Räumen stattfindet </w:t>
      </w:r>
    </w:p>
    <w:p w14:paraId="2CE22AD0" w14:textId="0976AD4B" w:rsidR="00E13369" w:rsidRDefault="00E13369">
      <w:pPr>
        <w:pStyle w:val="Listenabsatz"/>
        <w:numPr>
          <w:ilvl w:val="0"/>
          <w:numId w:val="227"/>
        </w:numPr>
        <w:rPr>
          <w:sz w:val="24"/>
          <w:szCs w:val="24"/>
        </w:rPr>
      </w:pPr>
      <w:r>
        <w:rPr>
          <w:sz w:val="24"/>
          <w:szCs w:val="24"/>
        </w:rPr>
        <w:t xml:space="preserve">Durch ihn nehmen wir Schall i.d.R. als von seiner Quelle kommend wahr und nicht als gleichzeitig </w:t>
      </w:r>
      <w:proofErr w:type="gramStart"/>
      <w:r>
        <w:rPr>
          <w:sz w:val="24"/>
          <w:szCs w:val="24"/>
        </w:rPr>
        <w:t>aus verschiedenen Richtung</w:t>
      </w:r>
      <w:proofErr w:type="gramEnd"/>
      <w:r>
        <w:rPr>
          <w:sz w:val="24"/>
          <w:szCs w:val="24"/>
        </w:rPr>
        <w:t xml:space="preserve"> eintreffend </w:t>
      </w:r>
    </w:p>
    <w:p w14:paraId="1ED4B638" w14:textId="72767D0C" w:rsidR="00E13369" w:rsidRPr="00E13369" w:rsidRDefault="00E13369" w:rsidP="00E13369">
      <w:pPr>
        <w:shd w:val="clear" w:color="auto" w:fill="9CC2E5" w:themeFill="accent5" w:themeFillTint="99"/>
        <w:jc w:val="center"/>
        <w:rPr>
          <w:b/>
          <w:bCs/>
          <w:sz w:val="32"/>
          <w:szCs w:val="32"/>
        </w:rPr>
      </w:pPr>
      <w:r>
        <w:rPr>
          <w:b/>
          <w:bCs/>
          <w:sz w:val="32"/>
          <w:szCs w:val="32"/>
        </w:rPr>
        <w:t>Raumakustik</w:t>
      </w:r>
    </w:p>
    <w:p w14:paraId="57E85886" w14:textId="3341861E" w:rsidR="00E13369" w:rsidRDefault="00DA1C6E" w:rsidP="00DA1C6E">
      <w:pPr>
        <w:rPr>
          <w:sz w:val="24"/>
          <w:szCs w:val="24"/>
        </w:rPr>
      </w:pPr>
      <w:r>
        <w:rPr>
          <w:sz w:val="24"/>
          <w:szCs w:val="24"/>
        </w:rPr>
        <w:t xml:space="preserve">Wahrnehmung des Schalls hängt nicht nur davon ab, wie die Schallsignale von der Quelle ausgestrahlt werden, sondern auch davon, wie sie von den Wänden und anderen Oberflächen in einem Raum reflektiert werden </w:t>
      </w:r>
    </w:p>
    <w:p w14:paraId="177125AD" w14:textId="0E6FFE27" w:rsidR="00DA1C6E" w:rsidRDefault="00DA1C6E">
      <w:pPr>
        <w:pStyle w:val="Listenabsatz"/>
        <w:numPr>
          <w:ilvl w:val="0"/>
          <w:numId w:val="227"/>
        </w:numPr>
        <w:rPr>
          <w:sz w:val="24"/>
          <w:szCs w:val="24"/>
        </w:rPr>
      </w:pPr>
      <w:r w:rsidRPr="00DA1C6E">
        <w:rPr>
          <w:b/>
          <w:bCs/>
          <w:sz w:val="24"/>
          <w:szCs w:val="24"/>
        </w:rPr>
        <w:t>Raumakustik</w:t>
      </w:r>
      <w:r>
        <w:rPr>
          <w:sz w:val="24"/>
          <w:szCs w:val="24"/>
        </w:rPr>
        <w:t xml:space="preserve"> = </w:t>
      </w:r>
      <w:proofErr w:type="gramStart"/>
      <w:r>
        <w:rPr>
          <w:sz w:val="24"/>
          <w:szCs w:val="24"/>
        </w:rPr>
        <w:t>Befasst</w:t>
      </w:r>
      <w:proofErr w:type="gramEnd"/>
      <w:r>
        <w:rPr>
          <w:sz w:val="24"/>
          <w:szCs w:val="24"/>
        </w:rPr>
        <w:t xml:space="preserve"> sich mit der Frage, wie der indirekte Schall die Wahrnehmungsqualität des Schalls verändert, den wir in geschlossenen Räumen hören </w:t>
      </w:r>
    </w:p>
    <w:p w14:paraId="379C7CC1" w14:textId="4173B0F1" w:rsidR="00DA1C6E" w:rsidRDefault="00DA1C6E">
      <w:pPr>
        <w:pStyle w:val="Listenabsatz"/>
        <w:numPr>
          <w:ilvl w:val="1"/>
          <w:numId w:val="227"/>
        </w:numPr>
        <w:rPr>
          <w:sz w:val="24"/>
          <w:szCs w:val="24"/>
        </w:rPr>
      </w:pPr>
      <w:r>
        <w:rPr>
          <w:sz w:val="24"/>
          <w:szCs w:val="24"/>
        </w:rPr>
        <w:t xml:space="preserve">Reflektierter Schall ist insb. davon abhängig, wie stark Schall von Wänden, Decke und Boden des Raums absorbiert wird </w:t>
      </w:r>
    </w:p>
    <w:p w14:paraId="5EFB45FD" w14:textId="143CEECB" w:rsidR="00DA1C6E" w:rsidRDefault="00DA1C6E">
      <w:pPr>
        <w:pStyle w:val="Listenabsatz"/>
        <w:numPr>
          <w:ilvl w:val="1"/>
          <w:numId w:val="227"/>
        </w:numPr>
        <w:rPr>
          <w:sz w:val="24"/>
          <w:szCs w:val="24"/>
        </w:rPr>
      </w:pPr>
      <w:r>
        <w:rPr>
          <w:sz w:val="24"/>
          <w:szCs w:val="24"/>
        </w:rPr>
        <w:t xml:space="preserve">Ein weiterer Einflussfaktor ist die Größe und Form des Raums </w:t>
      </w:r>
    </w:p>
    <w:p w14:paraId="53E0669E" w14:textId="6BA383BF" w:rsidR="00DA1C6E" w:rsidRDefault="00DA1C6E">
      <w:pPr>
        <w:pStyle w:val="Listenabsatz"/>
        <w:numPr>
          <w:ilvl w:val="0"/>
          <w:numId w:val="227"/>
        </w:numPr>
        <w:rPr>
          <w:sz w:val="24"/>
          <w:szCs w:val="24"/>
        </w:rPr>
      </w:pPr>
      <w:r>
        <w:rPr>
          <w:sz w:val="24"/>
          <w:szCs w:val="24"/>
        </w:rPr>
        <w:lastRenderedPageBreak/>
        <w:t xml:space="preserve">Wie viel und wie lange indirekter Schall in einem Raum auftritt, wird durch die </w:t>
      </w:r>
      <w:r w:rsidRPr="00DA1C6E">
        <w:rPr>
          <w:b/>
          <w:bCs/>
          <w:sz w:val="24"/>
          <w:szCs w:val="24"/>
        </w:rPr>
        <w:t xml:space="preserve">Nachhallzeit </w:t>
      </w:r>
      <w:r w:rsidRPr="00DA1C6E">
        <w:rPr>
          <w:sz w:val="24"/>
          <w:szCs w:val="24"/>
        </w:rPr>
        <w:t xml:space="preserve">des Raums </w:t>
      </w:r>
      <w:r>
        <w:rPr>
          <w:sz w:val="24"/>
          <w:szCs w:val="24"/>
        </w:rPr>
        <w:t xml:space="preserve">bestimmt = Zeitspanne, nach der der Schalldruckpegel auf ein Tausendstel seines ursprünglichen Werts gefallen ist </w:t>
      </w:r>
    </w:p>
    <w:p w14:paraId="545C53B1" w14:textId="77777777" w:rsidR="007E47D9" w:rsidRDefault="007E47D9" w:rsidP="007E47D9">
      <w:pPr>
        <w:rPr>
          <w:sz w:val="24"/>
          <w:szCs w:val="24"/>
        </w:rPr>
      </w:pPr>
    </w:p>
    <w:p w14:paraId="7A6701DD" w14:textId="48719542" w:rsidR="007E47D9" w:rsidRPr="007E47D9" w:rsidRDefault="007E47D9" w:rsidP="007E47D9">
      <w:pPr>
        <w:pBdr>
          <w:bottom w:val="single" w:sz="12" w:space="1" w:color="2E74B5" w:themeColor="accent5" w:themeShade="BF"/>
        </w:pBdr>
        <w:rPr>
          <w:b/>
          <w:bCs/>
          <w:sz w:val="28"/>
          <w:szCs w:val="28"/>
        </w:rPr>
      </w:pPr>
      <w:r>
        <w:rPr>
          <w:b/>
          <w:bCs/>
          <w:sz w:val="28"/>
          <w:szCs w:val="28"/>
        </w:rPr>
        <w:t xml:space="preserve">Die Akustik von Konzerthallen </w:t>
      </w:r>
    </w:p>
    <w:p w14:paraId="34E06773" w14:textId="2FE419C0" w:rsidR="00CE66C4" w:rsidRDefault="00D95FCA" w:rsidP="00D05785">
      <w:pPr>
        <w:rPr>
          <w:sz w:val="24"/>
          <w:szCs w:val="24"/>
        </w:rPr>
      </w:pPr>
      <w:r>
        <w:rPr>
          <w:sz w:val="24"/>
          <w:szCs w:val="24"/>
        </w:rPr>
        <w:t>Heute werden über die Nachhallzeit hinaus weitere Faktoren bei der Innengestaltung von Konzertsälen berücksichtigt</w:t>
      </w:r>
    </w:p>
    <w:p w14:paraId="4A97827F" w14:textId="74201DC2" w:rsidR="00D95FCA" w:rsidRDefault="00D95FCA">
      <w:pPr>
        <w:pStyle w:val="Listenabsatz"/>
        <w:numPr>
          <w:ilvl w:val="0"/>
          <w:numId w:val="228"/>
        </w:numPr>
        <w:rPr>
          <w:sz w:val="24"/>
          <w:szCs w:val="24"/>
        </w:rPr>
      </w:pPr>
      <w:r>
        <w:rPr>
          <w:sz w:val="24"/>
          <w:szCs w:val="24"/>
        </w:rPr>
        <w:t>Leo Beranek (1996) zeigte, dass folgende physikalische Merkmale mit der Wahrnehmung von Musik in Konzertsälen zusammenhängen:</w:t>
      </w:r>
    </w:p>
    <w:p w14:paraId="3B6DEE8C" w14:textId="00BCF2CF" w:rsidR="00D95FCA" w:rsidRPr="00D95FCA" w:rsidRDefault="00D95FCA">
      <w:pPr>
        <w:pStyle w:val="Listenabsatz"/>
        <w:numPr>
          <w:ilvl w:val="1"/>
          <w:numId w:val="228"/>
        </w:numPr>
        <w:rPr>
          <w:sz w:val="24"/>
          <w:szCs w:val="24"/>
        </w:rPr>
      </w:pPr>
      <w:r w:rsidRPr="00D95FCA">
        <w:rPr>
          <w:i/>
          <w:iCs/>
          <w:sz w:val="24"/>
          <w:szCs w:val="24"/>
        </w:rPr>
        <w:t>Präsenz- oder Intimitätsfaktor</w:t>
      </w:r>
      <w:r w:rsidRPr="00D95FCA">
        <w:rPr>
          <w:sz w:val="24"/>
          <w:szCs w:val="24"/>
        </w:rPr>
        <w:t xml:space="preserve"> = Zeit zwischen dem Eintreffen des Schalls direkt vor der Bühne beim Zuhörer und dem Eintreffen der ersten Reflexion</w:t>
      </w:r>
    </w:p>
    <w:p w14:paraId="17F51D2E" w14:textId="37EBAD22" w:rsidR="00D95FCA" w:rsidRPr="00D95FCA" w:rsidRDefault="00D95FCA">
      <w:pPr>
        <w:pStyle w:val="Listenabsatz"/>
        <w:numPr>
          <w:ilvl w:val="1"/>
          <w:numId w:val="228"/>
        </w:numPr>
        <w:rPr>
          <w:sz w:val="24"/>
          <w:szCs w:val="24"/>
        </w:rPr>
      </w:pPr>
      <w:r w:rsidRPr="00D95FCA">
        <w:rPr>
          <w:i/>
          <w:iCs/>
          <w:sz w:val="24"/>
          <w:szCs w:val="24"/>
        </w:rPr>
        <w:t xml:space="preserve">Bassverhältnis= </w:t>
      </w:r>
      <w:r w:rsidRPr="00D95FCA">
        <w:rPr>
          <w:sz w:val="24"/>
          <w:szCs w:val="24"/>
        </w:rPr>
        <w:t xml:space="preserve">Verhältnis der niedrigen Frequenzen zu den mittleren Frequenzen des von den Wänden &amp; Oberflächen reflektierten Schalls </w:t>
      </w:r>
    </w:p>
    <w:p w14:paraId="6D4BA0CB" w14:textId="517AD0F7" w:rsidR="00D95FCA" w:rsidRDefault="00D95FCA">
      <w:pPr>
        <w:pStyle w:val="Listenabsatz"/>
        <w:numPr>
          <w:ilvl w:val="1"/>
          <w:numId w:val="228"/>
        </w:numPr>
        <w:rPr>
          <w:sz w:val="24"/>
          <w:szCs w:val="24"/>
        </w:rPr>
      </w:pPr>
      <w:r w:rsidRPr="00D95FCA">
        <w:rPr>
          <w:i/>
          <w:iCs/>
          <w:sz w:val="24"/>
          <w:szCs w:val="24"/>
        </w:rPr>
        <w:t xml:space="preserve">Räumlichkeit = </w:t>
      </w:r>
      <w:r w:rsidRPr="00D95FCA">
        <w:rPr>
          <w:sz w:val="24"/>
          <w:szCs w:val="24"/>
        </w:rPr>
        <w:t xml:space="preserve">Anteil des reflektierten Schalls bezogen auf den gesamten Schall, der den Zuhörer erreicht </w:t>
      </w:r>
    </w:p>
    <w:p w14:paraId="5F205298" w14:textId="5DF646E3" w:rsidR="00D95FCA" w:rsidRDefault="00D95FCA" w:rsidP="00D95FCA">
      <w:pPr>
        <w:rPr>
          <w:sz w:val="24"/>
          <w:szCs w:val="24"/>
        </w:rPr>
      </w:pPr>
      <w:r>
        <w:rPr>
          <w:sz w:val="24"/>
          <w:szCs w:val="24"/>
        </w:rPr>
        <w:t>Versuch zur Bestimmung der optimalen Werte</w:t>
      </w:r>
    </w:p>
    <w:p w14:paraId="4607E0E6" w14:textId="122C620C" w:rsidR="00D95FCA" w:rsidRDefault="00D95FCA">
      <w:pPr>
        <w:pStyle w:val="Listenabsatz"/>
        <w:numPr>
          <w:ilvl w:val="0"/>
          <w:numId w:val="228"/>
        </w:numPr>
        <w:rPr>
          <w:sz w:val="24"/>
          <w:szCs w:val="24"/>
        </w:rPr>
      </w:pPr>
      <w:r>
        <w:rPr>
          <w:sz w:val="24"/>
          <w:szCs w:val="24"/>
        </w:rPr>
        <w:t>Die besten Konzertsäle w</w:t>
      </w:r>
      <w:r w:rsidR="00A35393">
        <w:rPr>
          <w:sz w:val="24"/>
          <w:szCs w:val="24"/>
        </w:rPr>
        <w:t>eisen</w:t>
      </w:r>
      <w:r>
        <w:rPr>
          <w:sz w:val="24"/>
          <w:szCs w:val="24"/>
        </w:rPr>
        <w:t xml:space="preserve"> Nachhallzeiten von ca. 2s auf / für Opernhäuser war eine Nachhallzeit von ca. 1,5s besser geeignet – Warum? Ermöglicht den Zuhörern die Gesangsstimme klarer zu hören </w:t>
      </w:r>
    </w:p>
    <w:p w14:paraId="1202AA34" w14:textId="01C4631D" w:rsidR="00D95FCA" w:rsidRDefault="00D95FCA">
      <w:pPr>
        <w:pStyle w:val="Listenabsatz"/>
        <w:numPr>
          <w:ilvl w:val="0"/>
          <w:numId w:val="228"/>
        </w:numPr>
        <w:rPr>
          <w:sz w:val="24"/>
          <w:szCs w:val="24"/>
        </w:rPr>
      </w:pPr>
      <w:r>
        <w:rPr>
          <w:sz w:val="24"/>
          <w:szCs w:val="24"/>
        </w:rPr>
        <w:t xml:space="preserve">Präsenzen von ca. 20 </w:t>
      </w:r>
      <w:proofErr w:type="spellStart"/>
      <w:r>
        <w:rPr>
          <w:sz w:val="24"/>
          <w:szCs w:val="24"/>
        </w:rPr>
        <w:t>ms</w:t>
      </w:r>
      <w:proofErr w:type="spellEnd"/>
      <w:r>
        <w:rPr>
          <w:sz w:val="24"/>
          <w:szCs w:val="24"/>
        </w:rPr>
        <w:t xml:space="preserve"> + hohe Bassanteile &amp; </w:t>
      </w:r>
      <w:r w:rsidR="00C178C3">
        <w:rPr>
          <w:sz w:val="24"/>
          <w:szCs w:val="24"/>
        </w:rPr>
        <w:t>hohe</w:t>
      </w:r>
      <w:r>
        <w:rPr>
          <w:sz w:val="24"/>
          <w:szCs w:val="24"/>
        </w:rPr>
        <w:t xml:space="preserve"> Räumlichkeit </w:t>
      </w:r>
      <w:r w:rsidR="00C178C3">
        <w:rPr>
          <w:sz w:val="24"/>
          <w:szCs w:val="24"/>
        </w:rPr>
        <w:t xml:space="preserve">= mit guter Akustik assoziiert </w:t>
      </w:r>
    </w:p>
    <w:p w14:paraId="32BFF940" w14:textId="06542DD9" w:rsidR="00C178C3" w:rsidRDefault="00C178C3" w:rsidP="00C178C3">
      <w:pPr>
        <w:rPr>
          <w:sz w:val="24"/>
          <w:szCs w:val="24"/>
        </w:rPr>
      </w:pPr>
      <w:r>
        <w:rPr>
          <w:sz w:val="24"/>
          <w:szCs w:val="24"/>
        </w:rPr>
        <w:t xml:space="preserve">Weiteres Problem, das oft in Konzertsälen auftritt = Einfluss des Publikums auf die Akustik – Warum? Der menschliche Körper absorbiert Schall </w:t>
      </w:r>
    </w:p>
    <w:p w14:paraId="613D5456" w14:textId="5DE65F49" w:rsidR="00C178C3" w:rsidRDefault="00C178C3">
      <w:pPr>
        <w:pStyle w:val="Listenabsatz"/>
        <w:numPr>
          <w:ilvl w:val="0"/>
          <w:numId w:val="229"/>
        </w:numPr>
        <w:rPr>
          <w:sz w:val="24"/>
          <w:szCs w:val="24"/>
        </w:rPr>
      </w:pPr>
      <w:r>
        <w:rPr>
          <w:sz w:val="24"/>
          <w:szCs w:val="24"/>
        </w:rPr>
        <w:t>D.h. Einfluss des Publikums = abhängig von der Zahl der Besucher</w:t>
      </w:r>
    </w:p>
    <w:p w14:paraId="2D594A95" w14:textId="7E337F42" w:rsidR="00C178C3" w:rsidRDefault="00C178C3">
      <w:pPr>
        <w:pStyle w:val="Listenabsatz"/>
        <w:numPr>
          <w:ilvl w:val="0"/>
          <w:numId w:val="229"/>
        </w:numPr>
        <w:rPr>
          <w:sz w:val="24"/>
          <w:szCs w:val="24"/>
        </w:rPr>
      </w:pPr>
      <w:r>
        <w:rPr>
          <w:sz w:val="24"/>
          <w:szCs w:val="24"/>
        </w:rPr>
        <w:t xml:space="preserve">Lösung des Problems: Sitzbezüge sind so gestaltet, dass ihre Absorptionseigenschaften denen eines „gemittelten“ Besuchers entsprechen </w:t>
      </w:r>
    </w:p>
    <w:p w14:paraId="354B976D" w14:textId="4DFCF549" w:rsidR="00C178C3" w:rsidRDefault="00C178C3">
      <w:pPr>
        <w:pStyle w:val="Listenabsatz"/>
        <w:numPr>
          <w:ilvl w:val="1"/>
          <w:numId w:val="229"/>
        </w:numPr>
        <w:rPr>
          <w:sz w:val="24"/>
          <w:szCs w:val="24"/>
        </w:rPr>
      </w:pPr>
      <w:r>
        <w:rPr>
          <w:sz w:val="24"/>
          <w:szCs w:val="24"/>
        </w:rPr>
        <w:t xml:space="preserve">Also – Leerer Konzertsaal hat gleiche Akustik wie voller Saal </w:t>
      </w:r>
    </w:p>
    <w:p w14:paraId="45403DB5" w14:textId="77777777" w:rsidR="00C178C3" w:rsidRDefault="00C178C3" w:rsidP="00C178C3">
      <w:pPr>
        <w:rPr>
          <w:sz w:val="24"/>
          <w:szCs w:val="24"/>
        </w:rPr>
      </w:pPr>
    </w:p>
    <w:p w14:paraId="3B5B22C3" w14:textId="61C719B1" w:rsidR="00C178C3" w:rsidRPr="00C178C3" w:rsidRDefault="00C178C3" w:rsidP="00C178C3">
      <w:pPr>
        <w:pBdr>
          <w:bottom w:val="single" w:sz="12" w:space="1" w:color="2E74B5" w:themeColor="accent5" w:themeShade="BF"/>
        </w:pBdr>
        <w:rPr>
          <w:b/>
          <w:bCs/>
          <w:sz w:val="28"/>
          <w:szCs w:val="28"/>
        </w:rPr>
      </w:pPr>
      <w:r>
        <w:rPr>
          <w:b/>
          <w:bCs/>
          <w:sz w:val="28"/>
          <w:szCs w:val="28"/>
        </w:rPr>
        <w:t>Die Akustik in Vortragsräumen und Klassenzimmern</w:t>
      </w:r>
    </w:p>
    <w:p w14:paraId="7486096A" w14:textId="23E6EDA0" w:rsidR="00CE66C4" w:rsidRDefault="00A35393" w:rsidP="00D05785">
      <w:pPr>
        <w:rPr>
          <w:sz w:val="24"/>
          <w:szCs w:val="24"/>
        </w:rPr>
      </w:pPr>
      <w:r>
        <w:rPr>
          <w:sz w:val="24"/>
          <w:szCs w:val="24"/>
        </w:rPr>
        <w:t>Die ideale Nachhallzeit für einen kleinen Unterrichtsraum liegt bei 0,4-0,6 s</w:t>
      </w:r>
    </w:p>
    <w:p w14:paraId="6BCF3833" w14:textId="222B6682" w:rsidR="00A35393" w:rsidRDefault="00A35393">
      <w:pPr>
        <w:pStyle w:val="Listenabsatz"/>
        <w:numPr>
          <w:ilvl w:val="0"/>
          <w:numId w:val="230"/>
        </w:numPr>
        <w:rPr>
          <w:sz w:val="24"/>
          <w:szCs w:val="24"/>
        </w:rPr>
      </w:pPr>
      <w:r>
        <w:rPr>
          <w:sz w:val="24"/>
          <w:szCs w:val="24"/>
        </w:rPr>
        <w:t xml:space="preserve">Warum so niedrig? Ziel: Optimierung der Hörumgebung für Sprache, damit der Redner/Lehrer möglichst gut zu verstehen ist </w:t>
      </w:r>
    </w:p>
    <w:p w14:paraId="37DF169A" w14:textId="26FBF83D" w:rsidR="00A35393" w:rsidRDefault="00A35393">
      <w:pPr>
        <w:pStyle w:val="Listenabsatz"/>
        <w:numPr>
          <w:ilvl w:val="0"/>
          <w:numId w:val="230"/>
        </w:numPr>
        <w:rPr>
          <w:sz w:val="24"/>
          <w:szCs w:val="24"/>
        </w:rPr>
      </w:pPr>
      <w:r>
        <w:rPr>
          <w:sz w:val="24"/>
          <w:szCs w:val="24"/>
        </w:rPr>
        <w:t>Allerdings liegen tatsächlichen Werte bei den meisten Klassenzimmern bei 1s</w:t>
      </w:r>
    </w:p>
    <w:p w14:paraId="5E52DF30" w14:textId="50A62275" w:rsidR="00A35393" w:rsidRDefault="00A35393" w:rsidP="00A35393">
      <w:pPr>
        <w:rPr>
          <w:sz w:val="24"/>
          <w:szCs w:val="24"/>
        </w:rPr>
      </w:pPr>
      <w:r>
        <w:rPr>
          <w:sz w:val="24"/>
          <w:szCs w:val="24"/>
        </w:rPr>
        <w:t xml:space="preserve">Weitere Probleme in Unterrichtsräumen </w:t>
      </w:r>
    </w:p>
    <w:p w14:paraId="50961DFE" w14:textId="5F14D7A3" w:rsidR="00A35393" w:rsidRDefault="00A35393">
      <w:pPr>
        <w:pStyle w:val="Listenabsatz"/>
        <w:numPr>
          <w:ilvl w:val="0"/>
          <w:numId w:val="231"/>
        </w:numPr>
        <w:rPr>
          <w:sz w:val="24"/>
          <w:szCs w:val="24"/>
        </w:rPr>
      </w:pPr>
      <w:r w:rsidRPr="006408A2">
        <w:rPr>
          <w:i/>
          <w:iCs/>
          <w:sz w:val="24"/>
          <w:szCs w:val="24"/>
        </w:rPr>
        <w:t xml:space="preserve">Hintergrundrauschen </w:t>
      </w:r>
      <w:r w:rsidRPr="00A35393">
        <w:rPr>
          <w:sz w:val="24"/>
          <w:szCs w:val="24"/>
        </w:rPr>
        <w:sym w:font="Wingdings" w:char="F0E0"/>
      </w:r>
      <w:r>
        <w:rPr>
          <w:sz w:val="24"/>
          <w:szCs w:val="24"/>
        </w:rPr>
        <w:t xml:space="preserve"> </w:t>
      </w:r>
      <w:proofErr w:type="gramStart"/>
      <w:r>
        <w:rPr>
          <w:sz w:val="24"/>
          <w:szCs w:val="24"/>
        </w:rPr>
        <w:t>Wird</w:t>
      </w:r>
      <w:proofErr w:type="gramEnd"/>
      <w:r>
        <w:rPr>
          <w:sz w:val="24"/>
          <w:szCs w:val="24"/>
        </w:rPr>
        <w:t xml:space="preserve"> bei der Planung von Klassenräumen durch Berechnung des Signal-Rausch-Verhältnisses berücksichtigt </w:t>
      </w:r>
    </w:p>
    <w:p w14:paraId="186F622E" w14:textId="2CF12221" w:rsidR="006408A2" w:rsidRDefault="006408A2">
      <w:pPr>
        <w:pStyle w:val="Listenabsatz"/>
        <w:numPr>
          <w:ilvl w:val="1"/>
          <w:numId w:val="231"/>
        </w:numPr>
        <w:rPr>
          <w:sz w:val="24"/>
          <w:szCs w:val="24"/>
        </w:rPr>
      </w:pPr>
      <w:r>
        <w:rPr>
          <w:sz w:val="24"/>
          <w:szCs w:val="24"/>
        </w:rPr>
        <w:t xml:space="preserve">Pegeldifferenz sollte bei min. 10-15 dB liegen </w:t>
      </w:r>
    </w:p>
    <w:p w14:paraId="2FF102DD" w14:textId="77777777" w:rsidR="006408A2" w:rsidRDefault="006408A2" w:rsidP="006408A2">
      <w:pPr>
        <w:rPr>
          <w:sz w:val="24"/>
          <w:szCs w:val="24"/>
        </w:rPr>
      </w:pPr>
    </w:p>
    <w:p w14:paraId="6424758D" w14:textId="77777777" w:rsidR="006408A2" w:rsidRDefault="006408A2" w:rsidP="006408A2">
      <w:pPr>
        <w:rPr>
          <w:sz w:val="24"/>
          <w:szCs w:val="24"/>
        </w:rPr>
      </w:pPr>
    </w:p>
    <w:p w14:paraId="59B84BD1" w14:textId="5C03DDD0" w:rsidR="006408A2" w:rsidRPr="006408A2" w:rsidRDefault="006408A2" w:rsidP="006408A2">
      <w:pPr>
        <w:shd w:val="clear" w:color="auto" w:fill="9CC2E5" w:themeFill="accent5" w:themeFillTint="99"/>
        <w:jc w:val="center"/>
        <w:rPr>
          <w:b/>
          <w:bCs/>
          <w:sz w:val="32"/>
          <w:szCs w:val="32"/>
        </w:rPr>
      </w:pPr>
      <w:r>
        <w:rPr>
          <w:b/>
          <w:bCs/>
          <w:sz w:val="32"/>
          <w:szCs w:val="32"/>
        </w:rPr>
        <w:t>Wahrnehmungsorganisation beim Hören: Szeneanalyse</w:t>
      </w:r>
    </w:p>
    <w:p w14:paraId="64AD1E8A" w14:textId="6AD34744" w:rsidR="00CE66C4" w:rsidRDefault="00145AE8" w:rsidP="00D05785">
      <w:pPr>
        <w:rPr>
          <w:sz w:val="24"/>
          <w:szCs w:val="24"/>
        </w:rPr>
      </w:pPr>
      <w:r>
        <w:rPr>
          <w:sz w:val="24"/>
          <w:szCs w:val="24"/>
        </w:rPr>
        <w:t xml:space="preserve">Also – beim Hören gibt es keine Hörrezeptoren </w:t>
      </w:r>
    </w:p>
    <w:p w14:paraId="370710AB" w14:textId="131D638F" w:rsidR="00145AE8" w:rsidRDefault="00145AE8">
      <w:pPr>
        <w:pStyle w:val="Listenabsatz"/>
        <w:numPr>
          <w:ilvl w:val="0"/>
          <w:numId w:val="231"/>
        </w:numPr>
        <w:rPr>
          <w:sz w:val="24"/>
          <w:szCs w:val="24"/>
        </w:rPr>
      </w:pPr>
      <w:r>
        <w:rPr>
          <w:sz w:val="24"/>
          <w:szCs w:val="24"/>
        </w:rPr>
        <w:t xml:space="preserve">Stattdessen nutzt das auditorische System spektrale Information und Pegel- sowie Zeitdifferenzen zwischen den beiden Ohren, um Schallquellen zu lokalisieren </w:t>
      </w:r>
    </w:p>
    <w:p w14:paraId="185681FD" w14:textId="593BF4B2" w:rsidR="00145AE8" w:rsidRDefault="00145AE8" w:rsidP="00145AE8">
      <w:pPr>
        <w:rPr>
          <w:sz w:val="24"/>
          <w:szCs w:val="24"/>
        </w:rPr>
      </w:pPr>
      <w:r>
        <w:rPr>
          <w:sz w:val="24"/>
          <w:szCs w:val="24"/>
        </w:rPr>
        <w:t xml:space="preserve">Weitere Komplikation </w:t>
      </w:r>
      <w:r w:rsidRPr="00145AE8">
        <w:rPr>
          <w:sz w:val="24"/>
          <w:szCs w:val="24"/>
        </w:rPr>
        <w:sym w:font="Wingdings" w:char="F0E0"/>
      </w:r>
      <w:r>
        <w:rPr>
          <w:sz w:val="24"/>
          <w:szCs w:val="24"/>
        </w:rPr>
        <w:t xml:space="preserve"> Schall aus verschiedenen Quellen </w:t>
      </w:r>
    </w:p>
    <w:p w14:paraId="36F7F8A1" w14:textId="77777777" w:rsidR="00145AE8" w:rsidRDefault="00145AE8" w:rsidP="00145AE8">
      <w:pPr>
        <w:rPr>
          <w:sz w:val="24"/>
          <w:szCs w:val="24"/>
        </w:rPr>
      </w:pPr>
    </w:p>
    <w:p w14:paraId="362640EE" w14:textId="4572A23E" w:rsidR="00145AE8" w:rsidRPr="00145AE8" w:rsidRDefault="00145AE8" w:rsidP="00145AE8">
      <w:pPr>
        <w:shd w:val="clear" w:color="auto" w:fill="9CC2E5" w:themeFill="accent5" w:themeFillTint="99"/>
        <w:jc w:val="center"/>
        <w:rPr>
          <w:b/>
          <w:bCs/>
          <w:sz w:val="32"/>
          <w:szCs w:val="32"/>
        </w:rPr>
      </w:pPr>
      <w:r w:rsidRPr="00145AE8">
        <w:rPr>
          <w:b/>
          <w:bCs/>
          <w:sz w:val="32"/>
          <w:szCs w:val="32"/>
        </w:rPr>
        <w:t>Die Analyse der auditiven Szene</w:t>
      </w:r>
    </w:p>
    <w:p w14:paraId="2E6590A8" w14:textId="620E38BC" w:rsidR="00CE66C4" w:rsidRDefault="00CD1C6A" w:rsidP="00D05785">
      <w:pPr>
        <w:rPr>
          <w:sz w:val="24"/>
          <w:szCs w:val="24"/>
        </w:rPr>
      </w:pPr>
      <w:r>
        <w:rPr>
          <w:sz w:val="24"/>
          <w:szCs w:val="24"/>
        </w:rPr>
        <w:t xml:space="preserve">Die Anordnung verschiedener Schallquellen an unterschiedlichen Positionen in unserer Umgebung = </w:t>
      </w:r>
      <w:r w:rsidRPr="00CD1C6A">
        <w:rPr>
          <w:b/>
          <w:bCs/>
          <w:sz w:val="24"/>
          <w:szCs w:val="24"/>
        </w:rPr>
        <w:t>Auditive Szene</w:t>
      </w:r>
      <w:r>
        <w:rPr>
          <w:sz w:val="24"/>
          <w:szCs w:val="24"/>
        </w:rPr>
        <w:t xml:space="preserve"> </w:t>
      </w:r>
    </w:p>
    <w:p w14:paraId="55EBE48A" w14:textId="2335091E" w:rsidR="00CD1C6A" w:rsidRPr="00CD1C6A" w:rsidRDefault="00CD1C6A">
      <w:pPr>
        <w:pStyle w:val="Listenabsatz"/>
        <w:numPr>
          <w:ilvl w:val="0"/>
          <w:numId w:val="231"/>
        </w:numPr>
        <w:rPr>
          <w:sz w:val="24"/>
          <w:szCs w:val="24"/>
        </w:rPr>
      </w:pPr>
      <w:r>
        <w:rPr>
          <w:sz w:val="24"/>
          <w:szCs w:val="24"/>
        </w:rPr>
        <w:t xml:space="preserve">Prozess, durch den die Schallreize aus jeder dieser Quellen getrennt wird = </w:t>
      </w:r>
      <w:r w:rsidRPr="00CD1C6A">
        <w:rPr>
          <w:b/>
          <w:bCs/>
          <w:sz w:val="24"/>
          <w:szCs w:val="24"/>
        </w:rPr>
        <w:t xml:space="preserve">Auditive Szeneanalyse </w:t>
      </w:r>
    </w:p>
    <w:p w14:paraId="021503C8" w14:textId="0E370311" w:rsidR="00CD1C6A" w:rsidRDefault="00CD1C6A">
      <w:pPr>
        <w:pStyle w:val="Listenabsatz"/>
        <w:numPr>
          <w:ilvl w:val="0"/>
          <w:numId w:val="231"/>
        </w:numPr>
        <w:rPr>
          <w:sz w:val="24"/>
          <w:szCs w:val="24"/>
        </w:rPr>
      </w:pPr>
      <w:r w:rsidRPr="00CD1C6A">
        <w:rPr>
          <w:sz w:val="24"/>
          <w:szCs w:val="24"/>
        </w:rPr>
        <w:t xml:space="preserve">Grundlegende Schwierigkeit bei der auditiven Szeneanalyse </w:t>
      </w:r>
      <w:r w:rsidRPr="00CD1C6A">
        <w:rPr>
          <w:sz w:val="24"/>
          <w:szCs w:val="24"/>
        </w:rPr>
        <w:sym w:font="Wingdings" w:char="F0E0"/>
      </w:r>
      <w:r w:rsidRPr="00CD1C6A">
        <w:rPr>
          <w:sz w:val="24"/>
          <w:szCs w:val="24"/>
        </w:rPr>
        <w:t xml:space="preserve"> Schall aus verschiedenen Quellen kommt als kombiniertes akustisches Signal bei Ohren an</w:t>
      </w:r>
      <w:r>
        <w:rPr>
          <w:sz w:val="24"/>
          <w:szCs w:val="24"/>
        </w:rPr>
        <w:t xml:space="preserve">, d.h. überlagern sich zu einer komplexen Wellenform </w:t>
      </w:r>
    </w:p>
    <w:p w14:paraId="4B37749B" w14:textId="4251F10E" w:rsidR="00CD1C6A" w:rsidRDefault="00CD1C6A">
      <w:pPr>
        <w:pStyle w:val="Listenabsatz"/>
        <w:numPr>
          <w:ilvl w:val="1"/>
          <w:numId w:val="231"/>
        </w:numPr>
        <w:rPr>
          <w:sz w:val="24"/>
          <w:szCs w:val="24"/>
        </w:rPr>
      </w:pPr>
      <w:r>
        <w:rPr>
          <w:sz w:val="24"/>
          <w:szCs w:val="24"/>
        </w:rPr>
        <w:t xml:space="preserve">Jede Frequenzkomponente in diesem Signal regt die </w:t>
      </w:r>
      <w:proofErr w:type="spellStart"/>
      <w:r>
        <w:rPr>
          <w:sz w:val="24"/>
          <w:szCs w:val="24"/>
        </w:rPr>
        <w:t>Basiliarmembran</w:t>
      </w:r>
      <w:proofErr w:type="spellEnd"/>
      <w:r>
        <w:rPr>
          <w:sz w:val="24"/>
          <w:szCs w:val="24"/>
        </w:rPr>
        <w:t xml:space="preserve"> bei ihrer Schwingung an </w:t>
      </w:r>
    </w:p>
    <w:p w14:paraId="543F9BA0" w14:textId="77777777" w:rsidR="00CD1C6A" w:rsidRDefault="00CD1C6A" w:rsidP="00CD1C6A">
      <w:pPr>
        <w:rPr>
          <w:sz w:val="24"/>
          <w:szCs w:val="24"/>
        </w:rPr>
      </w:pPr>
    </w:p>
    <w:p w14:paraId="32A2889B" w14:textId="647A7274" w:rsidR="00CD1C6A" w:rsidRPr="00CD1C6A" w:rsidRDefault="00CD1C6A" w:rsidP="00CD1C6A">
      <w:pPr>
        <w:shd w:val="clear" w:color="auto" w:fill="9CC2E5" w:themeFill="accent5" w:themeFillTint="99"/>
        <w:jc w:val="center"/>
        <w:rPr>
          <w:b/>
          <w:bCs/>
          <w:sz w:val="32"/>
          <w:szCs w:val="32"/>
        </w:rPr>
      </w:pPr>
      <w:r>
        <w:rPr>
          <w:b/>
          <w:bCs/>
          <w:sz w:val="32"/>
          <w:szCs w:val="32"/>
        </w:rPr>
        <w:t>Trennen der Schallquellen</w:t>
      </w:r>
    </w:p>
    <w:p w14:paraId="71D749E3" w14:textId="67424984" w:rsidR="00CE66C4" w:rsidRDefault="00CD1C6A" w:rsidP="00D05785">
      <w:pPr>
        <w:rPr>
          <w:sz w:val="24"/>
          <w:szCs w:val="24"/>
        </w:rPr>
      </w:pPr>
      <w:r>
        <w:rPr>
          <w:sz w:val="24"/>
          <w:szCs w:val="24"/>
        </w:rPr>
        <w:t xml:space="preserve">Wie trennt das auditorische System die Frequenzkomponenten im Schallsignal und wie gewinnt es dabei die Information, die es ermöglicht, verschiedene Schallquellen wahrzunehmen? </w:t>
      </w:r>
    </w:p>
    <w:p w14:paraId="4A37B042" w14:textId="7C202D98" w:rsidR="00CD1C6A" w:rsidRDefault="00CD1C6A">
      <w:pPr>
        <w:pStyle w:val="Listenabsatz"/>
        <w:numPr>
          <w:ilvl w:val="0"/>
          <w:numId w:val="232"/>
        </w:numPr>
        <w:rPr>
          <w:sz w:val="24"/>
          <w:szCs w:val="24"/>
        </w:rPr>
      </w:pPr>
      <w:r>
        <w:rPr>
          <w:sz w:val="24"/>
          <w:szCs w:val="24"/>
        </w:rPr>
        <w:t>Es gibt eine Reihe von Prinzipien, mit deren Hilfe wir</w:t>
      </w:r>
      <w:r w:rsidR="002A7C8A">
        <w:rPr>
          <w:sz w:val="24"/>
          <w:szCs w:val="24"/>
        </w:rPr>
        <w:t xml:space="preserve"> die</w:t>
      </w:r>
      <w:r>
        <w:rPr>
          <w:sz w:val="24"/>
          <w:szCs w:val="24"/>
        </w:rPr>
        <w:t xml:space="preserve"> Elemente </w:t>
      </w:r>
      <w:r w:rsidR="002A7C8A">
        <w:rPr>
          <w:sz w:val="24"/>
          <w:szCs w:val="24"/>
        </w:rPr>
        <w:t>einer auditiven Szene organisieren und gruppieren können</w:t>
      </w:r>
    </w:p>
    <w:p w14:paraId="0DDB1B2A" w14:textId="723379AE" w:rsidR="002A7C8A" w:rsidRDefault="002A7C8A">
      <w:pPr>
        <w:pStyle w:val="Listenabsatz"/>
        <w:numPr>
          <w:ilvl w:val="1"/>
          <w:numId w:val="232"/>
        </w:numPr>
        <w:rPr>
          <w:sz w:val="24"/>
          <w:szCs w:val="24"/>
        </w:rPr>
      </w:pPr>
      <w:r>
        <w:rPr>
          <w:sz w:val="24"/>
          <w:szCs w:val="24"/>
        </w:rPr>
        <w:t xml:space="preserve">Prinzipien beruhen darauf, dass die Schallreize in unserer Umgebung häufig eine strukturierte Organisation aufweisen </w:t>
      </w:r>
    </w:p>
    <w:p w14:paraId="5D091E27" w14:textId="77777777" w:rsidR="002A7C8A" w:rsidRDefault="002A7C8A" w:rsidP="002A7C8A">
      <w:pPr>
        <w:rPr>
          <w:sz w:val="24"/>
          <w:szCs w:val="24"/>
        </w:rPr>
      </w:pPr>
    </w:p>
    <w:p w14:paraId="2035EFDD" w14:textId="646C4CEB" w:rsidR="002A7C8A" w:rsidRPr="002A7C8A" w:rsidRDefault="002A7C8A" w:rsidP="002A7C8A">
      <w:pPr>
        <w:pBdr>
          <w:bottom w:val="single" w:sz="12" w:space="1" w:color="2E74B5" w:themeColor="accent5" w:themeShade="BF"/>
        </w:pBdr>
        <w:rPr>
          <w:b/>
          <w:bCs/>
          <w:sz w:val="28"/>
          <w:szCs w:val="28"/>
        </w:rPr>
      </w:pPr>
      <w:r>
        <w:rPr>
          <w:b/>
          <w:bCs/>
          <w:sz w:val="28"/>
          <w:szCs w:val="28"/>
        </w:rPr>
        <w:t>Herkunftsort</w:t>
      </w:r>
    </w:p>
    <w:p w14:paraId="3B22CBF2" w14:textId="4721B748" w:rsidR="00CE66C4" w:rsidRDefault="002A7C8A" w:rsidP="00D05785">
      <w:pPr>
        <w:rPr>
          <w:sz w:val="24"/>
          <w:szCs w:val="24"/>
        </w:rPr>
      </w:pPr>
      <w:r>
        <w:rPr>
          <w:sz w:val="24"/>
          <w:szCs w:val="24"/>
        </w:rPr>
        <w:t xml:space="preserve">Eine Möglichkeit, eine auditive Szene in ihre Einzelkomponenten zu zerlegen = Heranziehen von Informationen zu den verschiedenen Positionen der Schallquellen </w:t>
      </w:r>
    </w:p>
    <w:p w14:paraId="39334978" w14:textId="30462976" w:rsidR="002A7C8A" w:rsidRDefault="002A7C8A">
      <w:pPr>
        <w:pStyle w:val="Listenabsatz"/>
        <w:numPr>
          <w:ilvl w:val="0"/>
          <w:numId w:val="232"/>
        </w:numPr>
        <w:rPr>
          <w:sz w:val="24"/>
          <w:szCs w:val="24"/>
        </w:rPr>
      </w:pPr>
      <w:r>
        <w:rPr>
          <w:sz w:val="24"/>
          <w:szCs w:val="24"/>
        </w:rPr>
        <w:t xml:space="preserve">Z.B. durch die Positionshinweise wie die binaurale Zeit- und Pegeldifferenz </w:t>
      </w:r>
    </w:p>
    <w:p w14:paraId="450D29FB" w14:textId="563F83BA" w:rsidR="002A7C8A" w:rsidRDefault="002A7C8A" w:rsidP="002A7C8A">
      <w:pPr>
        <w:rPr>
          <w:sz w:val="24"/>
          <w:szCs w:val="24"/>
        </w:rPr>
      </w:pPr>
      <w:r>
        <w:rPr>
          <w:sz w:val="24"/>
          <w:szCs w:val="24"/>
        </w:rPr>
        <w:t xml:space="preserve">Kontinuität in der Bewegung eines Schallereignisses </w:t>
      </w:r>
    </w:p>
    <w:p w14:paraId="5D9C362F" w14:textId="59982AE8" w:rsidR="002A7C8A" w:rsidRDefault="002A7C8A">
      <w:pPr>
        <w:pStyle w:val="Listenabsatz"/>
        <w:numPr>
          <w:ilvl w:val="0"/>
          <w:numId w:val="232"/>
        </w:numPr>
        <w:rPr>
          <w:sz w:val="24"/>
          <w:szCs w:val="24"/>
        </w:rPr>
      </w:pPr>
      <w:r>
        <w:rPr>
          <w:sz w:val="24"/>
          <w:szCs w:val="24"/>
        </w:rPr>
        <w:lastRenderedPageBreak/>
        <w:t xml:space="preserve">Hilft z.B. dabei, das Geräusch eines vorbeifahrenden Autos als von einer einzigen Schallquelle stammend wahrzunehmen </w:t>
      </w:r>
    </w:p>
    <w:p w14:paraId="142CE157" w14:textId="77777777" w:rsidR="002A7C8A" w:rsidRDefault="002A7C8A" w:rsidP="002A7C8A">
      <w:pPr>
        <w:rPr>
          <w:sz w:val="24"/>
          <w:szCs w:val="24"/>
        </w:rPr>
      </w:pPr>
    </w:p>
    <w:p w14:paraId="3904C83C" w14:textId="1599B200" w:rsidR="002A7C8A" w:rsidRPr="002A7C8A" w:rsidRDefault="002A7C8A" w:rsidP="002A7C8A">
      <w:pPr>
        <w:pBdr>
          <w:bottom w:val="single" w:sz="12" w:space="1" w:color="2E74B5" w:themeColor="accent5" w:themeShade="BF"/>
        </w:pBdr>
        <w:rPr>
          <w:b/>
          <w:bCs/>
          <w:sz w:val="28"/>
          <w:szCs w:val="28"/>
        </w:rPr>
      </w:pPr>
      <w:r>
        <w:rPr>
          <w:b/>
          <w:bCs/>
          <w:sz w:val="28"/>
          <w:szCs w:val="28"/>
        </w:rPr>
        <w:t>Einsatzzeit</w:t>
      </w:r>
    </w:p>
    <w:p w14:paraId="5A4EA079" w14:textId="09E2278D" w:rsidR="00CE66C4" w:rsidRDefault="002A7C8A" w:rsidP="00D05785">
      <w:pPr>
        <w:rPr>
          <w:sz w:val="24"/>
          <w:szCs w:val="24"/>
        </w:rPr>
      </w:pPr>
      <w:proofErr w:type="gramStart"/>
      <w:r>
        <w:rPr>
          <w:sz w:val="24"/>
          <w:szCs w:val="24"/>
        </w:rPr>
        <w:t>In natürlichen Umgebung</w:t>
      </w:r>
      <w:proofErr w:type="gramEnd"/>
      <w:r>
        <w:rPr>
          <w:sz w:val="24"/>
          <w:szCs w:val="24"/>
        </w:rPr>
        <w:t xml:space="preserve"> entsteht Schall aus unterschiedlichen Quellen selten exakt zur gleichen Zeit </w:t>
      </w:r>
    </w:p>
    <w:p w14:paraId="4CE3B79B" w14:textId="752A6259" w:rsidR="002A7C8A" w:rsidRDefault="002A7C8A">
      <w:pPr>
        <w:pStyle w:val="Listenabsatz"/>
        <w:numPr>
          <w:ilvl w:val="0"/>
          <w:numId w:val="232"/>
        </w:numPr>
        <w:rPr>
          <w:sz w:val="24"/>
          <w:szCs w:val="24"/>
        </w:rPr>
      </w:pPr>
      <w:r>
        <w:rPr>
          <w:sz w:val="24"/>
          <w:szCs w:val="24"/>
        </w:rPr>
        <w:t xml:space="preserve">Daher ist es auch bei gleichzeitig einsetzenden Schallsignalen wahrscheinlich, dass sie von der gleichen Quelle </w:t>
      </w:r>
      <w:proofErr w:type="gramStart"/>
      <w:r>
        <w:rPr>
          <w:sz w:val="24"/>
          <w:szCs w:val="24"/>
        </w:rPr>
        <w:t>erzeugt</w:t>
      </w:r>
      <w:proofErr w:type="gramEnd"/>
      <w:r>
        <w:rPr>
          <w:sz w:val="24"/>
          <w:szCs w:val="24"/>
        </w:rPr>
        <w:t xml:space="preserve"> wurden </w:t>
      </w:r>
    </w:p>
    <w:p w14:paraId="41E6D73A" w14:textId="77777777" w:rsidR="002A7C8A" w:rsidRDefault="002A7C8A" w:rsidP="002A7C8A">
      <w:pPr>
        <w:rPr>
          <w:sz w:val="24"/>
          <w:szCs w:val="24"/>
        </w:rPr>
      </w:pPr>
    </w:p>
    <w:p w14:paraId="24CEE918" w14:textId="3E6A662E" w:rsidR="002A7C8A" w:rsidRPr="002A7C8A" w:rsidRDefault="002A7C8A" w:rsidP="002A7C8A">
      <w:pPr>
        <w:pBdr>
          <w:bottom w:val="single" w:sz="12" w:space="1" w:color="2E74B5" w:themeColor="accent5" w:themeShade="BF"/>
        </w:pBdr>
        <w:rPr>
          <w:b/>
          <w:bCs/>
          <w:sz w:val="28"/>
          <w:szCs w:val="28"/>
        </w:rPr>
      </w:pPr>
      <w:r>
        <w:rPr>
          <w:b/>
          <w:bCs/>
          <w:sz w:val="28"/>
          <w:szCs w:val="28"/>
        </w:rPr>
        <w:t>Tonhöhe und Klangfarbe</w:t>
      </w:r>
    </w:p>
    <w:p w14:paraId="63FFE1F8" w14:textId="0BFE5D99" w:rsidR="00CE66C4" w:rsidRDefault="002A7C8A" w:rsidP="00D05785">
      <w:pPr>
        <w:rPr>
          <w:sz w:val="24"/>
          <w:szCs w:val="24"/>
        </w:rPr>
      </w:pPr>
      <w:r>
        <w:rPr>
          <w:sz w:val="24"/>
          <w:szCs w:val="24"/>
        </w:rPr>
        <w:t xml:space="preserve">Wenn in Musik Töne eine ähnliche Klangfarbe </w:t>
      </w:r>
      <w:r w:rsidR="00AF50A5">
        <w:rPr>
          <w:sz w:val="24"/>
          <w:szCs w:val="24"/>
        </w:rPr>
        <w:t xml:space="preserve">oder einen ähnlichen Bereich von Tonhöhen aufweisen, entstammen sie oft derselben Quelle </w:t>
      </w:r>
    </w:p>
    <w:p w14:paraId="0DC97C01" w14:textId="158C65C2" w:rsidR="00AF50A5" w:rsidRDefault="00AF50A5">
      <w:pPr>
        <w:pStyle w:val="Listenabsatz"/>
        <w:numPr>
          <w:ilvl w:val="0"/>
          <w:numId w:val="232"/>
        </w:numPr>
        <w:rPr>
          <w:sz w:val="24"/>
          <w:szCs w:val="24"/>
        </w:rPr>
      </w:pPr>
      <w:r>
        <w:rPr>
          <w:sz w:val="24"/>
          <w:szCs w:val="24"/>
        </w:rPr>
        <w:t xml:space="preserve">Komponisten nutzen die Ähnlichkeit der Tonhöhe bei der Gruppierung von Tönen </w:t>
      </w:r>
      <w:r w:rsidRPr="00AF50A5">
        <w:rPr>
          <w:sz w:val="24"/>
          <w:szCs w:val="24"/>
        </w:rPr>
        <w:sym w:font="Wingdings" w:char="F0E0"/>
      </w:r>
      <w:r>
        <w:rPr>
          <w:sz w:val="24"/>
          <w:szCs w:val="24"/>
        </w:rPr>
        <w:t xml:space="preserve"> z.B. </w:t>
      </w:r>
      <w:r w:rsidRPr="00AF50A5">
        <w:rPr>
          <w:i/>
          <w:iCs/>
          <w:sz w:val="24"/>
          <w:szCs w:val="24"/>
        </w:rPr>
        <w:t>Implizite Polyphonie;</w:t>
      </w:r>
      <w:r>
        <w:rPr>
          <w:sz w:val="24"/>
          <w:szCs w:val="24"/>
        </w:rPr>
        <w:t xml:space="preserve"> Wenn auf einem einzelnen Instrument abwechselnd hohe und tiefe Töne gespielt wird, klingen die tiefen Töne wie eine Melodie, die von einem Instrument gespielt wird, und die hohen Noten klingen wie eine zweite Melodie, die von einem anderen Instrument gespielt wird </w:t>
      </w:r>
    </w:p>
    <w:p w14:paraId="1B9BA6F8" w14:textId="5AF33B7A" w:rsidR="00AF50A5" w:rsidRDefault="00AF50A5">
      <w:pPr>
        <w:pStyle w:val="Listenabsatz"/>
        <w:numPr>
          <w:ilvl w:val="1"/>
          <w:numId w:val="232"/>
        </w:numPr>
        <w:rPr>
          <w:sz w:val="24"/>
          <w:szCs w:val="24"/>
        </w:rPr>
      </w:pPr>
      <w:r>
        <w:rPr>
          <w:sz w:val="24"/>
          <w:szCs w:val="24"/>
        </w:rPr>
        <w:t xml:space="preserve">Beispiel für </w:t>
      </w:r>
      <w:r w:rsidRPr="00AF50A5">
        <w:rPr>
          <w:b/>
          <w:bCs/>
          <w:sz w:val="24"/>
          <w:szCs w:val="24"/>
        </w:rPr>
        <w:t>auditive Sequenzgliederung</w:t>
      </w:r>
      <w:r>
        <w:rPr>
          <w:sz w:val="24"/>
          <w:szCs w:val="24"/>
        </w:rPr>
        <w:t xml:space="preserve"> </w:t>
      </w:r>
    </w:p>
    <w:p w14:paraId="5DE4E46C" w14:textId="5552B778" w:rsidR="00AF50A5" w:rsidRDefault="00AF50A5">
      <w:pPr>
        <w:pStyle w:val="Listenabsatz"/>
        <w:numPr>
          <w:ilvl w:val="1"/>
          <w:numId w:val="232"/>
        </w:numPr>
        <w:rPr>
          <w:sz w:val="24"/>
          <w:szCs w:val="24"/>
        </w:rPr>
      </w:pPr>
      <w:r>
        <w:rPr>
          <w:sz w:val="24"/>
          <w:szCs w:val="24"/>
        </w:rPr>
        <w:t xml:space="preserve">Auditive Sequenzgliederung ist nicht nur abhängig von der Tonhöhe, sondern auch vom Zeitabstand, mit dem die Töne präsentiert </w:t>
      </w:r>
      <w:proofErr w:type="gramStart"/>
      <w:r>
        <w:rPr>
          <w:sz w:val="24"/>
          <w:szCs w:val="24"/>
        </w:rPr>
        <w:t>werden</w:t>
      </w:r>
      <w:proofErr w:type="gramEnd"/>
      <w:r>
        <w:rPr>
          <w:sz w:val="24"/>
          <w:szCs w:val="24"/>
        </w:rPr>
        <w:t xml:space="preserve"> </w:t>
      </w:r>
      <w:r w:rsidRPr="00AF50A5">
        <w:rPr>
          <w:sz w:val="24"/>
          <w:szCs w:val="24"/>
        </w:rPr>
        <w:sym w:font="Wingdings" w:char="F0E0"/>
      </w:r>
      <w:r>
        <w:rPr>
          <w:sz w:val="24"/>
          <w:szCs w:val="24"/>
        </w:rPr>
        <w:t xml:space="preserve"> Probanden nehmen Töne als eine einzige auditive Sequenz wahr, wenn sie sich langsam abwechselten (vs. schnell)</w:t>
      </w:r>
    </w:p>
    <w:p w14:paraId="123DB971" w14:textId="12EEE9AC" w:rsidR="00E04F5B" w:rsidRDefault="00E04F5B" w:rsidP="00E04F5B">
      <w:pPr>
        <w:rPr>
          <w:sz w:val="24"/>
          <w:szCs w:val="24"/>
        </w:rPr>
      </w:pPr>
      <w:r>
        <w:rPr>
          <w:sz w:val="24"/>
          <w:szCs w:val="24"/>
        </w:rPr>
        <w:t xml:space="preserve">Ein weiteres Beispiel dafür, wie die Ähnlichkeit der Tonhöhe eine Gruppierung bewirkt = </w:t>
      </w:r>
      <w:r w:rsidRPr="00E04F5B">
        <w:rPr>
          <w:b/>
          <w:bCs/>
          <w:sz w:val="24"/>
          <w:szCs w:val="24"/>
        </w:rPr>
        <w:t>Tonleiterillusion</w:t>
      </w:r>
      <w:r>
        <w:rPr>
          <w:sz w:val="24"/>
          <w:szCs w:val="24"/>
        </w:rPr>
        <w:t xml:space="preserve"> (oder </w:t>
      </w:r>
      <w:r w:rsidRPr="00E04F5B">
        <w:rPr>
          <w:b/>
          <w:bCs/>
          <w:sz w:val="24"/>
          <w:szCs w:val="24"/>
        </w:rPr>
        <w:t>Einbindung in eine Melodie</w:t>
      </w:r>
      <w:r>
        <w:rPr>
          <w:sz w:val="24"/>
          <w:szCs w:val="24"/>
        </w:rPr>
        <w:t>)</w:t>
      </w:r>
    </w:p>
    <w:p w14:paraId="44EC72D7" w14:textId="2FFE582C" w:rsidR="00E04F5B" w:rsidRDefault="00E04F5B">
      <w:pPr>
        <w:pStyle w:val="Listenabsatz"/>
        <w:numPr>
          <w:ilvl w:val="0"/>
          <w:numId w:val="232"/>
        </w:numPr>
        <w:rPr>
          <w:sz w:val="24"/>
          <w:szCs w:val="24"/>
        </w:rPr>
      </w:pPr>
      <w:proofErr w:type="spellStart"/>
      <w:r>
        <w:rPr>
          <w:sz w:val="24"/>
          <w:szCs w:val="24"/>
        </w:rPr>
        <w:t>Vpn</w:t>
      </w:r>
      <w:proofErr w:type="spellEnd"/>
      <w:r>
        <w:rPr>
          <w:sz w:val="24"/>
          <w:szCs w:val="24"/>
        </w:rPr>
        <w:t xml:space="preserve"> wurden über Kopfhörer zwei Melodien gleichzeitig ausgesetzt, eine aufsteigende und eine absteigende</w:t>
      </w:r>
    </w:p>
    <w:p w14:paraId="6D5DC6FC" w14:textId="2A738F06" w:rsidR="00E04F5B" w:rsidRDefault="00E04F5B">
      <w:pPr>
        <w:pStyle w:val="Listenabsatz"/>
        <w:numPr>
          <w:ilvl w:val="0"/>
          <w:numId w:val="232"/>
        </w:numPr>
        <w:rPr>
          <w:sz w:val="24"/>
          <w:szCs w:val="24"/>
        </w:rPr>
      </w:pPr>
      <w:r>
        <w:rPr>
          <w:sz w:val="24"/>
          <w:szCs w:val="24"/>
        </w:rPr>
        <w:t xml:space="preserve">Aufeinanderfolgende Noten aus beiden Melodien wurden jeweils abwechselnd mit dem linken Ohr und mit dem rechten Ohr dargeboten </w:t>
      </w:r>
    </w:p>
    <w:p w14:paraId="4DD52FC4" w14:textId="6D701608" w:rsidR="00E04F5B" w:rsidRDefault="00CB4327">
      <w:pPr>
        <w:pStyle w:val="Listenabsatz"/>
        <w:numPr>
          <w:ilvl w:val="0"/>
          <w:numId w:val="232"/>
        </w:numPr>
        <w:rPr>
          <w:sz w:val="24"/>
          <w:szCs w:val="24"/>
        </w:rPr>
      </w:pPr>
      <w:r>
        <w:rPr>
          <w:sz w:val="24"/>
          <w:szCs w:val="24"/>
        </w:rPr>
        <w:t xml:space="preserve">Ergebnis: Gruppierung nach der Ähnlichkeit der Tonhöhe führte dazu, dass die tiefen Töne auf dem linken Ohr (auf dem der erste Ton tief war) und die hohen Töne auf dem rechten Ohr (auf dem der erste Ton hoch war) gruppiert wurden </w:t>
      </w:r>
    </w:p>
    <w:p w14:paraId="21D71340" w14:textId="17FE7E05" w:rsidR="00CB4327" w:rsidRDefault="00CB4327" w:rsidP="00CB4327">
      <w:pPr>
        <w:ind w:left="360"/>
        <w:rPr>
          <w:sz w:val="24"/>
          <w:szCs w:val="24"/>
        </w:rPr>
      </w:pPr>
      <w:r w:rsidRPr="00CB4327">
        <w:rPr>
          <w:sz w:val="24"/>
          <w:szCs w:val="24"/>
        </w:rPr>
        <w:sym w:font="Wingdings" w:char="F0E0"/>
      </w:r>
      <w:r>
        <w:rPr>
          <w:sz w:val="24"/>
          <w:szCs w:val="24"/>
        </w:rPr>
        <w:t xml:space="preserve"> Tonleiterillusion verdeutlicht eine wichtige Funktion der perzeptuellen Gruppierung</w:t>
      </w:r>
    </w:p>
    <w:p w14:paraId="2CB82354" w14:textId="4D64877D" w:rsidR="00CB4327" w:rsidRDefault="00CB4327">
      <w:pPr>
        <w:pStyle w:val="Listenabsatz"/>
        <w:numPr>
          <w:ilvl w:val="0"/>
          <w:numId w:val="233"/>
        </w:numPr>
        <w:rPr>
          <w:sz w:val="24"/>
          <w:szCs w:val="24"/>
        </w:rPr>
      </w:pPr>
      <w:r>
        <w:rPr>
          <w:sz w:val="24"/>
          <w:szCs w:val="24"/>
        </w:rPr>
        <w:t xml:space="preserve">i.d.R. helfen uns die Prinzipien der auditiven Gruppierung dabei, korrekt zu interpretieren, was in der Umwelt geschieht </w:t>
      </w:r>
    </w:p>
    <w:p w14:paraId="58B41B07" w14:textId="4AC22CDF" w:rsidR="00CB4327" w:rsidRDefault="00CB4327">
      <w:pPr>
        <w:pStyle w:val="Listenabsatz"/>
        <w:numPr>
          <w:ilvl w:val="0"/>
          <w:numId w:val="233"/>
        </w:numPr>
        <w:rPr>
          <w:sz w:val="24"/>
          <w:szCs w:val="24"/>
        </w:rPr>
      </w:pPr>
      <w:r>
        <w:rPr>
          <w:sz w:val="24"/>
          <w:szCs w:val="24"/>
        </w:rPr>
        <w:t xml:space="preserve">Es ist die effektivste Strategie, ähnliche Schallsignale als von derselben Quelle stammend zu interpretieren – Warum? In der Umwelt üblicherweise der Fall </w:t>
      </w:r>
    </w:p>
    <w:p w14:paraId="3CF01B3E" w14:textId="77777777" w:rsidR="00CB4327" w:rsidRDefault="00CB4327" w:rsidP="00CB4327">
      <w:pPr>
        <w:rPr>
          <w:sz w:val="24"/>
          <w:szCs w:val="24"/>
        </w:rPr>
      </w:pPr>
    </w:p>
    <w:p w14:paraId="569B313D" w14:textId="5A8B2E63" w:rsidR="00CB4327" w:rsidRPr="00CB4327" w:rsidRDefault="00CB4327" w:rsidP="00CB4327">
      <w:pPr>
        <w:pBdr>
          <w:bottom w:val="single" w:sz="12" w:space="1" w:color="2E74B5" w:themeColor="accent5" w:themeShade="BF"/>
        </w:pBdr>
        <w:rPr>
          <w:b/>
          <w:bCs/>
          <w:sz w:val="28"/>
          <w:szCs w:val="28"/>
        </w:rPr>
      </w:pPr>
      <w:r>
        <w:rPr>
          <w:b/>
          <w:bCs/>
          <w:sz w:val="28"/>
          <w:szCs w:val="28"/>
        </w:rPr>
        <w:lastRenderedPageBreak/>
        <w:t xml:space="preserve">Guter Verlauf </w:t>
      </w:r>
    </w:p>
    <w:p w14:paraId="34F4E0F2" w14:textId="29B3E9DC" w:rsidR="00CE66C4" w:rsidRDefault="00CB4327" w:rsidP="00D05785">
      <w:pPr>
        <w:rPr>
          <w:sz w:val="24"/>
          <w:szCs w:val="24"/>
        </w:rPr>
      </w:pPr>
      <w:r>
        <w:rPr>
          <w:sz w:val="24"/>
          <w:szCs w:val="24"/>
        </w:rPr>
        <w:t xml:space="preserve">Schallsignale, die in ihrem zeitlichen Verlauf konstant bleiben oder sich nur langsam verändern, werden oft von derselben Schallquelle erzeugt </w:t>
      </w:r>
    </w:p>
    <w:p w14:paraId="5D652E6B" w14:textId="79043A9E" w:rsidR="00CB4327" w:rsidRDefault="00CB4327">
      <w:pPr>
        <w:pStyle w:val="Listenabsatz"/>
        <w:numPr>
          <w:ilvl w:val="0"/>
          <w:numId w:val="234"/>
        </w:numPr>
        <w:rPr>
          <w:sz w:val="24"/>
          <w:szCs w:val="24"/>
        </w:rPr>
      </w:pPr>
      <w:r>
        <w:rPr>
          <w:sz w:val="24"/>
          <w:szCs w:val="24"/>
        </w:rPr>
        <w:t xml:space="preserve">Entspricht dem Prinzip des guten Verlaufs beim Sehen </w:t>
      </w:r>
      <w:r w:rsidRPr="00CB4327">
        <w:rPr>
          <w:sz w:val="24"/>
          <w:szCs w:val="24"/>
        </w:rPr>
        <w:sym w:font="Wingdings" w:char="F0E0"/>
      </w:r>
      <w:r>
        <w:rPr>
          <w:sz w:val="24"/>
          <w:szCs w:val="24"/>
        </w:rPr>
        <w:t xml:space="preserve"> Schallsignale derselben Frequenz oder einer sich langsam verändernden Frequenz werden als kontinuierlich wahrgenommen, selbst wenn sie durch einen anderen Stimulus unterbrochen werden</w:t>
      </w:r>
    </w:p>
    <w:p w14:paraId="4F122DAE" w14:textId="48B8D080" w:rsidR="00CB4327" w:rsidRDefault="00CB4327">
      <w:pPr>
        <w:pStyle w:val="Listenabsatz"/>
        <w:numPr>
          <w:ilvl w:val="0"/>
          <w:numId w:val="234"/>
        </w:numPr>
        <w:rPr>
          <w:sz w:val="24"/>
          <w:szCs w:val="24"/>
        </w:rPr>
      </w:pPr>
      <w:r>
        <w:rPr>
          <w:sz w:val="24"/>
          <w:szCs w:val="24"/>
        </w:rPr>
        <w:t xml:space="preserve">Z.B. in Experiment von Warren et al. (1972) = Ton wurde als kontinuierlich wahrgenommen, obwohl er durch Rauschsignale unterbrochen wurde </w:t>
      </w:r>
    </w:p>
    <w:p w14:paraId="2E60555B" w14:textId="77777777" w:rsidR="009C31B5" w:rsidRDefault="009C31B5" w:rsidP="009C31B5">
      <w:pPr>
        <w:rPr>
          <w:sz w:val="24"/>
          <w:szCs w:val="24"/>
        </w:rPr>
      </w:pPr>
    </w:p>
    <w:p w14:paraId="4A91D5B7" w14:textId="214AB5EA" w:rsidR="009C31B5" w:rsidRPr="009C31B5" w:rsidRDefault="009C31B5" w:rsidP="009C31B5">
      <w:pPr>
        <w:pBdr>
          <w:bottom w:val="single" w:sz="12" w:space="1" w:color="2E74B5" w:themeColor="accent5" w:themeShade="BF"/>
        </w:pBdr>
        <w:rPr>
          <w:b/>
          <w:bCs/>
          <w:sz w:val="28"/>
          <w:szCs w:val="28"/>
        </w:rPr>
      </w:pPr>
      <w:r>
        <w:rPr>
          <w:b/>
          <w:bCs/>
          <w:sz w:val="28"/>
          <w:szCs w:val="28"/>
        </w:rPr>
        <w:t>Erfahrung</w:t>
      </w:r>
    </w:p>
    <w:p w14:paraId="42387AB4" w14:textId="671BB9F0" w:rsidR="00CE66C4" w:rsidRDefault="009C31B5" w:rsidP="00D05785">
      <w:pPr>
        <w:rPr>
          <w:sz w:val="24"/>
          <w:szCs w:val="24"/>
        </w:rPr>
      </w:pPr>
      <w:r>
        <w:rPr>
          <w:sz w:val="24"/>
          <w:szCs w:val="24"/>
        </w:rPr>
        <w:t xml:space="preserve">Wie Erfahrungen in der Vergangenheit die perzeptuelle Gruppierung auditorischer Stimuli </w:t>
      </w:r>
      <w:proofErr w:type="gramStart"/>
      <w:r>
        <w:rPr>
          <w:sz w:val="24"/>
          <w:szCs w:val="24"/>
        </w:rPr>
        <w:t>beeinflussen</w:t>
      </w:r>
      <w:proofErr w:type="gramEnd"/>
      <w:r>
        <w:rPr>
          <w:sz w:val="24"/>
          <w:szCs w:val="24"/>
        </w:rPr>
        <w:t xml:space="preserve"> kann wird durch Demonstration verdeutlicht:</w:t>
      </w:r>
    </w:p>
    <w:p w14:paraId="31C3C2B4" w14:textId="7E8DA13A" w:rsidR="009C31B5" w:rsidRDefault="009C31B5">
      <w:pPr>
        <w:pStyle w:val="Listenabsatz"/>
        <w:numPr>
          <w:ilvl w:val="0"/>
          <w:numId w:val="235"/>
        </w:numPr>
        <w:rPr>
          <w:sz w:val="24"/>
          <w:szCs w:val="24"/>
        </w:rPr>
      </w:pPr>
      <w:r w:rsidRPr="009C31B5">
        <w:rPr>
          <w:b/>
          <w:bCs/>
          <w:sz w:val="24"/>
          <w:szCs w:val="24"/>
        </w:rPr>
        <w:t>Melodisches Schema</w:t>
      </w:r>
      <w:r>
        <w:rPr>
          <w:sz w:val="24"/>
          <w:szCs w:val="24"/>
        </w:rPr>
        <w:t xml:space="preserve"> = </w:t>
      </w:r>
      <w:proofErr w:type="gramStart"/>
      <w:r>
        <w:rPr>
          <w:sz w:val="24"/>
          <w:szCs w:val="24"/>
        </w:rPr>
        <w:t>Wird</w:t>
      </w:r>
      <w:proofErr w:type="gramEnd"/>
      <w:r>
        <w:rPr>
          <w:sz w:val="24"/>
          <w:szCs w:val="24"/>
        </w:rPr>
        <w:t xml:space="preserve"> als Repräsentation der vertrauten Melodie im Gedächtnis gespeichert </w:t>
      </w:r>
    </w:p>
    <w:p w14:paraId="3543B148" w14:textId="2D0BF227" w:rsidR="009C31B5" w:rsidRPr="009C31B5" w:rsidRDefault="009C31B5">
      <w:pPr>
        <w:pStyle w:val="Listenabsatz"/>
        <w:numPr>
          <w:ilvl w:val="1"/>
          <w:numId w:val="235"/>
        </w:numPr>
        <w:rPr>
          <w:sz w:val="24"/>
          <w:szCs w:val="24"/>
        </w:rPr>
      </w:pPr>
      <w:r>
        <w:rPr>
          <w:sz w:val="24"/>
          <w:szCs w:val="24"/>
        </w:rPr>
        <w:t xml:space="preserve">Wird </w:t>
      </w:r>
      <w:proofErr w:type="spellStart"/>
      <w:r>
        <w:rPr>
          <w:sz w:val="24"/>
          <w:szCs w:val="24"/>
        </w:rPr>
        <w:t>Vpn</w:t>
      </w:r>
      <w:proofErr w:type="spellEnd"/>
      <w:r>
        <w:rPr>
          <w:sz w:val="24"/>
          <w:szCs w:val="24"/>
        </w:rPr>
        <w:t xml:space="preserve"> gesagt, um welche </w:t>
      </w:r>
      <w:proofErr w:type="spellStart"/>
      <w:r>
        <w:rPr>
          <w:sz w:val="24"/>
          <w:szCs w:val="24"/>
        </w:rPr>
        <w:t>Meldoie</w:t>
      </w:r>
      <w:proofErr w:type="spellEnd"/>
      <w:r>
        <w:rPr>
          <w:sz w:val="24"/>
          <w:szCs w:val="24"/>
        </w:rPr>
        <w:t xml:space="preserve"> es sich handelt, si vergleichen sie das Gehörte mit ihrem Gedächtnisschema und können daraufhin die Melodie erkennen </w:t>
      </w:r>
    </w:p>
    <w:p w14:paraId="15973926" w14:textId="77777777" w:rsidR="00CE66C4" w:rsidRDefault="00CE66C4" w:rsidP="00D05785">
      <w:pPr>
        <w:rPr>
          <w:b/>
          <w:bCs/>
          <w:sz w:val="28"/>
          <w:szCs w:val="28"/>
        </w:rPr>
      </w:pPr>
    </w:p>
    <w:p w14:paraId="14673121" w14:textId="7E588A5A" w:rsidR="009C31B5" w:rsidRDefault="009C31B5" w:rsidP="00D05785">
      <w:pPr>
        <w:rPr>
          <w:sz w:val="24"/>
          <w:szCs w:val="24"/>
        </w:rPr>
      </w:pPr>
      <w:r w:rsidRPr="009C31B5">
        <w:rPr>
          <w:b/>
          <w:bCs/>
          <w:sz w:val="24"/>
          <w:szCs w:val="24"/>
        </w:rPr>
        <w:sym w:font="Wingdings" w:char="F0E0"/>
      </w:r>
      <w:r>
        <w:rPr>
          <w:b/>
          <w:bCs/>
          <w:sz w:val="24"/>
          <w:szCs w:val="24"/>
        </w:rPr>
        <w:t xml:space="preserve"> Zusammenfassend: </w:t>
      </w:r>
      <w:r>
        <w:rPr>
          <w:sz w:val="24"/>
          <w:szCs w:val="24"/>
        </w:rPr>
        <w:t xml:space="preserve">Jedes der beschriebenen Prinzipien der auditorischen Gruppierung liefert Infos über die Anzahl und Identität von Schallquellen in der Hörumgebung </w:t>
      </w:r>
    </w:p>
    <w:p w14:paraId="2B3B64FD" w14:textId="7FE231B1" w:rsidR="009C31B5" w:rsidRDefault="009C31B5">
      <w:pPr>
        <w:pStyle w:val="Listenabsatz"/>
        <w:numPr>
          <w:ilvl w:val="0"/>
          <w:numId w:val="235"/>
        </w:numPr>
        <w:rPr>
          <w:sz w:val="24"/>
          <w:szCs w:val="24"/>
        </w:rPr>
      </w:pPr>
      <w:r>
        <w:rPr>
          <w:sz w:val="24"/>
          <w:szCs w:val="24"/>
        </w:rPr>
        <w:t xml:space="preserve">In dem meisten alltäglichen Situationen stützen wir unsere Wahrnehmung auf das Zusammenwirken mehrerer Hinweisreize – Warum? Für sich allein funktioniert kein Prinzip fehlerfrei, z.B. Tonleiterillusion </w:t>
      </w:r>
    </w:p>
    <w:p w14:paraId="4A3F838A" w14:textId="77777777" w:rsidR="009C31B5" w:rsidRDefault="009C31B5" w:rsidP="009C31B5">
      <w:pPr>
        <w:rPr>
          <w:sz w:val="24"/>
          <w:szCs w:val="24"/>
        </w:rPr>
      </w:pPr>
    </w:p>
    <w:p w14:paraId="502DB597" w14:textId="7C88B854" w:rsidR="009C31B5" w:rsidRPr="009C31B5" w:rsidRDefault="009C31B5" w:rsidP="009C31B5">
      <w:pPr>
        <w:shd w:val="clear" w:color="auto" w:fill="9CC2E5" w:themeFill="accent5" w:themeFillTint="99"/>
        <w:jc w:val="center"/>
        <w:rPr>
          <w:b/>
          <w:bCs/>
          <w:sz w:val="32"/>
          <w:szCs w:val="32"/>
        </w:rPr>
      </w:pPr>
      <w:r>
        <w:rPr>
          <w:b/>
          <w:bCs/>
          <w:sz w:val="32"/>
          <w:szCs w:val="32"/>
        </w:rPr>
        <w:t>Wahrnehmungsorganisation beim Hören: Das Metrum</w:t>
      </w:r>
    </w:p>
    <w:p w14:paraId="4A41DD17" w14:textId="497F8403" w:rsidR="00CE66C4" w:rsidRDefault="00ED0260" w:rsidP="00D05785">
      <w:pPr>
        <w:rPr>
          <w:sz w:val="24"/>
          <w:szCs w:val="24"/>
        </w:rPr>
      </w:pPr>
      <w:proofErr w:type="spellStart"/>
      <w:r w:rsidRPr="00ED0260">
        <w:rPr>
          <w:b/>
          <w:bCs/>
          <w:sz w:val="24"/>
          <w:szCs w:val="24"/>
        </w:rPr>
        <w:t>Rythmisches</w:t>
      </w:r>
      <w:proofErr w:type="spellEnd"/>
      <w:r w:rsidRPr="00ED0260">
        <w:rPr>
          <w:b/>
          <w:bCs/>
          <w:sz w:val="24"/>
          <w:szCs w:val="24"/>
        </w:rPr>
        <w:t xml:space="preserve"> Muster</w:t>
      </w:r>
      <w:r>
        <w:rPr>
          <w:sz w:val="24"/>
          <w:szCs w:val="24"/>
        </w:rPr>
        <w:t xml:space="preserve"> = Die Akzentmuster einer Melodie, die durch die unterschiedlichen Notenwerte (Tondauer) im jeweiligen Taktmaß zustande kommen </w:t>
      </w:r>
    </w:p>
    <w:p w14:paraId="3D52F979" w14:textId="65FE01C4" w:rsidR="00ED0260" w:rsidRDefault="00ED0260">
      <w:pPr>
        <w:pStyle w:val="Listenabsatz"/>
        <w:numPr>
          <w:ilvl w:val="0"/>
          <w:numId w:val="235"/>
        </w:numPr>
        <w:rPr>
          <w:sz w:val="24"/>
          <w:szCs w:val="24"/>
        </w:rPr>
      </w:pPr>
      <w:r>
        <w:rPr>
          <w:sz w:val="24"/>
          <w:szCs w:val="24"/>
        </w:rPr>
        <w:t xml:space="preserve">Jedes Lied und jedes Instrumentalstück hat sein eigenes </w:t>
      </w:r>
      <w:proofErr w:type="spellStart"/>
      <w:r>
        <w:rPr>
          <w:sz w:val="24"/>
          <w:szCs w:val="24"/>
        </w:rPr>
        <w:t>rythmisches</w:t>
      </w:r>
      <w:proofErr w:type="spellEnd"/>
      <w:r>
        <w:rPr>
          <w:sz w:val="24"/>
          <w:szCs w:val="24"/>
        </w:rPr>
        <w:t xml:space="preserve"> Muster </w:t>
      </w:r>
      <w:r w:rsidRPr="00ED0260">
        <w:rPr>
          <w:sz w:val="24"/>
          <w:szCs w:val="24"/>
        </w:rPr>
        <w:sym w:font="Wingdings" w:char="F0E0"/>
      </w:r>
      <w:r>
        <w:rPr>
          <w:sz w:val="24"/>
          <w:szCs w:val="24"/>
        </w:rPr>
        <w:t xml:space="preserve"> </w:t>
      </w:r>
      <w:proofErr w:type="gramStart"/>
      <w:r>
        <w:rPr>
          <w:sz w:val="24"/>
          <w:szCs w:val="24"/>
        </w:rPr>
        <w:t>Wird</w:t>
      </w:r>
      <w:proofErr w:type="gramEnd"/>
      <w:r>
        <w:rPr>
          <w:sz w:val="24"/>
          <w:szCs w:val="24"/>
        </w:rPr>
        <w:t xml:space="preserve"> in Noten festgehalten</w:t>
      </w:r>
    </w:p>
    <w:p w14:paraId="187150E3" w14:textId="244C85CD" w:rsidR="00ED0260" w:rsidRDefault="00ED0260" w:rsidP="00ED0260">
      <w:pPr>
        <w:rPr>
          <w:sz w:val="24"/>
          <w:szCs w:val="24"/>
        </w:rPr>
      </w:pPr>
      <w:r>
        <w:rPr>
          <w:sz w:val="24"/>
          <w:szCs w:val="24"/>
        </w:rPr>
        <w:t xml:space="preserve">Der </w:t>
      </w:r>
      <w:r w:rsidRPr="00ED0260">
        <w:rPr>
          <w:b/>
          <w:bCs/>
          <w:sz w:val="24"/>
          <w:szCs w:val="24"/>
        </w:rPr>
        <w:t>Takt</w:t>
      </w:r>
      <w:r>
        <w:rPr>
          <w:sz w:val="24"/>
          <w:szCs w:val="24"/>
        </w:rPr>
        <w:t xml:space="preserve"> (oder </w:t>
      </w:r>
      <w:r w:rsidRPr="00ED0260">
        <w:rPr>
          <w:b/>
          <w:bCs/>
          <w:sz w:val="24"/>
          <w:szCs w:val="24"/>
        </w:rPr>
        <w:t>Grundschlag)</w:t>
      </w:r>
      <w:r>
        <w:rPr>
          <w:sz w:val="24"/>
          <w:szCs w:val="24"/>
        </w:rPr>
        <w:t xml:space="preserve"> liegt dem </w:t>
      </w:r>
      <w:proofErr w:type="spellStart"/>
      <w:r>
        <w:rPr>
          <w:sz w:val="24"/>
          <w:szCs w:val="24"/>
        </w:rPr>
        <w:t>rythmischen</w:t>
      </w:r>
      <w:proofErr w:type="spellEnd"/>
      <w:r>
        <w:rPr>
          <w:sz w:val="24"/>
          <w:szCs w:val="24"/>
        </w:rPr>
        <w:t xml:space="preserve"> Muster zugrunde</w:t>
      </w:r>
    </w:p>
    <w:p w14:paraId="27B68A14" w14:textId="42541F43" w:rsidR="00ED0260" w:rsidRDefault="00ED0260">
      <w:pPr>
        <w:pStyle w:val="Listenabsatz"/>
        <w:numPr>
          <w:ilvl w:val="0"/>
          <w:numId w:val="235"/>
        </w:numPr>
        <w:rPr>
          <w:sz w:val="24"/>
          <w:szCs w:val="24"/>
        </w:rPr>
      </w:pPr>
      <w:r>
        <w:rPr>
          <w:sz w:val="24"/>
          <w:szCs w:val="24"/>
        </w:rPr>
        <w:t xml:space="preserve">Häufigsten Metren entsprechen einem 2/4-Takt oder einem ¾-Takt  </w:t>
      </w:r>
    </w:p>
    <w:p w14:paraId="28D859A0" w14:textId="77777777" w:rsidR="00ED0260" w:rsidRDefault="00ED0260" w:rsidP="00ED0260">
      <w:pPr>
        <w:rPr>
          <w:sz w:val="24"/>
          <w:szCs w:val="24"/>
        </w:rPr>
      </w:pPr>
    </w:p>
    <w:p w14:paraId="4E38F418" w14:textId="77D95268" w:rsidR="00ED0260" w:rsidRPr="00ED0260" w:rsidRDefault="00ED0260" w:rsidP="00ED0260">
      <w:pPr>
        <w:shd w:val="clear" w:color="auto" w:fill="9CC2E5" w:themeFill="accent5" w:themeFillTint="99"/>
        <w:jc w:val="center"/>
        <w:rPr>
          <w:b/>
          <w:bCs/>
          <w:sz w:val="32"/>
          <w:szCs w:val="32"/>
        </w:rPr>
      </w:pPr>
      <w:r>
        <w:rPr>
          <w:b/>
          <w:bCs/>
          <w:sz w:val="32"/>
          <w:szCs w:val="32"/>
        </w:rPr>
        <w:t>Die Mehrdeutigkeit der metrischen Struktur</w:t>
      </w:r>
    </w:p>
    <w:p w14:paraId="2A390715" w14:textId="5994D3F3" w:rsidR="00CE66C4" w:rsidRDefault="00B618E7" w:rsidP="00D05785">
      <w:pPr>
        <w:rPr>
          <w:sz w:val="24"/>
          <w:szCs w:val="24"/>
        </w:rPr>
      </w:pPr>
      <w:r>
        <w:rPr>
          <w:sz w:val="24"/>
          <w:szCs w:val="24"/>
        </w:rPr>
        <w:lastRenderedPageBreak/>
        <w:t>Metrische Struktur wird anhand des Zeitmaßes für jeweilige Komposition angegeben und beim Spielen durch Betonung umgesetzt</w:t>
      </w:r>
    </w:p>
    <w:p w14:paraId="72F11E8E" w14:textId="3D4ADB1C" w:rsidR="00B618E7" w:rsidRDefault="00B618E7">
      <w:pPr>
        <w:pStyle w:val="Listenabsatz"/>
        <w:numPr>
          <w:ilvl w:val="0"/>
          <w:numId w:val="235"/>
        </w:numPr>
        <w:rPr>
          <w:sz w:val="24"/>
          <w:szCs w:val="24"/>
        </w:rPr>
      </w:pPr>
      <w:r>
        <w:rPr>
          <w:sz w:val="24"/>
          <w:szCs w:val="24"/>
        </w:rPr>
        <w:t xml:space="preserve">Betonung kann durch Tonansatz, Lautstärke oder Tondauer erreicht werden </w:t>
      </w:r>
    </w:p>
    <w:p w14:paraId="1518E6F7" w14:textId="52D54B23" w:rsidR="00B618E7" w:rsidRDefault="00B618E7" w:rsidP="00B618E7">
      <w:pPr>
        <w:rPr>
          <w:sz w:val="24"/>
          <w:szCs w:val="24"/>
        </w:rPr>
      </w:pPr>
      <w:r>
        <w:rPr>
          <w:sz w:val="24"/>
          <w:szCs w:val="24"/>
        </w:rPr>
        <w:t>Die Fähigkeit, die metrische Struktur unterschiedlich wahrzunehmen, obwohl der Reiz physikalisch derselbe ist, erinnert an Kippfiguren bei visueller Wahrnehmung</w:t>
      </w:r>
    </w:p>
    <w:p w14:paraId="24D1EEC3" w14:textId="3D282BDE" w:rsidR="00B618E7" w:rsidRDefault="00B618E7">
      <w:pPr>
        <w:pStyle w:val="Listenabsatz"/>
        <w:numPr>
          <w:ilvl w:val="0"/>
          <w:numId w:val="235"/>
        </w:numPr>
        <w:rPr>
          <w:sz w:val="24"/>
          <w:szCs w:val="24"/>
        </w:rPr>
      </w:pPr>
      <w:r>
        <w:rPr>
          <w:sz w:val="24"/>
          <w:szCs w:val="24"/>
        </w:rPr>
        <w:t xml:space="preserve">Kippfiguren oder Ticken des Metronoms = Beispiele für mehrdeutige oder ambigue Reize </w:t>
      </w:r>
    </w:p>
    <w:p w14:paraId="16100567" w14:textId="3C3D45CD" w:rsidR="00B618E7" w:rsidRDefault="00B618E7">
      <w:pPr>
        <w:pStyle w:val="Listenabsatz"/>
        <w:numPr>
          <w:ilvl w:val="0"/>
          <w:numId w:val="235"/>
        </w:numPr>
        <w:rPr>
          <w:sz w:val="24"/>
          <w:szCs w:val="24"/>
        </w:rPr>
      </w:pPr>
      <w:r>
        <w:rPr>
          <w:sz w:val="24"/>
          <w:szCs w:val="24"/>
        </w:rPr>
        <w:t xml:space="preserve">Ambige metrische Schläge können also eingesetzt werden, um die Mechanismen der auditiven Wahrnehmung zu erforschen </w:t>
      </w:r>
    </w:p>
    <w:p w14:paraId="722122B3" w14:textId="77777777" w:rsidR="00B618E7" w:rsidRDefault="00B618E7" w:rsidP="00B618E7">
      <w:pPr>
        <w:rPr>
          <w:sz w:val="24"/>
          <w:szCs w:val="24"/>
        </w:rPr>
      </w:pPr>
    </w:p>
    <w:p w14:paraId="5556014C" w14:textId="1FB46EB9" w:rsidR="00B618E7" w:rsidRPr="00B618E7" w:rsidRDefault="00B618E7" w:rsidP="00B618E7">
      <w:pPr>
        <w:shd w:val="clear" w:color="auto" w:fill="9CC2E5" w:themeFill="accent5" w:themeFillTint="99"/>
        <w:jc w:val="center"/>
        <w:rPr>
          <w:b/>
          <w:bCs/>
          <w:sz w:val="32"/>
          <w:szCs w:val="32"/>
        </w:rPr>
      </w:pPr>
      <w:r>
        <w:rPr>
          <w:b/>
          <w:bCs/>
          <w:sz w:val="32"/>
          <w:szCs w:val="32"/>
        </w:rPr>
        <w:t>Metrische Struktur und Bewegung</w:t>
      </w:r>
    </w:p>
    <w:p w14:paraId="46A652B3" w14:textId="208211DB" w:rsidR="00CE66C4" w:rsidRDefault="00376AC6" w:rsidP="00D05785">
      <w:pPr>
        <w:rPr>
          <w:sz w:val="24"/>
          <w:szCs w:val="24"/>
        </w:rPr>
      </w:pPr>
      <w:r>
        <w:rPr>
          <w:sz w:val="24"/>
          <w:szCs w:val="24"/>
        </w:rPr>
        <w:t>Häufig spiegeln die Bewegungen bei Musik die metrische Struktur wider</w:t>
      </w:r>
    </w:p>
    <w:p w14:paraId="54D22A8E" w14:textId="47065DC7" w:rsidR="00376AC6" w:rsidRDefault="00376AC6">
      <w:pPr>
        <w:pStyle w:val="Listenabsatz"/>
        <w:numPr>
          <w:ilvl w:val="0"/>
          <w:numId w:val="396"/>
        </w:numPr>
        <w:rPr>
          <w:sz w:val="24"/>
          <w:szCs w:val="24"/>
        </w:rPr>
      </w:pPr>
      <w:r>
        <w:rPr>
          <w:sz w:val="24"/>
          <w:szCs w:val="24"/>
        </w:rPr>
        <w:t xml:space="preserve">Den Zusammenhang zwischen Grundschlag &amp; Bewegung gibt es aber </w:t>
      </w:r>
      <w:proofErr w:type="spellStart"/>
      <w:r>
        <w:rPr>
          <w:sz w:val="24"/>
          <w:szCs w:val="24"/>
        </w:rPr>
        <w:t>auc</w:t>
      </w:r>
      <w:proofErr w:type="spellEnd"/>
      <w:r>
        <w:rPr>
          <w:sz w:val="24"/>
          <w:szCs w:val="24"/>
        </w:rPr>
        <w:t xml:space="preserve"> in umgekehrter Richtung = Die Bewegung kann die wahrgenommene Gruppierung der Grundschläge, d.h. die wahrgenommene metrische Struktur, beeinflussen </w:t>
      </w:r>
    </w:p>
    <w:p w14:paraId="26D6E124" w14:textId="31692825" w:rsidR="00376AC6" w:rsidRDefault="00376AC6">
      <w:pPr>
        <w:pStyle w:val="Listenabsatz"/>
        <w:numPr>
          <w:ilvl w:val="0"/>
          <w:numId w:val="396"/>
        </w:numPr>
        <w:rPr>
          <w:sz w:val="24"/>
          <w:szCs w:val="24"/>
        </w:rPr>
      </w:pPr>
      <w:proofErr w:type="spellStart"/>
      <w:r>
        <w:rPr>
          <w:sz w:val="24"/>
          <w:szCs w:val="24"/>
        </w:rPr>
        <w:t>Silver</w:t>
      </w:r>
      <w:proofErr w:type="spellEnd"/>
      <w:r>
        <w:rPr>
          <w:sz w:val="24"/>
          <w:szCs w:val="24"/>
        </w:rPr>
        <w:t xml:space="preserve"> &amp; Trainor (2005); Experiment an Kindern mithilfe von Präferenzmethode</w:t>
      </w:r>
    </w:p>
    <w:p w14:paraId="72325479" w14:textId="72983489" w:rsidR="00376AC6" w:rsidRDefault="00376AC6">
      <w:pPr>
        <w:pStyle w:val="Listenabsatz"/>
        <w:numPr>
          <w:ilvl w:val="1"/>
          <w:numId w:val="396"/>
        </w:numPr>
        <w:rPr>
          <w:sz w:val="24"/>
          <w:szCs w:val="24"/>
        </w:rPr>
      </w:pPr>
      <w:r>
        <w:rPr>
          <w:sz w:val="24"/>
          <w:szCs w:val="24"/>
        </w:rPr>
        <w:t xml:space="preserve">Ergebnis: Kinder bevorzugten den Rhythmus, mit dem sie zuvor bewegt wurden (auch nach Kontrolle fürs Sehen als möglicher Einflussfaktor) </w:t>
      </w:r>
    </w:p>
    <w:p w14:paraId="6B47CE02" w14:textId="1527DB7F" w:rsidR="00376AC6" w:rsidRDefault="00376AC6">
      <w:pPr>
        <w:pStyle w:val="Listenabsatz"/>
        <w:numPr>
          <w:ilvl w:val="0"/>
          <w:numId w:val="396"/>
        </w:numPr>
        <w:rPr>
          <w:sz w:val="24"/>
          <w:szCs w:val="24"/>
        </w:rPr>
      </w:pPr>
      <w:r>
        <w:rPr>
          <w:sz w:val="24"/>
          <w:szCs w:val="24"/>
        </w:rPr>
        <w:t xml:space="preserve">Oder - </w:t>
      </w:r>
      <w:proofErr w:type="spellStart"/>
      <w:r>
        <w:rPr>
          <w:sz w:val="24"/>
          <w:szCs w:val="24"/>
        </w:rPr>
        <w:t>Silver</w:t>
      </w:r>
      <w:proofErr w:type="spellEnd"/>
      <w:r>
        <w:rPr>
          <w:sz w:val="24"/>
          <w:szCs w:val="24"/>
        </w:rPr>
        <w:t xml:space="preserve"> &amp; Trainor (2007); Experiment an Erwachsenen</w:t>
      </w:r>
    </w:p>
    <w:p w14:paraId="3130B0AD" w14:textId="01686AFA" w:rsidR="00376AC6" w:rsidRDefault="00376AC6">
      <w:pPr>
        <w:pStyle w:val="Listenabsatz"/>
        <w:numPr>
          <w:ilvl w:val="1"/>
          <w:numId w:val="396"/>
        </w:numPr>
        <w:rPr>
          <w:sz w:val="24"/>
          <w:szCs w:val="24"/>
        </w:rPr>
      </w:pPr>
      <w:r>
        <w:rPr>
          <w:sz w:val="24"/>
          <w:szCs w:val="24"/>
        </w:rPr>
        <w:t xml:space="preserve">Ergebnis: Wählten in 86% der Fälle das </w:t>
      </w:r>
      <w:proofErr w:type="spellStart"/>
      <w:r>
        <w:rPr>
          <w:sz w:val="24"/>
          <w:szCs w:val="24"/>
        </w:rPr>
        <w:t>Rythmusmuster</w:t>
      </w:r>
      <w:proofErr w:type="spellEnd"/>
      <w:r>
        <w:rPr>
          <w:sz w:val="24"/>
          <w:szCs w:val="24"/>
        </w:rPr>
        <w:t xml:space="preserve">, das dem Bewegungsmuster entsprach </w:t>
      </w:r>
    </w:p>
    <w:p w14:paraId="6E2DDF3F" w14:textId="0C95CF92" w:rsidR="00376AC6" w:rsidRDefault="00376AC6" w:rsidP="00376AC6">
      <w:pPr>
        <w:pStyle w:val="Listenabsatz"/>
        <w:rPr>
          <w:sz w:val="24"/>
          <w:szCs w:val="24"/>
          <w:u w:val="single"/>
        </w:rPr>
      </w:pPr>
      <w:r w:rsidRPr="00376AC6">
        <w:rPr>
          <w:sz w:val="24"/>
          <w:szCs w:val="24"/>
        </w:rPr>
        <w:sym w:font="Wingdings" w:char="F0E0"/>
      </w:r>
      <w:r>
        <w:rPr>
          <w:sz w:val="24"/>
          <w:szCs w:val="24"/>
        </w:rPr>
        <w:t xml:space="preserve"> Schlussfolgerung </w:t>
      </w:r>
      <w:proofErr w:type="spellStart"/>
      <w:r>
        <w:rPr>
          <w:sz w:val="24"/>
          <w:szCs w:val="24"/>
        </w:rPr>
        <w:t>Silver</w:t>
      </w:r>
      <w:proofErr w:type="spellEnd"/>
      <w:r>
        <w:rPr>
          <w:sz w:val="24"/>
          <w:szCs w:val="24"/>
        </w:rPr>
        <w:t xml:space="preserve">: Ein entscheidender Faktor beim Einfluss der Bewegung auf die Wahrnehmung metrischer Strukturen ist die Stimulation des </w:t>
      </w:r>
      <w:r w:rsidRPr="00376AC6">
        <w:rPr>
          <w:sz w:val="24"/>
          <w:szCs w:val="24"/>
          <w:u w:val="single"/>
        </w:rPr>
        <w:t xml:space="preserve">vestibulären Systems </w:t>
      </w:r>
    </w:p>
    <w:p w14:paraId="075CAAA2" w14:textId="63678D21" w:rsidR="00376AC6" w:rsidRDefault="00376AC6">
      <w:pPr>
        <w:pStyle w:val="Listenabsatz"/>
        <w:numPr>
          <w:ilvl w:val="0"/>
          <w:numId w:val="397"/>
        </w:numPr>
        <w:rPr>
          <w:sz w:val="24"/>
          <w:szCs w:val="24"/>
        </w:rPr>
      </w:pPr>
      <w:r>
        <w:rPr>
          <w:sz w:val="24"/>
          <w:szCs w:val="24"/>
        </w:rPr>
        <w:t xml:space="preserve">Auch hier Studie von Trainor; Probanden gaben in 78% der Fälle an, jeweils ein Muster zu hören, das der metrischen Gruppierung bei der Stimulation des vestibulären Systems entsprach </w:t>
      </w:r>
    </w:p>
    <w:p w14:paraId="6E296568" w14:textId="7C57006E" w:rsidR="002D4821" w:rsidRPr="002D4821" w:rsidRDefault="002D4821" w:rsidP="002D4821">
      <w:pPr>
        <w:shd w:val="clear" w:color="auto" w:fill="9CC2E5" w:themeFill="accent5" w:themeFillTint="99"/>
        <w:jc w:val="center"/>
        <w:rPr>
          <w:b/>
          <w:bCs/>
          <w:sz w:val="32"/>
          <w:szCs w:val="32"/>
        </w:rPr>
      </w:pPr>
      <w:r>
        <w:rPr>
          <w:b/>
          <w:bCs/>
          <w:sz w:val="32"/>
          <w:szCs w:val="32"/>
        </w:rPr>
        <w:t>Metrische Struktur und Sprache</w:t>
      </w:r>
    </w:p>
    <w:p w14:paraId="4FACD863" w14:textId="7F9F8055" w:rsidR="00CE66C4" w:rsidRDefault="0089710D" w:rsidP="00D05785">
      <w:pPr>
        <w:rPr>
          <w:sz w:val="24"/>
          <w:szCs w:val="24"/>
        </w:rPr>
      </w:pPr>
      <w:r>
        <w:rPr>
          <w:sz w:val="24"/>
          <w:szCs w:val="24"/>
        </w:rPr>
        <w:t xml:space="preserve">Wahrnehmung der metrischen Struktur ist nicht nur abhängig von Bewegung, es gibt auch einen langfristig wirksamen Einfluss von Erfahrungen – genauer: Die Erfahrung mit den Betonungsmustern im Rhythmus einer Sprache </w:t>
      </w:r>
    </w:p>
    <w:p w14:paraId="3D1EAA56" w14:textId="6103EE93" w:rsidR="0089710D" w:rsidRDefault="0089710D">
      <w:pPr>
        <w:pStyle w:val="Listenabsatz"/>
        <w:numPr>
          <w:ilvl w:val="0"/>
          <w:numId w:val="398"/>
        </w:numPr>
        <w:rPr>
          <w:sz w:val="24"/>
          <w:szCs w:val="24"/>
        </w:rPr>
      </w:pPr>
      <w:r>
        <w:rPr>
          <w:sz w:val="24"/>
          <w:szCs w:val="24"/>
        </w:rPr>
        <w:t xml:space="preserve">Verschiedene Sprachen haben unterschiedliche Betonungsmuster (je nach Aufbau der Sprache) </w:t>
      </w:r>
    </w:p>
    <w:p w14:paraId="4B88E7D6" w14:textId="54EFC289" w:rsidR="0089710D" w:rsidRDefault="0089710D">
      <w:pPr>
        <w:pStyle w:val="Listenabsatz"/>
        <w:numPr>
          <w:ilvl w:val="1"/>
          <w:numId w:val="398"/>
        </w:numPr>
        <w:rPr>
          <w:sz w:val="24"/>
          <w:szCs w:val="24"/>
        </w:rPr>
      </w:pPr>
      <w:r>
        <w:rPr>
          <w:sz w:val="24"/>
          <w:szCs w:val="24"/>
        </w:rPr>
        <w:t xml:space="preserve">Dominierendes Betonungsmuster im Deutschen &amp; Englischen = kurz-lang (unbetont-betont) vs. im Japanischen = lang-kurz (betont-unbetont) </w:t>
      </w:r>
    </w:p>
    <w:p w14:paraId="5DB043FC" w14:textId="333351DD" w:rsidR="0089710D" w:rsidRDefault="0089710D">
      <w:pPr>
        <w:pStyle w:val="Listenabsatz"/>
        <w:numPr>
          <w:ilvl w:val="0"/>
          <w:numId w:val="398"/>
        </w:numPr>
        <w:rPr>
          <w:sz w:val="24"/>
          <w:szCs w:val="24"/>
        </w:rPr>
      </w:pPr>
      <w:r>
        <w:rPr>
          <w:sz w:val="24"/>
          <w:szCs w:val="24"/>
        </w:rPr>
        <w:t xml:space="preserve">Befunde bestätigten die Vorstellung, dass die metrische Betonungsmuster einer Sprache die Wahrnehmung metrischer Strukturen beeinflussen können </w:t>
      </w:r>
    </w:p>
    <w:p w14:paraId="50E342DC" w14:textId="26934E77" w:rsidR="0089710D" w:rsidRPr="0089710D" w:rsidRDefault="0089710D">
      <w:pPr>
        <w:pStyle w:val="Listenabsatz"/>
        <w:numPr>
          <w:ilvl w:val="1"/>
          <w:numId w:val="398"/>
        </w:numPr>
        <w:rPr>
          <w:sz w:val="24"/>
          <w:szCs w:val="24"/>
        </w:rPr>
      </w:pPr>
      <w:r>
        <w:rPr>
          <w:sz w:val="24"/>
          <w:szCs w:val="24"/>
        </w:rPr>
        <w:lastRenderedPageBreak/>
        <w:t xml:space="preserve">Genauer: Englisch sprechenden Probanden nahmen häufiger Gruppierung kurz-lang wahr, während japanisch sprechende Probanden häufiger Gruppierung lang-kurz wahrnahmen </w:t>
      </w:r>
    </w:p>
    <w:p w14:paraId="612B6979" w14:textId="77777777" w:rsidR="00CE66C4" w:rsidRDefault="00CE66C4" w:rsidP="00D05785">
      <w:pPr>
        <w:rPr>
          <w:b/>
          <w:bCs/>
          <w:sz w:val="28"/>
          <w:szCs w:val="28"/>
        </w:rPr>
      </w:pPr>
    </w:p>
    <w:p w14:paraId="40AD1CBA" w14:textId="77777777" w:rsidR="00CE66C4" w:rsidRDefault="00CE66C4" w:rsidP="00D05785">
      <w:pPr>
        <w:rPr>
          <w:b/>
          <w:bCs/>
          <w:sz w:val="28"/>
          <w:szCs w:val="28"/>
        </w:rPr>
      </w:pPr>
    </w:p>
    <w:p w14:paraId="7B59DCD1" w14:textId="77777777" w:rsidR="00CE66C4" w:rsidRDefault="00CE66C4" w:rsidP="00D05785">
      <w:pPr>
        <w:rPr>
          <w:b/>
          <w:bCs/>
          <w:sz w:val="28"/>
          <w:szCs w:val="28"/>
        </w:rPr>
      </w:pPr>
    </w:p>
    <w:p w14:paraId="62CD0FAF" w14:textId="77777777" w:rsidR="00CE66C4" w:rsidRDefault="00CE66C4" w:rsidP="00D05785">
      <w:pPr>
        <w:rPr>
          <w:b/>
          <w:bCs/>
          <w:sz w:val="28"/>
          <w:szCs w:val="28"/>
        </w:rPr>
      </w:pPr>
    </w:p>
    <w:p w14:paraId="6DD83ACE" w14:textId="77777777" w:rsidR="00CE66C4" w:rsidRDefault="00CE66C4" w:rsidP="00D05785">
      <w:pPr>
        <w:rPr>
          <w:b/>
          <w:bCs/>
          <w:sz w:val="28"/>
          <w:szCs w:val="28"/>
        </w:rPr>
      </w:pPr>
    </w:p>
    <w:p w14:paraId="23EC672D" w14:textId="77777777" w:rsidR="00CE66C4" w:rsidRDefault="00CE66C4" w:rsidP="00D05785">
      <w:pPr>
        <w:rPr>
          <w:b/>
          <w:bCs/>
          <w:sz w:val="28"/>
          <w:szCs w:val="28"/>
        </w:rPr>
      </w:pPr>
    </w:p>
    <w:p w14:paraId="6C64DCE5" w14:textId="77777777" w:rsidR="00CE66C4" w:rsidRDefault="00CE66C4" w:rsidP="00D05785">
      <w:pPr>
        <w:rPr>
          <w:b/>
          <w:bCs/>
          <w:sz w:val="28"/>
          <w:szCs w:val="28"/>
        </w:rPr>
      </w:pPr>
    </w:p>
    <w:p w14:paraId="364584FF" w14:textId="77777777" w:rsidR="00CE66C4" w:rsidRDefault="00CE66C4" w:rsidP="00D05785">
      <w:pPr>
        <w:rPr>
          <w:b/>
          <w:bCs/>
          <w:sz w:val="28"/>
          <w:szCs w:val="28"/>
        </w:rPr>
      </w:pPr>
    </w:p>
    <w:p w14:paraId="7837BA7A" w14:textId="77777777" w:rsidR="00CE66C4" w:rsidRDefault="00CE66C4" w:rsidP="00D05785">
      <w:pPr>
        <w:rPr>
          <w:b/>
          <w:bCs/>
          <w:sz w:val="28"/>
          <w:szCs w:val="28"/>
        </w:rPr>
      </w:pPr>
    </w:p>
    <w:p w14:paraId="67EADC4E" w14:textId="77777777" w:rsidR="00CE66C4" w:rsidRDefault="00CE66C4" w:rsidP="00D05785">
      <w:pPr>
        <w:rPr>
          <w:b/>
          <w:bCs/>
          <w:sz w:val="28"/>
          <w:szCs w:val="28"/>
        </w:rPr>
      </w:pPr>
    </w:p>
    <w:p w14:paraId="398E3407" w14:textId="77777777" w:rsidR="00CE66C4" w:rsidRDefault="00CE66C4" w:rsidP="00D05785">
      <w:pPr>
        <w:rPr>
          <w:b/>
          <w:bCs/>
          <w:sz w:val="28"/>
          <w:szCs w:val="28"/>
        </w:rPr>
      </w:pPr>
    </w:p>
    <w:p w14:paraId="74DEAB3B" w14:textId="77777777" w:rsidR="00CE66C4" w:rsidRDefault="00CE66C4" w:rsidP="00D05785">
      <w:pPr>
        <w:rPr>
          <w:b/>
          <w:bCs/>
          <w:sz w:val="28"/>
          <w:szCs w:val="28"/>
        </w:rPr>
      </w:pPr>
    </w:p>
    <w:p w14:paraId="39D1BE87" w14:textId="77777777" w:rsidR="00CE66C4" w:rsidRDefault="00CE66C4" w:rsidP="00D05785">
      <w:pPr>
        <w:rPr>
          <w:b/>
          <w:bCs/>
          <w:sz w:val="28"/>
          <w:szCs w:val="28"/>
        </w:rPr>
      </w:pPr>
    </w:p>
    <w:p w14:paraId="2D16AFD4" w14:textId="77777777" w:rsidR="00ED0260" w:rsidRDefault="00ED0260" w:rsidP="00D05785">
      <w:pPr>
        <w:rPr>
          <w:b/>
          <w:bCs/>
          <w:sz w:val="28"/>
          <w:szCs w:val="28"/>
        </w:rPr>
      </w:pPr>
    </w:p>
    <w:p w14:paraId="506C3525" w14:textId="77777777" w:rsidR="00ED0260" w:rsidRDefault="00ED0260" w:rsidP="00D05785">
      <w:pPr>
        <w:rPr>
          <w:b/>
          <w:bCs/>
          <w:sz w:val="28"/>
          <w:szCs w:val="28"/>
        </w:rPr>
      </w:pPr>
    </w:p>
    <w:p w14:paraId="3CEC520D" w14:textId="77777777" w:rsidR="0089710D" w:rsidRDefault="0089710D" w:rsidP="00D05785">
      <w:pPr>
        <w:rPr>
          <w:b/>
          <w:bCs/>
          <w:sz w:val="28"/>
          <w:szCs w:val="28"/>
        </w:rPr>
      </w:pPr>
    </w:p>
    <w:p w14:paraId="1D90679C" w14:textId="77777777" w:rsidR="0089710D" w:rsidRDefault="0089710D" w:rsidP="00D05785">
      <w:pPr>
        <w:rPr>
          <w:b/>
          <w:bCs/>
          <w:sz w:val="28"/>
          <w:szCs w:val="28"/>
        </w:rPr>
      </w:pPr>
    </w:p>
    <w:p w14:paraId="3F42652C" w14:textId="77777777" w:rsidR="00ED0260" w:rsidRDefault="00ED0260" w:rsidP="00D05785">
      <w:pPr>
        <w:rPr>
          <w:b/>
          <w:bCs/>
          <w:sz w:val="28"/>
          <w:szCs w:val="28"/>
        </w:rPr>
      </w:pPr>
    </w:p>
    <w:p w14:paraId="44931DD5" w14:textId="71302777" w:rsidR="00D05785" w:rsidRPr="00ED0260" w:rsidRDefault="00D05785" w:rsidP="00ED0260">
      <w:pPr>
        <w:pBdr>
          <w:bottom w:val="single" w:sz="12" w:space="1" w:color="2E74B5" w:themeColor="accent5" w:themeShade="BF"/>
        </w:pBdr>
        <w:jc w:val="center"/>
        <w:rPr>
          <w:b/>
          <w:bCs/>
          <w:sz w:val="36"/>
          <w:szCs w:val="36"/>
        </w:rPr>
      </w:pPr>
      <w:r w:rsidRPr="00ED0260">
        <w:rPr>
          <w:b/>
          <w:bCs/>
          <w:sz w:val="36"/>
          <w:szCs w:val="36"/>
        </w:rPr>
        <w:t>Kapitel 13 – Sprachwahrnehmung</w:t>
      </w:r>
    </w:p>
    <w:p w14:paraId="754C9281" w14:textId="77777777" w:rsidR="009A5131" w:rsidRDefault="009A5131" w:rsidP="00D05785">
      <w:pPr>
        <w:rPr>
          <w:b/>
          <w:bCs/>
          <w:sz w:val="28"/>
          <w:szCs w:val="28"/>
        </w:rPr>
      </w:pPr>
    </w:p>
    <w:p w14:paraId="589A5ED4" w14:textId="2F990FB5" w:rsidR="009A5131" w:rsidRPr="009A5131" w:rsidRDefault="009A5131" w:rsidP="009A5131">
      <w:pPr>
        <w:shd w:val="clear" w:color="auto" w:fill="9CC2E5" w:themeFill="accent5" w:themeFillTint="99"/>
        <w:jc w:val="center"/>
        <w:rPr>
          <w:b/>
          <w:bCs/>
          <w:sz w:val="32"/>
          <w:szCs w:val="32"/>
        </w:rPr>
      </w:pPr>
      <w:r>
        <w:rPr>
          <w:b/>
          <w:bCs/>
          <w:sz w:val="32"/>
          <w:szCs w:val="32"/>
        </w:rPr>
        <w:t>Der Sprachreiz</w:t>
      </w:r>
    </w:p>
    <w:p w14:paraId="0DD050C4" w14:textId="28A7FA88" w:rsidR="00ED0260" w:rsidRDefault="009A5131" w:rsidP="00D05785">
      <w:pPr>
        <w:rPr>
          <w:sz w:val="24"/>
          <w:szCs w:val="24"/>
        </w:rPr>
      </w:pPr>
      <w:r>
        <w:rPr>
          <w:sz w:val="24"/>
          <w:szCs w:val="24"/>
        </w:rPr>
        <w:t>Auch gesprochene Sprache lässt sich als Schall anhand von Frequenzen beschrieben</w:t>
      </w:r>
    </w:p>
    <w:p w14:paraId="568BC7A8" w14:textId="4720E986" w:rsidR="009A5131" w:rsidRDefault="009A5131">
      <w:pPr>
        <w:pStyle w:val="Listenabsatz"/>
        <w:numPr>
          <w:ilvl w:val="0"/>
          <w:numId w:val="235"/>
        </w:numPr>
        <w:rPr>
          <w:sz w:val="24"/>
          <w:szCs w:val="24"/>
        </w:rPr>
      </w:pPr>
      <w:r>
        <w:rPr>
          <w:sz w:val="24"/>
          <w:szCs w:val="24"/>
        </w:rPr>
        <w:t xml:space="preserve">Hier kommen allerdings auch abruptes Einsetzen oder Abbrechen, Pausen sowie Artikulationsgeräusche hinzu </w:t>
      </w:r>
    </w:p>
    <w:p w14:paraId="57694E6A" w14:textId="75F60AD9" w:rsidR="009A5131" w:rsidRDefault="009A5131">
      <w:pPr>
        <w:pStyle w:val="Listenabsatz"/>
        <w:numPr>
          <w:ilvl w:val="0"/>
          <w:numId w:val="235"/>
        </w:numPr>
        <w:rPr>
          <w:sz w:val="24"/>
          <w:szCs w:val="24"/>
        </w:rPr>
      </w:pPr>
      <w:r>
        <w:rPr>
          <w:sz w:val="24"/>
          <w:szCs w:val="24"/>
        </w:rPr>
        <w:t xml:space="preserve">Ein weiterer wichtiger Aspekt der Sprache = Bedeutung </w:t>
      </w:r>
      <w:r w:rsidRPr="009A5131">
        <w:rPr>
          <w:sz w:val="24"/>
          <w:szCs w:val="24"/>
        </w:rPr>
        <w:sym w:font="Wingdings" w:char="F0E0"/>
      </w:r>
      <w:r>
        <w:rPr>
          <w:sz w:val="24"/>
          <w:szCs w:val="24"/>
        </w:rPr>
        <w:t xml:space="preserve"> Bedeutungen beeinflussen die Wahrnehmung der Sprachreize: Was wir </w:t>
      </w:r>
      <w:proofErr w:type="gramStart"/>
      <w:r>
        <w:rPr>
          <w:sz w:val="24"/>
          <w:szCs w:val="24"/>
        </w:rPr>
        <w:t>wahrnehmen</w:t>
      </w:r>
      <w:proofErr w:type="gramEnd"/>
      <w:r>
        <w:rPr>
          <w:sz w:val="24"/>
          <w:szCs w:val="24"/>
        </w:rPr>
        <w:t xml:space="preserve"> ist nicht nur vom </w:t>
      </w:r>
      <w:r>
        <w:rPr>
          <w:sz w:val="24"/>
          <w:szCs w:val="24"/>
        </w:rPr>
        <w:lastRenderedPageBreak/>
        <w:t>physikalischen Schallreiz abhängig, sondern wird auch von kognitiven Prozessen beeinfluss</w:t>
      </w:r>
      <w:r w:rsidR="004A479B">
        <w:rPr>
          <w:sz w:val="24"/>
          <w:szCs w:val="24"/>
        </w:rPr>
        <w:t xml:space="preserve">t, die uns zum Verstehen des Gehörten verhelfen </w:t>
      </w:r>
    </w:p>
    <w:p w14:paraId="12F0730B" w14:textId="77777777" w:rsidR="004A479B" w:rsidRDefault="004A479B" w:rsidP="004A479B">
      <w:pPr>
        <w:rPr>
          <w:sz w:val="24"/>
          <w:szCs w:val="24"/>
        </w:rPr>
      </w:pPr>
    </w:p>
    <w:p w14:paraId="439B1857" w14:textId="1E72E5C5" w:rsidR="004A479B" w:rsidRPr="004A479B" w:rsidRDefault="004A479B" w:rsidP="004A479B">
      <w:pPr>
        <w:shd w:val="clear" w:color="auto" w:fill="9CC2E5" w:themeFill="accent5" w:themeFillTint="99"/>
        <w:jc w:val="center"/>
        <w:rPr>
          <w:b/>
          <w:bCs/>
          <w:sz w:val="32"/>
          <w:szCs w:val="32"/>
        </w:rPr>
      </w:pPr>
      <w:r>
        <w:rPr>
          <w:b/>
          <w:bCs/>
          <w:sz w:val="32"/>
          <w:szCs w:val="32"/>
        </w:rPr>
        <w:t xml:space="preserve">Das akustische Sprachsignal </w:t>
      </w:r>
    </w:p>
    <w:p w14:paraId="0D77CAD7" w14:textId="7767194B" w:rsidR="00ED0260" w:rsidRDefault="004A479B" w:rsidP="00D05785">
      <w:pPr>
        <w:rPr>
          <w:sz w:val="24"/>
          <w:szCs w:val="24"/>
        </w:rPr>
      </w:pPr>
      <w:r>
        <w:rPr>
          <w:sz w:val="24"/>
          <w:szCs w:val="24"/>
        </w:rPr>
        <w:t xml:space="preserve">Sprachliche Laute werden durch bestimmte Positionen bzw. Bewegungen von Strukturen innerhalb des Stimm- oder Vokaltrakts erzeugt </w:t>
      </w:r>
    </w:p>
    <w:p w14:paraId="0E5C6ECE" w14:textId="06212E05" w:rsidR="004A479B" w:rsidRDefault="004A479B">
      <w:pPr>
        <w:pStyle w:val="Listenabsatz"/>
        <w:numPr>
          <w:ilvl w:val="0"/>
          <w:numId w:val="236"/>
        </w:numPr>
        <w:rPr>
          <w:sz w:val="24"/>
          <w:szCs w:val="24"/>
        </w:rPr>
      </w:pPr>
      <w:r>
        <w:rPr>
          <w:sz w:val="24"/>
          <w:szCs w:val="24"/>
        </w:rPr>
        <w:t xml:space="preserve">Diese Strukturen erzeugen Muster von Luftdruckschwankungen = </w:t>
      </w:r>
      <w:r w:rsidRPr="004A479B">
        <w:rPr>
          <w:b/>
          <w:bCs/>
          <w:sz w:val="24"/>
          <w:szCs w:val="24"/>
        </w:rPr>
        <w:t>akustischer Reiz</w:t>
      </w:r>
      <w:r>
        <w:rPr>
          <w:sz w:val="24"/>
          <w:szCs w:val="24"/>
        </w:rPr>
        <w:t xml:space="preserve"> bzw. </w:t>
      </w:r>
      <w:r w:rsidRPr="004A479B">
        <w:rPr>
          <w:b/>
          <w:bCs/>
          <w:sz w:val="24"/>
          <w:szCs w:val="24"/>
        </w:rPr>
        <w:t>akustisches Sprachsignal</w:t>
      </w:r>
      <w:r>
        <w:rPr>
          <w:sz w:val="24"/>
          <w:szCs w:val="24"/>
        </w:rPr>
        <w:t xml:space="preserve"> </w:t>
      </w:r>
    </w:p>
    <w:p w14:paraId="132174EB" w14:textId="0FE4AA5A" w:rsidR="004A479B" w:rsidRDefault="004A479B">
      <w:pPr>
        <w:pStyle w:val="Listenabsatz"/>
        <w:numPr>
          <w:ilvl w:val="0"/>
          <w:numId w:val="236"/>
        </w:numPr>
        <w:rPr>
          <w:sz w:val="24"/>
          <w:szCs w:val="24"/>
        </w:rPr>
      </w:pPr>
      <w:r>
        <w:rPr>
          <w:sz w:val="24"/>
          <w:szCs w:val="24"/>
        </w:rPr>
        <w:t xml:space="preserve">Welcher Laut entsteht hängt von Form des Stimmtrakts ab, während Luft hindurchströmt </w:t>
      </w:r>
    </w:p>
    <w:p w14:paraId="01529F9E" w14:textId="2E1BA401" w:rsidR="004A479B" w:rsidRDefault="004A479B">
      <w:pPr>
        <w:pStyle w:val="Listenabsatz"/>
        <w:numPr>
          <w:ilvl w:val="0"/>
          <w:numId w:val="236"/>
        </w:numPr>
        <w:rPr>
          <w:sz w:val="24"/>
          <w:szCs w:val="24"/>
        </w:rPr>
      </w:pPr>
      <w:r>
        <w:rPr>
          <w:sz w:val="24"/>
          <w:szCs w:val="24"/>
        </w:rPr>
        <w:t xml:space="preserve">Form des Stimmtrakts wird durch Bewegungen der </w:t>
      </w:r>
      <w:r w:rsidRPr="004A479B">
        <w:rPr>
          <w:b/>
          <w:bCs/>
          <w:sz w:val="24"/>
          <w:szCs w:val="24"/>
        </w:rPr>
        <w:t>Artikulatoren</w:t>
      </w:r>
      <w:r>
        <w:rPr>
          <w:sz w:val="24"/>
          <w:szCs w:val="24"/>
        </w:rPr>
        <w:t xml:space="preserve"> verändert = Strukturen wie Zunge, Lippen, Zähne, Kiefer &amp; weicher Gaumen </w:t>
      </w:r>
    </w:p>
    <w:p w14:paraId="78FBD111" w14:textId="4A9021A3" w:rsidR="004A479B" w:rsidRDefault="004A479B" w:rsidP="004A479B">
      <w:pPr>
        <w:rPr>
          <w:sz w:val="24"/>
          <w:szCs w:val="24"/>
        </w:rPr>
      </w:pPr>
      <w:r>
        <w:rPr>
          <w:sz w:val="24"/>
          <w:szCs w:val="24"/>
        </w:rPr>
        <w:t xml:space="preserve">Entstehung von </w:t>
      </w:r>
      <w:r w:rsidRPr="00162765">
        <w:rPr>
          <w:i/>
          <w:iCs/>
          <w:sz w:val="24"/>
          <w:szCs w:val="24"/>
        </w:rPr>
        <w:t>Vokalen</w:t>
      </w:r>
      <w:r>
        <w:rPr>
          <w:sz w:val="24"/>
          <w:szCs w:val="24"/>
        </w:rPr>
        <w:t xml:space="preserve"> </w:t>
      </w:r>
    </w:p>
    <w:p w14:paraId="15BB5B74" w14:textId="4363219B" w:rsidR="004A479B" w:rsidRDefault="004A479B">
      <w:pPr>
        <w:pStyle w:val="Listenabsatz"/>
        <w:numPr>
          <w:ilvl w:val="0"/>
          <w:numId w:val="237"/>
        </w:numPr>
        <w:rPr>
          <w:sz w:val="24"/>
          <w:szCs w:val="24"/>
        </w:rPr>
      </w:pPr>
      <w:r>
        <w:rPr>
          <w:sz w:val="24"/>
          <w:szCs w:val="24"/>
        </w:rPr>
        <w:t xml:space="preserve">Durch Schwingungen der Stimmbänder erzeugt </w:t>
      </w:r>
    </w:p>
    <w:p w14:paraId="0663B27E" w14:textId="2D61F357" w:rsidR="004A479B" w:rsidRDefault="004A479B">
      <w:pPr>
        <w:pStyle w:val="Listenabsatz"/>
        <w:numPr>
          <w:ilvl w:val="0"/>
          <w:numId w:val="237"/>
        </w:numPr>
        <w:rPr>
          <w:sz w:val="24"/>
          <w:szCs w:val="24"/>
        </w:rPr>
      </w:pPr>
      <w:r>
        <w:rPr>
          <w:sz w:val="24"/>
          <w:szCs w:val="24"/>
        </w:rPr>
        <w:t xml:space="preserve">Spezifischer Klang jedes Vokals durch Veränderung der </w:t>
      </w:r>
      <w:r w:rsidRPr="004A479B">
        <w:rPr>
          <w:sz w:val="24"/>
          <w:szCs w:val="24"/>
          <w:u w:val="single"/>
        </w:rPr>
        <w:t>gesamten Form</w:t>
      </w:r>
      <w:r>
        <w:rPr>
          <w:sz w:val="24"/>
          <w:szCs w:val="24"/>
        </w:rPr>
        <w:t xml:space="preserve"> des Stimmtrakts </w:t>
      </w:r>
    </w:p>
    <w:p w14:paraId="0B21621B" w14:textId="324ADA00" w:rsidR="004A479B" w:rsidRDefault="004A479B">
      <w:pPr>
        <w:pStyle w:val="Listenabsatz"/>
        <w:numPr>
          <w:ilvl w:val="0"/>
          <w:numId w:val="237"/>
        </w:numPr>
        <w:rPr>
          <w:sz w:val="24"/>
          <w:szCs w:val="24"/>
        </w:rPr>
      </w:pPr>
      <w:r>
        <w:rPr>
          <w:sz w:val="24"/>
          <w:szCs w:val="24"/>
        </w:rPr>
        <w:t xml:space="preserve">Veränderung der Form verändert auch Resonanzfrequenz des Stimmtrakts </w:t>
      </w:r>
      <w:r w:rsidRPr="004A479B">
        <w:rPr>
          <w:sz w:val="24"/>
          <w:szCs w:val="24"/>
        </w:rPr>
        <w:sym w:font="Wingdings" w:char="F0E0"/>
      </w:r>
      <w:r>
        <w:rPr>
          <w:sz w:val="24"/>
          <w:szCs w:val="24"/>
        </w:rPr>
        <w:t xml:space="preserve"> </w:t>
      </w:r>
      <w:proofErr w:type="gramStart"/>
      <w:r>
        <w:rPr>
          <w:sz w:val="24"/>
          <w:szCs w:val="24"/>
        </w:rPr>
        <w:t>Führt</w:t>
      </w:r>
      <w:proofErr w:type="gramEnd"/>
      <w:r>
        <w:rPr>
          <w:sz w:val="24"/>
          <w:szCs w:val="24"/>
        </w:rPr>
        <w:t xml:space="preserve"> zu Luftdruckmaxima bei einzelnen Frequenzen</w:t>
      </w:r>
    </w:p>
    <w:p w14:paraId="3D2104A4" w14:textId="63EF025A" w:rsidR="004A479B" w:rsidRDefault="004A479B">
      <w:pPr>
        <w:pStyle w:val="Listenabsatz"/>
        <w:numPr>
          <w:ilvl w:val="1"/>
          <w:numId w:val="237"/>
        </w:numPr>
        <w:rPr>
          <w:sz w:val="24"/>
          <w:szCs w:val="24"/>
        </w:rPr>
      </w:pPr>
      <w:r w:rsidRPr="004A479B">
        <w:rPr>
          <w:b/>
          <w:bCs/>
          <w:sz w:val="24"/>
          <w:szCs w:val="24"/>
        </w:rPr>
        <w:t>Formanten</w:t>
      </w:r>
      <w:r>
        <w:rPr>
          <w:sz w:val="24"/>
          <w:szCs w:val="24"/>
        </w:rPr>
        <w:t xml:space="preserve"> = Frequenzen, bei denen diese Maximalwerte auftreten </w:t>
      </w:r>
    </w:p>
    <w:p w14:paraId="4A635E6C" w14:textId="374C90B5" w:rsidR="00162765" w:rsidRDefault="00162765">
      <w:pPr>
        <w:pStyle w:val="Listenabsatz"/>
        <w:numPr>
          <w:ilvl w:val="0"/>
          <w:numId w:val="237"/>
        </w:numPr>
        <w:rPr>
          <w:sz w:val="24"/>
          <w:szCs w:val="24"/>
        </w:rPr>
      </w:pPr>
      <w:r>
        <w:rPr>
          <w:sz w:val="24"/>
          <w:szCs w:val="24"/>
        </w:rPr>
        <w:t xml:space="preserve">Abfolge von Formanten ist bei jedem Vokal charakteristisch (1. Formant = niedrigste Frequenz, 2. Formant = nächsthöher usw.) </w:t>
      </w:r>
    </w:p>
    <w:p w14:paraId="4A0072E6" w14:textId="16E96AC7" w:rsidR="00162765" w:rsidRDefault="00162765">
      <w:pPr>
        <w:pStyle w:val="Listenabsatz"/>
        <w:numPr>
          <w:ilvl w:val="0"/>
          <w:numId w:val="237"/>
        </w:numPr>
        <w:rPr>
          <w:sz w:val="24"/>
          <w:szCs w:val="24"/>
        </w:rPr>
      </w:pPr>
      <w:r>
        <w:rPr>
          <w:sz w:val="24"/>
          <w:szCs w:val="24"/>
        </w:rPr>
        <w:t xml:space="preserve">Formanten für Vokale können in einem </w:t>
      </w:r>
      <w:proofErr w:type="spellStart"/>
      <w:r w:rsidRPr="00162765">
        <w:rPr>
          <w:b/>
          <w:bCs/>
          <w:sz w:val="24"/>
          <w:szCs w:val="24"/>
        </w:rPr>
        <w:t>Schallspektogramm</w:t>
      </w:r>
      <w:proofErr w:type="spellEnd"/>
      <w:r w:rsidRPr="00162765">
        <w:rPr>
          <w:b/>
          <w:bCs/>
          <w:sz w:val="24"/>
          <w:szCs w:val="24"/>
        </w:rPr>
        <w:t xml:space="preserve"> </w:t>
      </w:r>
      <w:r>
        <w:rPr>
          <w:sz w:val="24"/>
          <w:szCs w:val="24"/>
        </w:rPr>
        <w:t xml:space="preserve">dargestellt werden </w:t>
      </w:r>
    </w:p>
    <w:p w14:paraId="31CC6C20" w14:textId="2356069B" w:rsidR="00162765" w:rsidRDefault="00162765">
      <w:pPr>
        <w:pStyle w:val="Listenabsatz"/>
        <w:numPr>
          <w:ilvl w:val="1"/>
          <w:numId w:val="237"/>
        </w:numPr>
        <w:rPr>
          <w:sz w:val="24"/>
          <w:szCs w:val="24"/>
        </w:rPr>
      </w:pPr>
      <w:r>
        <w:rPr>
          <w:sz w:val="24"/>
          <w:szCs w:val="24"/>
        </w:rPr>
        <w:t xml:space="preserve">Hier ist das Muster der Frequenzen &amp; Intensitäten gegen die Zeit abgetragen – in seiner Gesamtheit bildet dieses Muster das akustische Sprachsignal </w:t>
      </w:r>
    </w:p>
    <w:p w14:paraId="42C5F1E5" w14:textId="244C4822" w:rsidR="00162765" w:rsidRDefault="00162765">
      <w:pPr>
        <w:pStyle w:val="Listenabsatz"/>
        <w:numPr>
          <w:ilvl w:val="1"/>
          <w:numId w:val="237"/>
        </w:numPr>
        <w:rPr>
          <w:sz w:val="24"/>
          <w:szCs w:val="24"/>
        </w:rPr>
      </w:pPr>
      <w:proofErr w:type="spellStart"/>
      <w:r w:rsidRPr="00162765">
        <w:rPr>
          <w:b/>
          <w:bCs/>
          <w:sz w:val="24"/>
          <w:szCs w:val="24"/>
        </w:rPr>
        <w:t>Formanttransienten</w:t>
      </w:r>
      <w:proofErr w:type="spellEnd"/>
      <w:r>
        <w:rPr>
          <w:sz w:val="24"/>
          <w:szCs w:val="24"/>
        </w:rPr>
        <w:t xml:space="preserve"> = Rasche Frequenzänderungen am Anfang oder Ende von Formanten</w:t>
      </w:r>
      <w:r w:rsidR="00B86811">
        <w:rPr>
          <w:sz w:val="24"/>
          <w:szCs w:val="24"/>
        </w:rPr>
        <w:t xml:space="preserve">, die mit Konsonanten assoziiert sind </w:t>
      </w:r>
    </w:p>
    <w:p w14:paraId="1FF47377" w14:textId="5ED49C55" w:rsidR="00162765" w:rsidRPr="00162765" w:rsidRDefault="00162765">
      <w:pPr>
        <w:pStyle w:val="Listenabsatz"/>
        <w:numPr>
          <w:ilvl w:val="2"/>
          <w:numId w:val="237"/>
        </w:numPr>
        <w:rPr>
          <w:sz w:val="24"/>
          <w:szCs w:val="24"/>
        </w:rPr>
      </w:pPr>
      <w:r w:rsidRPr="00162765">
        <w:rPr>
          <w:sz w:val="24"/>
          <w:szCs w:val="24"/>
        </w:rPr>
        <w:t xml:space="preserve">z.B. </w:t>
      </w:r>
      <w:r>
        <w:rPr>
          <w:i/>
          <w:iCs/>
          <w:sz w:val="24"/>
          <w:szCs w:val="24"/>
        </w:rPr>
        <w:t xml:space="preserve">Roy </w:t>
      </w:r>
      <w:proofErr w:type="spellStart"/>
      <w:r>
        <w:rPr>
          <w:i/>
          <w:iCs/>
          <w:sz w:val="24"/>
          <w:szCs w:val="24"/>
        </w:rPr>
        <w:t>read</w:t>
      </w:r>
      <w:proofErr w:type="spellEnd"/>
      <w:r>
        <w:rPr>
          <w:i/>
          <w:iCs/>
          <w:sz w:val="24"/>
          <w:szCs w:val="24"/>
        </w:rPr>
        <w:t xml:space="preserve"> </w:t>
      </w:r>
      <w:proofErr w:type="spellStart"/>
      <w:r>
        <w:rPr>
          <w:i/>
          <w:iCs/>
          <w:sz w:val="24"/>
          <w:szCs w:val="24"/>
        </w:rPr>
        <w:t>the</w:t>
      </w:r>
      <w:proofErr w:type="spellEnd"/>
      <w:r>
        <w:rPr>
          <w:i/>
          <w:iCs/>
          <w:sz w:val="24"/>
          <w:szCs w:val="24"/>
        </w:rPr>
        <w:t xml:space="preserve"> will </w:t>
      </w:r>
      <w:r w:rsidR="00B86811">
        <w:rPr>
          <w:i/>
          <w:iCs/>
          <w:sz w:val="24"/>
          <w:szCs w:val="24"/>
        </w:rPr>
        <w:t xml:space="preserve">– </w:t>
      </w:r>
      <w:r w:rsidR="00B86811">
        <w:rPr>
          <w:sz w:val="24"/>
          <w:szCs w:val="24"/>
        </w:rPr>
        <w:t xml:space="preserve">Formtransienten sind mit dem /r/ in </w:t>
      </w:r>
      <w:proofErr w:type="spellStart"/>
      <w:r w:rsidR="00B86811">
        <w:rPr>
          <w:i/>
          <w:iCs/>
          <w:sz w:val="24"/>
          <w:szCs w:val="24"/>
        </w:rPr>
        <w:t>read</w:t>
      </w:r>
      <w:proofErr w:type="spellEnd"/>
      <w:r w:rsidR="00B86811">
        <w:rPr>
          <w:i/>
          <w:iCs/>
          <w:sz w:val="24"/>
          <w:szCs w:val="24"/>
        </w:rPr>
        <w:t xml:space="preserve"> </w:t>
      </w:r>
      <w:r w:rsidR="00B86811">
        <w:rPr>
          <w:sz w:val="24"/>
          <w:szCs w:val="24"/>
        </w:rPr>
        <w:t>verbunden – der Laut /</w:t>
      </w:r>
      <w:proofErr w:type="spellStart"/>
      <w:r w:rsidR="00B86811">
        <w:rPr>
          <w:sz w:val="24"/>
          <w:szCs w:val="24"/>
        </w:rPr>
        <w:t>ae</w:t>
      </w:r>
      <w:proofErr w:type="spellEnd"/>
      <w:r w:rsidR="00B86811">
        <w:rPr>
          <w:sz w:val="24"/>
          <w:szCs w:val="24"/>
        </w:rPr>
        <w:t xml:space="preserve">/ in </w:t>
      </w:r>
      <w:proofErr w:type="spellStart"/>
      <w:r w:rsidR="00B86811">
        <w:rPr>
          <w:i/>
          <w:iCs/>
          <w:sz w:val="24"/>
          <w:szCs w:val="24"/>
        </w:rPr>
        <w:t>read</w:t>
      </w:r>
      <w:proofErr w:type="spellEnd"/>
      <w:r w:rsidR="00B86811">
        <w:rPr>
          <w:i/>
          <w:iCs/>
          <w:sz w:val="24"/>
          <w:szCs w:val="24"/>
        </w:rPr>
        <w:t xml:space="preserve"> </w:t>
      </w:r>
      <w:r w:rsidR="00B86811">
        <w:rPr>
          <w:sz w:val="24"/>
          <w:szCs w:val="24"/>
        </w:rPr>
        <w:t>ist wiederum mit Formant eines Vokals verbunden</w:t>
      </w:r>
    </w:p>
    <w:p w14:paraId="774F40F2" w14:textId="34C624E8" w:rsidR="00162765" w:rsidRDefault="00162765" w:rsidP="00162765">
      <w:pPr>
        <w:rPr>
          <w:sz w:val="24"/>
          <w:szCs w:val="24"/>
        </w:rPr>
      </w:pPr>
      <w:r>
        <w:rPr>
          <w:sz w:val="24"/>
          <w:szCs w:val="24"/>
        </w:rPr>
        <w:t xml:space="preserve">Entstehung von Konsonanten </w:t>
      </w:r>
    </w:p>
    <w:p w14:paraId="1D352C43" w14:textId="414FD708" w:rsidR="00162765" w:rsidRDefault="00162765">
      <w:pPr>
        <w:pStyle w:val="Listenabsatz"/>
        <w:numPr>
          <w:ilvl w:val="0"/>
          <w:numId w:val="238"/>
        </w:numPr>
        <w:rPr>
          <w:sz w:val="24"/>
          <w:szCs w:val="24"/>
        </w:rPr>
      </w:pPr>
      <w:r>
        <w:rPr>
          <w:sz w:val="24"/>
          <w:szCs w:val="24"/>
        </w:rPr>
        <w:t xml:space="preserve">Durch Zusammenziehen oder Schließen des Stimmtrakts erzeugt </w:t>
      </w:r>
    </w:p>
    <w:p w14:paraId="265CE8BC" w14:textId="571F0432" w:rsidR="00162765" w:rsidRDefault="00162765">
      <w:pPr>
        <w:pStyle w:val="Listenabsatz"/>
        <w:numPr>
          <w:ilvl w:val="0"/>
          <w:numId w:val="238"/>
        </w:numPr>
        <w:rPr>
          <w:sz w:val="24"/>
          <w:szCs w:val="24"/>
        </w:rPr>
      </w:pPr>
      <w:r>
        <w:rPr>
          <w:sz w:val="24"/>
          <w:szCs w:val="24"/>
        </w:rPr>
        <w:t xml:space="preserve">Außerdem Bewegungen der Artikulatoren </w:t>
      </w:r>
    </w:p>
    <w:p w14:paraId="13DD2FF6" w14:textId="77777777" w:rsidR="00B86811" w:rsidRDefault="00B86811" w:rsidP="00B86811">
      <w:pPr>
        <w:rPr>
          <w:sz w:val="24"/>
          <w:szCs w:val="24"/>
        </w:rPr>
      </w:pPr>
    </w:p>
    <w:p w14:paraId="3F59215D" w14:textId="77777777" w:rsidR="00B86811" w:rsidRDefault="00B86811" w:rsidP="00B86811">
      <w:pPr>
        <w:rPr>
          <w:sz w:val="24"/>
          <w:szCs w:val="24"/>
        </w:rPr>
      </w:pPr>
    </w:p>
    <w:p w14:paraId="17A8F2D1" w14:textId="715BB7A7" w:rsidR="00B86811" w:rsidRPr="00B86811" w:rsidRDefault="00B86811" w:rsidP="00B86811">
      <w:pPr>
        <w:shd w:val="clear" w:color="auto" w:fill="9CC2E5" w:themeFill="accent5" w:themeFillTint="99"/>
        <w:jc w:val="center"/>
        <w:rPr>
          <w:b/>
          <w:bCs/>
          <w:sz w:val="32"/>
          <w:szCs w:val="32"/>
        </w:rPr>
      </w:pPr>
      <w:r>
        <w:rPr>
          <w:b/>
          <w:bCs/>
          <w:sz w:val="32"/>
          <w:szCs w:val="32"/>
        </w:rPr>
        <w:t>Phoneme: Die Grundeinheit der gesprochenen Sprache</w:t>
      </w:r>
    </w:p>
    <w:p w14:paraId="6077686D" w14:textId="0CDA10A9" w:rsidR="00ED0260" w:rsidRDefault="002A7276" w:rsidP="00D05785">
      <w:pPr>
        <w:rPr>
          <w:sz w:val="24"/>
          <w:szCs w:val="24"/>
        </w:rPr>
      </w:pPr>
      <w:r>
        <w:rPr>
          <w:sz w:val="24"/>
          <w:szCs w:val="24"/>
        </w:rPr>
        <w:t>Zur Untersuchung der Sprachwahrnehmung müssen akustische Sprachsignale in verarbeitbare Einheiten zerlegt werden, die für Analyse klein genug sind</w:t>
      </w:r>
    </w:p>
    <w:p w14:paraId="2364699D" w14:textId="50DF921F" w:rsidR="002A7276" w:rsidRDefault="002A7276">
      <w:pPr>
        <w:pStyle w:val="Listenabsatz"/>
        <w:numPr>
          <w:ilvl w:val="0"/>
          <w:numId w:val="239"/>
        </w:numPr>
        <w:rPr>
          <w:sz w:val="24"/>
          <w:szCs w:val="24"/>
        </w:rPr>
      </w:pPr>
      <w:r>
        <w:rPr>
          <w:sz w:val="24"/>
          <w:szCs w:val="24"/>
        </w:rPr>
        <w:lastRenderedPageBreak/>
        <w:t xml:space="preserve">Sprachforschung stützt sich deshalb auf </w:t>
      </w:r>
      <w:r w:rsidRPr="002A7276">
        <w:rPr>
          <w:b/>
          <w:bCs/>
          <w:sz w:val="24"/>
          <w:szCs w:val="24"/>
        </w:rPr>
        <w:t>Phoneme</w:t>
      </w:r>
      <w:r>
        <w:rPr>
          <w:sz w:val="24"/>
          <w:szCs w:val="24"/>
        </w:rPr>
        <w:t xml:space="preserve"> = Kürzeste lautliche Einheit, deren Veränderung die Bedeutung eines Worts beeinflusst </w:t>
      </w:r>
    </w:p>
    <w:p w14:paraId="0814BF8A" w14:textId="170E4415" w:rsidR="002A7276" w:rsidRDefault="002A7276">
      <w:pPr>
        <w:pStyle w:val="Listenabsatz"/>
        <w:numPr>
          <w:ilvl w:val="1"/>
          <w:numId w:val="239"/>
        </w:numPr>
        <w:rPr>
          <w:sz w:val="24"/>
          <w:szCs w:val="24"/>
        </w:rPr>
      </w:pPr>
      <w:r>
        <w:rPr>
          <w:sz w:val="24"/>
          <w:szCs w:val="24"/>
        </w:rPr>
        <w:t xml:space="preserve">Z.B. </w:t>
      </w:r>
      <w:r>
        <w:rPr>
          <w:i/>
          <w:iCs/>
          <w:sz w:val="24"/>
          <w:szCs w:val="24"/>
        </w:rPr>
        <w:t xml:space="preserve">Rat </w:t>
      </w:r>
      <w:r>
        <w:rPr>
          <w:sz w:val="24"/>
          <w:szCs w:val="24"/>
        </w:rPr>
        <w:t>– besteht aus den Phonemen /r/, /a:/, /t/</w:t>
      </w:r>
    </w:p>
    <w:p w14:paraId="27E8FC8F" w14:textId="7ACC0FA3" w:rsidR="002A7276" w:rsidRDefault="002A7276">
      <w:pPr>
        <w:pStyle w:val="Listenabsatz"/>
        <w:numPr>
          <w:ilvl w:val="1"/>
          <w:numId w:val="239"/>
        </w:numPr>
        <w:rPr>
          <w:sz w:val="24"/>
          <w:szCs w:val="24"/>
        </w:rPr>
      </w:pPr>
      <w:r>
        <w:rPr>
          <w:sz w:val="24"/>
          <w:szCs w:val="24"/>
        </w:rPr>
        <w:t xml:space="preserve">Verändert man z.B. Phonem /t/ zu /d/, so wird das Wort Rat zu Rad usw. </w:t>
      </w:r>
    </w:p>
    <w:p w14:paraId="47EC1D84" w14:textId="272603E1" w:rsidR="002A7276" w:rsidRDefault="002A7276">
      <w:pPr>
        <w:pStyle w:val="Listenabsatz"/>
        <w:numPr>
          <w:ilvl w:val="1"/>
          <w:numId w:val="239"/>
        </w:numPr>
        <w:rPr>
          <w:sz w:val="24"/>
          <w:szCs w:val="24"/>
        </w:rPr>
      </w:pPr>
      <w:r>
        <w:rPr>
          <w:sz w:val="24"/>
          <w:szCs w:val="24"/>
        </w:rPr>
        <w:t xml:space="preserve">Phoneme beziehen sich nicht auf Buchstaben, sondern auf sprachliche Laute, mit deren Hilfe Bedeutungen unterschieden werden </w:t>
      </w:r>
    </w:p>
    <w:p w14:paraId="74535181" w14:textId="3B371B8E" w:rsidR="00992C4F" w:rsidRDefault="00992C4F" w:rsidP="00992C4F">
      <w:pPr>
        <w:rPr>
          <w:sz w:val="24"/>
          <w:szCs w:val="24"/>
        </w:rPr>
      </w:pPr>
      <w:r>
        <w:rPr>
          <w:sz w:val="24"/>
          <w:szCs w:val="24"/>
        </w:rPr>
        <w:t xml:space="preserve">Es könnte also der Eindruck entstehen, als könnte man Sprachwahrnehmung als Verarbeitung einer Abfolge einzelner Schallsignale zw. </w:t>
      </w:r>
      <w:proofErr w:type="spellStart"/>
      <w:r>
        <w:rPr>
          <w:sz w:val="24"/>
          <w:szCs w:val="24"/>
        </w:rPr>
        <w:t>Phonemfolgen</w:t>
      </w:r>
      <w:proofErr w:type="spellEnd"/>
      <w:r>
        <w:rPr>
          <w:sz w:val="24"/>
          <w:szCs w:val="24"/>
        </w:rPr>
        <w:t xml:space="preserve"> beschreiben </w:t>
      </w:r>
    </w:p>
    <w:p w14:paraId="5976F8F3" w14:textId="63D1497E" w:rsidR="00992C4F" w:rsidRDefault="00992C4F">
      <w:pPr>
        <w:pStyle w:val="Listenabsatz"/>
        <w:numPr>
          <w:ilvl w:val="0"/>
          <w:numId w:val="239"/>
        </w:numPr>
        <w:rPr>
          <w:sz w:val="24"/>
          <w:szCs w:val="24"/>
        </w:rPr>
      </w:pPr>
      <w:r>
        <w:rPr>
          <w:sz w:val="24"/>
          <w:szCs w:val="24"/>
        </w:rPr>
        <w:t xml:space="preserve">Es ist allerdings komplizierter – Warum? Bei benachbarten Phonemen kommt es zu Überlappung der Schallsignale </w:t>
      </w:r>
    </w:p>
    <w:p w14:paraId="089E2AEE" w14:textId="77777777" w:rsidR="00992C4F" w:rsidRDefault="00992C4F" w:rsidP="00992C4F">
      <w:pPr>
        <w:rPr>
          <w:sz w:val="24"/>
          <w:szCs w:val="24"/>
        </w:rPr>
      </w:pPr>
    </w:p>
    <w:p w14:paraId="13E28378" w14:textId="004E2700" w:rsidR="00992C4F" w:rsidRPr="00992C4F" w:rsidRDefault="00992C4F" w:rsidP="00992C4F">
      <w:pPr>
        <w:shd w:val="clear" w:color="auto" w:fill="9CC2E5" w:themeFill="accent5" w:themeFillTint="99"/>
        <w:jc w:val="center"/>
        <w:rPr>
          <w:b/>
          <w:bCs/>
          <w:sz w:val="32"/>
          <w:szCs w:val="32"/>
        </w:rPr>
      </w:pPr>
      <w:r>
        <w:rPr>
          <w:b/>
          <w:bCs/>
          <w:sz w:val="32"/>
          <w:szCs w:val="32"/>
        </w:rPr>
        <w:t>Die wechselhaften Beziehungen zwischen Phonemen und akustischem Signal</w:t>
      </w:r>
    </w:p>
    <w:p w14:paraId="498D5A97" w14:textId="37C18B10" w:rsidR="00ED0260" w:rsidRDefault="00992C4F" w:rsidP="00D05785">
      <w:pPr>
        <w:rPr>
          <w:sz w:val="24"/>
          <w:szCs w:val="24"/>
        </w:rPr>
      </w:pPr>
      <w:r>
        <w:rPr>
          <w:sz w:val="24"/>
          <w:szCs w:val="24"/>
        </w:rPr>
        <w:t xml:space="preserve">Hauptproblem beim Verständnis der Sprachwahrnehmung = </w:t>
      </w:r>
      <w:proofErr w:type="gramStart"/>
      <w:r>
        <w:rPr>
          <w:sz w:val="24"/>
          <w:szCs w:val="24"/>
        </w:rPr>
        <w:t>extrem komplexen</w:t>
      </w:r>
      <w:proofErr w:type="gramEnd"/>
      <w:r>
        <w:rPr>
          <w:sz w:val="24"/>
          <w:szCs w:val="24"/>
        </w:rPr>
        <w:t xml:space="preserve"> Beziehungen zwischen dem akustischen Sprachsignal und unserem Hörerlebnis</w:t>
      </w:r>
    </w:p>
    <w:p w14:paraId="12AA5DD3" w14:textId="5FB5C8BE" w:rsidR="00992C4F" w:rsidRDefault="00992C4F">
      <w:pPr>
        <w:pStyle w:val="Listenabsatz"/>
        <w:numPr>
          <w:ilvl w:val="0"/>
          <w:numId w:val="239"/>
        </w:numPr>
        <w:rPr>
          <w:sz w:val="24"/>
          <w:szCs w:val="24"/>
        </w:rPr>
      </w:pPr>
      <w:r>
        <w:rPr>
          <w:sz w:val="24"/>
          <w:szCs w:val="24"/>
        </w:rPr>
        <w:t xml:space="preserve">In anderen Worten </w:t>
      </w:r>
      <w:r w:rsidRPr="00992C4F">
        <w:rPr>
          <w:sz w:val="24"/>
          <w:szCs w:val="24"/>
        </w:rPr>
        <w:sym w:font="Wingdings" w:char="F0E0"/>
      </w:r>
      <w:r>
        <w:rPr>
          <w:sz w:val="24"/>
          <w:szCs w:val="24"/>
        </w:rPr>
        <w:t xml:space="preserve"> Bestimmtes Phonem kann in Verbindung mit verschiedenen akustischen Signalen auftreten </w:t>
      </w:r>
    </w:p>
    <w:p w14:paraId="2E235D6F" w14:textId="77777777" w:rsidR="00992C4F" w:rsidRDefault="00992C4F" w:rsidP="00992C4F">
      <w:pPr>
        <w:rPr>
          <w:sz w:val="24"/>
          <w:szCs w:val="24"/>
        </w:rPr>
      </w:pPr>
    </w:p>
    <w:p w14:paraId="243BE185" w14:textId="77777777" w:rsidR="00BB0453" w:rsidRDefault="00BB0453" w:rsidP="00992C4F">
      <w:pPr>
        <w:rPr>
          <w:sz w:val="24"/>
          <w:szCs w:val="24"/>
        </w:rPr>
      </w:pPr>
    </w:p>
    <w:p w14:paraId="09FD6C57" w14:textId="4AA33EB5" w:rsidR="00992C4F" w:rsidRPr="00992C4F" w:rsidRDefault="00992C4F" w:rsidP="00992C4F">
      <w:pPr>
        <w:shd w:val="clear" w:color="auto" w:fill="9CC2E5" w:themeFill="accent5" w:themeFillTint="99"/>
        <w:jc w:val="center"/>
        <w:rPr>
          <w:b/>
          <w:bCs/>
          <w:sz w:val="32"/>
          <w:szCs w:val="32"/>
        </w:rPr>
      </w:pPr>
      <w:r>
        <w:rPr>
          <w:b/>
          <w:bCs/>
          <w:sz w:val="32"/>
          <w:szCs w:val="32"/>
        </w:rPr>
        <w:t>Variabilität durch den Kontext</w:t>
      </w:r>
    </w:p>
    <w:p w14:paraId="7B276AC2" w14:textId="7DD35946" w:rsidR="00ED0260" w:rsidRDefault="00992C4F" w:rsidP="00D05785">
      <w:pPr>
        <w:rPr>
          <w:sz w:val="24"/>
          <w:szCs w:val="24"/>
        </w:rPr>
      </w:pPr>
      <w:r>
        <w:rPr>
          <w:sz w:val="24"/>
          <w:szCs w:val="24"/>
        </w:rPr>
        <w:t xml:space="preserve">Das mit einem Phonem assoziierte akustische Sprachsignal verändert sich abhängig von seinem Kontext </w:t>
      </w:r>
    </w:p>
    <w:p w14:paraId="2996A5F6" w14:textId="1B7B5DCA" w:rsidR="00992C4F" w:rsidRDefault="00992C4F">
      <w:pPr>
        <w:pStyle w:val="Listenabsatz"/>
        <w:numPr>
          <w:ilvl w:val="0"/>
          <w:numId w:val="239"/>
        </w:numPr>
        <w:rPr>
          <w:sz w:val="24"/>
          <w:szCs w:val="24"/>
        </w:rPr>
      </w:pPr>
      <w:r>
        <w:rPr>
          <w:sz w:val="24"/>
          <w:szCs w:val="24"/>
        </w:rPr>
        <w:t xml:space="preserve">In anderen Worten </w:t>
      </w:r>
      <w:r w:rsidRPr="00992C4F">
        <w:rPr>
          <w:sz w:val="24"/>
          <w:szCs w:val="24"/>
        </w:rPr>
        <w:sym w:font="Wingdings" w:char="F0E0"/>
      </w:r>
      <w:r>
        <w:rPr>
          <w:sz w:val="24"/>
          <w:szCs w:val="24"/>
        </w:rPr>
        <w:t xml:space="preserve"> Der Kontext, in dem ein bestimmter Laut auftritt, kann das akustische Signal verändern, das mit diesem Laut verbunden ist</w:t>
      </w:r>
    </w:p>
    <w:p w14:paraId="69E7BDC2" w14:textId="77777777" w:rsidR="00BB0453" w:rsidRDefault="00BB0453" w:rsidP="00992C4F">
      <w:pPr>
        <w:rPr>
          <w:sz w:val="24"/>
          <w:szCs w:val="24"/>
        </w:rPr>
      </w:pPr>
    </w:p>
    <w:p w14:paraId="634BDAE7" w14:textId="77777777" w:rsidR="00BB0453" w:rsidRDefault="00BB0453" w:rsidP="00992C4F">
      <w:pPr>
        <w:rPr>
          <w:sz w:val="24"/>
          <w:szCs w:val="24"/>
        </w:rPr>
      </w:pPr>
    </w:p>
    <w:p w14:paraId="67918A66" w14:textId="3ACCF125" w:rsidR="00992C4F" w:rsidRDefault="00992C4F" w:rsidP="00992C4F">
      <w:pPr>
        <w:rPr>
          <w:sz w:val="24"/>
          <w:szCs w:val="24"/>
        </w:rPr>
      </w:pPr>
      <w:r>
        <w:rPr>
          <w:sz w:val="24"/>
          <w:szCs w:val="24"/>
        </w:rPr>
        <w:t xml:space="preserve">Kontexteffekt hängt damit zusammen, wie Sprache erzeugt wird </w:t>
      </w:r>
    </w:p>
    <w:p w14:paraId="53814C4A" w14:textId="2F98BA06" w:rsidR="00BB0453" w:rsidRDefault="00992C4F">
      <w:pPr>
        <w:pStyle w:val="Listenabsatz"/>
        <w:numPr>
          <w:ilvl w:val="0"/>
          <w:numId w:val="239"/>
        </w:numPr>
        <w:rPr>
          <w:sz w:val="24"/>
          <w:szCs w:val="24"/>
        </w:rPr>
      </w:pPr>
      <w:r>
        <w:rPr>
          <w:sz w:val="24"/>
          <w:szCs w:val="24"/>
        </w:rPr>
        <w:t xml:space="preserve">Wegen der ständigen Bewegung der Artikulatoren beim Sprechen </w:t>
      </w:r>
      <w:r w:rsidR="00BB0453">
        <w:rPr>
          <w:sz w:val="24"/>
          <w:szCs w:val="24"/>
        </w:rPr>
        <w:t xml:space="preserve">wird die Form des Stimmtrakts für ein bestimmtes Phonem durch die Form des für die vorausgehenden und nachfolgenden Phoneme beeinflusst = </w:t>
      </w:r>
      <w:r w:rsidR="00BB0453" w:rsidRPr="00BB0453">
        <w:rPr>
          <w:b/>
          <w:bCs/>
          <w:sz w:val="24"/>
          <w:szCs w:val="24"/>
        </w:rPr>
        <w:t>Artikulationsfluss</w:t>
      </w:r>
    </w:p>
    <w:p w14:paraId="5AF45319" w14:textId="5F2F183F" w:rsidR="00BB0453" w:rsidRDefault="00BB0453">
      <w:pPr>
        <w:pStyle w:val="Listenabsatz"/>
        <w:numPr>
          <w:ilvl w:val="1"/>
          <w:numId w:val="239"/>
        </w:numPr>
        <w:rPr>
          <w:sz w:val="24"/>
          <w:szCs w:val="24"/>
        </w:rPr>
      </w:pPr>
      <w:r>
        <w:rPr>
          <w:sz w:val="24"/>
          <w:szCs w:val="24"/>
        </w:rPr>
        <w:t xml:space="preserve">Zur Veranschaulichung: </w:t>
      </w:r>
      <w:r>
        <w:rPr>
          <w:i/>
          <w:iCs/>
          <w:sz w:val="24"/>
          <w:szCs w:val="24"/>
        </w:rPr>
        <w:t xml:space="preserve">Bad </w:t>
      </w:r>
      <w:r>
        <w:rPr>
          <w:sz w:val="24"/>
          <w:szCs w:val="24"/>
        </w:rPr>
        <w:t xml:space="preserve">&amp; </w:t>
      </w:r>
      <w:r>
        <w:rPr>
          <w:i/>
          <w:iCs/>
          <w:sz w:val="24"/>
          <w:szCs w:val="24"/>
        </w:rPr>
        <w:t xml:space="preserve">Boot </w:t>
      </w:r>
      <w:r w:rsidRPr="00BB0453">
        <w:rPr>
          <w:sz w:val="24"/>
          <w:szCs w:val="24"/>
        </w:rPr>
        <w:sym w:font="Wingdings" w:char="F0E0"/>
      </w:r>
      <w:r>
        <w:rPr>
          <w:sz w:val="24"/>
          <w:szCs w:val="24"/>
        </w:rPr>
        <w:t xml:space="preserve"> Lippen bei Boot sind bereits beim Anlaut /b/ gerundet </w:t>
      </w:r>
    </w:p>
    <w:p w14:paraId="2C67CECB" w14:textId="1A5BF9FE" w:rsidR="00BB0453" w:rsidRDefault="00BB0453">
      <w:pPr>
        <w:pStyle w:val="Listenabsatz"/>
        <w:numPr>
          <w:ilvl w:val="1"/>
          <w:numId w:val="239"/>
        </w:numPr>
        <w:rPr>
          <w:sz w:val="24"/>
          <w:szCs w:val="24"/>
        </w:rPr>
      </w:pPr>
      <w:r>
        <w:rPr>
          <w:sz w:val="24"/>
          <w:szCs w:val="24"/>
        </w:rPr>
        <w:t xml:space="preserve">Obwohl /b/ in beiden Wörtern gleich ist, wird es unterschiedlich artikuliert, weil sich die Artikulation von /b/ &amp; /o/ in Boot überschneidet </w:t>
      </w:r>
    </w:p>
    <w:p w14:paraId="58CC7839" w14:textId="662C3236" w:rsidR="00BB0453" w:rsidRDefault="00BB0453" w:rsidP="00BB0453">
      <w:pPr>
        <w:rPr>
          <w:sz w:val="24"/>
          <w:szCs w:val="24"/>
        </w:rPr>
      </w:pPr>
      <w:r>
        <w:rPr>
          <w:sz w:val="24"/>
          <w:szCs w:val="24"/>
        </w:rPr>
        <w:t xml:space="preserve">Kontexteffekte und </w:t>
      </w:r>
      <w:r w:rsidRPr="00BB0453">
        <w:rPr>
          <w:i/>
          <w:iCs/>
          <w:sz w:val="24"/>
          <w:szCs w:val="24"/>
        </w:rPr>
        <w:t xml:space="preserve">Wahrnehmungskonstanz </w:t>
      </w:r>
    </w:p>
    <w:p w14:paraId="3A24EF3D" w14:textId="23310206" w:rsidR="00BB0453" w:rsidRDefault="00BB0453">
      <w:pPr>
        <w:pStyle w:val="Listenabsatz"/>
        <w:numPr>
          <w:ilvl w:val="0"/>
          <w:numId w:val="239"/>
        </w:numPr>
        <w:rPr>
          <w:sz w:val="24"/>
          <w:szCs w:val="24"/>
        </w:rPr>
      </w:pPr>
      <w:r>
        <w:rPr>
          <w:sz w:val="24"/>
          <w:szCs w:val="24"/>
        </w:rPr>
        <w:lastRenderedPageBreak/>
        <w:t>Bereits beim Sehen – Farbkonstanz &amp; Größenkonstanz</w:t>
      </w:r>
    </w:p>
    <w:p w14:paraId="43D20DE8" w14:textId="6E7B7526" w:rsidR="00BB0453" w:rsidRDefault="00BB0453">
      <w:pPr>
        <w:pStyle w:val="Listenabsatz"/>
        <w:numPr>
          <w:ilvl w:val="0"/>
          <w:numId w:val="239"/>
        </w:numPr>
        <w:rPr>
          <w:sz w:val="24"/>
          <w:szCs w:val="24"/>
        </w:rPr>
      </w:pPr>
      <w:r>
        <w:rPr>
          <w:sz w:val="24"/>
          <w:szCs w:val="24"/>
        </w:rPr>
        <w:t xml:space="preserve">Analog dazu; Wahrnehmungskonstanz beim Hören = Ein bestimmtes Phonem wird als konstant wahrgenommen, auch wenn es in verschiedenen Kontexten auftritt, die sein akustisches Sprachsignal verändern </w:t>
      </w:r>
    </w:p>
    <w:p w14:paraId="68DAE44B" w14:textId="77777777" w:rsidR="000E638D" w:rsidRDefault="000E638D" w:rsidP="000E638D">
      <w:pPr>
        <w:rPr>
          <w:sz w:val="24"/>
          <w:szCs w:val="24"/>
        </w:rPr>
      </w:pPr>
    </w:p>
    <w:p w14:paraId="6B5EAAEE" w14:textId="1A02CCB6" w:rsidR="000E638D" w:rsidRPr="000E638D" w:rsidRDefault="000E638D" w:rsidP="000E638D">
      <w:pPr>
        <w:shd w:val="clear" w:color="auto" w:fill="9CC2E5" w:themeFill="accent5" w:themeFillTint="99"/>
        <w:jc w:val="center"/>
        <w:rPr>
          <w:b/>
          <w:bCs/>
          <w:sz w:val="32"/>
          <w:szCs w:val="32"/>
        </w:rPr>
      </w:pPr>
      <w:r>
        <w:rPr>
          <w:b/>
          <w:bCs/>
          <w:sz w:val="32"/>
          <w:szCs w:val="32"/>
        </w:rPr>
        <w:t xml:space="preserve">Variabilität bei unterschiedlichen Sprechern </w:t>
      </w:r>
    </w:p>
    <w:p w14:paraId="1730617A" w14:textId="22C56F64" w:rsidR="00ED0260" w:rsidRDefault="000E638D" w:rsidP="00D05785">
      <w:pPr>
        <w:rPr>
          <w:sz w:val="24"/>
          <w:szCs w:val="24"/>
        </w:rPr>
      </w:pPr>
      <w:r>
        <w:rPr>
          <w:sz w:val="24"/>
          <w:szCs w:val="24"/>
        </w:rPr>
        <w:t xml:space="preserve">Große Variationsbreite beim Sprechen (langsam/schnell, </w:t>
      </w:r>
      <w:proofErr w:type="spellStart"/>
      <w:r>
        <w:rPr>
          <w:sz w:val="24"/>
          <w:szCs w:val="24"/>
        </w:rPr>
        <w:t>akzent</w:t>
      </w:r>
      <w:proofErr w:type="spellEnd"/>
      <w:r>
        <w:rPr>
          <w:sz w:val="24"/>
          <w:szCs w:val="24"/>
        </w:rPr>
        <w:t xml:space="preserve">/akzentfrei, tief/hoch etc.) bedeutet, dass ein bestimmtes Phonem bzw. Wort bei verschiedenen Sprechern aus sehr unterschiedlichen Signalen bestehen kann </w:t>
      </w:r>
    </w:p>
    <w:p w14:paraId="7A0E5CBF" w14:textId="5FB41BAF" w:rsidR="00EC0A43" w:rsidRDefault="00EC0A43">
      <w:pPr>
        <w:pStyle w:val="Listenabsatz"/>
        <w:numPr>
          <w:ilvl w:val="0"/>
          <w:numId w:val="240"/>
        </w:numPr>
        <w:rPr>
          <w:sz w:val="24"/>
          <w:szCs w:val="24"/>
        </w:rPr>
      </w:pPr>
      <w:r>
        <w:rPr>
          <w:sz w:val="24"/>
          <w:szCs w:val="24"/>
        </w:rPr>
        <w:t>Eine weitere Ursache für die große Variationsbreite = Menschen artikulieren sich verschieden deutlich</w:t>
      </w:r>
    </w:p>
    <w:p w14:paraId="06958CE4" w14:textId="16FCCA27" w:rsidR="00EC0A43" w:rsidRPr="00EC0A43" w:rsidRDefault="00EC0A43">
      <w:pPr>
        <w:pStyle w:val="Listenabsatz"/>
        <w:numPr>
          <w:ilvl w:val="1"/>
          <w:numId w:val="240"/>
        </w:numPr>
        <w:rPr>
          <w:sz w:val="24"/>
          <w:szCs w:val="24"/>
        </w:rPr>
      </w:pPr>
      <w:r>
        <w:rPr>
          <w:sz w:val="24"/>
          <w:szCs w:val="24"/>
        </w:rPr>
        <w:t xml:space="preserve">Z.B. </w:t>
      </w:r>
      <w:r>
        <w:rPr>
          <w:i/>
          <w:iCs/>
          <w:sz w:val="24"/>
          <w:szCs w:val="24"/>
        </w:rPr>
        <w:t xml:space="preserve">Hast du heute Zeit? </w:t>
      </w:r>
      <w:r>
        <w:rPr>
          <w:sz w:val="24"/>
          <w:szCs w:val="24"/>
        </w:rPr>
        <w:t xml:space="preserve">/ </w:t>
      </w:r>
      <w:proofErr w:type="spellStart"/>
      <w:r>
        <w:rPr>
          <w:i/>
          <w:iCs/>
          <w:sz w:val="24"/>
          <w:szCs w:val="24"/>
        </w:rPr>
        <w:t>Hasdu</w:t>
      </w:r>
      <w:proofErr w:type="spellEnd"/>
      <w:r>
        <w:rPr>
          <w:i/>
          <w:iCs/>
          <w:sz w:val="24"/>
          <w:szCs w:val="24"/>
        </w:rPr>
        <w:t xml:space="preserve"> heut Zeit </w:t>
      </w:r>
    </w:p>
    <w:p w14:paraId="20DA4A5D" w14:textId="30E9F7AB" w:rsidR="00EC0A43" w:rsidRDefault="00EC0A43">
      <w:pPr>
        <w:pStyle w:val="Listenabsatz"/>
        <w:numPr>
          <w:ilvl w:val="1"/>
          <w:numId w:val="240"/>
        </w:numPr>
        <w:rPr>
          <w:sz w:val="24"/>
          <w:szCs w:val="24"/>
        </w:rPr>
      </w:pPr>
      <w:r>
        <w:rPr>
          <w:sz w:val="24"/>
          <w:szCs w:val="24"/>
        </w:rPr>
        <w:t xml:space="preserve">In </w:t>
      </w:r>
      <w:proofErr w:type="spellStart"/>
      <w:r>
        <w:rPr>
          <w:sz w:val="24"/>
          <w:szCs w:val="24"/>
        </w:rPr>
        <w:t>Spektogrammen</w:t>
      </w:r>
      <w:proofErr w:type="spellEnd"/>
      <w:r>
        <w:rPr>
          <w:sz w:val="24"/>
          <w:szCs w:val="24"/>
        </w:rPr>
        <w:t xml:space="preserve"> auf S. 318 zeigt sich ebenfalls, dass Menschen beim alltäglichen Sprechen gewöhnlich nicht jedes Wort einzeln aussprechen </w:t>
      </w:r>
    </w:p>
    <w:p w14:paraId="19C26EF6" w14:textId="7AA22CF3" w:rsidR="00EC0A43" w:rsidRDefault="00EC0A43" w:rsidP="00EC0A43">
      <w:pPr>
        <w:rPr>
          <w:sz w:val="24"/>
          <w:szCs w:val="24"/>
        </w:rPr>
      </w:pPr>
      <w:r>
        <w:rPr>
          <w:sz w:val="24"/>
          <w:szCs w:val="24"/>
        </w:rPr>
        <w:t xml:space="preserve">Die Variabilität der akustischen Sprachsignale – hervorgerufen durch </w:t>
      </w:r>
      <w:proofErr w:type="spellStart"/>
      <w:r>
        <w:rPr>
          <w:sz w:val="24"/>
          <w:szCs w:val="24"/>
        </w:rPr>
        <w:t>Artikulationslfuss</w:t>
      </w:r>
      <w:proofErr w:type="spellEnd"/>
      <w:r>
        <w:rPr>
          <w:sz w:val="24"/>
          <w:szCs w:val="24"/>
        </w:rPr>
        <w:t>, Undeutlichkeit und unterschiedliche Sprecher – stellt Zuhörer vor Problem</w:t>
      </w:r>
    </w:p>
    <w:p w14:paraId="27188B9B" w14:textId="0F41C061" w:rsidR="00EC0A43" w:rsidRDefault="00EC0A43">
      <w:pPr>
        <w:pStyle w:val="Listenabsatz"/>
        <w:numPr>
          <w:ilvl w:val="0"/>
          <w:numId w:val="240"/>
        </w:numPr>
        <w:rPr>
          <w:sz w:val="24"/>
          <w:szCs w:val="24"/>
        </w:rPr>
      </w:pPr>
      <w:r>
        <w:rPr>
          <w:sz w:val="24"/>
          <w:szCs w:val="24"/>
        </w:rPr>
        <w:t xml:space="preserve">Wie werden Informationen aus hochvariablem akustischen Sprachsignal in vertraute Wörter transformiert? </w:t>
      </w:r>
    </w:p>
    <w:p w14:paraId="438013B9" w14:textId="77777777" w:rsidR="00EC0A43" w:rsidRDefault="00EC0A43" w:rsidP="00EC0A43">
      <w:pPr>
        <w:rPr>
          <w:sz w:val="24"/>
          <w:szCs w:val="24"/>
        </w:rPr>
      </w:pPr>
    </w:p>
    <w:p w14:paraId="6C488E58" w14:textId="431F1D79" w:rsidR="00EC0A43" w:rsidRPr="00EC0A43" w:rsidRDefault="00EC0A43" w:rsidP="00EC0A43">
      <w:pPr>
        <w:shd w:val="clear" w:color="auto" w:fill="9CC2E5" w:themeFill="accent5" w:themeFillTint="99"/>
        <w:jc w:val="center"/>
        <w:rPr>
          <w:b/>
          <w:bCs/>
          <w:sz w:val="32"/>
          <w:szCs w:val="32"/>
        </w:rPr>
      </w:pPr>
      <w:proofErr w:type="spellStart"/>
      <w:r>
        <w:rPr>
          <w:b/>
          <w:bCs/>
          <w:sz w:val="32"/>
          <w:szCs w:val="32"/>
        </w:rPr>
        <w:t>Phonemwahrnehmung</w:t>
      </w:r>
      <w:proofErr w:type="spellEnd"/>
    </w:p>
    <w:p w14:paraId="5E0AB075" w14:textId="1825428E" w:rsidR="00ED0260" w:rsidRDefault="00EC0A43" w:rsidP="00D05785">
      <w:pPr>
        <w:rPr>
          <w:sz w:val="24"/>
          <w:szCs w:val="24"/>
        </w:rPr>
      </w:pPr>
      <w:r>
        <w:rPr>
          <w:sz w:val="24"/>
          <w:szCs w:val="24"/>
        </w:rPr>
        <w:t xml:space="preserve">Sprachwahrnehmungssystem geht mit Problem der Variabilität auf verschiedene Weise um </w:t>
      </w:r>
    </w:p>
    <w:p w14:paraId="4FC27946" w14:textId="6E9B28DF" w:rsidR="00EC0A43" w:rsidRDefault="00EC0A43">
      <w:pPr>
        <w:pStyle w:val="Listenabsatz"/>
        <w:numPr>
          <w:ilvl w:val="0"/>
          <w:numId w:val="240"/>
        </w:numPr>
        <w:rPr>
          <w:sz w:val="24"/>
          <w:szCs w:val="24"/>
        </w:rPr>
      </w:pPr>
      <w:r>
        <w:rPr>
          <w:sz w:val="24"/>
          <w:szCs w:val="24"/>
        </w:rPr>
        <w:t>Zunächst Blick auf eine Fähigkeit des Systems = Kategoriale Wahrnehmung</w:t>
      </w:r>
    </w:p>
    <w:p w14:paraId="16490F1E" w14:textId="77777777" w:rsidR="00EC0A43" w:rsidRDefault="00EC0A43" w:rsidP="00EC0A43">
      <w:pPr>
        <w:rPr>
          <w:sz w:val="24"/>
          <w:szCs w:val="24"/>
        </w:rPr>
      </w:pPr>
    </w:p>
    <w:p w14:paraId="462C6F15" w14:textId="77777777" w:rsidR="00EC0A43" w:rsidRDefault="00EC0A43" w:rsidP="00EC0A43">
      <w:pPr>
        <w:rPr>
          <w:sz w:val="24"/>
          <w:szCs w:val="24"/>
        </w:rPr>
      </w:pPr>
    </w:p>
    <w:p w14:paraId="0A677732" w14:textId="77777777" w:rsidR="00EC0A43" w:rsidRDefault="00EC0A43" w:rsidP="00EC0A43">
      <w:pPr>
        <w:rPr>
          <w:sz w:val="24"/>
          <w:szCs w:val="24"/>
        </w:rPr>
      </w:pPr>
    </w:p>
    <w:p w14:paraId="49D84A3B" w14:textId="77777777" w:rsidR="00EC0A43" w:rsidRDefault="00EC0A43" w:rsidP="00EC0A43">
      <w:pPr>
        <w:rPr>
          <w:sz w:val="24"/>
          <w:szCs w:val="24"/>
        </w:rPr>
      </w:pPr>
    </w:p>
    <w:p w14:paraId="08EF3EE6" w14:textId="633D3150" w:rsidR="00EC0A43" w:rsidRPr="00EC0A43" w:rsidRDefault="00EC0A43" w:rsidP="00EC0A43">
      <w:pPr>
        <w:shd w:val="clear" w:color="auto" w:fill="9CC2E5" w:themeFill="accent5" w:themeFillTint="99"/>
        <w:jc w:val="center"/>
        <w:rPr>
          <w:b/>
          <w:bCs/>
          <w:sz w:val="32"/>
          <w:szCs w:val="32"/>
        </w:rPr>
      </w:pPr>
      <w:r>
        <w:rPr>
          <w:b/>
          <w:bCs/>
          <w:sz w:val="32"/>
          <w:szCs w:val="32"/>
        </w:rPr>
        <w:t>Kategoriale Wahrnehmung</w:t>
      </w:r>
    </w:p>
    <w:p w14:paraId="0206AB84" w14:textId="710D23EA" w:rsidR="00ED0260" w:rsidRDefault="00EC0A43" w:rsidP="00D05785">
      <w:pPr>
        <w:rPr>
          <w:sz w:val="24"/>
          <w:szCs w:val="24"/>
        </w:rPr>
      </w:pPr>
      <w:r>
        <w:rPr>
          <w:b/>
          <w:bCs/>
          <w:sz w:val="24"/>
          <w:szCs w:val="24"/>
        </w:rPr>
        <w:t xml:space="preserve">Kategoriale Wahrnehmung </w:t>
      </w:r>
      <w:r>
        <w:rPr>
          <w:sz w:val="24"/>
          <w:szCs w:val="24"/>
        </w:rPr>
        <w:t>= Tritt auf, wenn ein kontinuierliches Spektrum an Reizen zu</w:t>
      </w:r>
      <w:r w:rsidR="00987BAB">
        <w:rPr>
          <w:sz w:val="24"/>
          <w:szCs w:val="24"/>
        </w:rPr>
        <w:t xml:space="preserve">r Wahrnehmung einer begrenzten Anzahl von Wahrnehmungskategorien führt </w:t>
      </w:r>
    </w:p>
    <w:p w14:paraId="5D5F18E9" w14:textId="35716CF5" w:rsidR="003001D3" w:rsidRDefault="003001D3">
      <w:pPr>
        <w:pStyle w:val="Listenabsatz"/>
        <w:numPr>
          <w:ilvl w:val="0"/>
          <w:numId w:val="240"/>
        </w:numPr>
        <w:rPr>
          <w:sz w:val="24"/>
          <w:szCs w:val="24"/>
        </w:rPr>
      </w:pPr>
      <w:r>
        <w:rPr>
          <w:sz w:val="24"/>
          <w:szCs w:val="24"/>
        </w:rPr>
        <w:t xml:space="preserve">Zur Veranschaulichung – Vergleich mit Farbübergangen im sichtbaren Spektrum des Lichts </w:t>
      </w:r>
    </w:p>
    <w:p w14:paraId="1E248E79" w14:textId="734C6C06" w:rsidR="003001D3" w:rsidRDefault="003001D3">
      <w:pPr>
        <w:pStyle w:val="Listenabsatz"/>
        <w:numPr>
          <w:ilvl w:val="1"/>
          <w:numId w:val="240"/>
        </w:numPr>
        <w:rPr>
          <w:sz w:val="24"/>
          <w:szCs w:val="24"/>
        </w:rPr>
      </w:pPr>
      <w:r>
        <w:rPr>
          <w:sz w:val="24"/>
          <w:szCs w:val="24"/>
        </w:rPr>
        <w:t xml:space="preserve">Entlang des Spektrums begegnet man 5 Farbkategorien </w:t>
      </w:r>
    </w:p>
    <w:p w14:paraId="18BD6740" w14:textId="0B492A5A" w:rsidR="003001D3" w:rsidRDefault="003001D3" w:rsidP="003001D3">
      <w:pPr>
        <w:rPr>
          <w:sz w:val="24"/>
          <w:szCs w:val="24"/>
        </w:rPr>
      </w:pPr>
      <w:r>
        <w:rPr>
          <w:sz w:val="24"/>
          <w:szCs w:val="24"/>
        </w:rPr>
        <w:t>Bei kategoriale</w:t>
      </w:r>
      <w:r w:rsidR="00EA6B16">
        <w:rPr>
          <w:sz w:val="24"/>
          <w:szCs w:val="24"/>
        </w:rPr>
        <w:t>r</w:t>
      </w:r>
      <w:r>
        <w:rPr>
          <w:sz w:val="24"/>
          <w:szCs w:val="24"/>
        </w:rPr>
        <w:t xml:space="preserve"> Wahrnehmung von Sprachlauten funktioniert es ähnlich</w:t>
      </w:r>
    </w:p>
    <w:p w14:paraId="2DF236AC" w14:textId="6E9DCFEB" w:rsidR="003001D3" w:rsidRDefault="003001D3">
      <w:pPr>
        <w:pStyle w:val="Listenabsatz"/>
        <w:numPr>
          <w:ilvl w:val="0"/>
          <w:numId w:val="240"/>
        </w:numPr>
        <w:rPr>
          <w:sz w:val="24"/>
          <w:szCs w:val="24"/>
        </w:rPr>
      </w:pPr>
      <w:r>
        <w:rPr>
          <w:sz w:val="24"/>
          <w:szCs w:val="24"/>
        </w:rPr>
        <w:lastRenderedPageBreak/>
        <w:t xml:space="preserve">Hierbei beruht das Kontinuum allerdings auf einer anderen physikalischen Variable, der </w:t>
      </w:r>
      <w:r w:rsidRPr="003001D3">
        <w:rPr>
          <w:b/>
          <w:bCs/>
          <w:sz w:val="24"/>
          <w:szCs w:val="24"/>
        </w:rPr>
        <w:t>Stimmeinsatzzeit</w:t>
      </w:r>
      <w:r>
        <w:rPr>
          <w:sz w:val="24"/>
          <w:szCs w:val="24"/>
        </w:rPr>
        <w:t xml:space="preserve"> = Zeitverzögerung zwischen dem Einsetzen eines Lauts bis zum Beginn der Schwingung der Stimmbänder </w:t>
      </w:r>
    </w:p>
    <w:p w14:paraId="6F1E4B7F" w14:textId="1BA9CBA4" w:rsidR="003001D3" w:rsidRDefault="003001D3">
      <w:pPr>
        <w:pStyle w:val="Listenabsatz"/>
        <w:numPr>
          <w:ilvl w:val="0"/>
          <w:numId w:val="240"/>
        </w:numPr>
        <w:rPr>
          <w:sz w:val="24"/>
          <w:szCs w:val="24"/>
        </w:rPr>
      </w:pPr>
      <w:r>
        <w:rPr>
          <w:sz w:val="24"/>
          <w:szCs w:val="24"/>
        </w:rPr>
        <w:t xml:space="preserve">Zur Veranschaulichung – </w:t>
      </w:r>
      <w:proofErr w:type="spellStart"/>
      <w:r>
        <w:rPr>
          <w:sz w:val="24"/>
          <w:szCs w:val="24"/>
        </w:rPr>
        <w:t>Spektogramm</w:t>
      </w:r>
      <w:proofErr w:type="spellEnd"/>
      <w:r>
        <w:rPr>
          <w:sz w:val="24"/>
          <w:szCs w:val="24"/>
        </w:rPr>
        <w:t xml:space="preserve"> für Silben /da/ &amp; /</w:t>
      </w:r>
      <w:proofErr w:type="spellStart"/>
      <w:r>
        <w:rPr>
          <w:sz w:val="24"/>
          <w:szCs w:val="24"/>
        </w:rPr>
        <w:t>ta</w:t>
      </w:r>
      <w:proofErr w:type="spellEnd"/>
      <w:r>
        <w:rPr>
          <w:sz w:val="24"/>
          <w:szCs w:val="24"/>
        </w:rPr>
        <w:t xml:space="preserve">/ </w:t>
      </w:r>
    </w:p>
    <w:p w14:paraId="079E00E9" w14:textId="27986B1F" w:rsidR="003001D3" w:rsidRDefault="003001D3">
      <w:pPr>
        <w:pStyle w:val="Listenabsatz"/>
        <w:numPr>
          <w:ilvl w:val="1"/>
          <w:numId w:val="240"/>
        </w:numPr>
        <w:rPr>
          <w:sz w:val="24"/>
          <w:szCs w:val="24"/>
        </w:rPr>
      </w:pPr>
      <w:r>
        <w:rPr>
          <w:sz w:val="24"/>
          <w:szCs w:val="24"/>
        </w:rPr>
        <w:t xml:space="preserve">Hier zeigte sich, </w:t>
      </w:r>
      <w:r w:rsidR="00EA6B16">
        <w:rPr>
          <w:sz w:val="24"/>
          <w:szCs w:val="24"/>
        </w:rPr>
        <w:t>dass</w:t>
      </w:r>
      <w:r>
        <w:rPr>
          <w:sz w:val="24"/>
          <w:szCs w:val="24"/>
        </w:rPr>
        <w:t xml:space="preserve"> /da/ eine kurze, und /</w:t>
      </w:r>
      <w:proofErr w:type="spellStart"/>
      <w:r>
        <w:rPr>
          <w:sz w:val="24"/>
          <w:szCs w:val="24"/>
        </w:rPr>
        <w:t>ta</w:t>
      </w:r>
      <w:proofErr w:type="spellEnd"/>
      <w:r>
        <w:rPr>
          <w:sz w:val="24"/>
          <w:szCs w:val="24"/>
        </w:rPr>
        <w:t xml:space="preserve">/ eine lange Stimmeinsatzzeit hat </w:t>
      </w:r>
    </w:p>
    <w:p w14:paraId="50B10A5E" w14:textId="18AC02DE" w:rsidR="00EA6B16" w:rsidRDefault="00EA6B16">
      <w:pPr>
        <w:pStyle w:val="Listenabsatz"/>
        <w:numPr>
          <w:ilvl w:val="0"/>
          <w:numId w:val="240"/>
        </w:numPr>
        <w:rPr>
          <w:sz w:val="24"/>
          <w:szCs w:val="24"/>
        </w:rPr>
      </w:pPr>
      <w:r>
        <w:rPr>
          <w:sz w:val="24"/>
          <w:szCs w:val="24"/>
        </w:rPr>
        <w:t>Auch in Experimenten mit computererzeugten Schallreizen</w:t>
      </w:r>
    </w:p>
    <w:p w14:paraId="2A8EEB1B" w14:textId="6B467C40" w:rsidR="00EA6B16" w:rsidRDefault="00EA6B16">
      <w:pPr>
        <w:pStyle w:val="Listenabsatz"/>
        <w:numPr>
          <w:ilvl w:val="1"/>
          <w:numId w:val="240"/>
        </w:numPr>
        <w:rPr>
          <w:sz w:val="24"/>
          <w:szCs w:val="24"/>
        </w:rPr>
      </w:pPr>
      <w:r>
        <w:rPr>
          <w:sz w:val="24"/>
          <w:szCs w:val="24"/>
        </w:rPr>
        <w:t>Zunächst Darbietung von Schallreizen mit kurzer Stimmeinsatzzeit, die in kleinen Schritten immer weiter verlängert wurde</w:t>
      </w:r>
    </w:p>
    <w:p w14:paraId="5EA9B58A" w14:textId="56A16634" w:rsidR="00EA6B16" w:rsidRDefault="00EA6B16">
      <w:pPr>
        <w:pStyle w:val="Listenabsatz"/>
        <w:numPr>
          <w:ilvl w:val="1"/>
          <w:numId w:val="240"/>
        </w:numPr>
        <w:rPr>
          <w:sz w:val="24"/>
          <w:szCs w:val="24"/>
        </w:rPr>
      </w:pPr>
      <w:r>
        <w:rPr>
          <w:sz w:val="24"/>
          <w:szCs w:val="24"/>
        </w:rPr>
        <w:t>Beobachtungen:</w:t>
      </w:r>
    </w:p>
    <w:p w14:paraId="10A118EE" w14:textId="7AAD1FCB" w:rsidR="00EA6B16" w:rsidRDefault="00EA6B16">
      <w:pPr>
        <w:pStyle w:val="Listenabsatz"/>
        <w:numPr>
          <w:ilvl w:val="2"/>
          <w:numId w:val="240"/>
        </w:numPr>
        <w:rPr>
          <w:sz w:val="24"/>
          <w:szCs w:val="24"/>
        </w:rPr>
      </w:pPr>
      <w:r>
        <w:rPr>
          <w:sz w:val="24"/>
          <w:szCs w:val="24"/>
        </w:rPr>
        <w:t>Bei kurzen Stimmeinsatzzeiten = /da/</w:t>
      </w:r>
    </w:p>
    <w:p w14:paraId="1DBC96EB" w14:textId="2EC7444D" w:rsidR="00EA6B16" w:rsidRDefault="00EA6B16">
      <w:pPr>
        <w:pStyle w:val="Listenabsatz"/>
        <w:numPr>
          <w:ilvl w:val="2"/>
          <w:numId w:val="240"/>
        </w:numPr>
        <w:rPr>
          <w:sz w:val="24"/>
          <w:szCs w:val="24"/>
        </w:rPr>
      </w:pPr>
      <w:r>
        <w:rPr>
          <w:sz w:val="24"/>
          <w:szCs w:val="24"/>
        </w:rPr>
        <w:t xml:space="preserve">Ab Stimmeinsatzzeiten von ca. 35 </w:t>
      </w:r>
      <w:proofErr w:type="spellStart"/>
      <w:r>
        <w:rPr>
          <w:sz w:val="24"/>
          <w:szCs w:val="24"/>
        </w:rPr>
        <w:t>ms</w:t>
      </w:r>
      <w:proofErr w:type="spellEnd"/>
      <w:r>
        <w:rPr>
          <w:sz w:val="24"/>
          <w:szCs w:val="24"/>
        </w:rPr>
        <w:t xml:space="preserve"> = Wahrnehmung ändert sich abrupt</w:t>
      </w:r>
    </w:p>
    <w:p w14:paraId="22011F2A" w14:textId="06FDC919" w:rsidR="00EA6B16" w:rsidRDefault="00EA6B16">
      <w:pPr>
        <w:pStyle w:val="Listenabsatz"/>
        <w:numPr>
          <w:ilvl w:val="2"/>
          <w:numId w:val="240"/>
        </w:numPr>
        <w:rPr>
          <w:sz w:val="24"/>
          <w:szCs w:val="24"/>
        </w:rPr>
      </w:pPr>
      <w:r>
        <w:rPr>
          <w:sz w:val="24"/>
          <w:szCs w:val="24"/>
        </w:rPr>
        <w:t xml:space="preserve">Ab 40 </w:t>
      </w:r>
      <w:proofErr w:type="spellStart"/>
      <w:r>
        <w:rPr>
          <w:sz w:val="24"/>
          <w:szCs w:val="24"/>
        </w:rPr>
        <w:t>ms</w:t>
      </w:r>
      <w:proofErr w:type="spellEnd"/>
      <w:r>
        <w:rPr>
          <w:sz w:val="24"/>
          <w:szCs w:val="24"/>
        </w:rPr>
        <w:t xml:space="preserve"> = /</w:t>
      </w:r>
      <w:proofErr w:type="spellStart"/>
      <w:r>
        <w:rPr>
          <w:sz w:val="24"/>
          <w:szCs w:val="24"/>
        </w:rPr>
        <w:t>ta</w:t>
      </w:r>
      <w:proofErr w:type="spellEnd"/>
      <w:r>
        <w:rPr>
          <w:sz w:val="24"/>
          <w:szCs w:val="24"/>
        </w:rPr>
        <w:t>/</w:t>
      </w:r>
    </w:p>
    <w:p w14:paraId="4B352884" w14:textId="28720280" w:rsidR="00EA6B16" w:rsidRDefault="00EA6B16">
      <w:pPr>
        <w:pStyle w:val="Listenabsatz"/>
        <w:numPr>
          <w:ilvl w:val="2"/>
          <w:numId w:val="240"/>
        </w:numPr>
        <w:rPr>
          <w:sz w:val="24"/>
          <w:szCs w:val="24"/>
        </w:rPr>
      </w:pPr>
      <w:proofErr w:type="spellStart"/>
      <w:r w:rsidRPr="00EA6B16">
        <w:rPr>
          <w:b/>
          <w:bCs/>
          <w:sz w:val="24"/>
          <w:szCs w:val="24"/>
        </w:rPr>
        <w:t>Phonemgrenze</w:t>
      </w:r>
      <w:proofErr w:type="spellEnd"/>
      <w:r>
        <w:rPr>
          <w:sz w:val="24"/>
          <w:szCs w:val="24"/>
        </w:rPr>
        <w:t xml:space="preserve"> = Stimmeinsatzzeit am Übergang der Wahrnehmung von /da/ zu /</w:t>
      </w:r>
      <w:proofErr w:type="spellStart"/>
      <w:r>
        <w:rPr>
          <w:sz w:val="24"/>
          <w:szCs w:val="24"/>
        </w:rPr>
        <w:t>ta</w:t>
      </w:r>
      <w:proofErr w:type="spellEnd"/>
      <w:r>
        <w:rPr>
          <w:sz w:val="24"/>
          <w:szCs w:val="24"/>
        </w:rPr>
        <w:t xml:space="preserve">/ </w:t>
      </w:r>
    </w:p>
    <w:p w14:paraId="1F97500D" w14:textId="653E805C" w:rsidR="00EA6B16" w:rsidRDefault="00EA6B16">
      <w:pPr>
        <w:pStyle w:val="Listenabsatz"/>
        <w:numPr>
          <w:ilvl w:val="1"/>
          <w:numId w:val="240"/>
        </w:numPr>
        <w:rPr>
          <w:sz w:val="24"/>
          <w:szCs w:val="24"/>
        </w:rPr>
      </w:pPr>
      <w:r>
        <w:rPr>
          <w:sz w:val="24"/>
          <w:szCs w:val="24"/>
        </w:rPr>
        <w:t xml:space="preserve">Also – Trotz der kontinuierlichen Veränderung der Stimmeinsatz über einen weiten Bereich hinweg, wurden nur 2 Kategorien wahrgenommen </w:t>
      </w:r>
    </w:p>
    <w:p w14:paraId="39768699" w14:textId="77777777" w:rsidR="00DC268F" w:rsidRDefault="00DC268F" w:rsidP="00DC268F">
      <w:pPr>
        <w:rPr>
          <w:sz w:val="24"/>
          <w:szCs w:val="24"/>
        </w:rPr>
      </w:pPr>
    </w:p>
    <w:p w14:paraId="6BEB0EFB" w14:textId="260FF4B5" w:rsidR="00DC268F" w:rsidRPr="00DC268F" w:rsidRDefault="00DC268F" w:rsidP="00DC268F">
      <w:pPr>
        <w:shd w:val="clear" w:color="auto" w:fill="9CC2E5" w:themeFill="accent5" w:themeFillTint="99"/>
        <w:jc w:val="center"/>
        <w:rPr>
          <w:b/>
          <w:bCs/>
          <w:sz w:val="32"/>
          <w:szCs w:val="32"/>
        </w:rPr>
      </w:pPr>
      <w:r>
        <w:rPr>
          <w:b/>
          <w:bCs/>
          <w:sz w:val="32"/>
          <w:szCs w:val="32"/>
        </w:rPr>
        <w:t xml:space="preserve">Informationsquelle Gesicht </w:t>
      </w:r>
    </w:p>
    <w:p w14:paraId="5FF7E786" w14:textId="10E4E8C4" w:rsidR="00ED0260" w:rsidRDefault="00DC268F" w:rsidP="00D05785">
      <w:pPr>
        <w:rPr>
          <w:sz w:val="24"/>
          <w:szCs w:val="24"/>
        </w:rPr>
      </w:pPr>
      <w:r>
        <w:rPr>
          <w:sz w:val="24"/>
          <w:szCs w:val="24"/>
        </w:rPr>
        <w:t xml:space="preserve">Die Sprachwahrnehmung wird durch Information aus einer Reihe anderer Sinne beeinflusst </w:t>
      </w:r>
    </w:p>
    <w:p w14:paraId="15E396F1" w14:textId="4912DEF4" w:rsidR="00DC268F" w:rsidRDefault="00DC268F">
      <w:pPr>
        <w:pStyle w:val="Listenabsatz"/>
        <w:numPr>
          <w:ilvl w:val="0"/>
          <w:numId w:val="241"/>
        </w:numPr>
        <w:rPr>
          <w:sz w:val="24"/>
          <w:szCs w:val="24"/>
        </w:rPr>
      </w:pPr>
      <w:r w:rsidRPr="00DC268F">
        <w:rPr>
          <w:b/>
          <w:bCs/>
          <w:sz w:val="24"/>
          <w:szCs w:val="24"/>
        </w:rPr>
        <w:t xml:space="preserve">Audiovisuelle Sprachwahrnehmung </w:t>
      </w:r>
      <w:r>
        <w:rPr>
          <w:sz w:val="24"/>
          <w:szCs w:val="24"/>
        </w:rPr>
        <w:t>= Einfluss des Sehens auf die Sprachwahrnehmung</w:t>
      </w:r>
    </w:p>
    <w:p w14:paraId="19E3AF7A" w14:textId="41D73A59" w:rsidR="00DC268F" w:rsidRDefault="00DC268F">
      <w:pPr>
        <w:pStyle w:val="Listenabsatz"/>
        <w:numPr>
          <w:ilvl w:val="1"/>
          <w:numId w:val="241"/>
        </w:numPr>
        <w:rPr>
          <w:sz w:val="24"/>
          <w:szCs w:val="24"/>
        </w:rPr>
      </w:pPr>
      <w:r w:rsidRPr="00DC268F">
        <w:rPr>
          <w:sz w:val="24"/>
          <w:szCs w:val="24"/>
        </w:rPr>
        <w:t>Z.B.</w:t>
      </w:r>
      <w:r>
        <w:rPr>
          <w:b/>
          <w:bCs/>
          <w:sz w:val="24"/>
          <w:szCs w:val="24"/>
        </w:rPr>
        <w:t xml:space="preserve"> </w:t>
      </w:r>
      <w:proofErr w:type="spellStart"/>
      <w:r w:rsidRPr="00DC268F">
        <w:rPr>
          <w:b/>
          <w:bCs/>
          <w:sz w:val="24"/>
          <w:szCs w:val="24"/>
        </w:rPr>
        <w:t>McGruk</w:t>
      </w:r>
      <w:proofErr w:type="spellEnd"/>
      <w:r w:rsidRPr="00DC268F">
        <w:rPr>
          <w:b/>
          <w:bCs/>
          <w:sz w:val="24"/>
          <w:szCs w:val="24"/>
        </w:rPr>
        <w:t xml:space="preserve"> - Effekt</w:t>
      </w:r>
      <w:r>
        <w:rPr>
          <w:sz w:val="24"/>
          <w:szCs w:val="24"/>
        </w:rPr>
        <w:t xml:space="preserve"> = Verschiebung der Lautwahrnehmung</w:t>
      </w:r>
    </w:p>
    <w:p w14:paraId="773F9F42" w14:textId="6B58CF3A" w:rsidR="00DC268F" w:rsidRDefault="00DC268F">
      <w:pPr>
        <w:pStyle w:val="Listenabsatz"/>
        <w:numPr>
          <w:ilvl w:val="1"/>
          <w:numId w:val="241"/>
        </w:numPr>
        <w:rPr>
          <w:sz w:val="24"/>
          <w:szCs w:val="24"/>
        </w:rPr>
      </w:pPr>
      <w:proofErr w:type="spellStart"/>
      <w:r>
        <w:rPr>
          <w:sz w:val="24"/>
          <w:szCs w:val="24"/>
        </w:rPr>
        <w:t>Vpn</w:t>
      </w:r>
      <w:proofErr w:type="spellEnd"/>
      <w:r>
        <w:rPr>
          <w:sz w:val="24"/>
          <w:szCs w:val="24"/>
        </w:rPr>
        <w:t xml:space="preserve">: Darbietung </w:t>
      </w:r>
      <w:proofErr w:type="gramStart"/>
      <w:r>
        <w:rPr>
          <w:sz w:val="24"/>
          <w:szCs w:val="24"/>
        </w:rPr>
        <w:t>eines auditiven Stimuli</w:t>
      </w:r>
      <w:proofErr w:type="gramEnd"/>
      <w:r>
        <w:rPr>
          <w:sz w:val="24"/>
          <w:szCs w:val="24"/>
        </w:rPr>
        <w:t xml:space="preserve"> = /</w:t>
      </w:r>
      <w:proofErr w:type="spellStart"/>
      <w:r>
        <w:rPr>
          <w:sz w:val="24"/>
          <w:szCs w:val="24"/>
        </w:rPr>
        <w:t>ba-ba</w:t>
      </w:r>
      <w:proofErr w:type="spellEnd"/>
      <w:r>
        <w:rPr>
          <w:sz w:val="24"/>
          <w:szCs w:val="24"/>
        </w:rPr>
        <w:t>/ und gleichzeitig visueller Stimuli (Frau in Bildschirm - Lippenbewegung) = /</w:t>
      </w:r>
      <w:proofErr w:type="spellStart"/>
      <w:r>
        <w:rPr>
          <w:sz w:val="24"/>
          <w:szCs w:val="24"/>
        </w:rPr>
        <w:t>ga-ga</w:t>
      </w:r>
      <w:proofErr w:type="spellEnd"/>
      <w:r>
        <w:rPr>
          <w:sz w:val="24"/>
          <w:szCs w:val="24"/>
        </w:rPr>
        <w:t xml:space="preserve">/ </w:t>
      </w:r>
      <w:r w:rsidRPr="00DC268F">
        <w:rPr>
          <w:sz w:val="24"/>
          <w:szCs w:val="24"/>
        </w:rPr>
        <w:sym w:font="Wingdings" w:char="F0E0"/>
      </w:r>
      <w:r>
        <w:rPr>
          <w:sz w:val="24"/>
          <w:szCs w:val="24"/>
        </w:rPr>
        <w:t xml:space="preserve"> </w:t>
      </w:r>
      <w:proofErr w:type="spellStart"/>
      <w:r>
        <w:rPr>
          <w:sz w:val="24"/>
          <w:szCs w:val="24"/>
        </w:rPr>
        <w:t>Vpn</w:t>
      </w:r>
      <w:proofErr w:type="spellEnd"/>
      <w:r>
        <w:rPr>
          <w:sz w:val="24"/>
          <w:szCs w:val="24"/>
        </w:rPr>
        <w:t xml:space="preserve"> hört nun /da-da/ </w:t>
      </w:r>
    </w:p>
    <w:p w14:paraId="01FAD22F" w14:textId="6E36EF4B" w:rsidR="00DC268F" w:rsidRDefault="00DC268F" w:rsidP="00DC268F">
      <w:pPr>
        <w:rPr>
          <w:sz w:val="24"/>
          <w:szCs w:val="24"/>
        </w:rPr>
      </w:pPr>
      <w:r>
        <w:rPr>
          <w:sz w:val="24"/>
          <w:szCs w:val="24"/>
        </w:rPr>
        <w:t xml:space="preserve">Die Verbindung zwischen Hören wurde auch physiologisch nachgewiesen </w:t>
      </w:r>
    </w:p>
    <w:p w14:paraId="7477DE8E" w14:textId="22BF8765" w:rsidR="00DC268F" w:rsidRDefault="006D4BD0">
      <w:pPr>
        <w:pStyle w:val="Listenabsatz"/>
        <w:numPr>
          <w:ilvl w:val="0"/>
          <w:numId w:val="241"/>
        </w:numPr>
        <w:rPr>
          <w:sz w:val="24"/>
          <w:szCs w:val="24"/>
        </w:rPr>
      </w:pPr>
      <w:r>
        <w:rPr>
          <w:sz w:val="24"/>
          <w:szCs w:val="24"/>
        </w:rPr>
        <w:t xml:space="preserve">So aktivierte in einem Experiment die Betrachtung von Lippenbewegungen einen Bereich des auditorischen Kortex, der bei Sprachwahrnehmung aktiviert wird </w:t>
      </w:r>
    </w:p>
    <w:p w14:paraId="7E8FB9D3" w14:textId="4DEC6E72" w:rsidR="006D4BD0" w:rsidRDefault="006D4BD0">
      <w:pPr>
        <w:pStyle w:val="Listenabsatz"/>
        <w:numPr>
          <w:ilvl w:val="0"/>
          <w:numId w:val="241"/>
        </w:numPr>
        <w:rPr>
          <w:sz w:val="24"/>
          <w:szCs w:val="24"/>
        </w:rPr>
      </w:pPr>
      <w:r>
        <w:rPr>
          <w:sz w:val="24"/>
          <w:szCs w:val="24"/>
        </w:rPr>
        <w:t xml:space="preserve">Außerdem zeigten Verhaltensexperimente Verbindungen zwischen der Sprachwahrnehmung und der Wahrnehmung von Gesichtern </w:t>
      </w:r>
      <w:r w:rsidRPr="006D4BD0">
        <w:rPr>
          <w:sz w:val="24"/>
          <w:szCs w:val="24"/>
        </w:rPr>
        <w:sym w:font="Wingdings" w:char="F0E0"/>
      </w:r>
      <w:r>
        <w:rPr>
          <w:sz w:val="24"/>
          <w:szCs w:val="24"/>
        </w:rPr>
        <w:t xml:space="preserve"> Stimme von Freunden/Familie aktivierte u.a. das fusiforme Gesichtsareal </w:t>
      </w:r>
    </w:p>
    <w:p w14:paraId="35CFAEB3" w14:textId="77777777" w:rsidR="006D4BD0" w:rsidRDefault="006D4BD0" w:rsidP="006D4BD0">
      <w:pPr>
        <w:rPr>
          <w:sz w:val="24"/>
          <w:szCs w:val="24"/>
        </w:rPr>
      </w:pPr>
    </w:p>
    <w:p w14:paraId="3E6E2E91" w14:textId="04BA0719" w:rsidR="006D4BD0" w:rsidRPr="006D4BD0" w:rsidRDefault="006D4BD0" w:rsidP="006D4BD0">
      <w:pPr>
        <w:shd w:val="clear" w:color="auto" w:fill="9CC2E5" w:themeFill="accent5" w:themeFillTint="99"/>
        <w:jc w:val="center"/>
        <w:rPr>
          <w:b/>
          <w:bCs/>
          <w:sz w:val="32"/>
          <w:szCs w:val="32"/>
        </w:rPr>
      </w:pPr>
      <w:r>
        <w:rPr>
          <w:b/>
          <w:bCs/>
          <w:sz w:val="32"/>
          <w:szCs w:val="32"/>
        </w:rPr>
        <w:t xml:space="preserve">Informationsquelle Sprachkenntnis </w:t>
      </w:r>
    </w:p>
    <w:p w14:paraId="12698BAE" w14:textId="40E7DC82" w:rsidR="00ED0260" w:rsidRDefault="006B41DD" w:rsidP="00D05785">
      <w:pPr>
        <w:rPr>
          <w:sz w:val="24"/>
          <w:szCs w:val="24"/>
        </w:rPr>
      </w:pPr>
      <w:r>
        <w:rPr>
          <w:sz w:val="24"/>
          <w:szCs w:val="24"/>
        </w:rPr>
        <w:t xml:space="preserve">Forschung hat gezeigt, dass Phoneme in einem bedeutungshaltigen Kontext leichter wahrgenommen werden können </w:t>
      </w:r>
    </w:p>
    <w:p w14:paraId="092C0321" w14:textId="3927FA3E" w:rsidR="006B41DD" w:rsidRDefault="006B41DD">
      <w:pPr>
        <w:pStyle w:val="Listenabsatz"/>
        <w:numPr>
          <w:ilvl w:val="0"/>
          <w:numId w:val="242"/>
        </w:numPr>
        <w:rPr>
          <w:sz w:val="24"/>
          <w:szCs w:val="24"/>
        </w:rPr>
      </w:pPr>
      <w:r>
        <w:rPr>
          <w:sz w:val="24"/>
          <w:szCs w:val="24"/>
        </w:rPr>
        <w:t xml:space="preserve">Z.B Phonem am Beginn eines umgangssprachlichen Worts wurde um 8% schneller identifiziert als eines am Beginn einer bedeutungslosen Silbe </w:t>
      </w:r>
    </w:p>
    <w:p w14:paraId="249E6907" w14:textId="45BD6BAE" w:rsidR="006B41DD" w:rsidRDefault="006B41DD" w:rsidP="006B41DD">
      <w:pPr>
        <w:rPr>
          <w:sz w:val="24"/>
          <w:szCs w:val="24"/>
        </w:rPr>
      </w:pPr>
      <w:r>
        <w:rPr>
          <w:sz w:val="24"/>
          <w:szCs w:val="24"/>
        </w:rPr>
        <w:lastRenderedPageBreak/>
        <w:t xml:space="preserve">Richard Warren (1970) beschrieb als Erstes in einem Experiment den Effekt der </w:t>
      </w:r>
      <w:proofErr w:type="spellStart"/>
      <w:r w:rsidRPr="006B41DD">
        <w:rPr>
          <w:b/>
          <w:bCs/>
          <w:sz w:val="24"/>
          <w:szCs w:val="24"/>
        </w:rPr>
        <w:t>Phonemergänzung</w:t>
      </w:r>
      <w:proofErr w:type="spellEnd"/>
      <w:r w:rsidRPr="006B41DD">
        <w:rPr>
          <w:b/>
          <w:bCs/>
          <w:sz w:val="24"/>
          <w:szCs w:val="24"/>
        </w:rPr>
        <w:t xml:space="preserve"> </w:t>
      </w:r>
    </w:p>
    <w:p w14:paraId="2DD103A1" w14:textId="5FE27DB3" w:rsidR="006B41DD" w:rsidRDefault="006B41DD">
      <w:pPr>
        <w:pStyle w:val="Listenabsatz"/>
        <w:numPr>
          <w:ilvl w:val="0"/>
          <w:numId w:val="242"/>
        </w:numPr>
        <w:rPr>
          <w:sz w:val="24"/>
          <w:szCs w:val="24"/>
        </w:rPr>
      </w:pPr>
      <w:r>
        <w:rPr>
          <w:sz w:val="24"/>
          <w:szCs w:val="24"/>
        </w:rPr>
        <w:t xml:space="preserve">Bei Sprachwahrnehmung auftretender Effekt, durch den Hörer ein Phonem innerhalb eines Worts selbst dann wahrnehmen, wenn das akustische Signal dieses Phonems durch ein anderes Schallereignis (z.B. im Experiment von Warren = Husten) überdeckt wird </w:t>
      </w:r>
    </w:p>
    <w:p w14:paraId="1EC990FC" w14:textId="01172A35" w:rsidR="006B41DD" w:rsidRDefault="006B41DD" w:rsidP="006B41DD">
      <w:pPr>
        <w:rPr>
          <w:sz w:val="24"/>
          <w:szCs w:val="24"/>
        </w:rPr>
      </w:pPr>
      <w:r>
        <w:rPr>
          <w:sz w:val="24"/>
          <w:szCs w:val="24"/>
        </w:rPr>
        <w:t xml:space="preserve">Arthur Samuel (1981) zeigte anhand </w:t>
      </w:r>
      <w:proofErr w:type="spellStart"/>
      <w:r>
        <w:rPr>
          <w:sz w:val="24"/>
          <w:szCs w:val="24"/>
        </w:rPr>
        <w:t>Phonemergänzung</w:t>
      </w:r>
      <w:proofErr w:type="spellEnd"/>
      <w:r>
        <w:rPr>
          <w:sz w:val="24"/>
          <w:szCs w:val="24"/>
        </w:rPr>
        <w:t>, dass Sprachwahrnehmung sowohl von der Beschaffenheit des akustischen Sprachsignals (</w:t>
      </w:r>
      <w:proofErr w:type="spellStart"/>
      <w:r>
        <w:rPr>
          <w:sz w:val="24"/>
          <w:szCs w:val="24"/>
        </w:rPr>
        <w:t>bottom-up</w:t>
      </w:r>
      <w:proofErr w:type="spellEnd"/>
      <w:r>
        <w:rPr>
          <w:sz w:val="24"/>
          <w:szCs w:val="24"/>
        </w:rPr>
        <w:t xml:space="preserve"> Verarbeitung) als auch von kontextbasierten Erwartungen (top-down Verarbeitung) abhängt </w:t>
      </w:r>
    </w:p>
    <w:p w14:paraId="4DED3D33" w14:textId="0FCE91F1" w:rsidR="006B41DD" w:rsidRDefault="006B41DD">
      <w:pPr>
        <w:pStyle w:val="Listenabsatz"/>
        <w:numPr>
          <w:ilvl w:val="0"/>
          <w:numId w:val="242"/>
        </w:numPr>
        <w:rPr>
          <w:sz w:val="24"/>
          <w:szCs w:val="24"/>
        </w:rPr>
      </w:pPr>
      <w:proofErr w:type="spellStart"/>
      <w:r>
        <w:rPr>
          <w:sz w:val="24"/>
          <w:szCs w:val="24"/>
        </w:rPr>
        <w:t>Bottom-up</w:t>
      </w:r>
      <w:proofErr w:type="spellEnd"/>
      <w:r>
        <w:rPr>
          <w:sz w:val="24"/>
          <w:szCs w:val="24"/>
        </w:rPr>
        <w:t xml:space="preserve"> Verarbeitung </w:t>
      </w:r>
      <w:r w:rsidRPr="006B41DD">
        <w:rPr>
          <w:sz w:val="24"/>
          <w:szCs w:val="24"/>
        </w:rPr>
        <w:sym w:font="Wingdings" w:char="F0E0"/>
      </w:r>
      <w:r>
        <w:rPr>
          <w:sz w:val="24"/>
          <w:szCs w:val="24"/>
        </w:rPr>
        <w:t xml:space="preserve"> </w:t>
      </w:r>
      <w:proofErr w:type="spellStart"/>
      <w:r>
        <w:rPr>
          <w:sz w:val="24"/>
          <w:szCs w:val="24"/>
        </w:rPr>
        <w:t>Phonemergänzung</w:t>
      </w:r>
      <w:proofErr w:type="spellEnd"/>
      <w:r>
        <w:rPr>
          <w:sz w:val="24"/>
          <w:szCs w:val="24"/>
        </w:rPr>
        <w:t xml:space="preserve"> tritt nur dann mit Wahrscheinlichkeit auf, wenn Maskierungsreiz (Rauschsignal) uns maskierter Reiz (Phonem, z.B. /s/) ähnlich klingen / Sofern Maskierungsreiz keine Ähnlichkeit </w:t>
      </w:r>
      <w:proofErr w:type="gramStart"/>
      <w:r>
        <w:rPr>
          <w:sz w:val="24"/>
          <w:szCs w:val="24"/>
        </w:rPr>
        <w:t>mit maskierten Reiz</w:t>
      </w:r>
      <w:proofErr w:type="gramEnd"/>
      <w:r>
        <w:rPr>
          <w:sz w:val="24"/>
          <w:szCs w:val="24"/>
        </w:rPr>
        <w:t xml:space="preserve"> aufweist, ist </w:t>
      </w:r>
      <w:proofErr w:type="spellStart"/>
      <w:r>
        <w:rPr>
          <w:sz w:val="24"/>
          <w:szCs w:val="24"/>
        </w:rPr>
        <w:t>Phonemergänzung</w:t>
      </w:r>
      <w:proofErr w:type="spellEnd"/>
      <w:r>
        <w:rPr>
          <w:sz w:val="24"/>
          <w:szCs w:val="24"/>
        </w:rPr>
        <w:t xml:space="preserve"> unwahrscheinlich </w:t>
      </w:r>
    </w:p>
    <w:p w14:paraId="0CE1D47F" w14:textId="4206EFC6" w:rsidR="00C73A01" w:rsidRDefault="00C73A01">
      <w:pPr>
        <w:pStyle w:val="Listenabsatz"/>
        <w:numPr>
          <w:ilvl w:val="0"/>
          <w:numId w:val="242"/>
        </w:numPr>
        <w:rPr>
          <w:sz w:val="24"/>
          <w:szCs w:val="24"/>
        </w:rPr>
      </w:pPr>
      <w:r>
        <w:rPr>
          <w:sz w:val="24"/>
          <w:szCs w:val="24"/>
        </w:rPr>
        <w:t xml:space="preserve">Top-down Verarbeitung </w:t>
      </w:r>
      <w:r w:rsidRPr="00C73A01">
        <w:rPr>
          <w:sz w:val="24"/>
          <w:szCs w:val="24"/>
        </w:rPr>
        <w:sym w:font="Wingdings" w:char="F0E0"/>
      </w:r>
      <w:r>
        <w:rPr>
          <w:sz w:val="24"/>
          <w:szCs w:val="24"/>
        </w:rPr>
        <w:t xml:space="preserve"> Tritt insb. bei längeren Wörtern auf – Warum? Mit zunehmender Wortlänge steigt Wahrscheinlichkeit für </w:t>
      </w:r>
      <w:proofErr w:type="spellStart"/>
      <w:r>
        <w:rPr>
          <w:sz w:val="24"/>
          <w:szCs w:val="24"/>
        </w:rPr>
        <w:t>Phonemergänzungen</w:t>
      </w:r>
      <w:proofErr w:type="spellEnd"/>
      <w:r>
        <w:rPr>
          <w:sz w:val="24"/>
          <w:szCs w:val="24"/>
        </w:rPr>
        <w:t xml:space="preserve"> </w:t>
      </w:r>
    </w:p>
    <w:p w14:paraId="10229089" w14:textId="77777777" w:rsidR="00C73A01" w:rsidRDefault="00C73A01" w:rsidP="00C73A01">
      <w:pPr>
        <w:rPr>
          <w:sz w:val="24"/>
          <w:szCs w:val="24"/>
        </w:rPr>
      </w:pPr>
    </w:p>
    <w:p w14:paraId="2DCDD658" w14:textId="63D094A3" w:rsidR="00C73A01" w:rsidRPr="00C73A01" w:rsidRDefault="00C73A01" w:rsidP="00C73A01">
      <w:pPr>
        <w:shd w:val="clear" w:color="auto" w:fill="9CC2E5" w:themeFill="accent5" w:themeFillTint="99"/>
        <w:jc w:val="center"/>
        <w:rPr>
          <w:b/>
          <w:bCs/>
          <w:sz w:val="32"/>
          <w:szCs w:val="32"/>
        </w:rPr>
      </w:pPr>
      <w:r>
        <w:rPr>
          <w:b/>
          <w:bCs/>
          <w:sz w:val="32"/>
          <w:szCs w:val="32"/>
        </w:rPr>
        <w:t>Wortwahrnehmung</w:t>
      </w:r>
    </w:p>
    <w:p w14:paraId="5093F1CC" w14:textId="246BDEC5" w:rsidR="00ED0260" w:rsidRDefault="00C73A01" w:rsidP="00D05785">
      <w:pPr>
        <w:rPr>
          <w:sz w:val="24"/>
          <w:szCs w:val="24"/>
        </w:rPr>
      </w:pPr>
      <w:r>
        <w:rPr>
          <w:sz w:val="24"/>
          <w:szCs w:val="24"/>
        </w:rPr>
        <w:t xml:space="preserve">Die Wahrnehmung von Wörtern hängt neben dem akustischen Signal auch von verschiedenen anderen Faktoren ab </w:t>
      </w:r>
    </w:p>
    <w:p w14:paraId="1F4C6E50" w14:textId="5913EB1C" w:rsidR="00C73A01" w:rsidRDefault="00C73A01">
      <w:pPr>
        <w:pStyle w:val="Listenabsatz"/>
        <w:numPr>
          <w:ilvl w:val="0"/>
          <w:numId w:val="243"/>
        </w:numPr>
        <w:rPr>
          <w:sz w:val="24"/>
          <w:szCs w:val="24"/>
        </w:rPr>
      </w:pPr>
      <w:r>
        <w:rPr>
          <w:sz w:val="24"/>
          <w:szCs w:val="24"/>
        </w:rPr>
        <w:t xml:space="preserve">Z.B. Darbietung der Wörter als Teil eines Satzes kann die Wahrnehmung beeinflussen </w:t>
      </w:r>
    </w:p>
    <w:p w14:paraId="7456CAAB" w14:textId="77777777" w:rsidR="00C73A01" w:rsidRDefault="00C73A01" w:rsidP="00C73A01">
      <w:pPr>
        <w:rPr>
          <w:sz w:val="24"/>
          <w:szCs w:val="24"/>
        </w:rPr>
      </w:pPr>
    </w:p>
    <w:p w14:paraId="255A27EC" w14:textId="74EFA508" w:rsidR="00160CBA" w:rsidRPr="00160CBA" w:rsidRDefault="00160CBA" w:rsidP="00160CBA">
      <w:pPr>
        <w:shd w:val="clear" w:color="auto" w:fill="9CC2E5" w:themeFill="accent5" w:themeFillTint="99"/>
        <w:jc w:val="center"/>
        <w:rPr>
          <w:b/>
          <w:bCs/>
          <w:sz w:val="32"/>
          <w:szCs w:val="32"/>
        </w:rPr>
      </w:pPr>
      <w:r>
        <w:rPr>
          <w:b/>
          <w:bCs/>
          <w:sz w:val="32"/>
          <w:szCs w:val="32"/>
        </w:rPr>
        <w:t>Die Wahrnehmung von Wörtern innerhalb von Sätzen</w:t>
      </w:r>
    </w:p>
    <w:p w14:paraId="3810D266" w14:textId="6311F4BB" w:rsidR="00ED0260" w:rsidRDefault="00160CBA" w:rsidP="00D05785">
      <w:pPr>
        <w:rPr>
          <w:sz w:val="24"/>
          <w:szCs w:val="24"/>
        </w:rPr>
      </w:pPr>
      <w:r>
        <w:rPr>
          <w:sz w:val="24"/>
          <w:szCs w:val="24"/>
        </w:rPr>
        <w:t xml:space="preserve">Einfluss des Satzkontexts auf Sprachwahrnehmung lässt sich gut darin demonstrieren, dass Wörter auch dann korrekt gelesen werden können, wenn </w:t>
      </w:r>
      <w:proofErr w:type="spellStart"/>
      <w:r>
        <w:rPr>
          <w:sz w:val="24"/>
          <w:szCs w:val="24"/>
        </w:rPr>
        <w:t>sue</w:t>
      </w:r>
      <w:proofErr w:type="spellEnd"/>
      <w:r>
        <w:rPr>
          <w:sz w:val="24"/>
          <w:szCs w:val="24"/>
        </w:rPr>
        <w:t xml:space="preserve"> nur unvollständig dargeboten werden </w:t>
      </w:r>
    </w:p>
    <w:p w14:paraId="23BB4DAD" w14:textId="77777777" w:rsidR="00160CBA" w:rsidRDefault="00160CBA" w:rsidP="00D05785">
      <w:pPr>
        <w:rPr>
          <w:sz w:val="24"/>
          <w:szCs w:val="24"/>
        </w:rPr>
      </w:pPr>
    </w:p>
    <w:p w14:paraId="008CCB81" w14:textId="3788E92A" w:rsidR="00160CBA" w:rsidRDefault="00160CBA" w:rsidP="00D05785">
      <w:pPr>
        <w:rPr>
          <w:sz w:val="24"/>
          <w:szCs w:val="24"/>
        </w:rPr>
      </w:pPr>
      <w:r>
        <w:rPr>
          <w:sz w:val="24"/>
          <w:szCs w:val="24"/>
        </w:rPr>
        <w:t>Ähnliche Auswirkung von Bedeutung tritt bei gesprochenen Wörtern auf</w:t>
      </w:r>
    </w:p>
    <w:p w14:paraId="74C99D61" w14:textId="586FCBC7" w:rsidR="002B48BF" w:rsidRDefault="002B48BF">
      <w:pPr>
        <w:pStyle w:val="Listenabsatz"/>
        <w:numPr>
          <w:ilvl w:val="0"/>
          <w:numId w:val="243"/>
        </w:numPr>
        <w:rPr>
          <w:sz w:val="24"/>
          <w:szCs w:val="24"/>
        </w:rPr>
      </w:pPr>
      <w:r>
        <w:rPr>
          <w:sz w:val="24"/>
          <w:szCs w:val="24"/>
        </w:rPr>
        <w:t xml:space="preserve">Miller &amp; </w:t>
      </w:r>
      <w:proofErr w:type="spellStart"/>
      <w:r>
        <w:rPr>
          <w:sz w:val="24"/>
          <w:szCs w:val="24"/>
        </w:rPr>
        <w:t>Isard</w:t>
      </w:r>
      <w:proofErr w:type="spellEnd"/>
      <w:r>
        <w:rPr>
          <w:sz w:val="24"/>
          <w:szCs w:val="24"/>
        </w:rPr>
        <w:t xml:space="preserve"> (1963); Früher Nachweis dafür, wie Bedeutung die Wahrnehmung gesprochener Sprache erleichtert</w:t>
      </w:r>
    </w:p>
    <w:p w14:paraId="40072343" w14:textId="12C17E92" w:rsidR="002B48BF" w:rsidRDefault="002B48BF">
      <w:pPr>
        <w:pStyle w:val="Listenabsatz"/>
        <w:numPr>
          <w:ilvl w:val="1"/>
          <w:numId w:val="243"/>
        </w:numPr>
        <w:rPr>
          <w:sz w:val="24"/>
          <w:szCs w:val="24"/>
        </w:rPr>
      </w:pPr>
      <w:r>
        <w:rPr>
          <w:sz w:val="24"/>
          <w:szCs w:val="24"/>
        </w:rPr>
        <w:t>Präsentation von 3 Arten von Stimuli:</w:t>
      </w:r>
    </w:p>
    <w:p w14:paraId="2EA00B5E" w14:textId="671B228B" w:rsidR="002B48BF" w:rsidRDefault="002B48BF">
      <w:pPr>
        <w:pStyle w:val="Listenabsatz"/>
        <w:numPr>
          <w:ilvl w:val="1"/>
          <w:numId w:val="244"/>
        </w:numPr>
        <w:rPr>
          <w:sz w:val="24"/>
          <w:szCs w:val="24"/>
        </w:rPr>
      </w:pPr>
      <w:r>
        <w:rPr>
          <w:sz w:val="24"/>
          <w:szCs w:val="24"/>
        </w:rPr>
        <w:t>Normale, grammatikalisch korrekte Sätze</w:t>
      </w:r>
    </w:p>
    <w:p w14:paraId="51945146" w14:textId="7907FAE8" w:rsidR="002B48BF" w:rsidRDefault="002B48BF">
      <w:pPr>
        <w:pStyle w:val="Listenabsatz"/>
        <w:numPr>
          <w:ilvl w:val="1"/>
          <w:numId w:val="244"/>
        </w:numPr>
        <w:rPr>
          <w:sz w:val="24"/>
          <w:szCs w:val="24"/>
        </w:rPr>
      </w:pPr>
      <w:r>
        <w:rPr>
          <w:sz w:val="24"/>
          <w:szCs w:val="24"/>
        </w:rPr>
        <w:t>Anormale Sätze, die grammatikalisch korrekt, aber sinnlos sind</w:t>
      </w:r>
    </w:p>
    <w:p w14:paraId="02B61CB7" w14:textId="5D9C79B2" w:rsidR="002B48BF" w:rsidRDefault="002B48BF">
      <w:pPr>
        <w:pStyle w:val="Listenabsatz"/>
        <w:numPr>
          <w:ilvl w:val="1"/>
          <w:numId w:val="244"/>
        </w:numPr>
        <w:rPr>
          <w:sz w:val="24"/>
          <w:szCs w:val="24"/>
        </w:rPr>
      </w:pPr>
      <w:r>
        <w:rPr>
          <w:sz w:val="24"/>
          <w:szCs w:val="24"/>
        </w:rPr>
        <w:t xml:space="preserve">Ungrammatische Wortfolgen </w:t>
      </w:r>
    </w:p>
    <w:p w14:paraId="2219FAD7" w14:textId="4F98F2B9" w:rsidR="002B48BF" w:rsidRDefault="002B48BF">
      <w:pPr>
        <w:pStyle w:val="Listenabsatz"/>
        <w:numPr>
          <w:ilvl w:val="1"/>
          <w:numId w:val="245"/>
        </w:numPr>
        <w:rPr>
          <w:sz w:val="24"/>
          <w:szCs w:val="24"/>
        </w:rPr>
      </w:pPr>
      <w:r>
        <w:rPr>
          <w:sz w:val="24"/>
          <w:szCs w:val="24"/>
        </w:rPr>
        <w:t xml:space="preserve">Verwendung einer Technik namens </w:t>
      </w:r>
      <w:r w:rsidRPr="002B48BF">
        <w:rPr>
          <w:b/>
          <w:bCs/>
          <w:sz w:val="24"/>
          <w:szCs w:val="24"/>
        </w:rPr>
        <w:t>Shadowing</w:t>
      </w:r>
      <w:r>
        <w:rPr>
          <w:sz w:val="24"/>
          <w:szCs w:val="24"/>
        </w:rPr>
        <w:t xml:space="preserve"> = Probanden werden Sätze über Kopfhörer dargeboten und sie laut nachsprechen sollten </w:t>
      </w:r>
    </w:p>
    <w:p w14:paraId="77CDF679" w14:textId="65DF0C6B" w:rsidR="002B48BF" w:rsidRDefault="002B48BF">
      <w:pPr>
        <w:pStyle w:val="Listenabsatz"/>
        <w:numPr>
          <w:ilvl w:val="1"/>
          <w:numId w:val="245"/>
        </w:numPr>
        <w:rPr>
          <w:sz w:val="24"/>
          <w:szCs w:val="24"/>
        </w:rPr>
      </w:pPr>
      <w:r>
        <w:rPr>
          <w:sz w:val="24"/>
          <w:szCs w:val="24"/>
        </w:rPr>
        <w:t xml:space="preserve">Ergebnis: Normale Sätze konnten mit höchster Genauigkeit wiedergegeben werden </w:t>
      </w:r>
    </w:p>
    <w:p w14:paraId="3A1FDE3B" w14:textId="7999839B" w:rsidR="002B48BF" w:rsidRDefault="002B48BF">
      <w:pPr>
        <w:pStyle w:val="Listenabsatz"/>
        <w:numPr>
          <w:ilvl w:val="2"/>
          <w:numId w:val="245"/>
        </w:numPr>
        <w:rPr>
          <w:sz w:val="24"/>
          <w:szCs w:val="24"/>
        </w:rPr>
      </w:pPr>
      <w:r>
        <w:rPr>
          <w:sz w:val="24"/>
          <w:szCs w:val="24"/>
        </w:rPr>
        <w:lastRenderedPageBreak/>
        <w:t xml:space="preserve">Die Genauigkeit wurde allerdings schlechter, wenn Nebengeräusche anwesend waren </w:t>
      </w:r>
    </w:p>
    <w:p w14:paraId="521A062B" w14:textId="0E54B859" w:rsidR="002B48BF" w:rsidRDefault="002B48BF">
      <w:pPr>
        <w:pStyle w:val="Listenabsatz"/>
        <w:numPr>
          <w:ilvl w:val="0"/>
          <w:numId w:val="245"/>
        </w:numPr>
        <w:rPr>
          <w:sz w:val="24"/>
          <w:szCs w:val="24"/>
        </w:rPr>
      </w:pPr>
      <w:r>
        <w:rPr>
          <w:sz w:val="24"/>
          <w:szCs w:val="24"/>
        </w:rPr>
        <w:t>Ergebnisse zeigen, dass wir in einem bedeutungshaltigen Muster angeordnete Wörter leichter wahrnehmen können</w:t>
      </w:r>
    </w:p>
    <w:p w14:paraId="0B322072" w14:textId="3A3F6584" w:rsidR="002B48BF" w:rsidRDefault="002B48BF">
      <w:pPr>
        <w:pStyle w:val="Listenabsatz"/>
        <w:numPr>
          <w:ilvl w:val="1"/>
          <w:numId w:val="245"/>
        </w:numPr>
        <w:rPr>
          <w:sz w:val="24"/>
          <w:szCs w:val="24"/>
        </w:rPr>
      </w:pPr>
      <w:r>
        <w:rPr>
          <w:sz w:val="24"/>
          <w:szCs w:val="24"/>
        </w:rPr>
        <w:t xml:space="preserve">Eine Rolle dabei spielt unser Wissen über zulässige Wortstrukturen und grammatikalischen Regeln </w:t>
      </w:r>
    </w:p>
    <w:p w14:paraId="33C715F6" w14:textId="5E38832E" w:rsidR="002B48BF" w:rsidRDefault="002B48BF">
      <w:pPr>
        <w:pStyle w:val="Listenabsatz"/>
        <w:numPr>
          <w:ilvl w:val="1"/>
          <w:numId w:val="245"/>
        </w:numPr>
        <w:rPr>
          <w:sz w:val="24"/>
          <w:szCs w:val="24"/>
        </w:rPr>
      </w:pPr>
      <w:r>
        <w:rPr>
          <w:sz w:val="24"/>
          <w:szCs w:val="24"/>
        </w:rPr>
        <w:t xml:space="preserve">Unter schlechten akustischen Bedingungen besonders wichtig </w:t>
      </w:r>
    </w:p>
    <w:p w14:paraId="538026E3" w14:textId="77777777" w:rsidR="002B48BF" w:rsidRDefault="002B48BF" w:rsidP="002B48BF">
      <w:pPr>
        <w:rPr>
          <w:sz w:val="24"/>
          <w:szCs w:val="24"/>
        </w:rPr>
      </w:pPr>
    </w:p>
    <w:p w14:paraId="02363BF4" w14:textId="5BA137FA" w:rsidR="002B48BF" w:rsidRPr="002B48BF" w:rsidRDefault="002B48BF" w:rsidP="002B48BF">
      <w:pPr>
        <w:shd w:val="clear" w:color="auto" w:fill="9CC2E5" w:themeFill="accent5" w:themeFillTint="99"/>
        <w:jc w:val="center"/>
        <w:rPr>
          <w:b/>
          <w:bCs/>
          <w:sz w:val="32"/>
          <w:szCs w:val="32"/>
        </w:rPr>
      </w:pPr>
      <w:r>
        <w:rPr>
          <w:b/>
          <w:bCs/>
          <w:sz w:val="32"/>
          <w:szCs w:val="32"/>
        </w:rPr>
        <w:t xml:space="preserve">Wahrnehmung von Wortgrenzen </w:t>
      </w:r>
    </w:p>
    <w:p w14:paraId="3DF7B2C8" w14:textId="47F2AB1A" w:rsidR="00ED0260" w:rsidRDefault="002B48BF" w:rsidP="00D05785">
      <w:pPr>
        <w:rPr>
          <w:sz w:val="24"/>
          <w:szCs w:val="24"/>
        </w:rPr>
      </w:pPr>
      <w:r w:rsidRPr="002B48BF">
        <w:rPr>
          <w:b/>
          <w:bCs/>
          <w:sz w:val="24"/>
          <w:szCs w:val="24"/>
        </w:rPr>
        <w:t>Sprachsegmentierung</w:t>
      </w:r>
      <w:r>
        <w:rPr>
          <w:sz w:val="24"/>
          <w:szCs w:val="24"/>
        </w:rPr>
        <w:t xml:space="preserve"> = Die Trennung der Sprache in einzelne Segmente </w:t>
      </w:r>
    </w:p>
    <w:p w14:paraId="312DF900" w14:textId="3D1E7441" w:rsidR="006715BB" w:rsidRDefault="006715BB">
      <w:pPr>
        <w:pStyle w:val="Listenabsatz"/>
        <w:numPr>
          <w:ilvl w:val="0"/>
          <w:numId w:val="246"/>
        </w:numPr>
        <w:rPr>
          <w:sz w:val="24"/>
          <w:szCs w:val="24"/>
        </w:rPr>
      </w:pPr>
      <w:r>
        <w:rPr>
          <w:sz w:val="24"/>
          <w:szCs w:val="24"/>
        </w:rPr>
        <w:t xml:space="preserve">Beim Betrachten eines Sprachsignals zeigt sich, dass es i.d.R. kontinuierlich ist und entweder keine physikalische Unterbrechung aufzeigt, oder nicht da unterbrochen ist, wo wir es </w:t>
      </w:r>
      <w:proofErr w:type="gramStart"/>
      <w:r>
        <w:rPr>
          <w:sz w:val="24"/>
          <w:szCs w:val="24"/>
        </w:rPr>
        <w:t>vermuten</w:t>
      </w:r>
      <w:proofErr w:type="gramEnd"/>
      <w:r>
        <w:rPr>
          <w:sz w:val="24"/>
          <w:szCs w:val="24"/>
        </w:rPr>
        <w:t xml:space="preserve"> </w:t>
      </w:r>
      <w:r w:rsidRPr="006715BB">
        <w:rPr>
          <w:sz w:val="24"/>
          <w:szCs w:val="24"/>
        </w:rPr>
        <w:sym w:font="Wingdings" w:char="F0E0"/>
      </w:r>
      <w:r>
        <w:rPr>
          <w:sz w:val="24"/>
          <w:szCs w:val="24"/>
        </w:rPr>
        <w:t xml:space="preserve"> Tatsache, dass zwischen Wörtern im akustischen Signal keine Unterbrechungen auftreten, wird deutlich beim Hören einer Fremdsprache, die wir nicht beherrschen – wirkt wie ein ununterbrochener Sprachfluss </w:t>
      </w:r>
    </w:p>
    <w:p w14:paraId="4E1407CD" w14:textId="68651AC5" w:rsidR="006715BB" w:rsidRDefault="006715BB">
      <w:pPr>
        <w:pStyle w:val="Listenabsatz"/>
        <w:numPr>
          <w:ilvl w:val="1"/>
          <w:numId w:val="246"/>
        </w:numPr>
        <w:rPr>
          <w:sz w:val="24"/>
          <w:szCs w:val="24"/>
        </w:rPr>
      </w:pPr>
      <w:r>
        <w:rPr>
          <w:sz w:val="24"/>
          <w:szCs w:val="24"/>
        </w:rPr>
        <w:t xml:space="preserve">Für Muttersprachler erscheinen die Wörter aber natürlich getrennt </w:t>
      </w:r>
    </w:p>
    <w:p w14:paraId="702A4A12" w14:textId="11744F89" w:rsidR="006715BB" w:rsidRDefault="006715BB" w:rsidP="006715BB">
      <w:pPr>
        <w:rPr>
          <w:sz w:val="24"/>
          <w:szCs w:val="24"/>
        </w:rPr>
      </w:pPr>
      <w:r>
        <w:rPr>
          <w:sz w:val="24"/>
          <w:szCs w:val="24"/>
        </w:rPr>
        <w:t xml:space="preserve">Fähigkeit, bei Gespräch trotz fehlender </w:t>
      </w:r>
      <w:proofErr w:type="spellStart"/>
      <w:r>
        <w:rPr>
          <w:sz w:val="24"/>
          <w:szCs w:val="24"/>
        </w:rPr>
        <w:t>Unterbechungen</w:t>
      </w:r>
      <w:proofErr w:type="spellEnd"/>
      <w:r>
        <w:rPr>
          <w:sz w:val="24"/>
          <w:szCs w:val="24"/>
        </w:rPr>
        <w:t xml:space="preserve"> im akustischen Signal einzelne Wörter wahrnehmen zu können, bedeutet, dass Wortwahrnehmung nicht allein auf Stimulation der Rezeptoren durch Schallenergie beruht! </w:t>
      </w:r>
    </w:p>
    <w:p w14:paraId="68FA2AC6" w14:textId="0169A208" w:rsidR="006715BB" w:rsidRDefault="006715BB">
      <w:pPr>
        <w:pStyle w:val="Listenabsatz"/>
        <w:numPr>
          <w:ilvl w:val="0"/>
          <w:numId w:val="246"/>
        </w:numPr>
        <w:rPr>
          <w:sz w:val="24"/>
          <w:szCs w:val="24"/>
        </w:rPr>
      </w:pPr>
      <w:r>
        <w:rPr>
          <w:sz w:val="24"/>
          <w:szCs w:val="24"/>
        </w:rPr>
        <w:t xml:space="preserve">Hinweise für Wortanfang bzw. – ende ergibt sich aus unserer Kenntnis von Wörtern und ihrer Bedeutung </w:t>
      </w:r>
    </w:p>
    <w:p w14:paraId="73F35700" w14:textId="4FA9E794" w:rsidR="006715BB" w:rsidRDefault="006715BB" w:rsidP="006715BB">
      <w:pPr>
        <w:rPr>
          <w:sz w:val="24"/>
          <w:szCs w:val="24"/>
        </w:rPr>
      </w:pPr>
      <w:r>
        <w:rPr>
          <w:sz w:val="24"/>
          <w:szCs w:val="24"/>
        </w:rPr>
        <w:t xml:space="preserve">Demonstration zur Veränderung der Wahrnehmungsorganisation beim Schallsignal </w:t>
      </w:r>
    </w:p>
    <w:p w14:paraId="0173D7FB" w14:textId="5D25050D" w:rsidR="006715BB" w:rsidRPr="006715BB" w:rsidRDefault="006715BB">
      <w:pPr>
        <w:pStyle w:val="Listenabsatz"/>
        <w:numPr>
          <w:ilvl w:val="0"/>
          <w:numId w:val="246"/>
        </w:numPr>
        <w:rPr>
          <w:sz w:val="24"/>
          <w:szCs w:val="24"/>
        </w:rPr>
      </w:pPr>
      <w:r>
        <w:rPr>
          <w:i/>
          <w:iCs/>
          <w:sz w:val="24"/>
          <w:szCs w:val="24"/>
        </w:rPr>
        <w:t xml:space="preserve">I </w:t>
      </w:r>
      <w:proofErr w:type="spellStart"/>
      <w:r>
        <w:rPr>
          <w:i/>
          <w:iCs/>
          <w:sz w:val="24"/>
          <w:szCs w:val="24"/>
        </w:rPr>
        <w:t>scream</w:t>
      </w:r>
      <w:proofErr w:type="spellEnd"/>
      <w:r>
        <w:rPr>
          <w:i/>
          <w:iCs/>
          <w:sz w:val="24"/>
          <w:szCs w:val="24"/>
        </w:rPr>
        <w:t xml:space="preserve">, </w:t>
      </w:r>
      <w:proofErr w:type="spellStart"/>
      <w:r>
        <w:rPr>
          <w:i/>
          <w:iCs/>
          <w:sz w:val="24"/>
          <w:szCs w:val="24"/>
        </w:rPr>
        <w:t>you</w:t>
      </w:r>
      <w:proofErr w:type="spellEnd"/>
      <w:r>
        <w:rPr>
          <w:i/>
          <w:iCs/>
          <w:sz w:val="24"/>
          <w:szCs w:val="24"/>
        </w:rPr>
        <w:t xml:space="preserve"> </w:t>
      </w:r>
      <w:proofErr w:type="spellStart"/>
      <w:r>
        <w:rPr>
          <w:i/>
          <w:iCs/>
          <w:sz w:val="24"/>
          <w:szCs w:val="24"/>
        </w:rPr>
        <w:t>scream</w:t>
      </w:r>
      <w:proofErr w:type="spellEnd"/>
      <w:r>
        <w:rPr>
          <w:i/>
          <w:iCs/>
          <w:sz w:val="24"/>
          <w:szCs w:val="24"/>
        </w:rPr>
        <w:t xml:space="preserve">, </w:t>
      </w:r>
      <w:proofErr w:type="spellStart"/>
      <w:r>
        <w:rPr>
          <w:i/>
          <w:iCs/>
          <w:sz w:val="24"/>
          <w:szCs w:val="24"/>
        </w:rPr>
        <w:t>we</w:t>
      </w:r>
      <w:proofErr w:type="spellEnd"/>
      <w:r>
        <w:rPr>
          <w:i/>
          <w:iCs/>
          <w:sz w:val="24"/>
          <w:szCs w:val="24"/>
        </w:rPr>
        <w:t xml:space="preserve"> all </w:t>
      </w:r>
      <w:proofErr w:type="spellStart"/>
      <w:r>
        <w:rPr>
          <w:i/>
          <w:iCs/>
          <w:sz w:val="24"/>
          <w:szCs w:val="24"/>
        </w:rPr>
        <w:t>scream</w:t>
      </w:r>
      <w:proofErr w:type="spellEnd"/>
      <w:r>
        <w:rPr>
          <w:i/>
          <w:iCs/>
          <w:sz w:val="24"/>
          <w:szCs w:val="24"/>
        </w:rPr>
        <w:t xml:space="preserve"> </w:t>
      </w:r>
      <w:proofErr w:type="spellStart"/>
      <w:r>
        <w:rPr>
          <w:i/>
          <w:iCs/>
          <w:sz w:val="24"/>
          <w:szCs w:val="24"/>
        </w:rPr>
        <w:t>for</w:t>
      </w:r>
      <w:proofErr w:type="spellEnd"/>
      <w:r>
        <w:rPr>
          <w:i/>
          <w:iCs/>
          <w:sz w:val="24"/>
          <w:szCs w:val="24"/>
        </w:rPr>
        <w:t xml:space="preserve"> </w:t>
      </w:r>
      <w:proofErr w:type="spellStart"/>
      <w:r>
        <w:rPr>
          <w:i/>
          <w:iCs/>
          <w:sz w:val="24"/>
          <w:szCs w:val="24"/>
        </w:rPr>
        <w:t>ice</w:t>
      </w:r>
      <w:proofErr w:type="spellEnd"/>
      <w:r>
        <w:rPr>
          <w:i/>
          <w:iCs/>
          <w:sz w:val="24"/>
          <w:szCs w:val="24"/>
        </w:rPr>
        <w:t xml:space="preserve"> </w:t>
      </w:r>
      <w:proofErr w:type="spellStart"/>
      <w:r>
        <w:rPr>
          <w:i/>
          <w:iCs/>
          <w:sz w:val="24"/>
          <w:szCs w:val="24"/>
        </w:rPr>
        <w:t>cream</w:t>
      </w:r>
      <w:proofErr w:type="spellEnd"/>
      <w:r>
        <w:rPr>
          <w:i/>
          <w:iCs/>
          <w:sz w:val="24"/>
          <w:szCs w:val="24"/>
        </w:rPr>
        <w:t xml:space="preserve"> </w:t>
      </w:r>
    </w:p>
    <w:p w14:paraId="58075B62" w14:textId="34A124B7" w:rsidR="006715BB" w:rsidRDefault="00D93CE2">
      <w:pPr>
        <w:pStyle w:val="Listenabsatz"/>
        <w:numPr>
          <w:ilvl w:val="0"/>
          <w:numId w:val="246"/>
        </w:numPr>
        <w:rPr>
          <w:sz w:val="24"/>
          <w:szCs w:val="24"/>
        </w:rPr>
      </w:pPr>
      <w:r>
        <w:rPr>
          <w:sz w:val="24"/>
          <w:szCs w:val="24"/>
        </w:rPr>
        <w:t xml:space="preserve">Akustischen Sprachsignale von </w:t>
      </w:r>
      <w:r w:rsidRPr="00D93CE2">
        <w:rPr>
          <w:i/>
          <w:iCs/>
          <w:sz w:val="24"/>
          <w:szCs w:val="24"/>
        </w:rPr>
        <w:t xml:space="preserve">I </w:t>
      </w:r>
      <w:proofErr w:type="spellStart"/>
      <w:r w:rsidRPr="00D93CE2">
        <w:rPr>
          <w:i/>
          <w:iCs/>
          <w:sz w:val="24"/>
          <w:szCs w:val="24"/>
        </w:rPr>
        <w:t>scream</w:t>
      </w:r>
      <w:proofErr w:type="spellEnd"/>
      <w:r w:rsidRPr="00D93CE2">
        <w:rPr>
          <w:i/>
          <w:iCs/>
          <w:sz w:val="24"/>
          <w:szCs w:val="24"/>
        </w:rPr>
        <w:t xml:space="preserve"> </w:t>
      </w:r>
      <w:r>
        <w:rPr>
          <w:sz w:val="24"/>
          <w:szCs w:val="24"/>
        </w:rPr>
        <w:t xml:space="preserve">&amp; </w:t>
      </w:r>
      <w:proofErr w:type="spellStart"/>
      <w:r w:rsidRPr="00D93CE2">
        <w:rPr>
          <w:i/>
          <w:iCs/>
          <w:sz w:val="24"/>
          <w:szCs w:val="24"/>
        </w:rPr>
        <w:t>ice</w:t>
      </w:r>
      <w:proofErr w:type="spellEnd"/>
      <w:r w:rsidRPr="00D93CE2">
        <w:rPr>
          <w:i/>
          <w:iCs/>
          <w:sz w:val="24"/>
          <w:szCs w:val="24"/>
        </w:rPr>
        <w:t xml:space="preserve"> </w:t>
      </w:r>
      <w:proofErr w:type="spellStart"/>
      <w:r w:rsidRPr="00D93CE2">
        <w:rPr>
          <w:i/>
          <w:iCs/>
          <w:sz w:val="24"/>
          <w:szCs w:val="24"/>
        </w:rPr>
        <w:t>cream</w:t>
      </w:r>
      <w:proofErr w:type="spellEnd"/>
      <w:r>
        <w:rPr>
          <w:sz w:val="24"/>
          <w:szCs w:val="24"/>
        </w:rPr>
        <w:t xml:space="preserve"> = identisch </w:t>
      </w:r>
    </w:p>
    <w:p w14:paraId="70574276" w14:textId="5E9DA698" w:rsidR="00D93CE2" w:rsidRDefault="00D93CE2" w:rsidP="00D93CE2">
      <w:pPr>
        <w:pStyle w:val="Listenabsatz"/>
        <w:rPr>
          <w:sz w:val="24"/>
          <w:szCs w:val="24"/>
        </w:rPr>
      </w:pPr>
      <w:r w:rsidRPr="00D93CE2">
        <w:rPr>
          <w:sz w:val="24"/>
          <w:szCs w:val="24"/>
        </w:rPr>
        <w:sym w:font="Wingdings" w:char="F0E0"/>
      </w:r>
      <w:r>
        <w:rPr>
          <w:sz w:val="24"/>
          <w:szCs w:val="24"/>
        </w:rPr>
        <w:t xml:space="preserve"> Unterschiedliche Einheitenbildung muss also durch die Bedeutung der umgebenden Sätze hervorgerufen werden </w:t>
      </w:r>
    </w:p>
    <w:p w14:paraId="4392F42A" w14:textId="77777777" w:rsidR="00D93CE2" w:rsidRDefault="00D93CE2" w:rsidP="00D93CE2">
      <w:pPr>
        <w:rPr>
          <w:sz w:val="24"/>
          <w:szCs w:val="24"/>
        </w:rPr>
      </w:pPr>
    </w:p>
    <w:p w14:paraId="6261863C" w14:textId="77777777" w:rsidR="00D93CE2" w:rsidRDefault="00D93CE2" w:rsidP="00D93CE2">
      <w:pPr>
        <w:rPr>
          <w:sz w:val="24"/>
          <w:szCs w:val="24"/>
        </w:rPr>
      </w:pPr>
    </w:p>
    <w:p w14:paraId="552E719F" w14:textId="77ADD216" w:rsidR="00D93CE2" w:rsidRDefault="00D93CE2" w:rsidP="00D93CE2">
      <w:pPr>
        <w:rPr>
          <w:sz w:val="24"/>
          <w:szCs w:val="24"/>
        </w:rPr>
      </w:pPr>
      <w:r>
        <w:rPr>
          <w:sz w:val="24"/>
          <w:szCs w:val="24"/>
        </w:rPr>
        <w:t xml:space="preserve">Bei Wortsegmentierung werden auch weitere Informationen verwendet </w:t>
      </w:r>
    </w:p>
    <w:p w14:paraId="3796DD72" w14:textId="33E9D0E9" w:rsidR="00D93CE2" w:rsidRDefault="00D93CE2">
      <w:pPr>
        <w:pStyle w:val="Listenabsatz"/>
        <w:numPr>
          <w:ilvl w:val="0"/>
          <w:numId w:val="247"/>
        </w:numPr>
        <w:rPr>
          <w:sz w:val="24"/>
          <w:szCs w:val="24"/>
        </w:rPr>
      </w:pPr>
      <w:r>
        <w:rPr>
          <w:sz w:val="24"/>
          <w:szCs w:val="24"/>
        </w:rPr>
        <w:t xml:space="preserve">Z.B. Wir lernen, dass manche Laute mit größerer Wahrscheinlichkeit innerhalb eines Wortes </w:t>
      </w:r>
      <w:proofErr w:type="gramStart"/>
      <w:r>
        <w:rPr>
          <w:sz w:val="24"/>
          <w:szCs w:val="24"/>
        </w:rPr>
        <w:t>aufeinanderfolgen ,</w:t>
      </w:r>
      <w:proofErr w:type="gramEnd"/>
      <w:r>
        <w:rPr>
          <w:sz w:val="24"/>
          <w:szCs w:val="24"/>
        </w:rPr>
        <w:t xml:space="preserve"> als dass einer davon den letzten Laut eines Worts und der andere den ersten Laut des nächsten Worts bildet </w:t>
      </w:r>
    </w:p>
    <w:p w14:paraId="24F21C7F" w14:textId="1CABFFFD" w:rsidR="00D93CE2" w:rsidRDefault="00D93CE2">
      <w:pPr>
        <w:pStyle w:val="Listenabsatz"/>
        <w:numPr>
          <w:ilvl w:val="0"/>
          <w:numId w:val="247"/>
        </w:numPr>
        <w:rPr>
          <w:sz w:val="24"/>
          <w:szCs w:val="24"/>
        </w:rPr>
      </w:pPr>
      <w:r>
        <w:rPr>
          <w:i/>
          <w:iCs/>
          <w:sz w:val="24"/>
          <w:szCs w:val="24"/>
        </w:rPr>
        <w:t xml:space="preserve">Pretty </w:t>
      </w:r>
      <w:proofErr w:type="spellStart"/>
      <w:r>
        <w:rPr>
          <w:i/>
          <w:iCs/>
          <w:sz w:val="24"/>
          <w:szCs w:val="24"/>
        </w:rPr>
        <w:t>baby</w:t>
      </w:r>
      <w:proofErr w:type="spellEnd"/>
      <w:r>
        <w:rPr>
          <w:i/>
          <w:iCs/>
          <w:sz w:val="24"/>
          <w:szCs w:val="24"/>
        </w:rPr>
        <w:t xml:space="preserve"> </w:t>
      </w:r>
      <w:r>
        <w:rPr>
          <w:sz w:val="24"/>
          <w:szCs w:val="24"/>
        </w:rPr>
        <w:t xml:space="preserve">– Im Artikulationsfluss der Phrase </w:t>
      </w:r>
      <w:proofErr w:type="spellStart"/>
      <w:r>
        <w:rPr>
          <w:i/>
          <w:iCs/>
          <w:sz w:val="24"/>
          <w:szCs w:val="24"/>
        </w:rPr>
        <w:t>pretty</w:t>
      </w:r>
      <w:proofErr w:type="spellEnd"/>
      <w:r>
        <w:rPr>
          <w:i/>
          <w:iCs/>
          <w:sz w:val="24"/>
          <w:szCs w:val="24"/>
        </w:rPr>
        <w:t xml:space="preserve"> </w:t>
      </w:r>
      <w:proofErr w:type="spellStart"/>
      <w:r>
        <w:rPr>
          <w:i/>
          <w:iCs/>
          <w:sz w:val="24"/>
          <w:szCs w:val="24"/>
        </w:rPr>
        <w:t>baby</w:t>
      </w:r>
      <w:proofErr w:type="spellEnd"/>
      <w:r>
        <w:rPr>
          <w:i/>
          <w:iCs/>
          <w:sz w:val="24"/>
          <w:szCs w:val="24"/>
        </w:rPr>
        <w:t xml:space="preserve"> </w:t>
      </w:r>
      <w:r>
        <w:rPr>
          <w:sz w:val="24"/>
          <w:szCs w:val="24"/>
        </w:rPr>
        <w:t xml:space="preserve">wird mit höchster Wahrscheinlichkeit die Wortgrenze zwischen </w:t>
      </w:r>
      <w:proofErr w:type="spellStart"/>
      <w:r>
        <w:rPr>
          <w:i/>
          <w:iCs/>
          <w:sz w:val="24"/>
          <w:szCs w:val="24"/>
        </w:rPr>
        <w:t>pretty</w:t>
      </w:r>
      <w:proofErr w:type="spellEnd"/>
      <w:r>
        <w:rPr>
          <w:i/>
          <w:iCs/>
          <w:sz w:val="24"/>
          <w:szCs w:val="24"/>
        </w:rPr>
        <w:t xml:space="preserve"> </w:t>
      </w:r>
      <w:r>
        <w:rPr>
          <w:sz w:val="24"/>
          <w:szCs w:val="24"/>
        </w:rPr>
        <w:t xml:space="preserve">und </w:t>
      </w:r>
      <w:proofErr w:type="spellStart"/>
      <w:r>
        <w:rPr>
          <w:i/>
          <w:iCs/>
          <w:sz w:val="24"/>
          <w:szCs w:val="24"/>
        </w:rPr>
        <w:t>baby</w:t>
      </w:r>
      <w:proofErr w:type="spellEnd"/>
      <w:r>
        <w:rPr>
          <w:i/>
          <w:iCs/>
          <w:sz w:val="24"/>
          <w:szCs w:val="24"/>
        </w:rPr>
        <w:t xml:space="preserve"> </w:t>
      </w:r>
      <w:r>
        <w:rPr>
          <w:sz w:val="24"/>
          <w:szCs w:val="24"/>
        </w:rPr>
        <w:t xml:space="preserve">gesetzt </w:t>
      </w:r>
    </w:p>
    <w:p w14:paraId="34F03B20" w14:textId="77777777" w:rsidR="00D93CE2" w:rsidRDefault="00D93CE2" w:rsidP="00D93CE2">
      <w:pPr>
        <w:rPr>
          <w:sz w:val="24"/>
          <w:szCs w:val="24"/>
        </w:rPr>
      </w:pPr>
      <w:r>
        <w:rPr>
          <w:sz w:val="24"/>
          <w:szCs w:val="24"/>
        </w:rPr>
        <w:t xml:space="preserve">Lautfolgen einer Sprache werden anhand von </w:t>
      </w:r>
      <w:r w:rsidRPr="00D93CE2">
        <w:rPr>
          <w:b/>
          <w:bCs/>
          <w:sz w:val="24"/>
          <w:szCs w:val="24"/>
        </w:rPr>
        <w:t>Übergangswahrscheinlichkeiten</w:t>
      </w:r>
      <w:r>
        <w:rPr>
          <w:sz w:val="24"/>
          <w:szCs w:val="24"/>
        </w:rPr>
        <w:t>, mit denen ein Laut in den nachfolgenden übergeht, beschrieben</w:t>
      </w:r>
    </w:p>
    <w:p w14:paraId="69140929" w14:textId="3B63B232" w:rsidR="00D93CE2" w:rsidRDefault="00D93CE2">
      <w:pPr>
        <w:pStyle w:val="Listenabsatz"/>
        <w:numPr>
          <w:ilvl w:val="0"/>
          <w:numId w:val="248"/>
        </w:numPr>
        <w:rPr>
          <w:sz w:val="24"/>
          <w:szCs w:val="24"/>
        </w:rPr>
      </w:pPr>
      <w:r>
        <w:rPr>
          <w:sz w:val="24"/>
          <w:szCs w:val="24"/>
        </w:rPr>
        <w:t xml:space="preserve">In jeder Sprache gibt es solche Wahrscheinlichkeiten für die jeweiligen Laute </w:t>
      </w:r>
    </w:p>
    <w:p w14:paraId="021D3BED" w14:textId="4783E53E" w:rsidR="00D93CE2" w:rsidRDefault="00D93CE2">
      <w:pPr>
        <w:pStyle w:val="Listenabsatz"/>
        <w:numPr>
          <w:ilvl w:val="0"/>
          <w:numId w:val="248"/>
        </w:numPr>
        <w:rPr>
          <w:sz w:val="24"/>
          <w:szCs w:val="24"/>
        </w:rPr>
      </w:pPr>
      <w:r>
        <w:rPr>
          <w:sz w:val="24"/>
          <w:szCs w:val="24"/>
        </w:rPr>
        <w:lastRenderedPageBreak/>
        <w:t xml:space="preserve">Beim Lernen einer Sprache </w:t>
      </w:r>
      <w:r w:rsidRPr="00D93CE2">
        <w:rPr>
          <w:sz w:val="24"/>
          <w:szCs w:val="24"/>
        </w:rPr>
        <w:sym w:font="Wingdings" w:char="F0E0"/>
      </w:r>
      <w:r>
        <w:rPr>
          <w:sz w:val="24"/>
          <w:szCs w:val="24"/>
        </w:rPr>
        <w:t xml:space="preserve"> Grammatik + Übergangswahrscheinlichkeiten für jeweilige Sprache </w:t>
      </w:r>
    </w:p>
    <w:p w14:paraId="1D909D49" w14:textId="6B3D7823" w:rsidR="00D93CE2" w:rsidRDefault="00D93CE2">
      <w:pPr>
        <w:pStyle w:val="Listenabsatz"/>
        <w:numPr>
          <w:ilvl w:val="1"/>
          <w:numId w:val="248"/>
        </w:numPr>
        <w:rPr>
          <w:sz w:val="24"/>
          <w:szCs w:val="24"/>
        </w:rPr>
      </w:pPr>
      <w:r>
        <w:rPr>
          <w:sz w:val="24"/>
          <w:szCs w:val="24"/>
        </w:rPr>
        <w:t xml:space="preserve">Erlernen von Übergangswahrscheinlichkeiten gehört zum </w:t>
      </w:r>
      <w:r w:rsidRPr="00172F10">
        <w:rPr>
          <w:b/>
          <w:bCs/>
          <w:sz w:val="24"/>
          <w:szCs w:val="24"/>
        </w:rPr>
        <w:t xml:space="preserve">statistischen Lernen </w:t>
      </w:r>
      <w:r w:rsidR="00BC47F3">
        <w:rPr>
          <w:sz w:val="24"/>
          <w:szCs w:val="24"/>
        </w:rPr>
        <w:t xml:space="preserve">– bereits 8 Monate alte Säuglinge sind in der Lage, statistisch zu lernen </w:t>
      </w:r>
    </w:p>
    <w:p w14:paraId="1E8521F3" w14:textId="77777777" w:rsidR="004805C4" w:rsidRDefault="004805C4" w:rsidP="004805C4">
      <w:pPr>
        <w:rPr>
          <w:sz w:val="24"/>
          <w:szCs w:val="24"/>
        </w:rPr>
      </w:pPr>
    </w:p>
    <w:p w14:paraId="76160615" w14:textId="641B2321" w:rsidR="004805C4" w:rsidRPr="004805C4" w:rsidRDefault="004805C4" w:rsidP="004805C4">
      <w:pPr>
        <w:shd w:val="clear" w:color="auto" w:fill="9CC2E5" w:themeFill="accent5" w:themeFillTint="99"/>
        <w:jc w:val="center"/>
        <w:rPr>
          <w:b/>
          <w:bCs/>
          <w:sz w:val="32"/>
          <w:szCs w:val="32"/>
        </w:rPr>
      </w:pPr>
      <w:r>
        <w:rPr>
          <w:b/>
          <w:bCs/>
          <w:sz w:val="32"/>
          <w:szCs w:val="32"/>
        </w:rPr>
        <w:t>Der Einfluss der Spracheigenschaften</w:t>
      </w:r>
    </w:p>
    <w:p w14:paraId="260D04D9" w14:textId="6D5BB425" w:rsidR="00ED0260" w:rsidRDefault="004805C4" w:rsidP="00D05785">
      <w:pPr>
        <w:rPr>
          <w:sz w:val="24"/>
          <w:szCs w:val="24"/>
        </w:rPr>
      </w:pPr>
      <w:r>
        <w:rPr>
          <w:sz w:val="24"/>
          <w:szCs w:val="24"/>
        </w:rPr>
        <w:t>Während Unterhaltung, Vorlesung etc. konzentriert man sich i.d.R. darauf, die Bedeutung des Gesagten zu erfassen</w:t>
      </w:r>
    </w:p>
    <w:p w14:paraId="0DAD872C" w14:textId="15690DB6" w:rsidR="004805C4" w:rsidRDefault="004805C4">
      <w:pPr>
        <w:pStyle w:val="Listenabsatz"/>
        <w:numPr>
          <w:ilvl w:val="0"/>
          <w:numId w:val="249"/>
        </w:numPr>
        <w:rPr>
          <w:sz w:val="24"/>
          <w:szCs w:val="24"/>
        </w:rPr>
      </w:pPr>
      <w:r>
        <w:rPr>
          <w:sz w:val="24"/>
          <w:szCs w:val="24"/>
        </w:rPr>
        <w:t xml:space="preserve">Gleichzeitig werden aber auch nichtsprachliche </w:t>
      </w:r>
      <w:r w:rsidRPr="004805C4">
        <w:rPr>
          <w:b/>
          <w:bCs/>
          <w:sz w:val="24"/>
          <w:szCs w:val="24"/>
        </w:rPr>
        <w:t>indexi</w:t>
      </w:r>
      <w:r w:rsidR="000F0712">
        <w:rPr>
          <w:b/>
          <w:bCs/>
          <w:sz w:val="24"/>
          <w:szCs w:val="24"/>
        </w:rPr>
        <w:t>k</w:t>
      </w:r>
      <w:r w:rsidRPr="004805C4">
        <w:rPr>
          <w:b/>
          <w:bCs/>
          <w:sz w:val="24"/>
          <w:szCs w:val="24"/>
        </w:rPr>
        <w:t xml:space="preserve">alische </w:t>
      </w:r>
      <w:proofErr w:type="spellStart"/>
      <w:r w:rsidRPr="004805C4">
        <w:rPr>
          <w:b/>
          <w:bCs/>
          <w:sz w:val="24"/>
          <w:szCs w:val="24"/>
        </w:rPr>
        <w:t>akustsiche</w:t>
      </w:r>
      <w:proofErr w:type="spellEnd"/>
      <w:r w:rsidRPr="004805C4">
        <w:rPr>
          <w:b/>
          <w:bCs/>
          <w:sz w:val="24"/>
          <w:szCs w:val="24"/>
        </w:rPr>
        <w:t xml:space="preserve"> Information über</w:t>
      </w:r>
      <w:r>
        <w:rPr>
          <w:sz w:val="24"/>
          <w:szCs w:val="24"/>
        </w:rPr>
        <w:t xml:space="preserve"> Sprechenden aufgenommen </w:t>
      </w:r>
    </w:p>
    <w:p w14:paraId="34D0BD0D" w14:textId="57BBD907" w:rsidR="004805C4" w:rsidRDefault="004805C4">
      <w:pPr>
        <w:pStyle w:val="Listenabsatz"/>
        <w:numPr>
          <w:ilvl w:val="1"/>
          <w:numId w:val="249"/>
        </w:numPr>
        <w:rPr>
          <w:sz w:val="24"/>
          <w:szCs w:val="24"/>
        </w:rPr>
      </w:pPr>
      <w:r>
        <w:rPr>
          <w:sz w:val="24"/>
          <w:szCs w:val="24"/>
        </w:rPr>
        <w:t xml:space="preserve">Diese Information verweist beispielsweise auf das Alter, Geschlecht, Herkunft, Sarkasmus und den emotionalen Zustand der Sprechenden hin </w:t>
      </w:r>
    </w:p>
    <w:p w14:paraId="787A0AB6" w14:textId="4C59B2FC" w:rsidR="004805C4" w:rsidRDefault="004805C4">
      <w:pPr>
        <w:pStyle w:val="Listenabsatz"/>
        <w:numPr>
          <w:ilvl w:val="0"/>
          <w:numId w:val="249"/>
        </w:numPr>
        <w:rPr>
          <w:sz w:val="24"/>
          <w:szCs w:val="24"/>
        </w:rPr>
      </w:pPr>
      <w:r>
        <w:rPr>
          <w:sz w:val="24"/>
          <w:szCs w:val="24"/>
        </w:rPr>
        <w:t xml:space="preserve">Tonfall ist einer der Hinweise, anhand derer Hörer die Bedeutung von etwas Gesagtem bestimmen </w:t>
      </w:r>
    </w:p>
    <w:p w14:paraId="19606483" w14:textId="3DABD856" w:rsidR="000F0712" w:rsidRDefault="000F0712">
      <w:pPr>
        <w:pStyle w:val="Listenabsatz"/>
        <w:numPr>
          <w:ilvl w:val="0"/>
          <w:numId w:val="249"/>
        </w:numPr>
        <w:rPr>
          <w:sz w:val="24"/>
          <w:szCs w:val="24"/>
        </w:rPr>
      </w:pPr>
      <w:r>
        <w:rPr>
          <w:sz w:val="24"/>
          <w:szCs w:val="24"/>
        </w:rPr>
        <w:t xml:space="preserve">Fokus der Forschung </w:t>
      </w:r>
      <w:r w:rsidRPr="000F0712">
        <w:rPr>
          <w:sz w:val="24"/>
          <w:szCs w:val="24"/>
        </w:rPr>
        <w:sym w:font="Wingdings" w:char="F0E0"/>
      </w:r>
      <w:r>
        <w:rPr>
          <w:sz w:val="24"/>
          <w:szCs w:val="24"/>
        </w:rPr>
        <w:t xml:space="preserve"> Wie wird Sprachwahrnehmung durch die Identität des Sprechers beeinflusst? </w:t>
      </w:r>
    </w:p>
    <w:p w14:paraId="39660695" w14:textId="2199D9EC" w:rsidR="000F0712" w:rsidRDefault="000F0712">
      <w:pPr>
        <w:pStyle w:val="Listenabsatz"/>
        <w:numPr>
          <w:ilvl w:val="1"/>
          <w:numId w:val="249"/>
        </w:numPr>
        <w:rPr>
          <w:sz w:val="24"/>
          <w:szCs w:val="24"/>
        </w:rPr>
      </w:pPr>
      <w:r>
        <w:rPr>
          <w:sz w:val="24"/>
          <w:szCs w:val="24"/>
        </w:rPr>
        <w:t xml:space="preserve">z.B. </w:t>
      </w:r>
      <w:proofErr w:type="spellStart"/>
      <w:r>
        <w:rPr>
          <w:sz w:val="24"/>
          <w:szCs w:val="24"/>
        </w:rPr>
        <w:t>Palmeri</w:t>
      </w:r>
      <w:proofErr w:type="spellEnd"/>
      <w:r>
        <w:rPr>
          <w:sz w:val="24"/>
          <w:szCs w:val="24"/>
        </w:rPr>
        <w:t xml:space="preserve">, </w:t>
      </w:r>
      <w:proofErr w:type="spellStart"/>
      <w:r>
        <w:rPr>
          <w:sz w:val="24"/>
          <w:szCs w:val="24"/>
        </w:rPr>
        <w:t>Goldlinger</w:t>
      </w:r>
      <w:proofErr w:type="spellEnd"/>
      <w:r>
        <w:rPr>
          <w:sz w:val="24"/>
          <w:szCs w:val="24"/>
        </w:rPr>
        <w:t xml:space="preserve"> &amp; </w:t>
      </w:r>
      <w:proofErr w:type="spellStart"/>
      <w:r>
        <w:rPr>
          <w:sz w:val="24"/>
          <w:szCs w:val="24"/>
        </w:rPr>
        <w:t>Pisoni</w:t>
      </w:r>
      <w:proofErr w:type="spellEnd"/>
      <w:r>
        <w:rPr>
          <w:sz w:val="24"/>
          <w:szCs w:val="24"/>
        </w:rPr>
        <w:t xml:space="preserve"> (1993)</w:t>
      </w:r>
    </w:p>
    <w:p w14:paraId="7974C705" w14:textId="6A4E7FC3" w:rsidR="000F0712" w:rsidRDefault="000F0712">
      <w:pPr>
        <w:pStyle w:val="Listenabsatz"/>
        <w:numPr>
          <w:ilvl w:val="1"/>
          <w:numId w:val="249"/>
        </w:numPr>
        <w:rPr>
          <w:sz w:val="24"/>
          <w:szCs w:val="24"/>
        </w:rPr>
      </w:pPr>
      <w:r>
        <w:rPr>
          <w:sz w:val="24"/>
          <w:szCs w:val="24"/>
        </w:rPr>
        <w:t xml:space="preserve">Hörer nehmen 2 Ebenen von Informationen über ein Wort auf: </w:t>
      </w:r>
    </w:p>
    <w:p w14:paraId="6976ACB8" w14:textId="310A1B91" w:rsidR="000F0712" w:rsidRDefault="000F0712">
      <w:pPr>
        <w:pStyle w:val="Listenabsatz"/>
        <w:numPr>
          <w:ilvl w:val="0"/>
          <w:numId w:val="250"/>
        </w:numPr>
        <w:rPr>
          <w:sz w:val="24"/>
          <w:szCs w:val="24"/>
        </w:rPr>
      </w:pPr>
      <w:r>
        <w:rPr>
          <w:sz w:val="24"/>
          <w:szCs w:val="24"/>
        </w:rPr>
        <w:t>Wortbedeutung</w:t>
      </w:r>
    </w:p>
    <w:p w14:paraId="22854958" w14:textId="30A74808" w:rsidR="000F0712" w:rsidRDefault="000F0712">
      <w:pPr>
        <w:pStyle w:val="Listenabsatz"/>
        <w:numPr>
          <w:ilvl w:val="0"/>
          <w:numId w:val="250"/>
        </w:numPr>
        <w:rPr>
          <w:sz w:val="24"/>
          <w:szCs w:val="24"/>
        </w:rPr>
      </w:pPr>
      <w:r>
        <w:rPr>
          <w:sz w:val="24"/>
          <w:szCs w:val="24"/>
        </w:rPr>
        <w:t xml:space="preserve">Charakteristiken der Stimme des Sprechers </w:t>
      </w:r>
    </w:p>
    <w:p w14:paraId="44CA9524" w14:textId="0D22CA40" w:rsidR="000F0712" w:rsidRDefault="000F0712" w:rsidP="000F0712">
      <w:pPr>
        <w:rPr>
          <w:sz w:val="24"/>
          <w:szCs w:val="24"/>
        </w:rPr>
      </w:pPr>
      <w:r w:rsidRPr="000F0712">
        <w:rPr>
          <w:sz w:val="24"/>
          <w:szCs w:val="24"/>
        </w:rPr>
        <w:sym w:font="Wingdings" w:char="F0E0"/>
      </w:r>
      <w:r>
        <w:rPr>
          <w:sz w:val="24"/>
          <w:szCs w:val="24"/>
        </w:rPr>
        <w:t xml:space="preserve"> Zusammenfassend: Obwohl der größte Teil der Information im akustischen Sprachsignal (</w:t>
      </w:r>
      <w:proofErr w:type="spellStart"/>
      <w:r>
        <w:rPr>
          <w:sz w:val="24"/>
          <w:szCs w:val="24"/>
        </w:rPr>
        <w:t>bottom-up</w:t>
      </w:r>
      <w:proofErr w:type="spellEnd"/>
      <w:r>
        <w:rPr>
          <w:sz w:val="24"/>
          <w:szCs w:val="24"/>
        </w:rPr>
        <w:t>) enthalten ist, erleichtert die Berücksichtigung von Bedeutung &amp; indexikalischer akustischer Information (top-down) das Sprachverstehen enorm</w:t>
      </w:r>
    </w:p>
    <w:p w14:paraId="0D16F7D9" w14:textId="77777777" w:rsidR="00285943" w:rsidRDefault="00285943" w:rsidP="000F0712">
      <w:pPr>
        <w:rPr>
          <w:sz w:val="24"/>
          <w:szCs w:val="24"/>
        </w:rPr>
      </w:pPr>
    </w:p>
    <w:p w14:paraId="4F580145" w14:textId="106DE554" w:rsidR="000F0712" w:rsidRPr="000F0712" w:rsidRDefault="000F0712" w:rsidP="000F0712">
      <w:pPr>
        <w:shd w:val="clear" w:color="auto" w:fill="9CC2E5" w:themeFill="accent5" w:themeFillTint="99"/>
        <w:jc w:val="center"/>
        <w:rPr>
          <w:b/>
          <w:bCs/>
          <w:sz w:val="32"/>
          <w:szCs w:val="32"/>
        </w:rPr>
      </w:pPr>
      <w:r>
        <w:rPr>
          <w:b/>
          <w:bCs/>
          <w:sz w:val="32"/>
          <w:szCs w:val="32"/>
        </w:rPr>
        <w:t xml:space="preserve">Sprachwahrnehmung und Gehirn </w:t>
      </w:r>
    </w:p>
    <w:p w14:paraId="2D6EB16B" w14:textId="31628CF1" w:rsidR="00ED0260" w:rsidRDefault="00285943" w:rsidP="00D05785">
      <w:pPr>
        <w:rPr>
          <w:sz w:val="24"/>
          <w:szCs w:val="24"/>
        </w:rPr>
      </w:pPr>
      <w:r>
        <w:rPr>
          <w:sz w:val="24"/>
          <w:szCs w:val="24"/>
        </w:rPr>
        <w:t xml:space="preserve">Untersuchung der physiologischen Grundlage der Sprachwahrnehmung geht min. auf 19. </w:t>
      </w:r>
      <w:proofErr w:type="spellStart"/>
      <w:r>
        <w:rPr>
          <w:sz w:val="24"/>
          <w:szCs w:val="24"/>
        </w:rPr>
        <w:t>Jh</w:t>
      </w:r>
      <w:proofErr w:type="spellEnd"/>
      <w:r>
        <w:rPr>
          <w:sz w:val="24"/>
          <w:szCs w:val="24"/>
        </w:rPr>
        <w:t xml:space="preserve"> zurück, aber erst in jüngster Zeit gelangen entscheidende Fortschritte </w:t>
      </w:r>
    </w:p>
    <w:p w14:paraId="3A34CD0E" w14:textId="77777777" w:rsidR="00285943" w:rsidRDefault="00285943" w:rsidP="00D05785">
      <w:pPr>
        <w:rPr>
          <w:sz w:val="24"/>
          <w:szCs w:val="24"/>
        </w:rPr>
      </w:pPr>
    </w:p>
    <w:p w14:paraId="492A36D7" w14:textId="3856489C" w:rsidR="00285943" w:rsidRPr="00285943" w:rsidRDefault="00285943" w:rsidP="00285943">
      <w:pPr>
        <w:shd w:val="clear" w:color="auto" w:fill="9CC2E5" w:themeFill="accent5" w:themeFillTint="99"/>
        <w:jc w:val="center"/>
        <w:rPr>
          <w:b/>
          <w:bCs/>
          <w:sz w:val="32"/>
          <w:szCs w:val="32"/>
        </w:rPr>
      </w:pPr>
      <w:r>
        <w:rPr>
          <w:b/>
          <w:bCs/>
          <w:sz w:val="32"/>
          <w:szCs w:val="32"/>
        </w:rPr>
        <w:t>Hirnareale, Neuronen und Sprachwahrnehmung</w:t>
      </w:r>
    </w:p>
    <w:p w14:paraId="2FD9C109" w14:textId="2D8A68AC" w:rsidR="00ED0260" w:rsidRDefault="00A17CED" w:rsidP="00D05785">
      <w:pPr>
        <w:rPr>
          <w:b/>
          <w:bCs/>
          <w:sz w:val="24"/>
          <w:szCs w:val="24"/>
        </w:rPr>
      </w:pPr>
      <w:r>
        <w:rPr>
          <w:sz w:val="24"/>
          <w:szCs w:val="24"/>
        </w:rPr>
        <w:t xml:space="preserve">19. </w:t>
      </w:r>
      <w:proofErr w:type="spellStart"/>
      <w:r>
        <w:rPr>
          <w:sz w:val="24"/>
          <w:szCs w:val="24"/>
        </w:rPr>
        <w:t>Jh</w:t>
      </w:r>
      <w:proofErr w:type="spellEnd"/>
      <w:r>
        <w:rPr>
          <w:sz w:val="24"/>
          <w:szCs w:val="24"/>
        </w:rPr>
        <w:t xml:space="preserve"> </w:t>
      </w:r>
      <w:r w:rsidR="0016758C" w:rsidRPr="0016758C">
        <w:rPr>
          <w:sz w:val="24"/>
          <w:szCs w:val="24"/>
        </w:rPr>
        <w:sym w:font="Wingdings" w:char="F0E0"/>
      </w:r>
      <w:r>
        <w:rPr>
          <w:sz w:val="24"/>
          <w:szCs w:val="24"/>
        </w:rPr>
        <w:t xml:space="preserve"> Paul Broca &amp; Carl Wernicke zeigten, dass Schädigungen bestimmter Hirnareale zu bestimmten Sprachproblemen führt = </w:t>
      </w:r>
      <w:r w:rsidRPr="0016758C">
        <w:rPr>
          <w:b/>
          <w:bCs/>
          <w:sz w:val="24"/>
          <w:szCs w:val="24"/>
        </w:rPr>
        <w:t>Aphasien</w:t>
      </w:r>
    </w:p>
    <w:p w14:paraId="649811CC" w14:textId="06DB1EED" w:rsidR="0016758C" w:rsidRDefault="0016758C">
      <w:pPr>
        <w:pStyle w:val="Listenabsatz"/>
        <w:numPr>
          <w:ilvl w:val="0"/>
          <w:numId w:val="251"/>
        </w:numPr>
        <w:rPr>
          <w:sz w:val="24"/>
          <w:szCs w:val="24"/>
        </w:rPr>
      </w:pPr>
      <w:r>
        <w:rPr>
          <w:sz w:val="24"/>
          <w:szCs w:val="24"/>
        </w:rPr>
        <w:t>Zahlreiche Formen von Aphasien; Spezifische Symptome abhängig von geschädigtem Hirnareal &amp; Stärke der Schädigung</w:t>
      </w:r>
    </w:p>
    <w:p w14:paraId="2BEA8E9F" w14:textId="0E70B103" w:rsidR="0016758C" w:rsidRDefault="0016758C">
      <w:pPr>
        <w:pStyle w:val="Listenabsatz"/>
        <w:numPr>
          <w:ilvl w:val="0"/>
          <w:numId w:val="251"/>
        </w:numPr>
        <w:rPr>
          <w:sz w:val="24"/>
          <w:szCs w:val="24"/>
        </w:rPr>
      </w:pPr>
      <w:r>
        <w:rPr>
          <w:sz w:val="24"/>
          <w:szCs w:val="24"/>
        </w:rPr>
        <w:t xml:space="preserve">Schädigungen des </w:t>
      </w:r>
      <w:r w:rsidRPr="0016758C">
        <w:rPr>
          <w:b/>
          <w:bCs/>
          <w:sz w:val="24"/>
          <w:szCs w:val="24"/>
        </w:rPr>
        <w:t>Broca-Zentrums</w:t>
      </w:r>
      <w:r>
        <w:rPr>
          <w:sz w:val="24"/>
          <w:szCs w:val="24"/>
        </w:rPr>
        <w:t xml:space="preserve"> (im Frontallappen): </w:t>
      </w:r>
      <w:r w:rsidRPr="0016758C">
        <w:rPr>
          <w:b/>
          <w:bCs/>
          <w:sz w:val="24"/>
          <w:szCs w:val="24"/>
        </w:rPr>
        <w:t>Broca-Aphasie</w:t>
      </w:r>
    </w:p>
    <w:p w14:paraId="7BB81EB5" w14:textId="5F7D2ADF" w:rsidR="0016758C" w:rsidRDefault="0016758C">
      <w:pPr>
        <w:pStyle w:val="Listenabsatz"/>
        <w:numPr>
          <w:ilvl w:val="1"/>
          <w:numId w:val="251"/>
        </w:numPr>
        <w:rPr>
          <w:sz w:val="24"/>
          <w:szCs w:val="24"/>
        </w:rPr>
      </w:pPr>
      <w:r>
        <w:rPr>
          <w:sz w:val="24"/>
          <w:szCs w:val="24"/>
        </w:rPr>
        <w:t xml:space="preserve">Angestrengtes Sprechen &amp; nur kurze Satzbildung möglich ABER keine Beeinträchtigung des Sprachverständnisses </w:t>
      </w:r>
    </w:p>
    <w:p w14:paraId="0FD510F3" w14:textId="38A10F7F" w:rsidR="0016758C" w:rsidRDefault="0016758C">
      <w:pPr>
        <w:pStyle w:val="Listenabsatz"/>
        <w:numPr>
          <w:ilvl w:val="0"/>
          <w:numId w:val="251"/>
        </w:numPr>
        <w:rPr>
          <w:sz w:val="24"/>
          <w:szCs w:val="24"/>
        </w:rPr>
      </w:pPr>
      <w:r>
        <w:rPr>
          <w:sz w:val="24"/>
          <w:szCs w:val="24"/>
        </w:rPr>
        <w:lastRenderedPageBreak/>
        <w:t xml:space="preserve">Schädigungen des </w:t>
      </w:r>
      <w:r w:rsidRPr="0016758C">
        <w:rPr>
          <w:b/>
          <w:bCs/>
          <w:sz w:val="24"/>
          <w:szCs w:val="24"/>
        </w:rPr>
        <w:t xml:space="preserve">Wernicke-Zentrums </w:t>
      </w:r>
      <w:r>
        <w:rPr>
          <w:sz w:val="24"/>
          <w:szCs w:val="24"/>
        </w:rPr>
        <w:t xml:space="preserve">(im Temporallappen): </w:t>
      </w:r>
      <w:r w:rsidRPr="0016758C">
        <w:rPr>
          <w:b/>
          <w:bCs/>
          <w:sz w:val="24"/>
          <w:szCs w:val="24"/>
        </w:rPr>
        <w:t>Wernicke-Aphasie</w:t>
      </w:r>
    </w:p>
    <w:p w14:paraId="42165C96" w14:textId="332B7299" w:rsidR="0016758C" w:rsidRDefault="0016758C">
      <w:pPr>
        <w:pStyle w:val="Listenabsatz"/>
        <w:numPr>
          <w:ilvl w:val="1"/>
          <w:numId w:val="251"/>
        </w:numPr>
        <w:rPr>
          <w:sz w:val="24"/>
          <w:szCs w:val="24"/>
        </w:rPr>
      </w:pPr>
      <w:r>
        <w:rPr>
          <w:sz w:val="24"/>
          <w:szCs w:val="24"/>
        </w:rPr>
        <w:t xml:space="preserve">Können flüssig sprechen, Äußerungen aber unstrukturiert &amp; bedeutungslos + Schwierigkeiten im Sprachverständnis </w:t>
      </w:r>
    </w:p>
    <w:p w14:paraId="1071E183" w14:textId="088126EA" w:rsidR="0016758C" w:rsidRDefault="0016758C">
      <w:pPr>
        <w:pStyle w:val="Listenabsatz"/>
        <w:numPr>
          <w:ilvl w:val="1"/>
          <w:numId w:val="251"/>
        </w:numPr>
        <w:rPr>
          <w:sz w:val="24"/>
          <w:szCs w:val="24"/>
        </w:rPr>
      </w:pPr>
      <w:r>
        <w:rPr>
          <w:sz w:val="24"/>
          <w:szCs w:val="24"/>
        </w:rPr>
        <w:t xml:space="preserve">Extreme Form der Wernicke-Aphasie </w:t>
      </w:r>
      <w:r w:rsidRPr="0016758C">
        <w:rPr>
          <w:sz w:val="24"/>
          <w:szCs w:val="24"/>
        </w:rPr>
        <w:sym w:font="Wingdings" w:char="F0E0"/>
      </w:r>
      <w:r>
        <w:rPr>
          <w:sz w:val="24"/>
          <w:szCs w:val="24"/>
        </w:rPr>
        <w:t xml:space="preserve"> Auftreten von Worttaubheit: Worterkennung nicht möglich, obwohl Fähigkeit zum Hören reiner Töne intakt bleibt </w:t>
      </w:r>
    </w:p>
    <w:p w14:paraId="732EAEE8" w14:textId="0E7B0364" w:rsidR="0016758C" w:rsidRDefault="0016758C" w:rsidP="0016758C">
      <w:pPr>
        <w:rPr>
          <w:sz w:val="24"/>
          <w:szCs w:val="24"/>
        </w:rPr>
      </w:pPr>
      <w:r>
        <w:rPr>
          <w:sz w:val="24"/>
          <w:szCs w:val="24"/>
        </w:rPr>
        <w:t xml:space="preserve">Die moderne Forschung geht bei klinischen Studien an hirngeschädigten Patienten über die Lokalisierung der Sprachproduktion und des Sprachverstehens in diesen beiden Arealen hinaus </w:t>
      </w:r>
    </w:p>
    <w:p w14:paraId="7CB02220" w14:textId="6D4837CE" w:rsidR="0016758C" w:rsidRDefault="0016758C">
      <w:pPr>
        <w:pStyle w:val="Listenabsatz"/>
        <w:numPr>
          <w:ilvl w:val="0"/>
          <w:numId w:val="252"/>
        </w:numPr>
        <w:rPr>
          <w:sz w:val="24"/>
          <w:szCs w:val="24"/>
        </w:rPr>
      </w:pPr>
      <w:r>
        <w:rPr>
          <w:sz w:val="24"/>
          <w:szCs w:val="24"/>
        </w:rPr>
        <w:t xml:space="preserve">Z.B. Viele Patienten mit Schädigungen des Partiallappens haben Schwierigkeiten beim Unterscheiden von Silben </w:t>
      </w:r>
    </w:p>
    <w:p w14:paraId="23E24955" w14:textId="5748DDCC" w:rsidR="0016758C" w:rsidRDefault="0016758C">
      <w:pPr>
        <w:pStyle w:val="Listenabsatz"/>
        <w:numPr>
          <w:ilvl w:val="0"/>
          <w:numId w:val="252"/>
        </w:numPr>
        <w:rPr>
          <w:sz w:val="24"/>
          <w:szCs w:val="24"/>
        </w:rPr>
      </w:pPr>
      <w:r>
        <w:rPr>
          <w:sz w:val="24"/>
          <w:szCs w:val="24"/>
        </w:rPr>
        <w:t xml:space="preserve">Befunde wie diese verdeutlichen die komplexen Beziehungen zwischen Gehirnfunktionen und Sprachwahrnehmung </w:t>
      </w:r>
    </w:p>
    <w:p w14:paraId="6E6C2E08" w14:textId="65F70AD2" w:rsidR="0086629E" w:rsidRDefault="0086629E" w:rsidP="0086629E">
      <w:pPr>
        <w:rPr>
          <w:sz w:val="24"/>
          <w:szCs w:val="24"/>
        </w:rPr>
      </w:pPr>
      <w:r>
        <w:rPr>
          <w:sz w:val="24"/>
          <w:szCs w:val="24"/>
        </w:rPr>
        <w:t xml:space="preserve">Messungen der Gehirnaktivität haben noch direktere Zusammenhänge ergeben </w:t>
      </w:r>
    </w:p>
    <w:p w14:paraId="79313F4F" w14:textId="54300694" w:rsidR="0086629E" w:rsidRDefault="0086629E">
      <w:pPr>
        <w:pStyle w:val="Listenabsatz"/>
        <w:numPr>
          <w:ilvl w:val="0"/>
          <w:numId w:val="253"/>
        </w:numPr>
        <w:rPr>
          <w:sz w:val="24"/>
          <w:szCs w:val="24"/>
        </w:rPr>
      </w:pPr>
      <w:r>
        <w:rPr>
          <w:sz w:val="24"/>
          <w:szCs w:val="24"/>
        </w:rPr>
        <w:t xml:space="preserve">Identifikation eines „Stimmareals“ im </w:t>
      </w:r>
      <w:proofErr w:type="spellStart"/>
      <w:r>
        <w:rPr>
          <w:sz w:val="24"/>
          <w:szCs w:val="24"/>
        </w:rPr>
        <w:t>Sulcus</w:t>
      </w:r>
      <w:proofErr w:type="spellEnd"/>
      <w:r>
        <w:rPr>
          <w:sz w:val="24"/>
          <w:szCs w:val="24"/>
        </w:rPr>
        <w:t xml:space="preserve"> temporalis superior (STS) und „Stimmneuronen“ im Temporallappen </w:t>
      </w:r>
    </w:p>
    <w:p w14:paraId="34DBCC85" w14:textId="73EE2B8D" w:rsidR="0086629E" w:rsidRDefault="0086629E">
      <w:pPr>
        <w:pStyle w:val="Listenabsatz"/>
        <w:numPr>
          <w:ilvl w:val="0"/>
          <w:numId w:val="253"/>
        </w:numPr>
        <w:rPr>
          <w:sz w:val="24"/>
          <w:szCs w:val="24"/>
        </w:rPr>
      </w:pPr>
      <w:r>
        <w:rPr>
          <w:sz w:val="24"/>
          <w:szCs w:val="24"/>
        </w:rPr>
        <w:t xml:space="preserve">Befinden sich beide im Temporallappen = Was-Strom </w:t>
      </w:r>
      <w:r w:rsidRPr="0086629E">
        <w:rPr>
          <w:sz w:val="24"/>
          <w:szCs w:val="24"/>
        </w:rPr>
        <w:sym w:font="Wingdings" w:char="F0E0"/>
      </w:r>
      <w:r>
        <w:rPr>
          <w:sz w:val="24"/>
          <w:szCs w:val="24"/>
        </w:rPr>
        <w:t xml:space="preserve"> Für das Erkennen von Tönen zuständig (vs. Wo-Strom: Räumliche Zuordnung) </w:t>
      </w:r>
    </w:p>
    <w:p w14:paraId="760B7FA8" w14:textId="0D40CD63" w:rsidR="0086629E" w:rsidRDefault="0086629E" w:rsidP="0086629E">
      <w:pPr>
        <w:rPr>
          <w:b/>
          <w:bCs/>
          <w:sz w:val="24"/>
          <w:szCs w:val="24"/>
        </w:rPr>
      </w:pPr>
      <w:r>
        <w:rPr>
          <w:sz w:val="24"/>
          <w:szCs w:val="24"/>
        </w:rPr>
        <w:t xml:space="preserve">Auf dem Modell eines dualen Verarbeitungsstroms des Hörens stützt sich das </w:t>
      </w:r>
      <w:r w:rsidRPr="0086629E">
        <w:rPr>
          <w:b/>
          <w:bCs/>
          <w:sz w:val="24"/>
          <w:szCs w:val="24"/>
        </w:rPr>
        <w:t xml:space="preserve">Modell eines dualen Stroms bei der Sprachverarbeitung </w:t>
      </w:r>
    </w:p>
    <w:p w14:paraId="7881C5B5" w14:textId="0666601A" w:rsidR="001247D3" w:rsidRDefault="001247D3">
      <w:pPr>
        <w:pStyle w:val="Listenabsatz"/>
        <w:numPr>
          <w:ilvl w:val="0"/>
          <w:numId w:val="254"/>
        </w:numPr>
        <w:rPr>
          <w:sz w:val="24"/>
          <w:szCs w:val="24"/>
        </w:rPr>
      </w:pPr>
      <w:r>
        <w:rPr>
          <w:sz w:val="24"/>
          <w:szCs w:val="24"/>
        </w:rPr>
        <w:t xml:space="preserve">Hiernach beginnt der ventrale Strom im Temporallappen </w:t>
      </w:r>
      <w:r w:rsidRPr="001247D3">
        <w:rPr>
          <w:sz w:val="24"/>
          <w:szCs w:val="24"/>
        </w:rPr>
        <w:sym w:font="Wingdings" w:char="F0E0"/>
      </w:r>
      <w:r>
        <w:rPr>
          <w:sz w:val="24"/>
          <w:szCs w:val="24"/>
        </w:rPr>
        <w:t xml:space="preserve"> </w:t>
      </w:r>
      <w:proofErr w:type="gramStart"/>
      <w:r>
        <w:rPr>
          <w:sz w:val="24"/>
          <w:szCs w:val="24"/>
        </w:rPr>
        <w:t>Verantwortlich</w:t>
      </w:r>
      <w:proofErr w:type="gramEnd"/>
      <w:r>
        <w:rPr>
          <w:sz w:val="24"/>
          <w:szCs w:val="24"/>
        </w:rPr>
        <w:t xml:space="preserve"> für Spracherkennung / dorsaler Strom beginnt im Parietallappen </w:t>
      </w:r>
      <w:r w:rsidRPr="001247D3">
        <w:rPr>
          <w:sz w:val="24"/>
          <w:szCs w:val="24"/>
        </w:rPr>
        <w:sym w:font="Wingdings" w:char="F0E0"/>
      </w:r>
      <w:r>
        <w:rPr>
          <w:sz w:val="24"/>
          <w:szCs w:val="24"/>
        </w:rPr>
        <w:t xml:space="preserve"> Verantwortlich für die Verbindung des akustischen Signals mit der Bewegungen = Wichtig für Sprachproduktion </w:t>
      </w:r>
    </w:p>
    <w:p w14:paraId="20E0B4BB" w14:textId="449A2651" w:rsidR="001247D3" w:rsidRDefault="001247D3" w:rsidP="001247D3">
      <w:pPr>
        <w:rPr>
          <w:sz w:val="24"/>
          <w:szCs w:val="24"/>
        </w:rPr>
      </w:pPr>
      <w:r>
        <w:rPr>
          <w:sz w:val="24"/>
          <w:szCs w:val="24"/>
        </w:rPr>
        <w:t xml:space="preserve">Zur Veranschaulichung – Gesichtswahrnehmung </w:t>
      </w:r>
      <w:r w:rsidRPr="001247D3">
        <w:rPr>
          <w:sz w:val="24"/>
          <w:szCs w:val="24"/>
        </w:rPr>
        <w:sym w:font="Wingdings" w:char="F0E0"/>
      </w:r>
      <w:r>
        <w:rPr>
          <w:sz w:val="24"/>
          <w:szCs w:val="24"/>
        </w:rPr>
        <w:t xml:space="preserve"> </w:t>
      </w:r>
      <w:proofErr w:type="gramStart"/>
      <w:r>
        <w:rPr>
          <w:sz w:val="24"/>
          <w:szCs w:val="24"/>
        </w:rPr>
        <w:t>Schließt</w:t>
      </w:r>
      <w:proofErr w:type="gramEnd"/>
      <w:r>
        <w:rPr>
          <w:sz w:val="24"/>
          <w:szCs w:val="24"/>
        </w:rPr>
        <w:t xml:space="preserve"> verschiedene Aspekte ein und beruht deshalb auf verschiedenen Mechanismen, bei denen verschiedene Gehirnbereiche beteiligt sind </w:t>
      </w:r>
    </w:p>
    <w:p w14:paraId="2BDD77C0" w14:textId="7330E5BE" w:rsidR="001247D3" w:rsidRDefault="001247D3">
      <w:pPr>
        <w:pStyle w:val="Listenabsatz"/>
        <w:numPr>
          <w:ilvl w:val="0"/>
          <w:numId w:val="254"/>
        </w:numPr>
        <w:rPr>
          <w:sz w:val="24"/>
          <w:szCs w:val="24"/>
        </w:rPr>
      </w:pPr>
      <w:r>
        <w:rPr>
          <w:sz w:val="24"/>
          <w:szCs w:val="24"/>
        </w:rPr>
        <w:t>Auch bei Wahrnehmung von Sprache gibt es verschiedene Aspekte, bei denen viele miteinander verbundene Gehirnbereiche beteiligt sind #</w:t>
      </w:r>
    </w:p>
    <w:p w14:paraId="04D0D8FF" w14:textId="77777777" w:rsidR="001247D3" w:rsidRDefault="001247D3" w:rsidP="001247D3">
      <w:pPr>
        <w:rPr>
          <w:sz w:val="24"/>
          <w:szCs w:val="24"/>
        </w:rPr>
      </w:pPr>
    </w:p>
    <w:p w14:paraId="7CE4271A" w14:textId="475F965C" w:rsidR="001247D3" w:rsidRPr="001247D3" w:rsidRDefault="001247D3" w:rsidP="001247D3">
      <w:pPr>
        <w:shd w:val="clear" w:color="auto" w:fill="9CC2E5" w:themeFill="accent5" w:themeFillTint="99"/>
        <w:jc w:val="center"/>
        <w:rPr>
          <w:b/>
          <w:bCs/>
          <w:sz w:val="32"/>
          <w:szCs w:val="32"/>
        </w:rPr>
      </w:pPr>
      <w:r>
        <w:rPr>
          <w:b/>
          <w:bCs/>
          <w:sz w:val="32"/>
          <w:szCs w:val="32"/>
        </w:rPr>
        <w:t xml:space="preserve">Die Rekonstruktion von Sprachreizen aus dem kortikalen Signal </w:t>
      </w:r>
    </w:p>
    <w:p w14:paraId="5C2D7747" w14:textId="3E05FE4C" w:rsidR="00ED0260" w:rsidRDefault="005B457D" w:rsidP="00D05785">
      <w:pPr>
        <w:rPr>
          <w:sz w:val="24"/>
          <w:szCs w:val="24"/>
        </w:rPr>
      </w:pPr>
      <w:r>
        <w:rPr>
          <w:sz w:val="24"/>
          <w:szCs w:val="24"/>
        </w:rPr>
        <w:t xml:space="preserve">Andere Herangehensweise, die Physiologie der Sprachwahrnehmung zu untersuchen, besteht in der Frage, wie das neuronale Aktivierungsmuster in den Spracharealen die Sprachsignale repräsentiert </w:t>
      </w:r>
    </w:p>
    <w:p w14:paraId="2CE42812" w14:textId="1FF04874" w:rsidR="005B457D" w:rsidRDefault="005B457D">
      <w:pPr>
        <w:pStyle w:val="Listenabsatz"/>
        <w:numPr>
          <w:ilvl w:val="0"/>
          <w:numId w:val="254"/>
        </w:numPr>
        <w:rPr>
          <w:sz w:val="24"/>
          <w:szCs w:val="24"/>
        </w:rPr>
      </w:pPr>
      <w:proofErr w:type="spellStart"/>
      <w:r>
        <w:rPr>
          <w:sz w:val="24"/>
          <w:szCs w:val="24"/>
        </w:rPr>
        <w:t>Pasley</w:t>
      </w:r>
      <w:proofErr w:type="spellEnd"/>
      <w:r>
        <w:rPr>
          <w:sz w:val="24"/>
          <w:szCs w:val="24"/>
        </w:rPr>
        <w:t xml:space="preserve"> et al. (2012) untersuchte</w:t>
      </w:r>
      <w:r w:rsidR="00AB68C9">
        <w:rPr>
          <w:sz w:val="24"/>
          <w:szCs w:val="24"/>
        </w:rPr>
        <w:t>n</w:t>
      </w:r>
      <w:r>
        <w:rPr>
          <w:sz w:val="24"/>
          <w:szCs w:val="24"/>
        </w:rPr>
        <w:t xml:space="preserve"> diese Frage, indem sie einen </w:t>
      </w:r>
      <w:proofErr w:type="spellStart"/>
      <w:r>
        <w:rPr>
          <w:sz w:val="24"/>
          <w:szCs w:val="24"/>
        </w:rPr>
        <w:t>Sprachdecodierer</w:t>
      </w:r>
      <w:proofErr w:type="spellEnd"/>
      <w:r>
        <w:rPr>
          <w:sz w:val="24"/>
          <w:szCs w:val="24"/>
        </w:rPr>
        <w:t xml:space="preserve"> entwickelten </w:t>
      </w:r>
    </w:p>
    <w:p w14:paraId="01B1E023" w14:textId="4E03496F" w:rsidR="00AB68C9" w:rsidRDefault="00AB68C9">
      <w:pPr>
        <w:pStyle w:val="Listenabsatz"/>
        <w:numPr>
          <w:ilvl w:val="1"/>
          <w:numId w:val="254"/>
        </w:numPr>
        <w:rPr>
          <w:sz w:val="24"/>
          <w:szCs w:val="24"/>
        </w:rPr>
      </w:pPr>
      <w:r>
        <w:rPr>
          <w:sz w:val="24"/>
          <w:szCs w:val="24"/>
        </w:rPr>
        <w:t xml:space="preserve">Weil verschiedene Frequenzen durch die Aktivität an verschiedenen Stellen des auditorischen Kortex repräsentiert werden, konnte </w:t>
      </w:r>
      <w:proofErr w:type="spellStart"/>
      <w:r>
        <w:rPr>
          <w:sz w:val="24"/>
          <w:szCs w:val="24"/>
        </w:rPr>
        <w:t>Pasley</w:t>
      </w:r>
      <w:proofErr w:type="spellEnd"/>
      <w:r>
        <w:rPr>
          <w:sz w:val="24"/>
          <w:szCs w:val="24"/>
        </w:rPr>
        <w:t xml:space="preserve"> das </w:t>
      </w:r>
      <w:r>
        <w:rPr>
          <w:sz w:val="24"/>
          <w:szCs w:val="24"/>
        </w:rPr>
        <w:lastRenderedPageBreak/>
        <w:t xml:space="preserve">Frequenzmuster im Sprachreiz aus den aufgezeichneten Aktivitätsmustern der Elektroden an den verschiedenen Stellen ermitteln </w:t>
      </w:r>
    </w:p>
    <w:p w14:paraId="77D30F23" w14:textId="3BEE1BDE" w:rsidR="00AB68C9" w:rsidRDefault="00AB68C9">
      <w:pPr>
        <w:pStyle w:val="Listenabsatz"/>
        <w:numPr>
          <w:ilvl w:val="1"/>
          <w:numId w:val="254"/>
        </w:numPr>
        <w:rPr>
          <w:sz w:val="24"/>
          <w:szCs w:val="24"/>
        </w:rPr>
      </w:pPr>
      <w:r>
        <w:rPr>
          <w:sz w:val="24"/>
          <w:szCs w:val="24"/>
        </w:rPr>
        <w:t xml:space="preserve">Aktivitätsmuster wurde von </w:t>
      </w:r>
      <w:proofErr w:type="spellStart"/>
      <w:r>
        <w:rPr>
          <w:sz w:val="24"/>
          <w:szCs w:val="24"/>
        </w:rPr>
        <w:t>Sprachdecodierer</w:t>
      </w:r>
      <w:proofErr w:type="spellEnd"/>
      <w:r>
        <w:rPr>
          <w:sz w:val="24"/>
          <w:szCs w:val="24"/>
        </w:rPr>
        <w:t xml:space="preserve"> analysiert und anschließend erstellte </w:t>
      </w:r>
      <w:proofErr w:type="spellStart"/>
      <w:r>
        <w:rPr>
          <w:sz w:val="24"/>
          <w:szCs w:val="24"/>
        </w:rPr>
        <w:t>Decodierer</w:t>
      </w:r>
      <w:proofErr w:type="spellEnd"/>
      <w:r>
        <w:rPr>
          <w:sz w:val="24"/>
          <w:szCs w:val="24"/>
        </w:rPr>
        <w:t xml:space="preserve"> ein </w:t>
      </w:r>
      <w:proofErr w:type="spellStart"/>
      <w:r>
        <w:rPr>
          <w:sz w:val="24"/>
          <w:szCs w:val="24"/>
        </w:rPr>
        <w:t>Schallspektogramm</w:t>
      </w:r>
      <w:proofErr w:type="spellEnd"/>
      <w:r>
        <w:rPr>
          <w:sz w:val="24"/>
          <w:szCs w:val="24"/>
        </w:rPr>
        <w:t xml:space="preserve"> des präsentierten Schallreizes </w:t>
      </w:r>
    </w:p>
    <w:p w14:paraId="4F64CF86" w14:textId="4D4F018C" w:rsidR="00AB68C9" w:rsidRPr="005B457D" w:rsidRDefault="00AB68C9">
      <w:pPr>
        <w:pStyle w:val="Listenabsatz"/>
        <w:numPr>
          <w:ilvl w:val="1"/>
          <w:numId w:val="254"/>
        </w:numPr>
        <w:rPr>
          <w:sz w:val="24"/>
          <w:szCs w:val="24"/>
        </w:rPr>
      </w:pPr>
      <w:r>
        <w:rPr>
          <w:sz w:val="24"/>
          <w:szCs w:val="24"/>
        </w:rPr>
        <w:t xml:space="preserve">Ergebnis: Entsprechung zwischen tatsächlichem und rekonstruierten </w:t>
      </w:r>
      <w:proofErr w:type="spellStart"/>
      <w:r>
        <w:rPr>
          <w:sz w:val="24"/>
          <w:szCs w:val="24"/>
        </w:rPr>
        <w:t>Schallspektogramm</w:t>
      </w:r>
      <w:proofErr w:type="spellEnd"/>
      <w:r>
        <w:rPr>
          <w:sz w:val="24"/>
          <w:szCs w:val="24"/>
        </w:rPr>
        <w:t xml:space="preserve"> ist nicht perfekt </w:t>
      </w:r>
    </w:p>
    <w:p w14:paraId="2B35D497" w14:textId="77777777" w:rsidR="00ED0260" w:rsidRDefault="00ED0260" w:rsidP="00D05785">
      <w:pPr>
        <w:rPr>
          <w:b/>
          <w:bCs/>
          <w:sz w:val="28"/>
          <w:szCs w:val="28"/>
        </w:rPr>
      </w:pPr>
    </w:p>
    <w:p w14:paraId="10B21291" w14:textId="77777777" w:rsidR="00ED0260" w:rsidRDefault="00ED0260" w:rsidP="00D05785">
      <w:pPr>
        <w:rPr>
          <w:b/>
          <w:bCs/>
          <w:sz w:val="28"/>
          <w:szCs w:val="28"/>
        </w:rPr>
      </w:pPr>
    </w:p>
    <w:p w14:paraId="12E34EC7" w14:textId="77777777" w:rsidR="00ED0260" w:rsidRDefault="00ED0260" w:rsidP="00D05785">
      <w:pPr>
        <w:rPr>
          <w:b/>
          <w:bCs/>
          <w:sz w:val="28"/>
          <w:szCs w:val="28"/>
        </w:rPr>
      </w:pPr>
    </w:p>
    <w:p w14:paraId="1EDC3816" w14:textId="77777777" w:rsidR="00ED0260" w:rsidRDefault="00ED0260" w:rsidP="00D05785">
      <w:pPr>
        <w:rPr>
          <w:b/>
          <w:bCs/>
          <w:sz w:val="28"/>
          <w:szCs w:val="28"/>
        </w:rPr>
      </w:pPr>
    </w:p>
    <w:p w14:paraId="6CB43277" w14:textId="77777777" w:rsidR="00ED0260" w:rsidRDefault="00ED0260" w:rsidP="00D05785">
      <w:pPr>
        <w:rPr>
          <w:b/>
          <w:bCs/>
          <w:sz w:val="28"/>
          <w:szCs w:val="28"/>
        </w:rPr>
      </w:pPr>
    </w:p>
    <w:p w14:paraId="354F10E9" w14:textId="77777777" w:rsidR="00ED0260" w:rsidRDefault="00ED0260" w:rsidP="00D05785">
      <w:pPr>
        <w:rPr>
          <w:b/>
          <w:bCs/>
          <w:sz w:val="28"/>
          <w:szCs w:val="28"/>
        </w:rPr>
      </w:pPr>
    </w:p>
    <w:p w14:paraId="3A27E53B" w14:textId="77777777" w:rsidR="00ED0260" w:rsidRDefault="00ED0260" w:rsidP="00D05785">
      <w:pPr>
        <w:rPr>
          <w:b/>
          <w:bCs/>
          <w:sz w:val="28"/>
          <w:szCs w:val="28"/>
        </w:rPr>
      </w:pPr>
    </w:p>
    <w:p w14:paraId="22B0C875" w14:textId="77777777" w:rsidR="00ED0260" w:rsidRDefault="00ED0260" w:rsidP="00D05785">
      <w:pPr>
        <w:rPr>
          <w:b/>
          <w:bCs/>
          <w:sz w:val="28"/>
          <w:szCs w:val="28"/>
        </w:rPr>
      </w:pPr>
    </w:p>
    <w:p w14:paraId="6CFCE7FB" w14:textId="77777777" w:rsidR="00ED0260" w:rsidRDefault="00ED0260" w:rsidP="00D05785">
      <w:pPr>
        <w:rPr>
          <w:b/>
          <w:bCs/>
          <w:sz w:val="28"/>
          <w:szCs w:val="28"/>
        </w:rPr>
      </w:pPr>
    </w:p>
    <w:p w14:paraId="1D2C064A" w14:textId="77777777" w:rsidR="00ED0260" w:rsidRDefault="00ED0260" w:rsidP="00D05785">
      <w:pPr>
        <w:rPr>
          <w:b/>
          <w:bCs/>
          <w:sz w:val="28"/>
          <w:szCs w:val="28"/>
        </w:rPr>
      </w:pPr>
    </w:p>
    <w:p w14:paraId="5F9C71DB" w14:textId="77777777" w:rsidR="00ED0260" w:rsidRDefault="00ED0260" w:rsidP="00D05785">
      <w:pPr>
        <w:rPr>
          <w:b/>
          <w:bCs/>
          <w:sz w:val="28"/>
          <w:szCs w:val="28"/>
        </w:rPr>
      </w:pPr>
    </w:p>
    <w:p w14:paraId="24877983" w14:textId="77777777" w:rsidR="00ED0260" w:rsidRDefault="00ED0260" w:rsidP="00D05785">
      <w:pPr>
        <w:rPr>
          <w:b/>
          <w:bCs/>
          <w:sz w:val="28"/>
          <w:szCs w:val="28"/>
        </w:rPr>
      </w:pPr>
    </w:p>
    <w:p w14:paraId="3C5B9D22" w14:textId="77777777" w:rsidR="00ED0260" w:rsidRDefault="00ED0260" w:rsidP="00D05785">
      <w:pPr>
        <w:rPr>
          <w:b/>
          <w:bCs/>
          <w:sz w:val="28"/>
          <w:szCs w:val="28"/>
        </w:rPr>
      </w:pPr>
    </w:p>
    <w:p w14:paraId="431B9C3B" w14:textId="77777777" w:rsidR="00ED0260" w:rsidRDefault="00ED0260" w:rsidP="00D05785">
      <w:pPr>
        <w:rPr>
          <w:b/>
          <w:bCs/>
          <w:sz w:val="28"/>
          <w:szCs w:val="28"/>
        </w:rPr>
      </w:pPr>
    </w:p>
    <w:p w14:paraId="32B7E872" w14:textId="77777777" w:rsidR="003504A0" w:rsidRDefault="003504A0" w:rsidP="00D05785">
      <w:pPr>
        <w:pBdr>
          <w:bottom w:val="single" w:sz="12" w:space="1" w:color="2E74B5" w:themeColor="accent5" w:themeShade="BF"/>
        </w:pBdr>
        <w:rPr>
          <w:b/>
          <w:bCs/>
          <w:sz w:val="28"/>
          <w:szCs w:val="28"/>
        </w:rPr>
      </w:pPr>
    </w:p>
    <w:p w14:paraId="14F9C6DE" w14:textId="77777777" w:rsidR="00C05B59" w:rsidRDefault="00C05B59" w:rsidP="00D05785">
      <w:pPr>
        <w:pBdr>
          <w:bottom w:val="single" w:sz="12" w:space="1" w:color="2E74B5" w:themeColor="accent5" w:themeShade="BF"/>
        </w:pBdr>
        <w:rPr>
          <w:b/>
          <w:bCs/>
          <w:sz w:val="28"/>
          <w:szCs w:val="28"/>
        </w:rPr>
      </w:pPr>
    </w:p>
    <w:p w14:paraId="139CB2A3" w14:textId="77777777" w:rsidR="003504A0" w:rsidRDefault="003504A0" w:rsidP="00D05785">
      <w:pPr>
        <w:pBdr>
          <w:bottom w:val="single" w:sz="12" w:space="1" w:color="2E74B5" w:themeColor="accent5" w:themeShade="BF"/>
        </w:pBdr>
        <w:rPr>
          <w:b/>
          <w:bCs/>
          <w:sz w:val="28"/>
          <w:szCs w:val="28"/>
        </w:rPr>
      </w:pPr>
    </w:p>
    <w:p w14:paraId="32D14DB7" w14:textId="7D7DDE05" w:rsidR="00D05785" w:rsidRPr="003504A0" w:rsidRDefault="00D05785" w:rsidP="003504A0">
      <w:pPr>
        <w:pBdr>
          <w:bottom w:val="single" w:sz="12" w:space="1" w:color="2E74B5" w:themeColor="accent5" w:themeShade="BF"/>
        </w:pBdr>
        <w:jc w:val="center"/>
        <w:rPr>
          <w:b/>
          <w:bCs/>
          <w:sz w:val="36"/>
          <w:szCs w:val="36"/>
        </w:rPr>
      </w:pPr>
      <w:r w:rsidRPr="003504A0">
        <w:rPr>
          <w:b/>
          <w:bCs/>
          <w:sz w:val="36"/>
          <w:szCs w:val="36"/>
        </w:rPr>
        <w:t>Kapitel 14 – Die Hautsinne</w:t>
      </w:r>
    </w:p>
    <w:p w14:paraId="3962F3FE" w14:textId="52FF36A5" w:rsidR="00D05785" w:rsidRDefault="00E81CF0" w:rsidP="00D05785">
      <w:pPr>
        <w:rPr>
          <w:sz w:val="24"/>
          <w:szCs w:val="24"/>
        </w:rPr>
      </w:pPr>
      <w:r>
        <w:rPr>
          <w:sz w:val="24"/>
          <w:szCs w:val="24"/>
        </w:rPr>
        <w:t xml:space="preserve">Der Verlust des Tastsinns erhöht nicht nur das Verletzungsrisiko, sondern erschwert auch die Interaktion mit der Umwelt – Warum? Rückmeldungen der Haut fehlen, die viele motorische Handlungen begleiten </w:t>
      </w:r>
    </w:p>
    <w:p w14:paraId="6B78109A" w14:textId="5908F11D" w:rsidR="00E81CF0" w:rsidRDefault="00E81CF0">
      <w:pPr>
        <w:pStyle w:val="Listenabsatz"/>
        <w:numPr>
          <w:ilvl w:val="0"/>
          <w:numId w:val="254"/>
        </w:numPr>
        <w:rPr>
          <w:sz w:val="24"/>
          <w:szCs w:val="24"/>
        </w:rPr>
      </w:pPr>
      <w:r>
        <w:rPr>
          <w:sz w:val="24"/>
          <w:szCs w:val="24"/>
        </w:rPr>
        <w:t xml:space="preserve">Besonders schwerer Fall eines Verlusts der Berührungsempfindlichkeit der Haut + Verlust der Wahrnehmung der Bewegungen &amp; Positionen der eigenen Körperteile </w:t>
      </w:r>
      <w:r w:rsidR="00966DAA">
        <w:rPr>
          <w:sz w:val="24"/>
          <w:szCs w:val="24"/>
        </w:rPr>
        <w:t xml:space="preserve">bei einem </w:t>
      </w:r>
      <w:proofErr w:type="gramStart"/>
      <w:r w:rsidR="00966DAA">
        <w:rPr>
          <w:sz w:val="24"/>
          <w:szCs w:val="24"/>
        </w:rPr>
        <w:t>17 Jährigen</w:t>
      </w:r>
      <w:proofErr w:type="gramEnd"/>
      <w:r w:rsidR="00966DAA">
        <w:rPr>
          <w:sz w:val="24"/>
          <w:szCs w:val="24"/>
        </w:rPr>
        <w:t xml:space="preserve"> Patienten – ausgelöst durch Autoimmunreaktion</w:t>
      </w:r>
    </w:p>
    <w:p w14:paraId="50E63E75" w14:textId="3F687AED" w:rsidR="00966DAA" w:rsidRDefault="00966DAA">
      <w:pPr>
        <w:pStyle w:val="Listenabsatz"/>
        <w:numPr>
          <w:ilvl w:val="1"/>
          <w:numId w:val="254"/>
        </w:numPr>
        <w:rPr>
          <w:sz w:val="24"/>
          <w:szCs w:val="24"/>
        </w:rPr>
      </w:pPr>
      <w:r>
        <w:rPr>
          <w:sz w:val="24"/>
          <w:szCs w:val="24"/>
        </w:rPr>
        <w:lastRenderedPageBreak/>
        <w:t xml:space="preserve">Es traten allerding auch weit schwerwiegendere Probleme auf; Verlust der Fähigkeit, die Position der Arme, Beine und des Rumpfs zu spüren = hatte Körpergefühl verloren </w:t>
      </w:r>
    </w:p>
    <w:p w14:paraId="19292D31" w14:textId="70D84DB8" w:rsidR="00966DAA" w:rsidRDefault="00966DAA">
      <w:pPr>
        <w:pStyle w:val="Listenabsatz"/>
        <w:numPr>
          <w:ilvl w:val="0"/>
          <w:numId w:val="254"/>
        </w:numPr>
        <w:rPr>
          <w:sz w:val="24"/>
          <w:szCs w:val="24"/>
        </w:rPr>
      </w:pPr>
      <w:r>
        <w:rPr>
          <w:sz w:val="24"/>
          <w:szCs w:val="24"/>
        </w:rPr>
        <w:t xml:space="preserve">Ursache = Zusammenbruch des </w:t>
      </w:r>
      <w:r w:rsidRPr="00966DAA">
        <w:rPr>
          <w:b/>
          <w:bCs/>
          <w:sz w:val="24"/>
          <w:szCs w:val="24"/>
        </w:rPr>
        <w:t>somatosensorischen Systems</w:t>
      </w:r>
      <w:r>
        <w:rPr>
          <w:sz w:val="24"/>
          <w:szCs w:val="24"/>
        </w:rPr>
        <w:t>: umfasst verschiedene Komponenten</w:t>
      </w:r>
    </w:p>
    <w:p w14:paraId="3AB90C36" w14:textId="2643E270" w:rsidR="00966DAA" w:rsidRDefault="00966DAA">
      <w:pPr>
        <w:pStyle w:val="Listenabsatz"/>
        <w:numPr>
          <w:ilvl w:val="0"/>
          <w:numId w:val="255"/>
        </w:numPr>
        <w:rPr>
          <w:sz w:val="24"/>
          <w:szCs w:val="24"/>
        </w:rPr>
      </w:pPr>
      <w:r w:rsidRPr="00966DAA">
        <w:rPr>
          <w:b/>
          <w:bCs/>
          <w:sz w:val="24"/>
          <w:szCs w:val="24"/>
        </w:rPr>
        <w:t>Hautsinne</w:t>
      </w:r>
      <w:r>
        <w:rPr>
          <w:sz w:val="24"/>
          <w:szCs w:val="24"/>
        </w:rPr>
        <w:t xml:space="preserve"> = </w:t>
      </w:r>
      <w:proofErr w:type="gramStart"/>
      <w:r>
        <w:rPr>
          <w:sz w:val="24"/>
          <w:szCs w:val="24"/>
        </w:rPr>
        <w:t>Verantwortlich</w:t>
      </w:r>
      <w:proofErr w:type="gramEnd"/>
      <w:r>
        <w:rPr>
          <w:sz w:val="24"/>
          <w:szCs w:val="24"/>
        </w:rPr>
        <w:t xml:space="preserve"> für Wahrnehmung von Berührung &amp; schmerzen, typischerweise ausgelöst durch Stimulierung der Haut </w:t>
      </w:r>
    </w:p>
    <w:p w14:paraId="2B306443" w14:textId="6AA14DD8" w:rsidR="00966DAA" w:rsidRDefault="00966DAA">
      <w:pPr>
        <w:pStyle w:val="Listenabsatz"/>
        <w:numPr>
          <w:ilvl w:val="0"/>
          <w:numId w:val="256"/>
        </w:numPr>
        <w:rPr>
          <w:sz w:val="24"/>
          <w:szCs w:val="24"/>
        </w:rPr>
      </w:pPr>
      <w:r>
        <w:rPr>
          <w:sz w:val="24"/>
          <w:szCs w:val="24"/>
        </w:rPr>
        <w:t xml:space="preserve">Nicht nur wichtig beim Greifen von Gegenständen &amp; Schutz vor Verletzungen, sondern auch für Motivation sexueller Aktivitäten </w:t>
      </w:r>
    </w:p>
    <w:p w14:paraId="1D29717E" w14:textId="5B7C445B" w:rsidR="00966DAA" w:rsidRDefault="00966DAA">
      <w:pPr>
        <w:pStyle w:val="Listenabsatz"/>
        <w:numPr>
          <w:ilvl w:val="0"/>
          <w:numId w:val="255"/>
        </w:numPr>
        <w:rPr>
          <w:sz w:val="24"/>
          <w:szCs w:val="24"/>
        </w:rPr>
      </w:pPr>
      <w:r w:rsidRPr="00966DAA">
        <w:rPr>
          <w:b/>
          <w:bCs/>
          <w:sz w:val="24"/>
          <w:szCs w:val="24"/>
        </w:rPr>
        <w:t>Propriozeption</w:t>
      </w:r>
      <w:r>
        <w:rPr>
          <w:sz w:val="24"/>
          <w:szCs w:val="24"/>
        </w:rPr>
        <w:t xml:space="preserve"> = Wahrnehmung der Lage des eigenen Körpers und seiner Gliedmaßen</w:t>
      </w:r>
    </w:p>
    <w:p w14:paraId="34B04E8D" w14:textId="4B69C850" w:rsidR="00966DAA" w:rsidRDefault="00966DAA">
      <w:pPr>
        <w:pStyle w:val="Listenabsatz"/>
        <w:numPr>
          <w:ilvl w:val="0"/>
          <w:numId w:val="255"/>
        </w:numPr>
        <w:rPr>
          <w:sz w:val="24"/>
          <w:szCs w:val="24"/>
        </w:rPr>
      </w:pPr>
      <w:r w:rsidRPr="00966DAA">
        <w:rPr>
          <w:b/>
          <w:bCs/>
          <w:sz w:val="24"/>
          <w:szCs w:val="24"/>
        </w:rPr>
        <w:t>Kinästhesie</w:t>
      </w:r>
      <w:r>
        <w:rPr>
          <w:sz w:val="24"/>
          <w:szCs w:val="24"/>
        </w:rPr>
        <w:t xml:space="preserve"> = Empfinden der Bewegung von Körper &amp; Gliedmaßen </w:t>
      </w:r>
    </w:p>
    <w:p w14:paraId="73236C0F" w14:textId="77777777" w:rsidR="00966DAA" w:rsidRDefault="00966DAA" w:rsidP="00966DAA">
      <w:pPr>
        <w:rPr>
          <w:sz w:val="24"/>
          <w:szCs w:val="24"/>
        </w:rPr>
      </w:pPr>
    </w:p>
    <w:p w14:paraId="47BCBD80" w14:textId="3FF54D71" w:rsidR="00966DAA" w:rsidRPr="00966DAA" w:rsidRDefault="00966DAA" w:rsidP="00966DAA">
      <w:pPr>
        <w:shd w:val="clear" w:color="auto" w:fill="9CC2E5" w:themeFill="accent5" w:themeFillTint="99"/>
        <w:jc w:val="center"/>
        <w:rPr>
          <w:b/>
          <w:bCs/>
          <w:sz w:val="32"/>
          <w:szCs w:val="32"/>
        </w:rPr>
      </w:pPr>
      <w:r>
        <w:rPr>
          <w:b/>
          <w:bCs/>
          <w:sz w:val="32"/>
          <w:szCs w:val="32"/>
        </w:rPr>
        <w:t>Die Hautsinne im Überblick</w:t>
      </w:r>
    </w:p>
    <w:p w14:paraId="0E4316A4" w14:textId="2944F770" w:rsidR="003504A0" w:rsidRDefault="00966DAA" w:rsidP="00D05785">
      <w:pPr>
        <w:rPr>
          <w:sz w:val="24"/>
          <w:szCs w:val="24"/>
        </w:rPr>
      </w:pPr>
      <w:r w:rsidRPr="00966DAA">
        <w:rPr>
          <w:sz w:val="24"/>
          <w:szCs w:val="24"/>
        </w:rPr>
        <w:sym w:font="Wingdings" w:char="F0E0"/>
      </w:r>
      <w:r>
        <w:rPr>
          <w:sz w:val="24"/>
          <w:szCs w:val="24"/>
        </w:rPr>
        <w:t xml:space="preserve"> Grundlagen über Anatomie und Funktionsweisen verschiedener Teile der Hautsinne </w:t>
      </w:r>
    </w:p>
    <w:p w14:paraId="74E21C2E" w14:textId="77777777" w:rsidR="00966DAA" w:rsidRDefault="00966DAA" w:rsidP="00D05785">
      <w:pPr>
        <w:rPr>
          <w:sz w:val="24"/>
          <w:szCs w:val="24"/>
        </w:rPr>
      </w:pPr>
    </w:p>
    <w:p w14:paraId="79C6DD2C" w14:textId="2487F11C" w:rsidR="00966DAA" w:rsidRPr="00966DAA" w:rsidRDefault="00966DAA" w:rsidP="00966DAA">
      <w:pPr>
        <w:shd w:val="clear" w:color="auto" w:fill="9CC2E5" w:themeFill="accent5" w:themeFillTint="99"/>
        <w:jc w:val="center"/>
        <w:rPr>
          <w:b/>
          <w:bCs/>
          <w:sz w:val="32"/>
          <w:szCs w:val="32"/>
        </w:rPr>
      </w:pPr>
      <w:r>
        <w:rPr>
          <w:b/>
          <w:bCs/>
          <w:sz w:val="32"/>
          <w:szCs w:val="32"/>
        </w:rPr>
        <w:t>Die Haut</w:t>
      </w:r>
    </w:p>
    <w:p w14:paraId="254D0D68" w14:textId="4E96285B" w:rsidR="003504A0" w:rsidRDefault="00ED5091" w:rsidP="00D05785">
      <w:pPr>
        <w:rPr>
          <w:sz w:val="24"/>
          <w:szCs w:val="24"/>
        </w:rPr>
      </w:pPr>
      <w:r>
        <w:rPr>
          <w:sz w:val="24"/>
          <w:szCs w:val="24"/>
        </w:rPr>
        <w:t xml:space="preserve">Haut = schwerstes menschliches Organ, nicht das Größte! </w:t>
      </w:r>
    </w:p>
    <w:p w14:paraId="1A5FBE59" w14:textId="154AA45D" w:rsidR="00ED5091" w:rsidRDefault="00ED5091">
      <w:pPr>
        <w:pStyle w:val="Listenabsatz"/>
        <w:numPr>
          <w:ilvl w:val="0"/>
          <w:numId w:val="257"/>
        </w:numPr>
        <w:rPr>
          <w:sz w:val="24"/>
          <w:szCs w:val="24"/>
        </w:rPr>
      </w:pPr>
      <w:r>
        <w:rPr>
          <w:sz w:val="24"/>
          <w:szCs w:val="24"/>
        </w:rPr>
        <w:t>Über lebensnotwendige Warnfunktion hinaus erfüllt Haut noch 2 weitere wichtige Funktionen:</w:t>
      </w:r>
    </w:p>
    <w:p w14:paraId="3C455633" w14:textId="503D496B" w:rsidR="00ED5091" w:rsidRDefault="00ED5091">
      <w:pPr>
        <w:pStyle w:val="Listenabsatz"/>
        <w:numPr>
          <w:ilvl w:val="0"/>
          <w:numId w:val="258"/>
        </w:numPr>
        <w:rPr>
          <w:sz w:val="24"/>
          <w:szCs w:val="24"/>
        </w:rPr>
      </w:pPr>
      <w:r>
        <w:rPr>
          <w:sz w:val="24"/>
          <w:szCs w:val="24"/>
        </w:rPr>
        <w:t xml:space="preserve">Hält Körperflüssigkeiten im Inneren und Bakterien, gefährliche Substanzen &amp; Schmutz draußen </w:t>
      </w:r>
    </w:p>
    <w:p w14:paraId="759FB27E" w14:textId="47F1C4BC" w:rsidR="00ED5091" w:rsidRDefault="00ED5091">
      <w:pPr>
        <w:pStyle w:val="Listenabsatz"/>
        <w:numPr>
          <w:ilvl w:val="0"/>
          <w:numId w:val="258"/>
        </w:numPr>
        <w:rPr>
          <w:sz w:val="24"/>
          <w:szCs w:val="24"/>
        </w:rPr>
      </w:pPr>
      <w:r>
        <w:rPr>
          <w:sz w:val="24"/>
          <w:szCs w:val="24"/>
        </w:rPr>
        <w:t xml:space="preserve">Liefert Informationen über vielfältigen Stimuli, mit denen sie in Berührung kommt </w:t>
      </w:r>
    </w:p>
    <w:p w14:paraId="45AF0A89" w14:textId="184928E0" w:rsidR="00ED5091" w:rsidRDefault="00ED5091" w:rsidP="00ED5091">
      <w:pPr>
        <w:rPr>
          <w:sz w:val="24"/>
          <w:szCs w:val="24"/>
        </w:rPr>
      </w:pPr>
      <w:r>
        <w:rPr>
          <w:sz w:val="24"/>
          <w:szCs w:val="24"/>
        </w:rPr>
        <w:t>Von Haut ist meist nur Oberfläche sichtbar = Schicht fester, abgestorbener Hautzellen</w:t>
      </w:r>
    </w:p>
    <w:p w14:paraId="480C1656" w14:textId="75D0B727" w:rsidR="00ED5091" w:rsidRDefault="00ED5091">
      <w:pPr>
        <w:pStyle w:val="Listenabsatz"/>
        <w:numPr>
          <w:ilvl w:val="0"/>
          <w:numId w:val="257"/>
        </w:numPr>
        <w:rPr>
          <w:sz w:val="24"/>
          <w:szCs w:val="24"/>
        </w:rPr>
      </w:pPr>
      <w:r>
        <w:rPr>
          <w:sz w:val="24"/>
          <w:szCs w:val="24"/>
        </w:rPr>
        <w:t xml:space="preserve">Hautzellen = Teil der äußeren Hautschicht (= </w:t>
      </w:r>
      <w:r w:rsidRPr="00ED5091">
        <w:rPr>
          <w:b/>
          <w:bCs/>
          <w:sz w:val="24"/>
          <w:szCs w:val="24"/>
        </w:rPr>
        <w:t>Epidermis</w:t>
      </w:r>
      <w:r>
        <w:rPr>
          <w:sz w:val="24"/>
          <w:szCs w:val="24"/>
        </w:rPr>
        <w:t xml:space="preserve"> oder auch Oberhaut)</w:t>
      </w:r>
    </w:p>
    <w:p w14:paraId="5ED00BBE" w14:textId="055737A7" w:rsidR="00ED5091" w:rsidRDefault="00ED5091">
      <w:pPr>
        <w:pStyle w:val="Listenabsatz"/>
        <w:numPr>
          <w:ilvl w:val="0"/>
          <w:numId w:val="257"/>
        </w:numPr>
        <w:rPr>
          <w:sz w:val="24"/>
          <w:szCs w:val="24"/>
        </w:rPr>
      </w:pPr>
      <w:r>
        <w:rPr>
          <w:sz w:val="24"/>
          <w:szCs w:val="24"/>
        </w:rPr>
        <w:t>Unter der Epidermis liegt die</w:t>
      </w:r>
      <w:r w:rsidRPr="00ED5091">
        <w:rPr>
          <w:b/>
          <w:bCs/>
          <w:sz w:val="24"/>
          <w:szCs w:val="24"/>
        </w:rPr>
        <w:t xml:space="preserve"> </w:t>
      </w:r>
      <w:proofErr w:type="spellStart"/>
      <w:r w:rsidRPr="00ED5091">
        <w:rPr>
          <w:b/>
          <w:bCs/>
          <w:sz w:val="24"/>
          <w:szCs w:val="24"/>
        </w:rPr>
        <w:t>Dermis</w:t>
      </w:r>
      <w:proofErr w:type="spellEnd"/>
      <w:r>
        <w:rPr>
          <w:sz w:val="24"/>
          <w:szCs w:val="24"/>
        </w:rPr>
        <w:t xml:space="preserve"> (Lederhaut)</w:t>
      </w:r>
    </w:p>
    <w:p w14:paraId="38AAA399" w14:textId="3449CF39" w:rsidR="00ED5091" w:rsidRDefault="00ED5091">
      <w:pPr>
        <w:pStyle w:val="Listenabsatz"/>
        <w:numPr>
          <w:ilvl w:val="0"/>
          <w:numId w:val="257"/>
        </w:numPr>
        <w:rPr>
          <w:sz w:val="24"/>
          <w:szCs w:val="24"/>
        </w:rPr>
      </w:pPr>
      <w:r>
        <w:rPr>
          <w:sz w:val="24"/>
          <w:szCs w:val="24"/>
        </w:rPr>
        <w:t xml:space="preserve">Unter </w:t>
      </w:r>
      <w:proofErr w:type="spellStart"/>
      <w:r>
        <w:rPr>
          <w:sz w:val="24"/>
          <w:szCs w:val="24"/>
        </w:rPr>
        <w:t>Dermis</w:t>
      </w:r>
      <w:proofErr w:type="spellEnd"/>
      <w:r>
        <w:rPr>
          <w:sz w:val="24"/>
          <w:szCs w:val="24"/>
        </w:rPr>
        <w:t xml:space="preserve"> liegt </w:t>
      </w:r>
      <w:r w:rsidRPr="00ED5091">
        <w:rPr>
          <w:b/>
          <w:bCs/>
          <w:sz w:val="24"/>
          <w:szCs w:val="24"/>
        </w:rPr>
        <w:t>Subkutis</w:t>
      </w:r>
      <w:r>
        <w:rPr>
          <w:sz w:val="24"/>
          <w:szCs w:val="24"/>
        </w:rPr>
        <w:t xml:space="preserve"> (Unterhaut)</w:t>
      </w:r>
    </w:p>
    <w:p w14:paraId="1ADEEF09" w14:textId="5B0AA732" w:rsidR="00ED5091" w:rsidRDefault="00ED5091">
      <w:pPr>
        <w:pStyle w:val="Listenabsatz"/>
        <w:numPr>
          <w:ilvl w:val="0"/>
          <w:numId w:val="257"/>
        </w:numPr>
        <w:rPr>
          <w:sz w:val="24"/>
          <w:szCs w:val="24"/>
        </w:rPr>
      </w:pPr>
      <w:r>
        <w:rPr>
          <w:sz w:val="24"/>
          <w:szCs w:val="24"/>
        </w:rPr>
        <w:t xml:space="preserve">In Hautschichten befinden sich </w:t>
      </w:r>
      <w:r w:rsidRPr="00C30550">
        <w:rPr>
          <w:b/>
          <w:bCs/>
          <w:sz w:val="24"/>
          <w:szCs w:val="24"/>
        </w:rPr>
        <w:t>Mechanorezeptoren</w:t>
      </w:r>
      <w:r>
        <w:rPr>
          <w:sz w:val="24"/>
          <w:szCs w:val="24"/>
        </w:rPr>
        <w:t xml:space="preserve">, die auf mechanische Stimulation durch Druck, Dehnung </w:t>
      </w:r>
      <w:r w:rsidR="00C30550">
        <w:rPr>
          <w:sz w:val="24"/>
          <w:szCs w:val="24"/>
        </w:rPr>
        <w:t xml:space="preserve">und Vibration antworten </w:t>
      </w:r>
    </w:p>
    <w:p w14:paraId="67D2D2EA" w14:textId="77777777" w:rsidR="00C30550" w:rsidRDefault="00C30550" w:rsidP="00C30550">
      <w:pPr>
        <w:rPr>
          <w:sz w:val="24"/>
          <w:szCs w:val="24"/>
        </w:rPr>
      </w:pPr>
    </w:p>
    <w:p w14:paraId="3434E252" w14:textId="41329AC5" w:rsidR="00C30550" w:rsidRPr="00C30550" w:rsidRDefault="00C30550" w:rsidP="00C30550">
      <w:pPr>
        <w:shd w:val="clear" w:color="auto" w:fill="9CC2E5" w:themeFill="accent5" w:themeFillTint="99"/>
        <w:jc w:val="center"/>
        <w:rPr>
          <w:b/>
          <w:bCs/>
          <w:sz w:val="32"/>
          <w:szCs w:val="32"/>
        </w:rPr>
      </w:pPr>
      <w:r>
        <w:rPr>
          <w:b/>
          <w:bCs/>
          <w:sz w:val="32"/>
          <w:szCs w:val="32"/>
        </w:rPr>
        <w:t>Mechanorezeptoren</w:t>
      </w:r>
    </w:p>
    <w:p w14:paraId="06AA4B62" w14:textId="5672C80A" w:rsidR="003504A0" w:rsidRDefault="00C30550" w:rsidP="00D05785">
      <w:pPr>
        <w:rPr>
          <w:sz w:val="24"/>
          <w:szCs w:val="24"/>
        </w:rPr>
      </w:pPr>
      <w:r>
        <w:rPr>
          <w:sz w:val="24"/>
          <w:szCs w:val="24"/>
        </w:rPr>
        <w:t xml:space="preserve">Rezeptoren können anhand ihrer einzigartigen Gestalt und dem Antwortverhalten der mit ihnen assoziierten Nervenfasern auf Stimulation unterschieden werden </w:t>
      </w:r>
    </w:p>
    <w:p w14:paraId="67356669" w14:textId="7093F4DC" w:rsidR="00C30550" w:rsidRDefault="00C30550">
      <w:pPr>
        <w:pStyle w:val="Listenabsatz"/>
        <w:numPr>
          <w:ilvl w:val="0"/>
          <w:numId w:val="259"/>
        </w:numPr>
        <w:rPr>
          <w:sz w:val="24"/>
          <w:szCs w:val="24"/>
        </w:rPr>
      </w:pPr>
      <w:r w:rsidRPr="00C30550">
        <w:rPr>
          <w:b/>
          <w:bCs/>
          <w:sz w:val="24"/>
          <w:szCs w:val="24"/>
        </w:rPr>
        <w:t>Langsam adaptierende Rezeptoren</w:t>
      </w:r>
      <w:r>
        <w:rPr>
          <w:sz w:val="24"/>
          <w:szCs w:val="24"/>
        </w:rPr>
        <w:t xml:space="preserve"> (kurz: </w:t>
      </w:r>
      <w:r w:rsidRPr="00C30550">
        <w:rPr>
          <w:b/>
          <w:bCs/>
          <w:sz w:val="24"/>
          <w:szCs w:val="24"/>
        </w:rPr>
        <w:t>SA-Rezeptoren</w:t>
      </w:r>
      <w:r>
        <w:rPr>
          <w:sz w:val="24"/>
          <w:szCs w:val="24"/>
        </w:rPr>
        <w:t xml:space="preserve"> für </w:t>
      </w:r>
      <w:proofErr w:type="spellStart"/>
      <w:r w:rsidRPr="00C30550">
        <w:rPr>
          <w:i/>
          <w:iCs/>
          <w:sz w:val="24"/>
          <w:szCs w:val="24"/>
        </w:rPr>
        <w:t>slowly</w:t>
      </w:r>
      <w:proofErr w:type="spellEnd"/>
      <w:r w:rsidRPr="00C30550">
        <w:rPr>
          <w:i/>
          <w:iCs/>
          <w:sz w:val="24"/>
          <w:szCs w:val="24"/>
        </w:rPr>
        <w:t xml:space="preserve"> </w:t>
      </w:r>
      <w:proofErr w:type="spellStart"/>
      <w:r w:rsidRPr="00C30550">
        <w:rPr>
          <w:i/>
          <w:iCs/>
          <w:sz w:val="24"/>
          <w:szCs w:val="24"/>
        </w:rPr>
        <w:t>adapting</w:t>
      </w:r>
      <w:proofErr w:type="spellEnd"/>
      <w:r>
        <w:rPr>
          <w:sz w:val="24"/>
          <w:szCs w:val="24"/>
        </w:rPr>
        <w:t xml:space="preserve">) </w:t>
      </w:r>
      <w:r w:rsidRPr="00C30550">
        <w:rPr>
          <w:sz w:val="24"/>
          <w:szCs w:val="24"/>
        </w:rPr>
        <w:sym w:font="Wingdings" w:char="F0E0"/>
      </w:r>
      <w:r>
        <w:rPr>
          <w:sz w:val="24"/>
          <w:szCs w:val="24"/>
        </w:rPr>
        <w:t xml:space="preserve"> antworten mit anhaltendem Feuern auf kontinuierlichen Druck </w:t>
      </w:r>
    </w:p>
    <w:p w14:paraId="7698E3C0" w14:textId="0A56319F" w:rsidR="00C30550" w:rsidRDefault="00C30550">
      <w:pPr>
        <w:pStyle w:val="Listenabsatz"/>
        <w:numPr>
          <w:ilvl w:val="0"/>
          <w:numId w:val="259"/>
        </w:numPr>
        <w:rPr>
          <w:sz w:val="24"/>
          <w:szCs w:val="24"/>
        </w:rPr>
      </w:pPr>
      <w:r w:rsidRPr="00C30550">
        <w:rPr>
          <w:b/>
          <w:bCs/>
          <w:sz w:val="24"/>
          <w:szCs w:val="24"/>
        </w:rPr>
        <w:lastRenderedPageBreak/>
        <w:t>Schnell adaptierende Rezeptoren</w:t>
      </w:r>
      <w:r>
        <w:rPr>
          <w:sz w:val="24"/>
          <w:szCs w:val="24"/>
        </w:rPr>
        <w:t xml:space="preserve"> (kurz: </w:t>
      </w:r>
      <w:r w:rsidRPr="00C30550">
        <w:rPr>
          <w:b/>
          <w:bCs/>
          <w:sz w:val="24"/>
          <w:szCs w:val="24"/>
        </w:rPr>
        <w:t>FA-Rezeptoren</w:t>
      </w:r>
      <w:r>
        <w:rPr>
          <w:sz w:val="24"/>
          <w:szCs w:val="24"/>
        </w:rPr>
        <w:t xml:space="preserve"> für </w:t>
      </w:r>
      <w:r w:rsidRPr="00C30550">
        <w:rPr>
          <w:i/>
          <w:iCs/>
          <w:sz w:val="24"/>
          <w:szCs w:val="24"/>
        </w:rPr>
        <w:t xml:space="preserve">fast </w:t>
      </w:r>
      <w:proofErr w:type="spellStart"/>
      <w:r w:rsidRPr="00C30550">
        <w:rPr>
          <w:i/>
          <w:iCs/>
          <w:sz w:val="24"/>
          <w:szCs w:val="24"/>
        </w:rPr>
        <w:t>adapting</w:t>
      </w:r>
      <w:proofErr w:type="spellEnd"/>
      <w:r>
        <w:rPr>
          <w:sz w:val="24"/>
          <w:szCs w:val="24"/>
        </w:rPr>
        <w:t xml:space="preserve">) </w:t>
      </w:r>
      <w:r w:rsidRPr="00C30550">
        <w:rPr>
          <w:sz w:val="24"/>
          <w:szCs w:val="24"/>
        </w:rPr>
        <w:sym w:font="Wingdings" w:char="F0E0"/>
      </w:r>
      <w:r>
        <w:rPr>
          <w:sz w:val="24"/>
          <w:szCs w:val="24"/>
        </w:rPr>
        <w:t xml:space="preserve"> antworten stoßweise mit Salven von Nervenimpulsen auf Einsetzen &amp; Beenden eines Druckreizes </w:t>
      </w:r>
    </w:p>
    <w:p w14:paraId="33E506D2" w14:textId="00C8E24E" w:rsidR="00C30550" w:rsidRDefault="00C30550" w:rsidP="00C30550">
      <w:pPr>
        <w:rPr>
          <w:sz w:val="24"/>
          <w:szCs w:val="24"/>
        </w:rPr>
      </w:pPr>
      <w:r>
        <w:rPr>
          <w:sz w:val="24"/>
          <w:szCs w:val="24"/>
        </w:rPr>
        <w:t xml:space="preserve">2 Mechanorezeptoren befinden sich in der Nähe der Epidermis </w:t>
      </w:r>
    </w:p>
    <w:p w14:paraId="1D7858CA" w14:textId="67A91900" w:rsidR="00C30550" w:rsidRDefault="00C30550">
      <w:pPr>
        <w:pStyle w:val="Listenabsatz"/>
        <w:numPr>
          <w:ilvl w:val="0"/>
          <w:numId w:val="260"/>
        </w:numPr>
        <w:rPr>
          <w:sz w:val="24"/>
          <w:szCs w:val="24"/>
        </w:rPr>
      </w:pPr>
      <w:r w:rsidRPr="002946D4">
        <w:rPr>
          <w:b/>
          <w:bCs/>
          <w:sz w:val="24"/>
          <w:szCs w:val="24"/>
        </w:rPr>
        <w:t>Merkel-Zelle</w:t>
      </w:r>
      <w:r>
        <w:rPr>
          <w:sz w:val="24"/>
          <w:szCs w:val="24"/>
        </w:rPr>
        <w:t xml:space="preserve"> (</w:t>
      </w:r>
      <w:r w:rsidRPr="002946D4">
        <w:rPr>
          <w:b/>
          <w:bCs/>
          <w:sz w:val="24"/>
          <w:szCs w:val="24"/>
        </w:rPr>
        <w:t>SA1</w:t>
      </w:r>
      <w:r>
        <w:rPr>
          <w:sz w:val="24"/>
          <w:szCs w:val="24"/>
        </w:rPr>
        <w:t>) = langsam adaptierend, d.h. feuert kontinuierlich, solange Reiz anhält</w:t>
      </w:r>
    </w:p>
    <w:p w14:paraId="339B8839" w14:textId="62F85FA8" w:rsidR="002946D4" w:rsidRDefault="002946D4">
      <w:pPr>
        <w:pStyle w:val="Listenabsatz"/>
        <w:numPr>
          <w:ilvl w:val="0"/>
          <w:numId w:val="262"/>
        </w:numPr>
        <w:rPr>
          <w:sz w:val="24"/>
          <w:szCs w:val="24"/>
        </w:rPr>
      </w:pPr>
      <w:r>
        <w:rPr>
          <w:sz w:val="24"/>
          <w:szCs w:val="24"/>
        </w:rPr>
        <w:t>Mit Wahrnehmung feiner Details verbunden</w:t>
      </w:r>
    </w:p>
    <w:p w14:paraId="138BE4B8" w14:textId="77777777" w:rsidR="002946D4" w:rsidRPr="002946D4" w:rsidRDefault="002946D4" w:rsidP="002946D4">
      <w:pPr>
        <w:pStyle w:val="Listenabsatz"/>
        <w:ind w:left="1800"/>
        <w:rPr>
          <w:sz w:val="24"/>
          <w:szCs w:val="24"/>
        </w:rPr>
      </w:pPr>
    </w:p>
    <w:p w14:paraId="61C18CAE" w14:textId="1D6CD379" w:rsidR="00C30550" w:rsidRDefault="00C30550">
      <w:pPr>
        <w:pStyle w:val="Listenabsatz"/>
        <w:numPr>
          <w:ilvl w:val="0"/>
          <w:numId w:val="260"/>
        </w:numPr>
        <w:rPr>
          <w:sz w:val="24"/>
          <w:szCs w:val="24"/>
        </w:rPr>
      </w:pPr>
      <w:r w:rsidRPr="002946D4">
        <w:rPr>
          <w:b/>
          <w:bCs/>
          <w:sz w:val="24"/>
          <w:szCs w:val="24"/>
        </w:rPr>
        <w:t>Meissner-Körperchen</w:t>
      </w:r>
      <w:r>
        <w:rPr>
          <w:sz w:val="24"/>
          <w:szCs w:val="24"/>
        </w:rPr>
        <w:t xml:space="preserve"> (</w:t>
      </w:r>
      <w:r w:rsidRPr="002946D4">
        <w:rPr>
          <w:b/>
          <w:bCs/>
          <w:sz w:val="24"/>
          <w:szCs w:val="24"/>
        </w:rPr>
        <w:t>FA1</w:t>
      </w:r>
      <w:r>
        <w:rPr>
          <w:sz w:val="24"/>
          <w:szCs w:val="24"/>
        </w:rPr>
        <w:t xml:space="preserve">) = </w:t>
      </w:r>
      <w:r w:rsidR="002946D4">
        <w:rPr>
          <w:sz w:val="24"/>
          <w:szCs w:val="24"/>
        </w:rPr>
        <w:t>schnell adaptierend, d.h. feuert stoßweise</w:t>
      </w:r>
    </w:p>
    <w:p w14:paraId="605AEFCD" w14:textId="5D8A1381" w:rsidR="002946D4" w:rsidRDefault="002946D4">
      <w:pPr>
        <w:pStyle w:val="Listenabsatz"/>
        <w:numPr>
          <w:ilvl w:val="0"/>
          <w:numId w:val="262"/>
        </w:numPr>
        <w:rPr>
          <w:sz w:val="24"/>
          <w:szCs w:val="24"/>
        </w:rPr>
      </w:pPr>
      <w:r>
        <w:rPr>
          <w:sz w:val="24"/>
          <w:szCs w:val="24"/>
        </w:rPr>
        <w:t xml:space="preserve">Mit Wahrnehmung assoziiert, die bei Steuerung des Greifens wichtig ist </w:t>
      </w:r>
    </w:p>
    <w:p w14:paraId="4C1F206C" w14:textId="77777777" w:rsidR="002946D4" w:rsidRDefault="002946D4" w:rsidP="002946D4">
      <w:pPr>
        <w:pStyle w:val="Listenabsatz"/>
        <w:ind w:left="1800"/>
        <w:rPr>
          <w:sz w:val="24"/>
          <w:szCs w:val="24"/>
        </w:rPr>
      </w:pPr>
    </w:p>
    <w:p w14:paraId="4EF1D516" w14:textId="0D959938" w:rsidR="00C30550" w:rsidRDefault="00C30550">
      <w:pPr>
        <w:pStyle w:val="Listenabsatz"/>
        <w:numPr>
          <w:ilvl w:val="0"/>
          <w:numId w:val="261"/>
        </w:numPr>
        <w:rPr>
          <w:sz w:val="24"/>
          <w:szCs w:val="24"/>
        </w:rPr>
      </w:pPr>
      <w:r>
        <w:rPr>
          <w:sz w:val="24"/>
          <w:szCs w:val="24"/>
        </w:rPr>
        <w:t xml:space="preserve">Haben kleine rezeptive Felder, weil sich dicht unter Hautoberfläche liegen </w:t>
      </w:r>
    </w:p>
    <w:p w14:paraId="64D97A5D" w14:textId="39B3D194" w:rsidR="002946D4" w:rsidRDefault="002946D4" w:rsidP="002946D4">
      <w:pPr>
        <w:rPr>
          <w:sz w:val="24"/>
          <w:szCs w:val="24"/>
        </w:rPr>
      </w:pPr>
      <w:r>
        <w:rPr>
          <w:sz w:val="24"/>
          <w:szCs w:val="24"/>
        </w:rPr>
        <w:t>2 weitere Mechanorezeptoren liegen tiefer in der Haut und haben daher auch größere rezeptive Felder</w:t>
      </w:r>
    </w:p>
    <w:p w14:paraId="4E3C990A" w14:textId="627995C1" w:rsidR="002946D4" w:rsidRDefault="002946D4">
      <w:pPr>
        <w:pStyle w:val="Listenabsatz"/>
        <w:numPr>
          <w:ilvl w:val="0"/>
          <w:numId w:val="263"/>
        </w:numPr>
        <w:rPr>
          <w:sz w:val="24"/>
          <w:szCs w:val="24"/>
        </w:rPr>
      </w:pPr>
      <w:r w:rsidRPr="002946D4">
        <w:rPr>
          <w:b/>
          <w:bCs/>
          <w:sz w:val="24"/>
          <w:szCs w:val="24"/>
        </w:rPr>
        <w:t>Ruffini-Körperchen</w:t>
      </w:r>
      <w:r>
        <w:rPr>
          <w:sz w:val="24"/>
          <w:szCs w:val="24"/>
        </w:rPr>
        <w:t xml:space="preserve"> (</w:t>
      </w:r>
      <w:r w:rsidRPr="002946D4">
        <w:rPr>
          <w:b/>
          <w:bCs/>
          <w:sz w:val="24"/>
          <w:szCs w:val="24"/>
        </w:rPr>
        <w:t>SA2</w:t>
      </w:r>
      <w:r>
        <w:rPr>
          <w:sz w:val="24"/>
          <w:szCs w:val="24"/>
        </w:rPr>
        <w:t xml:space="preserve">) = antwortet kontinuierlich auf Stimulation </w:t>
      </w:r>
    </w:p>
    <w:p w14:paraId="3D00134E" w14:textId="5C9E5203" w:rsidR="002946D4" w:rsidRDefault="002946D4">
      <w:pPr>
        <w:pStyle w:val="Listenabsatz"/>
        <w:numPr>
          <w:ilvl w:val="0"/>
          <w:numId w:val="264"/>
        </w:numPr>
        <w:rPr>
          <w:sz w:val="24"/>
          <w:szCs w:val="24"/>
        </w:rPr>
      </w:pPr>
      <w:r>
        <w:rPr>
          <w:sz w:val="24"/>
          <w:szCs w:val="24"/>
        </w:rPr>
        <w:t>Mit Wahrnehmung von Hautdehnung verbunden</w:t>
      </w:r>
    </w:p>
    <w:p w14:paraId="3358E0C9" w14:textId="77777777" w:rsidR="002946D4" w:rsidRPr="002946D4" w:rsidRDefault="002946D4" w:rsidP="002946D4">
      <w:pPr>
        <w:pStyle w:val="Listenabsatz"/>
        <w:ind w:left="1800"/>
        <w:rPr>
          <w:sz w:val="24"/>
          <w:szCs w:val="24"/>
        </w:rPr>
      </w:pPr>
    </w:p>
    <w:p w14:paraId="1CFA9742" w14:textId="0462BB4B" w:rsidR="002946D4" w:rsidRDefault="002946D4">
      <w:pPr>
        <w:pStyle w:val="Listenabsatz"/>
        <w:numPr>
          <w:ilvl w:val="0"/>
          <w:numId w:val="263"/>
        </w:numPr>
        <w:rPr>
          <w:sz w:val="24"/>
          <w:szCs w:val="24"/>
        </w:rPr>
      </w:pPr>
      <w:r w:rsidRPr="002946D4">
        <w:rPr>
          <w:b/>
          <w:bCs/>
          <w:sz w:val="24"/>
          <w:szCs w:val="24"/>
        </w:rPr>
        <w:t>Pacini-Körperchen</w:t>
      </w:r>
      <w:r>
        <w:rPr>
          <w:sz w:val="24"/>
          <w:szCs w:val="24"/>
        </w:rPr>
        <w:t xml:space="preserve"> (</w:t>
      </w:r>
      <w:r w:rsidRPr="002946D4">
        <w:rPr>
          <w:b/>
          <w:bCs/>
          <w:sz w:val="24"/>
          <w:szCs w:val="24"/>
        </w:rPr>
        <w:t>FA2</w:t>
      </w:r>
      <w:r>
        <w:rPr>
          <w:sz w:val="24"/>
          <w:szCs w:val="24"/>
        </w:rPr>
        <w:t xml:space="preserve"> oder </w:t>
      </w:r>
      <w:r w:rsidRPr="002946D4">
        <w:rPr>
          <w:b/>
          <w:bCs/>
          <w:sz w:val="24"/>
          <w:szCs w:val="24"/>
        </w:rPr>
        <w:t>PC</w:t>
      </w:r>
      <w:r>
        <w:rPr>
          <w:sz w:val="24"/>
          <w:szCs w:val="24"/>
        </w:rPr>
        <w:t>) = antwortet nur beim Ein- bzw. Aussetzen eines Reizes</w:t>
      </w:r>
    </w:p>
    <w:p w14:paraId="6646DCE9" w14:textId="2C853D35" w:rsidR="002946D4" w:rsidRDefault="002946D4">
      <w:pPr>
        <w:pStyle w:val="Listenabsatz"/>
        <w:numPr>
          <w:ilvl w:val="0"/>
          <w:numId w:val="264"/>
        </w:numPr>
        <w:rPr>
          <w:sz w:val="24"/>
          <w:szCs w:val="24"/>
        </w:rPr>
      </w:pPr>
      <w:r>
        <w:rPr>
          <w:sz w:val="24"/>
          <w:szCs w:val="24"/>
        </w:rPr>
        <w:t xml:space="preserve">Mit Wahrnehmung von Vibrationen &amp; sehr feinen Texturen verbunden </w:t>
      </w:r>
    </w:p>
    <w:p w14:paraId="686005FD" w14:textId="77777777" w:rsidR="002946D4" w:rsidRDefault="002946D4" w:rsidP="002946D4">
      <w:pPr>
        <w:rPr>
          <w:sz w:val="24"/>
          <w:szCs w:val="24"/>
        </w:rPr>
      </w:pPr>
    </w:p>
    <w:p w14:paraId="2995C1A9" w14:textId="20D100C2" w:rsidR="002946D4" w:rsidRPr="002946D4" w:rsidRDefault="002946D4" w:rsidP="002946D4">
      <w:pPr>
        <w:shd w:val="clear" w:color="auto" w:fill="9CC2E5" w:themeFill="accent5" w:themeFillTint="99"/>
        <w:jc w:val="center"/>
        <w:rPr>
          <w:b/>
          <w:bCs/>
          <w:sz w:val="32"/>
          <w:szCs w:val="32"/>
        </w:rPr>
      </w:pPr>
      <w:r>
        <w:rPr>
          <w:b/>
          <w:bCs/>
          <w:sz w:val="32"/>
          <w:szCs w:val="32"/>
        </w:rPr>
        <w:t>Neuronale Bahnen von der Haut zum Kortex</w:t>
      </w:r>
    </w:p>
    <w:p w14:paraId="71552D94" w14:textId="6D0B053C" w:rsidR="003504A0" w:rsidRDefault="009869B2" w:rsidP="00D05785">
      <w:pPr>
        <w:rPr>
          <w:sz w:val="24"/>
          <w:szCs w:val="24"/>
        </w:rPr>
      </w:pPr>
      <w:r>
        <w:rPr>
          <w:sz w:val="24"/>
          <w:szCs w:val="24"/>
        </w:rPr>
        <w:t xml:space="preserve">Während Rezeptoren anderer Sinnessysteme nur an einer Stelle des Körpers auf engem Raum konzentriert sind, sind Hautrezeptoren über den gesamten Körper verteilt </w:t>
      </w:r>
    </w:p>
    <w:p w14:paraId="31AB7E06" w14:textId="3422F441" w:rsidR="009869B2" w:rsidRDefault="009869B2">
      <w:pPr>
        <w:pStyle w:val="Listenabsatz"/>
        <w:numPr>
          <w:ilvl w:val="0"/>
          <w:numId w:val="265"/>
        </w:numPr>
        <w:rPr>
          <w:sz w:val="24"/>
          <w:szCs w:val="24"/>
        </w:rPr>
      </w:pPr>
      <w:r>
        <w:rPr>
          <w:sz w:val="24"/>
          <w:szCs w:val="24"/>
        </w:rPr>
        <w:t xml:space="preserve">Das führt oft zu langen Signalwegen </w:t>
      </w:r>
    </w:p>
    <w:p w14:paraId="1621C504" w14:textId="7E99C10E" w:rsidR="009869B2" w:rsidRDefault="009869B2" w:rsidP="009869B2">
      <w:pPr>
        <w:rPr>
          <w:sz w:val="24"/>
          <w:szCs w:val="24"/>
        </w:rPr>
      </w:pPr>
      <w:r>
        <w:rPr>
          <w:sz w:val="24"/>
          <w:szCs w:val="24"/>
        </w:rPr>
        <w:t xml:space="preserve">Signale der Mechanorezeptoren werden von allen Körperbereichen zum Rückenmark weitergeleitet </w:t>
      </w:r>
    </w:p>
    <w:p w14:paraId="1562F35C" w14:textId="1B8D043C" w:rsidR="009869B2" w:rsidRDefault="009869B2">
      <w:pPr>
        <w:pStyle w:val="Listenabsatz"/>
        <w:numPr>
          <w:ilvl w:val="0"/>
          <w:numId w:val="265"/>
        </w:numPr>
        <w:rPr>
          <w:sz w:val="24"/>
          <w:szCs w:val="24"/>
        </w:rPr>
      </w:pPr>
      <w:r>
        <w:rPr>
          <w:sz w:val="24"/>
          <w:szCs w:val="24"/>
        </w:rPr>
        <w:t xml:space="preserve">Signale treten dabei als Bündel aus Nervenfasern ins Rückenmark ein = </w:t>
      </w:r>
      <w:proofErr w:type="spellStart"/>
      <w:r>
        <w:rPr>
          <w:sz w:val="24"/>
          <w:szCs w:val="24"/>
        </w:rPr>
        <w:t>Hinterwurzel</w:t>
      </w:r>
      <w:proofErr w:type="spellEnd"/>
      <w:r>
        <w:rPr>
          <w:sz w:val="24"/>
          <w:szCs w:val="24"/>
        </w:rPr>
        <w:t xml:space="preserve"> </w:t>
      </w:r>
    </w:p>
    <w:p w14:paraId="63F63F95" w14:textId="42C717D7" w:rsidR="009869B2" w:rsidRDefault="009869B2">
      <w:pPr>
        <w:pStyle w:val="Listenabsatz"/>
        <w:numPr>
          <w:ilvl w:val="0"/>
          <w:numId w:val="265"/>
        </w:numPr>
        <w:rPr>
          <w:sz w:val="24"/>
          <w:szCs w:val="24"/>
        </w:rPr>
      </w:pPr>
      <w:r>
        <w:rPr>
          <w:sz w:val="24"/>
          <w:szCs w:val="24"/>
        </w:rPr>
        <w:t>Anschließend ziehen die Nervenfasern in 2 Bahnen das Rückenmark hinauf</w:t>
      </w:r>
    </w:p>
    <w:p w14:paraId="3EE3ABC4" w14:textId="70025672" w:rsidR="009869B2" w:rsidRDefault="009869B2">
      <w:pPr>
        <w:pStyle w:val="Listenabsatz"/>
        <w:numPr>
          <w:ilvl w:val="0"/>
          <w:numId w:val="266"/>
        </w:numPr>
        <w:rPr>
          <w:sz w:val="24"/>
          <w:szCs w:val="24"/>
        </w:rPr>
      </w:pPr>
      <w:proofErr w:type="spellStart"/>
      <w:r w:rsidRPr="00950A43">
        <w:rPr>
          <w:b/>
          <w:bCs/>
          <w:sz w:val="24"/>
          <w:szCs w:val="24"/>
        </w:rPr>
        <w:t>Hinterstrang</w:t>
      </w:r>
      <w:proofErr w:type="spellEnd"/>
      <w:r>
        <w:rPr>
          <w:sz w:val="24"/>
          <w:szCs w:val="24"/>
        </w:rPr>
        <w:t xml:space="preserve"> (</w:t>
      </w:r>
      <w:proofErr w:type="spellStart"/>
      <w:r>
        <w:rPr>
          <w:sz w:val="24"/>
          <w:szCs w:val="24"/>
        </w:rPr>
        <w:t>Lemniscus</w:t>
      </w:r>
      <w:proofErr w:type="spellEnd"/>
      <w:r>
        <w:rPr>
          <w:sz w:val="24"/>
          <w:szCs w:val="24"/>
        </w:rPr>
        <w:t xml:space="preserve"> </w:t>
      </w:r>
      <w:proofErr w:type="spellStart"/>
      <w:r>
        <w:rPr>
          <w:sz w:val="24"/>
          <w:szCs w:val="24"/>
        </w:rPr>
        <w:t>medialis</w:t>
      </w:r>
      <w:proofErr w:type="spellEnd"/>
      <w:r>
        <w:rPr>
          <w:sz w:val="24"/>
          <w:szCs w:val="24"/>
        </w:rPr>
        <w:t xml:space="preserve">) </w:t>
      </w:r>
    </w:p>
    <w:p w14:paraId="788FCF28" w14:textId="2DEFCEF0" w:rsidR="009869B2" w:rsidRDefault="009869B2">
      <w:pPr>
        <w:pStyle w:val="Listenabsatz"/>
        <w:numPr>
          <w:ilvl w:val="0"/>
          <w:numId w:val="267"/>
        </w:numPr>
        <w:rPr>
          <w:sz w:val="24"/>
          <w:szCs w:val="24"/>
        </w:rPr>
      </w:pPr>
      <w:r>
        <w:rPr>
          <w:sz w:val="24"/>
          <w:szCs w:val="24"/>
        </w:rPr>
        <w:t>Besteht aus dicken Fasern und leitet Signale weiter, die die Positionen der Gliedmaßen (propriozeptiv) &amp; Berührung codieren</w:t>
      </w:r>
    </w:p>
    <w:p w14:paraId="05B09170" w14:textId="3198A438" w:rsidR="009869B2" w:rsidRDefault="009869B2">
      <w:pPr>
        <w:pStyle w:val="Listenabsatz"/>
        <w:numPr>
          <w:ilvl w:val="0"/>
          <w:numId w:val="267"/>
        </w:numPr>
        <w:rPr>
          <w:sz w:val="24"/>
          <w:szCs w:val="24"/>
        </w:rPr>
      </w:pPr>
      <w:r>
        <w:rPr>
          <w:sz w:val="24"/>
          <w:szCs w:val="24"/>
        </w:rPr>
        <w:t xml:space="preserve">Leiten Signale schnell weiter </w:t>
      </w:r>
      <w:r w:rsidRPr="009869B2">
        <w:rPr>
          <w:sz w:val="24"/>
          <w:szCs w:val="24"/>
        </w:rPr>
        <w:sym w:font="Wingdings" w:char="F0E0"/>
      </w:r>
      <w:r>
        <w:rPr>
          <w:sz w:val="24"/>
          <w:szCs w:val="24"/>
        </w:rPr>
        <w:t xml:space="preserve"> </w:t>
      </w:r>
      <w:proofErr w:type="gramStart"/>
      <w:r>
        <w:rPr>
          <w:sz w:val="24"/>
          <w:szCs w:val="24"/>
        </w:rPr>
        <w:t>Wichtig</w:t>
      </w:r>
      <w:proofErr w:type="gramEnd"/>
      <w:r>
        <w:rPr>
          <w:sz w:val="24"/>
          <w:szCs w:val="24"/>
        </w:rPr>
        <w:t xml:space="preserve"> für Bewegungssteuerung &amp; Reaktion auf Berührung </w:t>
      </w:r>
    </w:p>
    <w:p w14:paraId="13C18B38" w14:textId="77777777" w:rsidR="009869B2" w:rsidRDefault="009869B2" w:rsidP="009869B2">
      <w:pPr>
        <w:pStyle w:val="Listenabsatz"/>
        <w:ind w:left="1800"/>
        <w:rPr>
          <w:sz w:val="24"/>
          <w:szCs w:val="24"/>
        </w:rPr>
      </w:pPr>
    </w:p>
    <w:p w14:paraId="41EE0149" w14:textId="5BCE925E" w:rsidR="009869B2" w:rsidRDefault="009869B2">
      <w:pPr>
        <w:pStyle w:val="Listenabsatz"/>
        <w:numPr>
          <w:ilvl w:val="0"/>
          <w:numId w:val="266"/>
        </w:numPr>
        <w:rPr>
          <w:sz w:val="24"/>
          <w:szCs w:val="24"/>
        </w:rPr>
      </w:pPr>
      <w:r w:rsidRPr="00950A43">
        <w:rPr>
          <w:b/>
          <w:bCs/>
          <w:sz w:val="24"/>
          <w:szCs w:val="24"/>
        </w:rPr>
        <w:t>Vorderseitenstrang</w:t>
      </w:r>
      <w:r>
        <w:rPr>
          <w:sz w:val="24"/>
          <w:szCs w:val="24"/>
        </w:rPr>
        <w:t xml:space="preserve"> (Tractus </w:t>
      </w:r>
      <w:proofErr w:type="spellStart"/>
      <w:r>
        <w:rPr>
          <w:sz w:val="24"/>
          <w:szCs w:val="24"/>
        </w:rPr>
        <w:t>spinothalamicus</w:t>
      </w:r>
      <w:proofErr w:type="spellEnd"/>
      <w:r>
        <w:rPr>
          <w:sz w:val="24"/>
          <w:szCs w:val="24"/>
        </w:rPr>
        <w:t>)</w:t>
      </w:r>
    </w:p>
    <w:p w14:paraId="3072B557" w14:textId="0A99ECFC" w:rsidR="009869B2" w:rsidRDefault="009869B2">
      <w:pPr>
        <w:pStyle w:val="Listenabsatz"/>
        <w:numPr>
          <w:ilvl w:val="0"/>
          <w:numId w:val="268"/>
        </w:numPr>
        <w:rPr>
          <w:sz w:val="24"/>
          <w:szCs w:val="24"/>
        </w:rPr>
      </w:pPr>
      <w:r>
        <w:rPr>
          <w:sz w:val="24"/>
          <w:szCs w:val="24"/>
        </w:rPr>
        <w:t xml:space="preserve">Besteht aus dünnen Fasern </w:t>
      </w:r>
      <w:r w:rsidR="00950A43">
        <w:rPr>
          <w:sz w:val="24"/>
          <w:szCs w:val="24"/>
        </w:rPr>
        <w:t xml:space="preserve">und übermittelt Signale der Temperatur- und Schmerzwahrnehmung </w:t>
      </w:r>
    </w:p>
    <w:p w14:paraId="0428FE99" w14:textId="12A87FF4" w:rsidR="00950A43" w:rsidRDefault="00950A43" w:rsidP="00950A43">
      <w:pPr>
        <w:rPr>
          <w:sz w:val="24"/>
          <w:szCs w:val="24"/>
        </w:rPr>
      </w:pPr>
      <w:r>
        <w:rPr>
          <w:sz w:val="24"/>
          <w:szCs w:val="24"/>
        </w:rPr>
        <w:lastRenderedPageBreak/>
        <w:t xml:space="preserve">Die Fasern aus beiden Strängen kreuzen auf Weg zum Thalamus auf die andere Körperseite hinüber </w:t>
      </w:r>
    </w:p>
    <w:p w14:paraId="3A07AD9E" w14:textId="3A050372" w:rsidR="00950A43" w:rsidRDefault="00950A43">
      <w:pPr>
        <w:pStyle w:val="Listenabsatz"/>
        <w:numPr>
          <w:ilvl w:val="0"/>
          <w:numId w:val="269"/>
        </w:numPr>
        <w:rPr>
          <w:sz w:val="24"/>
          <w:szCs w:val="24"/>
        </w:rPr>
      </w:pPr>
      <w:r>
        <w:rPr>
          <w:sz w:val="24"/>
          <w:szCs w:val="24"/>
        </w:rPr>
        <w:t xml:space="preserve">Meisten der Fasern haben synaptische Verbindungen im ventralen </w:t>
      </w:r>
      <w:proofErr w:type="spellStart"/>
      <w:r>
        <w:rPr>
          <w:sz w:val="24"/>
          <w:szCs w:val="24"/>
        </w:rPr>
        <w:t>posterioren</w:t>
      </w:r>
      <w:proofErr w:type="spellEnd"/>
      <w:r>
        <w:rPr>
          <w:sz w:val="24"/>
          <w:szCs w:val="24"/>
        </w:rPr>
        <w:t xml:space="preserve"> </w:t>
      </w:r>
      <w:proofErr w:type="spellStart"/>
      <w:r>
        <w:rPr>
          <w:sz w:val="24"/>
          <w:szCs w:val="24"/>
        </w:rPr>
        <w:t>Thalamuskern</w:t>
      </w:r>
      <w:proofErr w:type="spellEnd"/>
      <w:r>
        <w:rPr>
          <w:sz w:val="24"/>
          <w:szCs w:val="24"/>
        </w:rPr>
        <w:t xml:space="preserve">, doch einige auch in anderen </w:t>
      </w:r>
      <w:proofErr w:type="spellStart"/>
      <w:r>
        <w:rPr>
          <w:sz w:val="24"/>
          <w:szCs w:val="24"/>
        </w:rPr>
        <w:t>Thalamuskernen</w:t>
      </w:r>
      <w:proofErr w:type="spellEnd"/>
      <w:r>
        <w:rPr>
          <w:sz w:val="24"/>
          <w:szCs w:val="24"/>
        </w:rPr>
        <w:t xml:space="preserve"> </w:t>
      </w:r>
    </w:p>
    <w:p w14:paraId="65E42E48" w14:textId="0C0ABAAF" w:rsidR="00950A43" w:rsidRDefault="00950A43">
      <w:pPr>
        <w:pStyle w:val="Listenabsatz"/>
        <w:numPr>
          <w:ilvl w:val="0"/>
          <w:numId w:val="269"/>
        </w:numPr>
        <w:rPr>
          <w:sz w:val="24"/>
          <w:szCs w:val="24"/>
        </w:rPr>
      </w:pPr>
      <w:r>
        <w:rPr>
          <w:sz w:val="24"/>
          <w:szCs w:val="24"/>
        </w:rPr>
        <w:t xml:space="preserve">Durch Wechsel gelangen Signale von der linken Körperseite in Thalamus auf der rechten Seite des Gehirns während Signale </w:t>
      </w:r>
      <w:proofErr w:type="gramStart"/>
      <w:r>
        <w:rPr>
          <w:sz w:val="24"/>
          <w:szCs w:val="24"/>
        </w:rPr>
        <w:t>von rechten Körperseite</w:t>
      </w:r>
      <w:proofErr w:type="gramEnd"/>
      <w:r>
        <w:rPr>
          <w:sz w:val="24"/>
          <w:szCs w:val="24"/>
        </w:rPr>
        <w:t xml:space="preserve"> in linkshemisphärischen Thalamus gelangen </w:t>
      </w:r>
    </w:p>
    <w:p w14:paraId="18ECDDC6" w14:textId="77777777" w:rsidR="00950A43" w:rsidRDefault="00950A43" w:rsidP="00950A43">
      <w:pPr>
        <w:rPr>
          <w:sz w:val="24"/>
          <w:szCs w:val="24"/>
        </w:rPr>
      </w:pPr>
    </w:p>
    <w:p w14:paraId="16B715A0" w14:textId="655409C2" w:rsidR="00950A43" w:rsidRPr="00950A43" w:rsidRDefault="00950A43" w:rsidP="00950A43">
      <w:pPr>
        <w:shd w:val="clear" w:color="auto" w:fill="9CC2E5" w:themeFill="accent5" w:themeFillTint="99"/>
        <w:jc w:val="center"/>
        <w:rPr>
          <w:b/>
          <w:bCs/>
          <w:sz w:val="32"/>
          <w:szCs w:val="32"/>
        </w:rPr>
      </w:pPr>
      <w:r>
        <w:rPr>
          <w:b/>
          <w:bCs/>
          <w:sz w:val="32"/>
          <w:szCs w:val="32"/>
        </w:rPr>
        <w:t>Der somatosensorische Kortex</w:t>
      </w:r>
    </w:p>
    <w:p w14:paraId="2A89F1D8" w14:textId="757BCA10" w:rsidR="009869B2" w:rsidRDefault="008A232F" w:rsidP="009869B2">
      <w:pPr>
        <w:rPr>
          <w:sz w:val="24"/>
          <w:szCs w:val="24"/>
        </w:rPr>
      </w:pPr>
      <w:r>
        <w:rPr>
          <w:sz w:val="24"/>
          <w:szCs w:val="24"/>
        </w:rPr>
        <w:t xml:space="preserve">Von Thalamus werden Signale an primären somatosensorischen Kortex (S1) im Parietallappen + möglicherweise auch zum sekundären somatosensorischen Kortex (S2) weitergeleitet </w:t>
      </w:r>
    </w:p>
    <w:p w14:paraId="10AA1860" w14:textId="4C5579F2" w:rsidR="008A232F" w:rsidRDefault="008A232F">
      <w:pPr>
        <w:pStyle w:val="Listenabsatz"/>
        <w:numPr>
          <w:ilvl w:val="0"/>
          <w:numId w:val="270"/>
        </w:numPr>
        <w:rPr>
          <w:sz w:val="24"/>
          <w:szCs w:val="24"/>
        </w:rPr>
      </w:pPr>
      <w:r>
        <w:rPr>
          <w:sz w:val="24"/>
          <w:szCs w:val="24"/>
        </w:rPr>
        <w:t>Aber auch Signalwege zwischen S1 &amp; S2</w:t>
      </w:r>
      <w:r w:rsidR="007A54D8">
        <w:rPr>
          <w:sz w:val="24"/>
          <w:szCs w:val="24"/>
        </w:rPr>
        <w:t xml:space="preserve"> + S1&amp;S2 zu anderen Somatosensorischen </w:t>
      </w:r>
      <w:proofErr w:type="spellStart"/>
      <w:r w:rsidR="007A54D8">
        <w:rPr>
          <w:sz w:val="24"/>
          <w:szCs w:val="24"/>
        </w:rPr>
        <w:t>Kortexarealen</w:t>
      </w:r>
      <w:proofErr w:type="spellEnd"/>
      <w:r w:rsidR="007A54D8">
        <w:rPr>
          <w:sz w:val="24"/>
          <w:szCs w:val="24"/>
        </w:rPr>
        <w:t xml:space="preserve"> </w:t>
      </w:r>
    </w:p>
    <w:p w14:paraId="1764206B" w14:textId="65A82947" w:rsidR="007A54D8" w:rsidRDefault="007A54D8">
      <w:pPr>
        <w:pStyle w:val="Listenabsatz"/>
        <w:numPr>
          <w:ilvl w:val="0"/>
          <w:numId w:val="270"/>
        </w:numPr>
        <w:rPr>
          <w:sz w:val="24"/>
          <w:szCs w:val="24"/>
        </w:rPr>
      </w:pPr>
      <w:r>
        <w:rPr>
          <w:sz w:val="24"/>
          <w:szCs w:val="24"/>
        </w:rPr>
        <w:t xml:space="preserve">Wichtiges Merkmal des somatosensorischen Kortex = Organisation in Karten, die mit Körperregionen korrespondieren </w:t>
      </w:r>
    </w:p>
    <w:p w14:paraId="7F65DD0D" w14:textId="2CD9F503" w:rsidR="007A54D8" w:rsidRDefault="007A54D8">
      <w:pPr>
        <w:pStyle w:val="Listenabsatz"/>
        <w:numPr>
          <w:ilvl w:val="1"/>
          <w:numId w:val="270"/>
        </w:numPr>
        <w:rPr>
          <w:sz w:val="24"/>
          <w:szCs w:val="24"/>
        </w:rPr>
      </w:pPr>
      <w:r>
        <w:rPr>
          <w:sz w:val="24"/>
          <w:szCs w:val="24"/>
        </w:rPr>
        <w:t xml:space="preserve">Existenz einer Karte im S1 wurde durch Untersuchungen des Neurochirurgen </w:t>
      </w:r>
      <w:proofErr w:type="spellStart"/>
      <w:r>
        <w:rPr>
          <w:sz w:val="24"/>
          <w:szCs w:val="24"/>
        </w:rPr>
        <w:t>Penfield</w:t>
      </w:r>
      <w:proofErr w:type="spellEnd"/>
      <w:r>
        <w:rPr>
          <w:sz w:val="24"/>
          <w:szCs w:val="24"/>
        </w:rPr>
        <w:t xml:space="preserve"> (1950) nachgewiesen </w:t>
      </w:r>
    </w:p>
    <w:p w14:paraId="541037FA" w14:textId="61371B4D" w:rsidR="007A54D8" w:rsidRDefault="007A54D8">
      <w:pPr>
        <w:pStyle w:val="Listenabsatz"/>
        <w:numPr>
          <w:ilvl w:val="1"/>
          <w:numId w:val="270"/>
        </w:numPr>
        <w:rPr>
          <w:sz w:val="24"/>
          <w:szCs w:val="24"/>
        </w:rPr>
      </w:pPr>
      <w:r>
        <w:rPr>
          <w:sz w:val="24"/>
          <w:szCs w:val="24"/>
        </w:rPr>
        <w:t xml:space="preserve">Fand z.B. heraus, dass Stimulation des ventralen Teils von S1 Empfindungen in Lippen und Gesicht – Stimulation des dorsalen Teils von S1 Empfindungen in Beinen &amp; Füßen hervorriefen </w:t>
      </w:r>
    </w:p>
    <w:p w14:paraId="6B6DFE8F" w14:textId="0200C65A" w:rsidR="009A02E0" w:rsidRDefault="009A02E0">
      <w:pPr>
        <w:pStyle w:val="Listenabsatz"/>
        <w:numPr>
          <w:ilvl w:val="0"/>
          <w:numId w:val="270"/>
        </w:numPr>
        <w:rPr>
          <w:sz w:val="24"/>
          <w:szCs w:val="24"/>
        </w:rPr>
      </w:pPr>
      <w:r>
        <w:rPr>
          <w:sz w:val="24"/>
          <w:szCs w:val="24"/>
        </w:rPr>
        <w:t xml:space="preserve">Daraus ergebende Karte des Körpers = </w:t>
      </w:r>
      <w:r w:rsidRPr="009A02E0">
        <w:rPr>
          <w:b/>
          <w:bCs/>
          <w:sz w:val="24"/>
          <w:szCs w:val="24"/>
        </w:rPr>
        <w:t>Homunkulus</w:t>
      </w:r>
    </w:p>
    <w:p w14:paraId="36076995" w14:textId="01E74DFC" w:rsidR="009A02E0" w:rsidRDefault="009A02E0">
      <w:pPr>
        <w:pStyle w:val="Listenabsatz"/>
        <w:numPr>
          <w:ilvl w:val="1"/>
          <w:numId w:val="270"/>
        </w:numPr>
        <w:rPr>
          <w:sz w:val="24"/>
          <w:szCs w:val="24"/>
        </w:rPr>
      </w:pPr>
      <w:r>
        <w:rPr>
          <w:sz w:val="24"/>
          <w:szCs w:val="24"/>
        </w:rPr>
        <w:t xml:space="preserve">Homunkulus zeigt, dass benachbarte Hautareale auf benachbarte </w:t>
      </w:r>
      <w:proofErr w:type="spellStart"/>
      <w:r>
        <w:rPr>
          <w:sz w:val="24"/>
          <w:szCs w:val="24"/>
        </w:rPr>
        <w:t>Kortexbereiche</w:t>
      </w:r>
      <w:proofErr w:type="spellEnd"/>
      <w:r>
        <w:rPr>
          <w:sz w:val="24"/>
          <w:szCs w:val="24"/>
        </w:rPr>
        <w:t xml:space="preserve"> projizieren + manche Bereiche der Haut werden in einem überproportional großen Bereich des Kortex repräsentiert, z.B. Bereich für Daumen = Bereich für Unterarm </w:t>
      </w:r>
      <w:r w:rsidRPr="009A02E0">
        <w:rPr>
          <w:sz w:val="24"/>
          <w:szCs w:val="24"/>
        </w:rPr>
        <w:sym w:font="Wingdings" w:char="F0E0"/>
      </w:r>
      <w:r>
        <w:rPr>
          <w:sz w:val="24"/>
          <w:szCs w:val="24"/>
        </w:rPr>
        <w:t xml:space="preserve"> </w:t>
      </w:r>
      <w:proofErr w:type="gramStart"/>
      <w:r>
        <w:rPr>
          <w:sz w:val="24"/>
          <w:szCs w:val="24"/>
        </w:rPr>
        <w:t>Analog</w:t>
      </w:r>
      <w:proofErr w:type="gramEnd"/>
      <w:r>
        <w:rPr>
          <w:sz w:val="24"/>
          <w:szCs w:val="24"/>
        </w:rPr>
        <w:t xml:space="preserve"> zum Vergrößerungsfaktor im visuellen System </w:t>
      </w:r>
    </w:p>
    <w:p w14:paraId="31C04DFD" w14:textId="6F16835B" w:rsidR="009A02E0" w:rsidRDefault="009A02E0">
      <w:pPr>
        <w:pStyle w:val="Listenabsatz"/>
        <w:numPr>
          <w:ilvl w:val="1"/>
          <w:numId w:val="270"/>
        </w:numPr>
        <w:rPr>
          <w:sz w:val="24"/>
          <w:szCs w:val="24"/>
        </w:rPr>
      </w:pPr>
      <w:r>
        <w:rPr>
          <w:sz w:val="24"/>
          <w:szCs w:val="24"/>
        </w:rPr>
        <w:t xml:space="preserve">Ähnliche Karte ergibt sich auch für S2 </w:t>
      </w:r>
    </w:p>
    <w:p w14:paraId="7AC1C073" w14:textId="3BBBC0A4" w:rsidR="009A02E0" w:rsidRDefault="009A02E0" w:rsidP="009A02E0">
      <w:pPr>
        <w:rPr>
          <w:sz w:val="24"/>
          <w:szCs w:val="24"/>
        </w:rPr>
      </w:pPr>
      <w:r>
        <w:rPr>
          <w:sz w:val="24"/>
          <w:szCs w:val="24"/>
        </w:rPr>
        <w:t xml:space="preserve">Allerdings handelt es sich hier nur um eine vereinfachte Darstellung </w:t>
      </w:r>
    </w:p>
    <w:p w14:paraId="4938519A" w14:textId="6D42436F" w:rsidR="009A02E0" w:rsidRDefault="009A02E0">
      <w:pPr>
        <w:pStyle w:val="Listenabsatz"/>
        <w:numPr>
          <w:ilvl w:val="0"/>
          <w:numId w:val="271"/>
        </w:numPr>
        <w:rPr>
          <w:sz w:val="24"/>
          <w:szCs w:val="24"/>
        </w:rPr>
      </w:pPr>
      <w:r>
        <w:rPr>
          <w:sz w:val="24"/>
          <w:szCs w:val="24"/>
        </w:rPr>
        <w:t xml:space="preserve">Z.B. Neuere Forschung: S1 teilt sich in 4 miteinander verbundene Areale auf, die jeweils unterschiedliche Funktionen erfüllen </w:t>
      </w:r>
    </w:p>
    <w:p w14:paraId="0CD15148" w14:textId="32B611D2" w:rsidR="009A02E0" w:rsidRDefault="009A02E0">
      <w:pPr>
        <w:pStyle w:val="Listenabsatz"/>
        <w:numPr>
          <w:ilvl w:val="0"/>
          <w:numId w:val="271"/>
        </w:numPr>
        <w:rPr>
          <w:sz w:val="24"/>
          <w:szCs w:val="24"/>
        </w:rPr>
      </w:pPr>
      <w:r>
        <w:rPr>
          <w:sz w:val="24"/>
          <w:szCs w:val="24"/>
        </w:rPr>
        <w:t>Darüber hinaus gibt es eine Reihe von Homun</w:t>
      </w:r>
      <w:r w:rsidR="00C91B15">
        <w:rPr>
          <w:sz w:val="24"/>
          <w:szCs w:val="24"/>
        </w:rPr>
        <w:t>k</w:t>
      </w:r>
      <w:r>
        <w:rPr>
          <w:sz w:val="24"/>
          <w:szCs w:val="24"/>
        </w:rPr>
        <w:t xml:space="preserve">uli in S1 &amp; S2 </w:t>
      </w:r>
    </w:p>
    <w:p w14:paraId="74D2D4F5" w14:textId="77777777" w:rsidR="00C91B15" w:rsidRDefault="00C91B15" w:rsidP="00C91B15">
      <w:pPr>
        <w:rPr>
          <w:sz w:val="24"/>
          <w:szCs w:val="24"/>
        </w:rPr>
      </w:pPr>
    </w:p>
    <w:p w14:paraId="06E3B39D" w14:textId="1BF48ADE" w:rsidR="00C91B15" w:rsidRPr="00C91B15" w:rsidRDefault="00C91B15" w:rsidP="00C91B15">
      <w:pPr>
        <w:shd w:val="clear" w:color="auto" w:fill="9CC2E5" w:themeFill="accent5" w:themeFillTint="99"/>
        <w:jc w:val="center"/>
        <w:rPr>
          <w:b/>
          <w:bCs/>
          <w:sz w:val="32"/>
          <w:szCs w:val="32"/>
        </w:rPr>
      </w:pPr>
      <w:r>
        <w:rPr>
          <w:b/>
          <w:bCs/>
          <w:sz w:val="32"/>
          <w:szCs w:val="32"/>
        </w:rPr>
        <w:t xml:space="preserve">Die Plastizität der Körperkarten im Kortex </w:t>
      </w:r>
    </w:p>
    <w:p w14:paraId="1E792405" w14:textId="3D16B4B4" w:rsidR="003504A0" w:rsidRDefault="00291127" w:rsidP="00D05785">
      <w:pPr>
        <w:rPr>
          <w:sz w:val="24"/>
          <w:szCs w:val="24"/>
        </w:rPr>
      </w:pPr>
      <w:r>
        <w:rPr>
          <w:sz w:val="24"/>
          <w:szCs w:val="24"/>
        </w:rPr>
        <w:t xml:space="preserve">Zu den Grundprinzipien der </w:t>
      </w:r>
      <w:proofErr w:type="spellStart"/>
      <w:r>
        <w:rPr>
          <w:sz w:val="24"/>
          <w:szCs w:val="24"/>
        </w:rPr>
        <w:t>Kortexorganisation</w:t>
      </w:r>
      <w:proofErr w:type="spellEnd"/>
      <w:r>
        <w:rPr>
          <w:sz w:val="24"/>
          <w:szCs w:val="24"/>
        </w:rPr>
        <w:t xml:space="preserve"> gehört, dass eine bestimmte, </w:t>
      </w:r>
      <w:r w:rsidRPr="00291127">
        <w:rPr>
          <w:sz w:val="24"/>
          <w:szCs w:val="24"/>
          <w:u w:val="single"/>
        </w:rPr>
        <w:t>häufig genutzte Funktion</w:t>
      </w:r>
      <w:r>
        <w:rPr>
          <w:sz w:val="24"/>
          <w:szCs w:val="24"/>
        </w:rPr>
        <w:t xml:space="preserve"> durch eine größeren </w:t>
      </w:r>
      <w:proofErr w:type="spellStart"/>
      <w:r>
        <w:rPr>
          <w:sz w:val="24"/>
          <w:szCs w:val="24"/>
        </w:rPr>
        <w:t>Kortexbereich</w:t>
      </w:r>
      <w:proofErr w:type="spellEnd"/>
      <w:r>
        <w:rPr>
          <w:sz w:val="24"/>
          <w:szCs w:val="24"/>
        </w:rPr>
        <w:t xml:space="preserve"> repräsentiert werden kann</w:t>
      </w:r>
      <w:r w:rsidR="00102140">
        <w:rPr>
          <w:sz w:val="24"/>
          <w:szCs w:val="24"/>
        </w:rPr>
        <w:t xml:space="preserve"> = Prinzip der </w:t>
      </w:r>
      <w:r w:rsidR="00102140" w:rsidRPr="00102140">
        <w:rPr>
          <w:b/>
          <w:bCs/>
          <w:sz w:val="24"/>
          <w:szCs w:val="24"/>
        </w:rPr>
        <w:t>erfahrungsabhängigen Plastizität</w:t>
      </w:r>
      <w:r w:rsidR="00102140">
        <w:rPr>
          <w:sz w:val="24"/>
          <w:szCs w:val="24"/>
        </w:rPr>
        <w:t xml:space="preserve"> </w:t>
      </w:r>
    </w:p>
    <w:p w14:paraId="68FB1411" w14:textId="7F435B7E" w:rsidR="00102140" w:rsidRDefault="00102140">
      <w:pPr>
        <w:pStyle w:val="Listenabsatz"/>
        <w:numPr>
          <w:ilvl w:val="0"/>
          <w:numId w:val="272"/>
        </w:numPr>
        <w:rPr>
          <w:sz w:val="24"/>
          <w:szCs w:val="24"/>
        </w:rPr>
      </w:pPr>
      <w:r>
        <w:rPr>
          <w:sz w:val="24"/>
          <w:szCs w:val="24"/>
        </w:rPr>
        <w:lastRenderedPageBreak/>
        <w:t xml:space="preserve">Meisten der frühen Experimente zu erfahrungsabhängiger Plastizität wurden im somatosensorischen System durchgeführt </w:t>
      </w:r>
    </w:p>
    <w:p w14:paraId="3D5DEBA3" w14:textId="63AB1BED" w:rsidR="00102140" w:rsidRDefault="00102140">
      <w:pPr>
        <w:pStyle w:val="Listenabsatz"/>
        <w:numPr>
          <w:ilvl w:val="1"/>
          <w:numId w:val="272"/>
        </w:numPr>
        <w:rPr>
          <w:sz w:val="24"/>
          <w:szCs w:val="24"/>
        </w:rPr>
      </w:pPr>
      <w:r>
        <w:rPr>
          <w:sz w:val="24"/>
          <w:szCs w:val="24"/>
        </w:rPr>
        <w:t xml:space="preserve">Z.B. Tierexperiment von Jenkins &amp; Merzenich (1987) </w:t>
      </w:r>
      <w:r w:rsidRPr="00102140">
        <w:rPr>
          <w:sz w:val="24"/>
          <w:szCs w:val="24"/>
        </w:rPr>
        <w:sym w:font="Wingdings" w:char="F0E0"/>
      </w:r>
      <w:r>
        <w:rPr>
          <w:sz w:val="24"/>
          <w:szCs w:val="24"/>
        </w:rPr>
        <w:t xml:space="preserve"> </w:t>
      </w:r>
      <w:proofErr w:type="gramStart"/>
      <w:r>
        <w:rPr>
          <w:sz w:val="24"/>
          <w:szCs w:val="24"/>
        </w:rPr>
        <w:t>Konnten</w:t>
      </w:r>
      <w:proofErr w:type="gramEnd"/>
      <w:r>
        <w:rPr>
          <w:sz w:val="24"/>
          <w:szCs w:val="24"/>
        </w:rPr>
        <w:t xml:space="preserve"> nachweisen, dass zunehmende Stimulation eines spezifischen Hautbereichs bei Affen zu einer Ausdehnung führt, der von diesem Hautbereich </w:t>
      </w:r>
      <w:r w:rsidR="00405DA7">
        <w:rPr>
          <w:sz w:val="24"/>
          <w:szCs w:val="24"/>
        </w:rPr>
        <w:t>Signale</w:t>
      </w:r>
      <w:r>
        <w:rPr>
          <w:sz w:val="24"/>
          <w:szCs w:val="24"/>
        </w:rPr>
        <w:t xml:space="preserve"> empfängt (BEREITS NACH 3 MONATEN!) </w:t>
      </w:r>
    </w:p>
    <w:p w14:paraId="36384400" w14:textId="39559160" w:rsidR="00102140" w:rsidRDefault="00102140">
      <w:pPr>
        <w:pStyle w:val="Listenabsatz"/>
        <w:numPr>
          <w:ilvl w:val="1"/>
          <w:numId w:val="272"/>
        </w:numPr>
        <w:rPr>
          <w:sz w:val="24"/>
          <w:szCs w:val="24"/>
        </w:rPr>
      </w:pPr>
      <w:r>
        <w:rPr>
          <w:sz w:val="24"/>
          <w:szCs w:val="24"/>
        </w:rPr>
        <w:t xml:space="preserve">Bei Menschen wurden u.a. auch die Auswirkung von Training auf die Gehirne von Musikern untersucht </w:t>
      </w:r>
    </w:p>
    <w:p w14:paraId="5EFA1A19" w14:textId="14BFBB87" w:rsidR="00102140" w:rsidRDefault="00102140">
      <w:pPr>
        <w:pStyle w:val="Listenabsatz"/>
        <w:numPr>
          <w:ilvl w:val="2"/>
          <w:numId w:val="272"/>
        </w:numPr>
        <w:rPr>
          <w:sz w:val="24"/>
          <w:szCs w:val="24"/>
        </w:rPr>
      </w:pPr>
      <w:r>
        <w:rPr>
          <w:sz w:val="24"/>
          <w:szCs w:val="24"/>
        </w:rPr>
        <w:t xml:space="preserve">Z.B. Rechthändige Geiger – überdurchschnittlich große kortikale Repräsentation der Finger der linken Hand </w:t>
      </w:r>
    </w:p>
    <w:p w14:paraId="12D0268D" w14:textId="516368D3" w:rsidR="00102140" w:rsidRDefault="00102140">
      <w:pPr>
        <w:pStyle w:val="Listenabsatz"/>
        <w:numPr>
          <w:ilvl w:val="0"/>
          <w:numId w:val="272"/>
        </w:numPr>
        <w:rPr>
          <w:sz w:val="24"/>
          <w:szCs w:val="24"/>
        </w:rPr>
      </w:pPr>
      <w:r>
        <w:rPr>
          <w:sz w:val="24"/>
          <w:szCs w:val="24"/>
        </w:rPr>
        <w:t xml:space="preserve">Plastizität bedeutet also nichts anderes, als dass sich zwar ein allgemeines </w:t>
      </w:r>
      <w:proofErr w:type="spellStart"/>
      <w:r>
        <w:rPr>
          <w:sz w:val="24"/>
          <w:szCs w:val="24"/>
        </w:rPr>
        <w:t>Kortexareal</w:t>
      </w:r>
      <w:proofErr w:type="spellEnd"/>
      <w:r>
        <w:rPr>
          <w:sz w:val="24"/>
          <w:szCs w:val="24"/>
        </w:rPr>
        <w:t xml:space="preserve"> identifizieren lässt, das einen spezifischen </w:t>
      </w:r>
      <w:proofErr w:type="spellStart"/>
      <w:r>
        <w:rPr>
          <w:sz w:val="24"/>
          <w:szCs w:val="24"/>
        </w:rPr>
        <w:t>Kortexbereich</w:t>
      </w:r>
      <w:proofErr w:type="spellEnd"/>
      <w:r>
        <w:rPr>
          <w:sz w:val="24"/>
          <w:szCs w:val="24"/>
        </w:rPr>
        <w:t xml:space="preserve"> repräsentiert, dessen genaue Größe ist allerdings nicht genau festgelegt! </w:t>
      </w:r>
    </w:p>
    <w:p w14:paraId="66195F5A" w14:textId="77777777" w:rsidR="00405DA7" w:rsidRDefault="00405DA7" w:rsidP="00405DA7">
      <w:pPr>
        <w:rPr>
          <w:sz w:val="24"/>
          <w:szCs w:val="24"/>
        </w:rPr>
      </w:pPr>
    </w:p>
    <w:p w14:paraId="613A8778" w14:textId="61E64493" w:rsidR="00405DA7" w:rsidRPr="00405DA7" w:rsidRDefault="00405DA7" w:rsidP="00405DA7">
      <w:pPr>
        <w:shd w:val="clear" w:color="auto" w:fill="9CC2E5" w:themeFill="accent5" w:themeFillTint="99"/>
        <w:jc w:val="center"/>
        <w:rPr>
          <w:b/>
          <w:bCs/>
          <w:sz w:val="32"/>
          <w:szCs w:val="32"/>
        </w:rPr>
      </w:pPr>
      <w:r>
        <w:rPr>
          <w:b/>
          <w:bCs/>
          <w:sz w:val="32"/>
          <w:szCs w:val="32"/>
        </w:rPr>
        <w:t>Taktile D</w:t>
      </w:r>
      <w:r w:rsidR="009962B2">
        <w:rPr>
          <w:b/>
          <w:bCs/>
          <w:sz w:val="32"/>
          <w:szCs w:val="32"/>
        </w:rPr>
        <w:t>eta</w:t>
      </w:r>
      <w:r>
        <w:rPr>
          <w:b/>
          <w:bCs/>
          <w:sz w:val="32"/>
          <w:szCs w:val="32"/>
        </w:rPr>
        <w:t>ilwahrnehmung</w:t>
      </w:r>
    </w:p>
    <w:p w14:paraId="2B52E528" w14:textId="25B7D5FF" w:rsidR="003504A0" w:rsidRDefault="00847F7C" w:rsidP="00D05785">
      <w:pPr>
        <w:rPr>
          <w:i/>
          <w:iCs/>
          <w:sz w:val="24"/>
          <w:szCs w:val="24"/>
        </w:rPr>
      </w:pPr>
      <w:r>
        <w:rPr>
          <w:sz w:val="24"/>
          <w:szCs w:val="24"/>
        </w:rPr>
        <w:t xml:space="preserve">Eindrucksvolles Beispiel für die Detailwahrnehmung über die Hautsinne = </w:t>
      </w:r>
      <w:r w:rsidRPr="009962B2">
        <w:rPr>
          <w:i/>
          <w:iCs/>
          <w:sz w:val="24"/>
          <w:szCs w:val="24"/>
        </w:rPr>
        <w:t xml:space="preserve">Braille </w:t>
      </w:r>
    </w:p>
    <w:p w14:paraId="6F9C7137" w14:textId="16F382A8" w:rsidR="009962B2" w:rsidRDefault="009962B2">
      <w:pPr>
        <w:pStyle w:val="Listenabsatz"/>
        <w:numPr>
          <w:ilvl w:val="0"/>
          <w:numId w:val="273"/>
        </w:numPr>
        <w:rPr>
          <w:sz w:val="24"/>
          <w:szCs w:val="24"/>
        </w:rPr>
      </w:pPr>
      <w:r>
        <w:rPr>
          <w:sz w:val="24"/>
          <w:szCs w:val="24"/>
        </w:rPr>
        <w:t xml:space="preserve">Schriftsystem aus kleinen erhobenen Punkten, das Blinden ermöglicht zu reden </w:t>
      </w:r>
    </w:p>
    <w:p w14:paraId="640DFF36" w14:textId="35959BAD" w:rsidR="009962B2" w:rsidRDefault="009962B2">
      <w:pPr>
        <w:pStyle w:val="Listenabsatz"/>
        <w:numPr>
          <w:ilvl w:val="0"/>
          <w:numId w:val="273"/>
        </w:numPr>
        <w:rPr>
          <w:sz w:val="24"/>
          <w:szCs w:val="24"/>
        </w:rPr>
      </w:pPr>
      <w:r>
        <w:rPr>
          <w:sz w:val="24"/>
          <w:szCs w:val="24"/>
        </w:rPr>
        <w:t xml:space="preserve">Verschiedene Kombinationen von erhobenen Punkten &amp; Leerstellen in Anordnung repräsentieren Buchstaben des Alphabets </w:t>
      </w:r>
    </w:p>
    <w:p w14:paraId="65A085EF" w14:textId="1E634231" w:rsidR="009962B2" w:rsidRDefault="009962B2">
      <w:pPr>
        <w:pStyle w:val="Listenabsatz"/>
        <w:numPr>
          <w:ilvl w:val="0"/>
          <w:numId w:val="273"/>
        </w:numPr>
        <w:rPr>
          <w:sz w:val="24"/>
          <w:szCs w:val="24"/>
        </w:rPr>
      </w:pPr>
      <w:r>
        <w:rPr>
          <w:sz w:val="24"/>
          <w:szCs w:val="24"/>
        </w:rPr>
        <w:t xml:space="preserve">Fähigkeit von Braille-Lesern, die Muster aus kleinen erhobenen Punkten zu erstasten, beruhen auf taktiler Detailwahrnehmung </w:t>
      </w:r>
    </w:p>
    <w:p w14:paraId="503F3D36" w14:textId="77777777" w:rsidR="009962B2" w:rsidRDefault="009962B2" w:rsidP="009962B2">
      <w:pPr>
        <w:rPr>
          <w:sz w:val="24"/>
          <w:szCs w:val="24"/>
        </w:rPr>
      </w:pPr>
    </w:p>
    <w:p w14:paraId="5B425795" w14:textId="4C46BA4E" w:rsidR="009962B2" w:rsidRPr="009962B2" w:rsidRDefault="009962B2" w:rsidP="009962B2">
      <w:pPr>
        <w:shd w:val="clear" w:color="auto" w:fill="9CC2E5" w:themeFill="accent5" w:themeFillTint="99"/>
        <w:jc w:val="center"/>
        <w:rPr>
          <w:b/>
          <w:bCs/>
          <w:sz w:val="32"/>
          <w:szCs w:val="32"/>
        </w:rPr>
      </w:pPr>
      <w:r>
        <w:rPr>
          <w:b/>
          <w:bCs/>
          <w:sz w:val="32"/>
          <w:szCs w:val="32"/>
        </w:rPr>
        <w:t>Rezeptormechanismen für taktile Unterscheidungsfähigkeit</w:t>
      </w:r>
    </w:p>
    <w:p w14:paraId="4A564ACB" w14:textId="5E897DAD" w:rsidR="003504A0" w:rsidRDefault="0094492D" w:rsidP="00D05785">
      <w:pPr>
        <w:rPr>
          <w:sz w:val="24"/>
          <w:szCs w:val="24"/>
        </w:rPr>
      </w:pPr>
      <w:r>
        <w:rPr>
          <w:sz w:val="24"/>
          <w:szCs w:val="24"/>
        </w:rPr>
        <w:t xml:space="preserve">Die Eigenschaften der Mechanorezeptoren sind mitverantwortlich dafür, was wir empfinden, wenn unsere Haut </w:t>
      </w:r>
      <w:proofErr w:type="gramStart"/>
      <w:r>
        <w:rPr>
          <w:sz w:val="24"/>
          <w:szCs w:val="24"/>
        </w:rPr>
        <w:t>stimuliert</w:t>
      </w:r>
      <w:proofErr w:type="gramEnd"/>
      <w:r>
        <w:rPr>
          <w:sz w:val="24"/>
          <w:szCs w:val="24"/>
        </w:rPr>
        <w:t xml:space="preserve"> wird </w:t>
      </w:r>
    </w:p>
    <w:p w14:paraId="38224182" w14:textId="0EE0414A" w:rsidR="0094492D" w:rsidRDefault="0094492D">
      <w:pPr>
        <w:pStyle w:val="Listenabsatz"/>
        <w:numPr>
          <w:ilvl w:val="0"/>
          <w:numId w:val="274"/>
        </w:numPr>
        <w:rPr>
          <w:sz w:val="24"/>
          <w:szCs w:val="24"/>
        </w:rPr>
      </w:pPr>
      <w:r>
        <w:rPr>
          <w:sz w:val="24"/>
          <w:szCs w:val="24"/>
        </w:rPr>
        <w:t xml:space="preserve">Veranschaulichung anhand Merkel-Zelle und zugehöriger SA1-Faser </w:t>
      </w:r>
    </w:p>
    <w:p w14:paraId="49E70B60" w14:textId="70481645" w:rsidR="0094492D" w:rsidRDefault="0094492D">
      <w:pPr>
        <w:pStyle w:val="Listenabsatz"/>
        <w:numPr>
          <w:ilvl w:val="1"/>
          <w:numId w:val="274"/>
        </w:numPr>
        <w:rPr>
          <w:sz w:val="24"/>
          <w:szCs w:val="24"/>
        </w:rPr>
      </w:pPr>
      <w:r>
        <w:rPr>
          <w:sz w:val="24"/>
          <w:szCs w:val="24"/>
        </w:rPr>
        <w:t xml:space="preserve">Merkel-Zelle = </w:t>
      </w:r>
      <w:proofErr w:type="gramStart"/>
      <w:r>
        <w:rPr>
          <w:sz w:val="24"/>
          <w:szCs w:val="24"/>
        </w:rPr>
        <w:t>Empfindlich</w:t>
      </w:r>
      <w:proofErr w:type="gramEnd"/>
      <w:r>
        <w:rPr>
          <w:sz w:val="24"/>
          <w:szCs w:val="24"/>
        </w:rPr>
        <w:t xml:space="preserve"> für Details </w:t>
      </w:r>
      <w:r w:rsidR="00680552">
        <w:rPr>
          <w:sz w:val="24"/>
          <w:szCs w:val="24"/>
        </w:rPr>
        <w:t xml:space="preserve">– daher auch hohe Dichte an </w:t>
      </w:r>
      <w:proofErr w:type="spellStart"/>
      <w:r w:rsidR="00680552">
        <w:rPr>
          <w:sz w:val="24"/>
          <w:szCs w:val="24"/>
        </w:rPr>
        <w:t>Merkelzellen</w:t>
      </w:r>
      <w:proofErr w:type="spellEnd"/>
      <w:r w:rsidR="00680552">
        <w:rPr>
          <w:sz w:val="24"/>
          <w:szCs w:val="24"/>
        </w:rPr>
        <w:t xml:space="preserve"> in Fingerkuppen </w:t>
      </w:r>
    </w:p>
    <w:p w14:paraId="4CC3DC53" w14:textId="0ABF5FB2" w:rsidR="0094492D" w:rsidRDefault="0094492D">
      <w:pPr>
        <w:pStyle w:val="Listenabsatz"/>
        <w:numPr>
          <w:ilvl w:val="1"/>
          <w:numId w:val="274"/>
        </w:numPr>
        <w:rPr>
          <w:sz w:val="24"/>
          <w:szCs w:val="24"/>
        </w:rPr>
      </w:pPr>
      <w:r>
        <w:rPr>
          <w:sz w:val="24"/>
          <w:szCs w:val="24"/>
        </w:rPr>
        <w:t xml:space="preserve">Mit Merkel-Zelle assoziierte Nervenfaser feuert, wenn Haut mit Streifenmuster aus Einkerbungen </w:t>
      </w:r>
      <w:proofErr w:type="gramStart"/>
      <w:r>
        <w:rPr>
          <w:sz w:val="24"/>
          <w:szCs w:val="24"/>
        </w:rPr>
        <w:t>stimuliert</w:t>
      </w:r>
      <w:proofErr w:type="gramEnd"/>
      <w:r>
        <w:rPr>
          <w:sz w:val="24"/>
          <w:szCs w:val="24"/>
        </w:rPr>
        <w:t xml:space="preserve"> wird</w:t>
      </w:r>
    </w:p>
    <w:p w14:paraId="6B2FCBCF" w14:textId="1D8D82D5" w:rsidR="0094492D" w:rsidRDefault="0094492D">
      <w:pPr>
        <w:pStyle w:val="Listenabsatz"/>
        <w:numPr>
          <w:ilvl w:val="1"/>
          <w:numId w:val="274"/>
        </w:numPr>
        <w:rPr>
          <w:sz w:val="24"/>
          <w:szCs w:val="24"/>
        </w:rPr>
      </w:pPr>
      <w:r>
        <w:rPr>
          <w:sz w:val="24"/>
          <w:szCs w:val="24"/>
        </w:rPr>
        <w:t xml:space="preserve">Feuern der Nervenfasern entspricht dem Muster der Einkerbungen </w:t>
      </w:r>
      <w:r w:rsidRPr="0094492D">
        <w:rPr>
          <w:sz w:val="24"/>
          <w:szCs w:val="24"/>
        </w:rPr>
        <w:sym w:font="Wingdings" w:char="F0E0"/>
      </w:r>
      <w:r>
        <w:rPr>
          <w:sz w:val="24"/>
          <w:szCs w:val="24"/>
        </w:rPr>
        <w:t xml:space="preserve"> d.h. Feuern der mit Merkel-Zelle verbundenen Faser signalisiert Details </w:t>
      </w:r>
    </w:p>
    <w:p w14:paraId="49A364EA" w14:textId="13F52F7D" w:rsidR="0094492D" w:rsidRDefault="0094492D">
      <w:pPr>
        <w:pStyle w:val="Listenabsatz"/>
        <w:numPr>
          <w:ilvl w:val="1"/>
          <w:numId w:val="274"/>
        </w:numPr>
        <w:rPr>
          <w:sz w:val="24"/>
          <w:szCs w:val="24"/>
        </w:rPr>
      </w:pPr>
      <w:r>
        <w:rPr>
          <w:sz w:val="24"/>
          <w:szCs w:val="24"/>
        </w:rPr>
        <w:t xml:space="preserve">Bei Pacini-Körperchen fehlt Übereinstimmung, Faser feuert nicht </w:t>
      </w:r>
      <w:r w:rsidRPr="0094492D">
        <w:rPr>
          <w:sz w:val="24"/>
          <w:szCs w:val="24"/>
        </w:rPr>
        <w:sym w:font="Wingdings" w:char="F0E0"/>
      </w:r>
      <w:r>
        <w:rPr>
          <w:sz w:val="24"/>
          <w:szCs w:val="24"/>
        </w:rPr>
        <w:t xml:space="preserve"> d.h. Pacini-Körperchen nicht</w:t>
      </w:r>
      <w:r w:rsidR="00680552">
        <w:rPr>
          <w:sz w:val="24"/>
          <w:szCs w:val="24"/>
        </w:rPr>
        <w:t xml:space="preserve"> empfindlich für Details </w:t>
      </w:r>
    </w:p>
    <w:p w14:paraId="31818A33" w14:textId="2D83B2D2" w:rsidR="00680552" w:rsidRDefault="00680552">
      <w:pPr>
        <w:pStyle w:val="Listenabsatz"/>
        <w:numPr>
          <w:ilvl w:val="0"/>
          <w:numId w:val="274"/>
        </w:numPr>
        <w:rPr>
          <w:sz w:val="24"/>
          <w:szCs w:val="24"/>
        </w:rPr>
      </w:pPr>
      <w:r>
        <w:rPr>
          <w:sz w:val="24"/>
          <w:szCs w:val="24"/>
        </w:rPr>
        <w:t xml:space="preserve">WICHTIG: Rezeptordichte ist zwar ein Teil der Erklärung, aber auch Kortex hat einen Einfluss auf die taktile Unterscheidungsfähigkeit </w:t>
      </w:r>
    </w:p>
    <w:p w14:paraId="50AFEC1C" w14:textId="77777777" w:rsidR="00680552" w:rsidRDefault="00680552" w:rsidP="00680552">
      <w:pPr>
        <w:rPr>
          <w:sz w:val="24"/>
          <w:szCs w:val="24"/>
        </w:rPr>
      </w:pPr>
    </w:p>
    <w:p w14:paraId="17DA9188" w14:textId="70586436" w:rsidR="00680552" w:rsidRPr="00680552" w:rsidRDefault="00680552" w:rsidP="00680552">
      <w:pPr>
        <w:shd w:val="clear" w:color="auto" w:fill="9CC2E5" w:themeFill="accent5" w:themeFillTint="99"/>
        <w:jc w:val="center"/>
        <w:rPr>
          <w:b/>
          <w:bCs/>
          <w:sz w:val="32"/>
          <w:szCs w:val="32"/>
        </w:rPr>
      </w:pPr>
      <w:r>
        <w:rPr>
          <w:b/>
          <w:bCs/>
          <w:sz w:val="32"/>
          <w:szCs w:val="32"/>
        </w:rPr>
        <w:t xml:space="preserve">Kortikale Mechanismen für taktile Unterscheidungsfähigkeit </w:t>
      </w:r>
    </w:p>
    <w:p w14:paraId="2F83EB44" w14:textId="015FBD14" w:rsidR="003504A0" w:rsidRDefault="00680552" w:rsidP="00D05785">
      <w:pPr>
        <w:rPr>
          <w:sz w:val="24"/>
          <w:szCs w:val="24"/>
        </w:rPr>
      </w:pPr>
      <w:r>
        <w:rPr>
          <w:sz w:val="24"/>
          <w:szCs w:val="24"/>
        </w:rPr>
        <w:lastRenderedPageBreak/>
        <w:t xml:space="preserve">Die taktile Unterscheidungsfähigkeit an verschiedenen Körperstellen weist Parallelen zur Rezeptordichte in der Haut, aber auch zur Repräsentation des Körpers im Gehirn auf </w:t>
      </w:r>
    </w:p>
    <w:p w14:paraId="08458D7D" w14:textId="0476E212" w:rsidR="00680552" w:rsidRDefault="00680552">
      <w:pPr>
        <w:pStyle w:val="Listenabsatz"/>
        <w:numPr>
          <w:ilvl w:val="0"/>
          <w:numId w:val="275"/>
        </w:numPr>
        <w:rPr>
          <w:sz w:val="24"/>
          <w:szCs w:val="24"/>
        </w:rPr>
      </w:pPr>
      <w:r>
        <w:rPr>
          <w:sz w:val="24"/>
          <w:szCs w:val="24"/>
        </w:rPr>
        <w:t xml:space="preserve">Z.B. Blick auf Zweipunktschwellen für versch. Positionen am männlichen Körper </w:t>
      </w:r>
    </w:p>
    <w:p w14:paraId="1D906467" w14:textId="259C4295" w:rsidR="00680552" w:rsidRDefault="00680552">
      <w:pPr>
        <w:pStyle w:val="Listenabsatz"/>
        <w:numPr>
          <w:ilvl w:val="1"/>
          <w:numId w:val="275"/>
        </w:numPr>
        <w:rPr>
          <w:sz w:val="24"/>
          <w:szCs w:val="24"/>
        </w:rPr>
      </w:pPr>
      <w:r>
        <w:rPr>
          <w:sz w:val="24"/>
          <w:szCs w:val="24"/>
        </w:rPr>
        <w:t xml:space="preserve">Regionen hoher taktiler Unterscheidungsfähigkeit (Finger &amp; Lippen) </w:t>
      </w:r>
      <w:r w:rsidR="00BC0502">
        <w:rPr>
          <w:sz w:val="24"/>
          <w:szCs w:val="24"/>
        </w:rPr>
        <w:t xml:space="preserve">werden durch größere Bereiche im Kortex repräsentiert </w:t>
      </w:r>
      <w:r w:rsidR="00BC0502" w:rsidRPr="00BC0502">
        <w:rPr>
          <w:sz w:val="24"/>
          <w:szCs w:val="24"/>
        </w:rPr>
        <w:sym w:font="Wingdings" w:char="F0E0"/>
      </w:r>
      <w:r w:rsidR="00BC0502">
        <w:rPr>
          <w:sz w:val="24"/>
          <w:szCs w:val="24"/>
        </w:rPr>
        <w:t xml:space="preserve"> entspricht Vergrößerungsfaktor beim Sehen</w:t>
      </w:r>
    </w:p>
    <w:p w14:paraId="4FD52080" w14:textId="1A26B87E" w:rsidR="00BC0502" w:rsidRDefault="00BC0502">
      <w:pPr>
        <w:pStyle w:val="Listenabsatz"/>
        <w:numPr>
          <w:ilvl w:val="1"/>
          <w:numId w:val="275"/>
        </w:numPr>
        <w:rPr>
          <w:sz w:val="24"/>
          <w:szCs w:val="24"/>
        </w:rPr>
      </w:pPr>
      <w:r>
        <w:rPr>
          <w:sz w:val="24"/>
          <w:szCs w:val="24"/>
        </w:rPr>
        <w:t xml:space="preserve">Verzerrung der Proportionen stellt zusätzliche neuronale Verarbeitungskapazität für Finger und andere Körperstellen bereit </w:t>
      </w:r>
      <w:r w:rsidRPr="00BC0502">
        <w:rPr>
          <w:sz w:val="24"/>
          <w:szCs w:val="24"/>
        </w:rPr>
        <w:sym w:font="Wingdings" w:char="F0E0"/>
      </w:r>
      <w:r>
        <w:rPr>
          <w:sz w:val="24"/>
          <w:szCs w:val="24"/>
        </w:rPr>
        <w:t xml:space="preserve"> ermöglicht Wahrnehmung feiner Details mit hoher Genauigkeit</w:t>
      </w:r>
    </w:p>
    <w:p w14:paraId="1AB3C47C" w14:textId="77777777" w:rsidR="00BC0502" w:rsidRDefault="00BC0502" w:rsidP="00BC0502">
      <w:pPr>
        <w:pStyle w:val="Listenabsatz"/>
        <w:ind w:left="1440"/>
        <w:rPr>
          <w:sz w:val="24"/>
          <w:szCs w:val="24"/>
        </w:rPr>
      </w:pPr>
    </w:p>
    <w:p w14:paraId="0F9517C4" w14:textId="18C83C4D" w:rsidR="00BC0502" w:rsidRDefault="00BC0502">
      <w:pPr>
        <w:pStyle w:val="Listenabsatz"/>
        <w:numPr>
          <w:ilvl w:val="0"/>
          <w:numId w:val="275"/>
        </w:numPr>
        <w:rPr>
          <w:sz w:val="24"/>
          <w:szCs w:val="24"/>
        </w:rPr>
      </w:pPr>
      <w:r>
        <w:rPr>
          <w:sz w:val="24"/>
          <w:szCs w:val="24"/>
        </w:rPr>
        <w:t>Weitere Möglichkeit zur Demonstration der Verbindungen zwischen kortikalen Mechanismen &amp; taktiler Unterscheidungsfähigkeit = Bestimmung der rezeptiven Felder in verschiedenen Bereichen des kortikalen Homunkulus</w:t>
      </w:r>
    </w:p>
    <w:p w14:paraId="074018C0" w14:textId="1D6514A5" w:rsidR="00BC0502" w:rsidRDefault="00BC0502">
      <w:pPr>
        <w:pStyle w:val="Listenabsatz"/>
        <w:numPr>
          <w:ilvl w:val="1"/>
          <w:numId w:val="275"/>
        </w:numPr>
        <w:rPr>
          <w:sz w:val="24"/>
          <w:szCs w:val="24"/>
        </w:rPr>
      </w:pPr>
      <w:r>
        <w:rPr>
          <w:sz w:val="24"/>
          <w:szCs w:val="24"/>
        </w:rPr>
        <w:t xml:space="preserve">Wir sehen </w:t>
      </w:r>
      <w:proofErr w:type="gramStart"/>
      <w:r>
        <w:rPr>
          <w:sz w:val="24"/>
          <w:szCs w:val="24"/>
        </w:rPr>
        <w:t>z.B.</w:t>
      </w:r>
      <w:proofErr w:type="gramEnd"/>
      <w:r>
        <w:rPr>
          <w:sz w:val="24"/>
          <w:szCs w:val="24"/>
        </w:rPr>
        <w:t xml:space="preserve"> dass kortikale Neuronen für Körperstellen mit besserer taktiler Unterscheidungsfähigkeit kleinere rezeptive Felder aufweisen</w:t>
      </w:r>
    </w:p>
    <w:p w14:paraId="25ED2894" w14:textId="690A7E76" w:rsidR="00BC0502" w:rsidRDefault="00BC0502">
      <w:pPr>
        <w:pStyle w:val="Listenabsatz"/>
        <w:numPr>
          <w:ilvl w:val="1"/>
          <w:numId w:val="275"/>
        </w:numPr>
        <w:rPr>
          <w:sz w:val="24"/>
          <w:szCs w:val="24"/>
        </w:rPr>
      </w:pPr>
      <w:r>
        <w:rPr>
          <w:sz w:val="24"/>
          <w:szCs w:val="24"/>
        </w:rPr>
        <w:t xml:space="preserve">Gute Detailauflösung an Fingern also dadurch erreicht, dass kortikalen Neurone, die die Finger repräsentieren. Kleinere rezeptive Felder haben </w:t>
      </w:r>
      <w:r w:rsidRPr="00BC0502">
        <w:rPr>
          <w:sz w:val="24"/>
          <w:szCs w:val="24"/>
        </w:rPr>
        <w:sym w:font="Wingdings" w:char="F0E0"/>
      </w:r>
      <w:r>
        <w:rPr>
          <w:sz w:val="24"/>
          <w:szCs w:val="24"/>
        </w:rPr>
        <w:t xml:space="preserve"> Dadurch sind die Abstände der mit diesen Feldern assoziierten Neuronen auf dem Kortex größer </w:t>
      </w:r>
    </w:p>
    <w:p w14:paraId="313E25DD" w14:textId="77777777" w:rsidR="00BC0502" w:rsidRDefault="00BC0502" w:rsidP="00BC0502">
      <w:pPr>
        <w:rPr>
          <w:sz w:val="24"/>
          <w:szCs w:val="24"/>
        </w:rPr>
      </w:pPr>
    </w:p>
    <w:p w14:paraId="1FD123F3" w14:textId="26C95AF9" w:rsidR="00BC0502" w:rsidRPr="00BC0502" w:rsidRDefault="00BC0502" w:rsidP="00BC0502">
      <w:pPr>
        <w:shd w:val="clear" w:color="auto" w:fill="9CC2E5" w:themeFill="accent5" w:themeFillTint="99"/>
        <w:jc w:val="center"/>
        <w:rPr>
          <w:b/>
          <w:bCs/>
          <w:sz w:val="32"/>
          <w:szCs w:val="32"/>
        </w:rPr>
      </w:pPr>
      <w:r>
        <w:rPr>
          <w:b/>
          <w:bCs/>
          <w:sz w:val="32"/>
          <w:szCs w:val="32"/>
        </w:rPr>
        <w:t>Die Wahrnehmung von Vibration</w:t>
      </w:r>
    </w:p>
    <w:p w14:paraId="66AFC3EC" w14:textId="177C6965" w:rsidR="003504A0" w:rsidRDefault="00F85AC0" w:rsidP="00D05785">
      <w:pPr>
        <w:rPr>
          <w:sz w:val="24"/>
          <w:szCs w:val="24"/>
        </w:rPr>
      </w:pPr>
      <w:r>
        <w:rPr>
          <w:sz w:val="24"/>
          <w:szCs w:val="24"/>
        </w:rPr>
        <w:t xml:space="preserve">Mechanorezeptor, der primär für Registration von Vibration verantwortlich ist = Pacini-Körperchen </w:t>
      </w:r>
    </w:p>
    <w:p w14:paraId="234840B2" w14:textId="4F81558E" w:rsidR="00F85AC0" w:rsidRDefault="00F85AC0">
      <w:pPr>
        <w:pStyle w:val="Listenabsatz"/>
        <w:numPr>
          <w:ilvl w:val="0"/>
          <w:numId w:val="276"/>
        </w:numPr>
        <w:rPr>
          <w:sz w:val="24"/>
          <w:szCs w:val="24"/>
        </w:rPr>
      </w:pPr>
      <w:r>
        <w:rPr>
          <w:sz w:val="24"/>
          <w:szCs w:val="24"/>
        </w:rPr>
        <w:t xml:space="preserve">Eigenschaften des Pacini-Körperchens (z.B. Aufbau – Zwiebelschichtig mit Flüssigkeit in Zwischenräumen) bewirken, dass Nervenfaser auf konstanten Reiz wie gleichbleibenden Druck kaum antwortet, aber auf sich ändernde Stimulation wie beim Ein- oder Aussetzen des Druckreizes oder bei hochfrequenten Vibrationen gut anspricht </w:t>
      </w:r>
    </w:p>
    <w:p w14:paraId="58E43638" w14:textId="77777777" w:rsidR="00F85AC0" w:rsidRDefault="00F85AC0" w:rsidP="00F85AC0">
      <w:pPr>
        <w:rPr>
          <w:sz w:val="24"/>
          <w:szCs w:val="24"/>
        </w:rPr>
      </w:pPr>
    </w:p>
    <w:p w14:paraId="527B1B20" w14:textId="77777777" w:rsidR="00107084" w:rsidRDefault="00107084" w:rsidP="00F85AC0">
      <w:pPr>
        <w:rPr>
          <w:sz w:val="24"/>
          <w:szCs w:val="24"/>
        </w:rPr>
      </w:pPr>
    </w:p>
    <w:p w14:paraId="5B29790E" w14:textId="77777777" w:rsidR="00107084" w:rsidRDefault="00107084" w:rsidP="00F85AC0">
      <w:pPr>
        <w:rPr>
          <w:sz w:val="24"/>
          <w:szCs w:val="24"/>
        </w:rPr>
      </w:pPr>
    </w:p>
    <w:p w14:paraId="2160B5E9" w14:textId="77777777" w:rsidR="00107084" w:rsidRDefault="00107084" w:rsidP="00F85AC0">
      <w:pPr>
        <w:rPr>
          <w:sz w:val="24"/>
          <w:szCs w:val="24"/>
        </w:rPr>
      </w:pPr>
    </w:p>
    <w:p w14:paraId="322D3C43" w14:textId="77777777" w:rsidR="00107084" w:rsidRDefault="00107084" w:rsidP="00F85AC0">
      <w:pPr>
        <w:rPr>
          <w:sz w:val="24"/>
          <w:szCs w:val="24"/>
        </w:rPr>
      </w:pPr>
    </w:p>
    <w:p w14:paraId="356FD7BA" w14:textId="734003C1" w:rsidR="00F85AC0" w:rsidRPr="00F85AC0" w:rsidRDefault="00F85AC0" w:rsidP="00107084">
      <w:pPr>
        <w:shd w:val="clear" w:color="auto" w:fill="9CC2E5" w:themeFill="accent5" w:themeFillTint="99"/>
        <w:jc w:val="center"/>
        <w:rPr>
          <w:b/>
          <w:bCs/>
          <w:sz w:val="32"/>
          <w:szCs w:val="32"/>
        </w:rPr>
      </w:pPr>
      <w:r>
        <w:rPr>
          <w:b/>
          <w:bCs/>
          <w:sz w:val="32"/>
          <w:szCs w:val="32"/>
        </w:rPr>
        <w:t>Die Wahrnehmung von Ober</w:t>
      </w:r>
      <w:r w:rsidR="00107084">
        <w:rPr>
          <w:b/>
          <w:bCs/>
          <w:sz w:val="32"/>
          <w:szCs w:val="32"/>
        </w:rPr>
        <w:t>flächenstrukturen</w:t>
      </w:r>
    </w:p>
    <w:p w14:paraId="09652E6A" w14:textId="0F879666" w:rsidR="003504A0" w:rsidRDefault="00107084" w:rsidP="00D05785">
      <w:pPr>
        <w:rPr>
          <w:sz w:val="24"/>
          <w:szCs w:val="24"/>
        </w:rPr>
      </w:pPr>
      <w:r>
        <w:rPr>
          <w:b/>
          <w:bCs/>
          <w:sz w:val="24"/>
          <w:szCs w:val="24"/>
        </w:rPr>
        <w:t xml:space="preserve">Oberflächenstruktur </w:t>
      </w:r>
      <w:r>
        <w:rPr>
          <w:sz w:val="24"/>
          <w:szCs w:val="24"/>
        </w:rPr>
        <w:t xml:space="preserve">= Physikalische Strukturen in einer Oberfläche, die durch Erhebungen oder Vertiefungen entstehen </w:t>
      </w:r>
    </w:p>
    <w:p w14:paraId="51342196" w14:textId="124D2494" w:rsidR="00107084" w:rsidRDefault="00107084">
      <w:pPr>
        <w:pStyle w:val="Listenabsatz"/>
        <w:numPr>
          <w:ilvl w:val="0"/>
          <w:numId w:val="276"/>
        </w:numPr>
        <w:rPr>
          <w:sz w:val="24"/>
          <w:szCs w:val="24"/>
        </w:rPr>
      </w:pPr>
      <w:r>
        <w:rPr>
          <w:sz w:val="24"/>
          <w:szCs w:val="24"/>
        </w:rPr>
        <w:lastRenderedPageBreak/>
        <w:t xml:space="preserve">Dabei hängt Wahrnehmung von Oberflächenstrukturen davon ab, wie sie ertastet werden und welche Mechanorezeptoren dabei aktiviert werden </w:t>
      </w:r>
    </w:p>
    <w:p w14:paraId="6699AB8E" w14:textId="0A4F52B1" w:rsidR="00107084" w:rsidRDefault="00107084" w:rsidP="00107084">
      <w:pPr>
        <w:rPr>
          <w:sz w:val="24"/>
          <w:szCs w:val="24"/>
        </w:rPr>
      </w:pPr>
      <w:r>
        <w:rPr>
          <w:sz w:val="24"/>
          <w:szCs w:val="24"/>
        </w:rPr>
        <w:t xml:space="preserve">David Katz (1925): Schlug vor, dass der Wahrnehmung von Oberflächenstrukturen räumliche und zeitliche Hinweisreize zugrunde liegen </w:t>
      </w:r>
    </w:p>
    <w:p w14:paraId="1E7B7472" w14:textId="12DA6678" w:rsidR="00107084" w:rsidRDefault="00107084">
      <w:pPr>
        <w:pStyle w:val="Listenabsatz"/>
        <w:numPr>
          <w:ilvl w:val="0"/>
          <w:numId w:val="276"/>
        </w:numPr>
        <w:rPr>
          <w:sz w:val="24"/>
          <w:szCs w:val="24"/>
        </w:rPr>
      </w:pPr>
      <w:r w:rsidRPr="00BD684A">
        <w:rPr>
          <w:b/>
          <w:bCs/>
          <w:sz w:val="24"/>
          <w:szCs w:val="24"/>
        </w:rPr>
        <w:t>Räumliche Oberflächenreize</w:t>
      </w:r>
      <w:r>
        <w:rPr>
          <w:sz w:val="24"/>
          <w:szCs w:val="24"/>
        </w:rPr>
        <w:t xml:space="preserve"> = </w:t>
      </w:r>
      <w:proofErr w:type="gramStart"/>
      <w:r>
        <w:rPr>
          <w:sz w:val="24"/>
          <w:szCs w:val="24"/>
        </w:rPr>
        <w:t>Sind</w:t>
      </w:r>
      <w:proofErr w:type="gramEnd"/>
      <w:r>
        <w:rPr>
          <w:sz w:val="24"/>
          <w:szCs w:val="24"/>
        </w:rPr>
        <w:t xml:space="preserve"> durch Größe, Form und Verteilung von relativ großen Oberflächenelementen wie Ausbuchtungen &amp; Einkerbungen gegeben</w:t>
      </w:r>
    </w:p>
    <w:p w14:paraId="280B634F" w14:textId="419C74E0" w:rsidR="00107084" w:rsidRDefault="00107084">
      <w:pPr>
        <w:pStyle w:val="Listenabsatz"/>
        <w:numPr>
          <w:ilvl w:val="1"/>
          <w:numId w:val="276"/>
        </w:numPr>
        <w:rPr>
          <w:sz w:val="24"/>
          <w:szCs w:val="24"/>
        </w:rPr>
      </w:pPr>
      <w:r>
        <w:rPr>
          <w:sz w:val="24"/>
          <w:szCs w:val="24"/>
        </w:rPr>
        <w:t xml:space="preserve">Können </w:t>
      </w:r>
      <w:r w:rsidR="00BD684A">
        <w:rPr>
          <w:sz w:val="24"/>
          <w:szCs w:val="24"/>
        </w:rPr>
        <w:t xml:space="preserve">sowohl beim Überstreichen der </w:t>
      </w:r>
      <w:proofErr w:type="gramStart"/>
      <w:r w:rsidR="00BD684A">
        <w:rPr>
          <w:sz w:val="24"/>
          <w:szCs w:val="24"/>
        </w:rPr>
        <w:t>Oberfläche,</w:t>
      </w:r>
      <w:proofErr w:type="gramEnd"/>
      <w:r w:rsidR="00BD684A">
        <w:rPr>
          <w:sz w:val="24"/>
          <w:szCs w:val="24"/>
        </w:rPr>
        <w:t xml:space="preserve"> als auch beim stationären Hautkontakt erfühlt werden </w:t>
      </w:r>
    </w:p>
    <w:p w14:paraId="7066019D" w14:textId="6ABD76BF" w:rsidR="00BD684A" w:rsidRDefault="00BD684A">
      <w:pPr>
        <w:pStyle w:val="Listenabsatz"/>
        <w:numPr>
          <w:ilvl w:val="1"/>
          <w:numId w:val="276"/>
        </w:numPr>
        <w:rPr>
          <w:sz w:val="24"/>
          <w:szCs w:val="24"/>
        </w:rPr>
      </w:pPr>
      <w:r>
        <w:rPr>
          <w:sz w:val="24"/>
          <w:szCs w:val="24"/>
        </w:rPr>
        <w:t xml:space="preserve">Ermöglichen Wahrnehmung grobe Oberflächentexturen, z.B. Braille-Schrift </w:t>
      </w:r>
    </w:p>
    <w:p w14:paraId="2EB4D122" w14:textId="77777777" w:rsidR="00BD684A" w:rsidRDefault="00BD684A" w:rsidP="00BD684A">
      <w:pPr>
        <w:pStyle w:val="Listenabsatz"/>
        <w:ind w:left="1440"/>
        <w:rPr>
          <w:sz w:val="24"/>
          <w:szCs w:val="24"/>
        </w:rPr>
      </w:pPr>
    </w:p>
    <w:p w14:paraId="69C94FCA" w14:textId="67378173" w:rsidR="00BD684A" w:rsidRDefault="00BD684A">
      <w:pPr>
        <w:pStyle w:val="Listenabsatz"/>
        <w:numPr>
          <w:ilvl w:val="0"/>
          <w:numId w:val="276"/>
        </w:numPr>
        <w:rPr>
          <w:sz w:val="24"/>
          <w:szCs w:val="24"/>
        </w:rPr>
      </w:pPr>
      <w:r w:rsidRPr="00BD684A">
        <w:rPr>
          <w:b/>
          <w:bCs/>
          <w:sz w:val="24"/>
          <w:szCs w:val="24"/>
        </w:rPr>
        <w:t>Zeitliche Oberflächenreize</w:t>
      </w:r>
      <w:r>
        <w:rPr>
          <w:sz w:val="24"/>
          <w:szCs w:val="24"/>
        </w:rPr>
        <w:t xml:space="preserve"> = Bestehen in Frequenz der Vibrationen, die beim Bewegen der Finger über fein strukturierte Flächen auftritt </w:t>
      </w:r>
    </w:p>
    <w:p w14:paraId="33993FB0" w14:textId="60CE2839" w:rsidR="00BD684A" w:rsidRDefault="00BD684A">
      <w:pPr>
        <w:pStyle w:val="Listenabsatz"/>
        <w:numPr>
          <w:ilvl w:val="1"/>
          <w:numId w:val="276"/>
        </w:numPr>
        <w:rPr>
          <w:sz w:val="24"/>
          <w:szCs w:val="24"/>
        </w:rPr>
      </w:pPr>
      <w:r>
        <w:rPr>
          <w:sz w:val="24"/>
          <w:szCs w:val="24"/>
        </w:rPr>
        <w:t>Verantwortlich für Wahrnehmung feiner Oberflächenstrukturen</w:t>
      </w:r>
    </w:p>
    <w:p w14:paraId="2E01B311" w14:textId="260F6308" w:rsidR="00BD684A" w:rsidRDefault="00BD684A">
      <w:pPr>
        <w:pStyle w:val="Listenabsatz"/>
        <w:numPr>
          <w:ilvl w:val="1"/>
          <w:numId w:val="276"/>
        </w:numPr>
        <w:rPr>
          <w:sz w:val="24"/>
          <w:szCs w:val="24"/>
        </w:rPr>
      </w:pPr>
      <w:r>
        <w:rPr>
          <w:sz w:val="24"/>
          <w:szCs w:val="24"/>
        </w:rPr>
        <w:t>Können nicht durch stationäres Berühren erfühlt werden</w:t>
      </w:r>
    </w:p>
    <w:p w14:paraId="2BC97DDD" w14:textId="581B5100" w:rsidR="00423F65" w:rsidRDefault="00423F65">
      <w:pPr>
        <w:pStyle w:val="Listenabsatz"/>
        <w:numPr>
          <w:ilvl w:val="1"/>
          <w:numId w:val="276"/>
        </w:numPr>
        <w:rPr>
          <w:sz w:val="24"/>
          <w:szCs w:val="24"/>
        </w:rPr>
      </w:pPr>
      <w:r>
        <w:rPr>
          <w:sz w:val="24"/>
          <w:szCs w:val="24"/>
        </w:rPr>
        <w:t>Vibrationen sind nicht nur beim direkten Abtasten einer Oberfläche mit den Fingern für Wahrnehmung von Oberflächenstrukturen wichtig, sondern auch beim indirekten Kontakt mit einer Oberfläche, z.B. Werkzeug</w:t>
      </w:r>
    </w:p>
    <w:p w14:paraId="0D66E661" w14:textId="77777777" w:rsidR="00BD684A" w:rsidRDefault="00BD684A" w:rsidP="00BD684A">
      <w:pPr>
        <w:pStyle w:val="Listenabsatz"/>
        <w:ind w:left="1440"/>
        <w:rPr>
          <w:sz w:val="24"/>
          <w:szCs w:val="24"/>
        </w:rPr>
      </w:pPr>
    </w:p>
    <w:p w14:paraId="7BFFA97B" w14:textId="33A804DA" w:rsidR="00BD684A" w:rsidRDefault="00BD684A">
      <w:pPr>
        <w:pStyle w:val="Listenabsatz"/>
        <w:numPr>
          <w:ilvl w:val="0"/>
          <w:numId w:val="276"/>
        </w:numPr>
        <w:rPr>
          <w:sz w:val="24"/>
          <w:szCs w:val="24"/>
        </w:rPr>
      </w:pPr>
      <w:r>
        <w:rPr>
          <w:sz w:val="24"/>
          <w:szCs w:val="24"/>
        </w:rPr>
        <w:t xml:space="preserve">Erst jüngste Forschung konzentriert sich zunehmend auf zeitliche Oberflächenreize; zuvor hauptsächlich Konzentration auf räumliche Oberflächenreize </w:t>
      </w:r>
    </w:p>
    <w:p w14:paraId="30C20F64" w14:textId="7F7C9954" w:rsidR="00BD684A" w:rsidRDefault="00BD684A" w:rsidP="00BD684A">
      <w:pPr>
        <w:rPr>
          <w:b/>
          <w:bCs/>
          <w:sz w:val="24"/>
          <w:szCs w:val="24"/>
        </w:rPr>
      </w:pPr>
      <w:r w:rsidRPr="00BD684A">
        <w:rPr>
          <w:sz w:val="24"/>
          <w:szCs w:val="24"/>
        </w:rPr>
        <w:sym w:font="Wingdings" w:char="F0E0"/>
      </w:r>
      <w:r>
        <w:rPr>
          <w:sz w:val="24"/>
          <w:szCs w:val="24"/>
        </w:rPr>
        <w:t xml:space="preserve"> </w:t>
      </w:r>
      <w:proofErr w:type="spellStart"/>
      <w:r>
        <w:rPr>
          <w:sz w:val="24"/>
          <w:szCs w:val="24"/>
        </w:rPr>
        <w:t>Hollins</w:t>
      </w:r>
      <w:proofErr w:type="spellEnd"/>
      <w:r>
        <w:rPr>
          <w:sz w:val="24"/>
          <w:szCs w:val="24"/>
        </w:rPr>
        <w:t xml:space="preserve"> et al. Bezeichnen die von Katz aufgestellte These, dass zwei unterscheidbare Mechanismen an der Wahrnehmung von Oberflächen beteiligt sich = </w:t>
      </w:r>
      <w:r w:rsidRPr="00BD684A">
        <w:rPr>
          <w:b/>
          <w:bCs/>
          <w:sz w:val="24"/>
          <w:szCs w:val="24"/>
        </w:rPr>
        <w:t xml:space="preserve">Duplextheorie der Texturwahrnehmung </w:t>
      </w:r>
    </w:p>
    <w:p w14:paraId="5259FE42" w14:textId="2E3E0BBB" w:rsidR="00BD684A" w:rsidRDefault="00BD684A">
      <w:pPr>
        <w:pStyle w:val="Listenabsatz"/>
        <w:numPr>
          <w:ilvl w:val="0"/>
          <w:numId w:val="277"/>
        </w:numPr>
        <w:rPr>
          <w:sz w:val="24"/>
          <w:szCs w:val="24"/>
        </w:rPr>
      </w:pPr>
      <w:proofErr w:type="spellStart"/>
      <w:r>
        <w:rPr>
          <w:sz w:val="24"/>
          <w:szCs w:val="24"/>
        </w:rPr>
        <w:t>Hollins</w:t>
      </w:r>
      <w:proofErr w:type="spellEnd"/>
      <w:r>
        <w:rPr>
          <w:sz w:val="24"/>
          <w:szCs w:val="24"/>
        </w:rPr>
        <w:t xml:space="preserve"> et al. Lieferten Belege für die Duplextheorie der Texturwahrnehmung unter Verwendung der Methoden der direkten Größeneinschätzung, sowie der selektiven Adaption</w:t>
      </w:r>
    </w:p>
    <w:p w14:paraId="586F6C14" w14:textId="1AFA0C5C" w:rsidR="00BD684A" w:rsidRDefault="00BD684A">
      <w:pPr>
        <w:pStyle w:val="Listenabsatz"/>
        <w:numPr>
          <w:ilvl w:val="0"/>
          <w:numId w:val="277"/>
        </w:numPr>
        <w:rPr>
          <w:sz w:val="24"/>
          <w:szCs w:val="24"/>
        </w:rPr>
      </w:pPr>
      <w:r>
        <w:rPr>
          <w:sz w:val="24"/>
          <w:szCs w:val="24"/>
        </w:rPr>
        <w:t xml:space="preserve">Experimente stützen die Annahme der Duplextheorie, der zufolge – </w:t>
      </w:r>
    </w:p>
    <w:p w14:paraId="4CAB1734" w14:textId="1742A605" w:rsidR="00BD684A" w:rsidRDefault="00423F65">
      <w:pPr>
        <w:pStyle w:val="Listenabsatz"/>
        <w:numPr>
          <w:ilvl w:val="1"/>
          <w:numId w:val="277"/>
        </w:numPr>
        <w:rPr>
          <w:sz w:val="24"/>
          <w:szCs w:val="24"/>
        </w:rPr>
      </w:pPr>
      <w:r>
        <w:rPr>
          <w:sz w:val="24"/>
          <w:szCs w:val="24"/>
        </w:rPr>
        <w:t>Wahrnehmung grober Oberflächenstrukturen durch räumliche Oberflächenreize</w:t>
      </w:r>
    </w:p>
    <w:p w14:paraId="41DAB5CE" w14:textId="7C30010D" w:rsidR="00423F65" w:rsidRDefault="00423F65">
      <w:pPr>
        <w:pStyle w:val="Listenabsatz"/>
        <w:numPr>
          <w:ilvl w:val="1"/>
          <w:numId w:val="277"/>
        </w:numPr>
        <w:rPr>
          <w:sz w:val="24"/>
          <w:szCs w:val="24"/>
        </w:rPr>
      </w:pPr>
      <w:r>
        <w:rPr>
          <w:sz w:val="24"/>
          <w:szCs w:val="24"/>
        </w:rPr>
        <w:t>Wahrnehmung feiner Oberflächenstrukturen durch zeitliche Oberflächenreize (Vibration)</w:t>
      </w:r>
    </w:p>
    <w:p w14:paraId="217AF32E" w14:textId="77777777" w:rsidR="00423F65" w:rsidRDefault="00423F65" w:rsidP="00423F65">
      <w:pPr>
        <w:rPr>
          <w:sz w:val="24"/>
          <w:szCs w:val="24"/>
        </w:rPr>
      </w:pPr>
    </w:p>
    <w:p w14:paraId="74CCC27F" w14:textId="77777777" w:rsidR="00423F65" w:rsidRDefault="00423F65" w:rsidP="00423F65">
      <w:pPr>
        <w:rPr>
          <w:sz w:val="24"/>
          <w:szCs w:val="24"/>
        </w:rPr>
      </w:pPr>
    </w:p>
    <w:p w14:paraId="544A1C98" w14:textId="77777777" w:rsidR="00423F65" w:rsidRDefault="00423F65" w:rsidP="00423F65">
      <w:pPr>
        <w:rPr>
          <w:sz w:val="24"/>
          <w:szCs w:val="24"/>
        </w:rPr>
      </w:pPr>
    </w:p>
    <w:p w14:paraId="0AD67DB6" w14:textId="77777777" w:rsidR="00423F65" w:rsidRDefault="00423F65" w:rsidP="00423F65">
      <w:pPr>
        <w:rPr>
          <w:sz w:val="24"/>
          <w:szCs w:val="24"/>
        </w:rPr>
      </w:pPr>
    </w:p>
    <w:p w14:paraId="0573085D" w14:textId="77777777" w:rsidR="00423F65" w:rsidRDefault="00423F65" w:rsidP="00423F65">
      <w:pPr>
        <w:rPr>
          <w:sz w:val="24"/>
          <w:szCs w:val="24"/>
        </w:rPr>
      </w:pPr>
    </w:p>
    <w:p w14:paraId="1326E6EA" w14:textId="3F202CD0" w:rsidR="00423F65" w:rsidRPr="00423F65" w:rsidRDefault="000620D2" w:rsidP="000620D2">
      <w:pPr>
        <w:shd w:val="clear" w:color="auto" w:fill="9CC2E5" w:themeFill="accent5" w:themeFillTint="99"/>
        <w:jc w:val="center"/>
        <w:rPr>
          <w:b/>
          <w:bCs/>
          <w:sz w:val="32"/>
          <w:szCs w:val="32"/>
        </w:rPr>
      </w:pPr>
      <w:r>
        <w:rPr>
          <w:b/>
          <w:bCs/>
          <w:sz w:val="32"/>
          <w:szCs w:val="32"/>
        </w:rPr>
        <w:t>Die Wahrnehmung von Objekten</w:t>
      </w:r>
    </w:p>
    <w:p w14:paraId="19B7C199" w14:textId="2E54085F" w:rsidR="003504A0" w:rsidRDefault="00F667A6" w:rsidP="00D05785">
      <w:pPr>
        <w:rPr>
          <w:sz w:val="24"/>
          <w:szCs w:val="24"/>
        </w:rPr>
      </w:pPr>
      <w:proofErr w:type="spellStart"/>
      <w:r>
        <w:rPr>
          <w:sz w:val="24"/>
          <w:szCs w:val="24"/>
        </w:rPr>
        <w:t>Geerat</w:t>
      </w:r>
      <w:proofErr w:type="spellEnd"/>
      <w:r>
        <w:rPr>
          <w:sz w:val="24"/>
          <w:szCs w:val="24"/>
        </w:rPr>
        <w:t xml:space="preserve"> </w:t>
      </w:r>
      <w:proofErr w:type="spellStart"/>
      <w:r>
        <w:rPr>
          <w:sz w:val="24"/>
          <w:szCs w:val="24"/>
        </w:rPr>
        <w:t>Vermeij</w:t>
      </w:r>
      <w:proofErr w:type="spellEnd"/>
      <w:r>
        <w:rPr>
          <w:sz w:val="24"/>
          <w:szCs w:val="24"/>
        </w:rPr>
        <w:t xml:space="preserve"> = Erblindung durch Augenerkrankung, trotzdem Professor für Meeresökologie &amp; Paläontologie an der University </w:t>
      </w:r>
      <w:proofErr w:type="spellStart"/>
      <w:r>
        <w:rPr>
          <w:sz w:val="24"/>
          <w:szCs w:val="24"/>
        </w:rPr>
        <w:t>of</w:t>
      </w:r>
      <w:proofErr w:type="spellEnd"/>
      <w:r>
        <w:rPr>
          <w:sz w:val="24"/>
          <w:szCs w:val="24"/>
        </w:rPr>
        <w:t xml:space="preserve"> California </w:t>
      </w:r>
    </w:p>
    <w:p w14:paraId="573DA0BA" w14:textId="058A2DED" w:rsidR="00F667A6" w:rsidRDefault="00F667A6">
      <w:pPr>
        <w:pStyle w:val="Listenabsatz"/>
        <w:numPr>
          <w:ilvl w:val="0"/>
          <w:numId w:val="278"/>
        </w:numPr>
        <w:rPr>
          <w:sz w:val="24"/>
          <w:szCs w:val="24"/>
        </w:rPr>
      </w:pPr>
      <w:r>
        <w:rPr>
          <w:sz w:val="24"/>
          <w:szCs w:val="24"/>
        </w:rPr>
        <w:lastRenderedPageBreak/>
        <w:t xml:space="preserve">Besonders beeindruckendes Ausmaß der Fähigkeit, Gegenstände und ihre Merkmale zu ertasten = Beispiel für </w:t>
      </w:r>
      <w:r w:rsidRPr="00F667A6">
        <w:rPr>
          <w:b/>
          <w:bCs/>
          <w:sz w:val="24"/>
          <w:szCs w:val="24"/>
        </w:rPr>
        <w:t>aktives Berühren</w:t>
      </w:r>
      <w:r>
        <w:rPr>
          <w:sz w:val="24"/>
          <w:szCs w:val="24"/>
        </w:rPr>
        <w:t xml:space="preserve">; Objekt wird aktiv durch Betasten mit Fingern &amp; Hand untersucht – in Beispiel von </w:t>
      </w:r>
      <w:proofErr w:type="spellStart"/>
      <w:r>
        <w:rPr>
          <w:sz w:val="24"/>
          <w:szCs w:val="24"/>
        </w:rPr>
        <w:t>Vermeij</w:t>
      </w:r>
      <w:proofErr w:type="spellEnd"/>
      <w:r>
        <w:rPr>
          <w:sz w:val="24"/>
          <w:szCs w:val="24"/>
        </w:rPr>
        <w:t xml:space="preserve">; Unterscheidung von Muscheln durch Berühren </w:t>
      </w:r>
    </w:p>
    <w:p w14:paraId="10C6E8C3" w14:textId="738D922C" w:rsidR="00F667A6" w:rsidRDefault="00F667A6">
      <w:pPr>
        <w:pStyle w:val="Listenabsatz"/>
        <w:numPr>
          <w:ilvl w:val="1"/>
          <w:numId w:val="278"/>
        </w:numPr>
        <w:rPr>
          <w:sz w:val="24"/>
          <w:szCs w:val="24"/>
        </w:rPr>
      </w:pPr>
      <w:r>
        <w:rPr>
          <w:sz w:val="24"/>
          <w:szCs w:val="24"/>
        </w:rPr>
        <w:t xml:space="preserve">Mehr Beteiligung &amp; Kontrolle beim Vorgang des aktiven Berührens </w:t>
      </w:r>
    </w:p>
    <w:p w14:paraId="026F8E55" w14:textId="6BCF24BB" w:rsidR="00F667A6" w:rsidRDefault="00F667A6">
      <w:pPr>
        <w:pStyle w:val="Listenabsatz"/>
        <w:numPr>
          <w:ilvl w:val="1"/>
          <w:numId w:val="278"/>
        </w:numPr>
        <w:rPr>
          <w:sz w:val="24"/>
          <w:szCs w:val="24"/>
        </w:rPr>
      </w:pPr>
      <w:r>
        <w:rPr>
          <w:sz w:val="24"/>
          <w:szCs w:val="24"/>
        </w:rPr>
        <w:t xml:space="preserve">Haptische Wahrnehmung = Wahrnehmung, die auf dem Explorieren von dreidimensionalen Objekten mit der Hand beruht </w:t>
      </w:r>
    </w:p>
    <w:p w14:paraId="1600388C" w14:textId="52360111" w:rsidR="00F667A6" w:rsidRDefault="00F667A6">
      <w:pPr>
        <w:pStyle w:val="Listenabsatz"/>
        <w:numPr>
          <w:ilvl w:val="0"/>
          <w:numId w:val="278"/>
        </w:numPr>
        <w:rPr>
          <w:sz w:val="24"/>
          <w:szCs w:val="24"/>
        </w:rPr>
      </w:pPr>
      <w:r>
        <w:rPr>
          <w:sz w:val="24"/>
          <w:szCs w:val="24"/>
        </w:rPr>
        <w:t xml:space="preserve">Gegenteil = </w:t>
      </w:r>
      <w:r w:rsidRPr="00F667A6">
        <w:rPr>
          <w:b/>
          <w:bCs/>
          <w:sz w:val="24"/>
          <w:szCs w:val="24"/>
        </w:rPr>
        <w:t>passives Berühren</w:t>
      </w:r>
      <w:r>
        <w:rPr>
          <w:sz w:val="24"/>
          <w:szCs w:val="24"/>
        </w:rPr>
        <w:t xml:space="preserve">; Hier wird Berührungsreiz auf Haut ausgeübt, z.B. beim Messen der Zweipunkteschwelle </w:t>
      </w:r>
    </w:p>
    <w:p w14:paraId="4926FED7" w14:textId="77777777" w:rsidR="00F667A6" w:rsidRDefault="00F667A6" w:rsidP="00F667A6">
      <w:pPr>
        <w:rPr>
          <w:sz w:val="24"/>
          <w:szCs w:val="24"/>
        </w:rPr>
      </w:pPr>
    </w:p>
    <w:p w14:paraId="52EFC7D7" w14:textId="28588DF6" w:rsidR="00F667A6" w:rsidRPr="00F667A6" w:rsidRDefault="00F667A6" w:rsidP="00F667A6">
      <w:pPr>
        <w:shd w:val="clear" w:color="auto" w:fill="9CC2E5" w:themeFill="accent5" w:themeFillTint="99"/>
        <w:jc w:val="center"/>
        <w:rPr>
          <w:b/>
          <w:bCs/>
          <w:sz w:val="32"/>
          <w:szCs w:val="32"/>
        </w:rPr>
      </w:pPr>
      <w:r>
        <w:rPr>
          <w:b/>
          <w:bCs/>
          <w:sz w:val="32"/>
          <w:szCs w:val="32"/>
        </w:rPr>
        <w:t>Objektidentifikation durch haptische Exploration</w:t>
      </w:r>
    </w:p>
    <w:p w14:paraId="1DA6B4B9" w14:textId="63D58420" w:rsidR="003504A0" w:rsidRDefault="007C47FE" w:rsidP="00D05785">
      <w:pPr>
        <w:rPr>
          <w:sz w:val="24"/>
          <w:szCs w:val="24"/>
        </w:rPr>
      </w:pPr>
      <w:r>
        <w:rPr>
          <w:sz w:val="24"/>
          <w:szCs w:val="24"/>
        </w:rPr>
        <w:t>Haptische Wahrnehmung = Besonders gutes Beispiel für eine Situation, in der mehrere verschiedene Systeme zusammenwirken</w:t>
      </w:r>
    </w:p>
    <w:p w14:paraId="112C6FC0" w14:textId="1AB36C26" w:rsidR="007C47FE" w:rsidRDefault="007C47FE">
      <w:pPr>
        <w:pStyle w:val="Listenabsatz"/>
        <w:numPr>
          <w:ilvl w:val="0"/>
          <w:numId w:val="279"/>
        </w:numPr>
        <w:rPr>
          <w:sz w:val="24"/>
          <w:szCs w:val="24"/>
        </w:rPr>
      </w:pPr>
      <w:r>
        <w:rPr>
          <w:sz w:val="24"/>
          <w:szCs w:val="24"/>
        </w:rPr>
        <w:t>Z.B. 3 verschiedene Systeme für die Objektidentifikation</w:t>
      </w:r>
    </w:p>
    <w:p w14:paraId="2E5FED52" w14:textId="3C514159" w:rsidR="007C47FE" w:rsidRDefault="007C47FE">
      <w:pPr>
        <w:pStyle w:val="Listenabsatz"/>
        <w:numPr>
          <w:ilvl w:val="0"/>
          <w:numId w:val="280"/>
        </w:numPr>
        <w:rPr>
          <w:sz w:val="24"/>
          <w:szCs w:val="24"/>
        </w:rPr>
      </w:pPr>
      <w:r w:rsidRPr="00F0762E">
        <w:rPr>
          <w:b/>
          <w:bCs/>
          <w:sz w:val="24"/>
          <w:szCs w:val="24"/>
        </w:rPr>
        <w:t>Sensorisches System</w:t>
      </w:r>
      <w:r>
        <w:rPr>
          <w:sz w:val="24"/>
          <w:szCs w:val="24"/>
        </w:rPr>
        <w:t xml:space="preserve"> = </w:t>
      </w:r>
      <w:proofErr w:type="gramStart"/>
      <w:r>
        <w:rPr>
          <w:sz w:val="24"/>
          <w:szCs w:val="24"/>
        </w:rPr>
        <w:t>Vermittelt</w:t>
      </w:r>
      <w:proofErr w:type="gramEnd"/>
      <w:r>
        <w:rPr>
          <w:sz w:val="24"/>
          <w:szCs w:val="24"/>
        </w:rPr>
        <w:t xml:space="preserve"> Eindrücke der Hautsinne wie Berührung, Temperatur und Oberflächenstruktur + Bewegungen &amp; Positionen von Fingern und Händen</w:t>
      </w:r>
    </w:p>
    <w:p w14:paraId="2F90F65F" w14:textId="0305BD92" w:rsidR="007C47FE" w:rsidRDefault="007C47FE">
      <w:pPr>
        <w:pStyle w:val="Listenabsatz"/>
        <w:numPr>
          <w:ilvl w:val="0"/>
          <w:numId w:val="280"/>
        </w:numPr>
        <w:rPr>
          <w:sz w:val="24"/>
          <w:szCs w:val="24"/>
        </w:rPr>
      </w:pPr>
      <w:r w:rsidRPr="00F0762E">
        <w:rPr>
          <w:b/>
          <w:bCs/>
          <w:sz w:val="24"/>
          <w:szCs w:val="24"/>
        </w:rPr>
        <w:t>Motorisches System</w:t>
      </w:r>
      <w:r>
        <w:rPr>
          <w:sz w:val="24"/>
          <w:szCs w:val="24"/>
        </w:rPr>
        <w:t xml:space="preserve"> = </w:t>
      </w:r>
      <w:proofErr w:type="gramStart"/>
      <w:r>
        <w:rPr>
          <w:sz w:val="24"/>
          <w:szCs w:val="24"/>
        </w:rPr>
        <w:t>Ermöglicht</w:t>
      </w:r>
      <w:proofErr w:type="gramEnd"/>
      <w:r>
        <w:rPr>
          <w:sz w:val="24"/>
          <w:szCs w:val="24"/>
        </w:rPr>
        <w:t xml:space="preserve"> Bewegung von Händen &amp; Fingern</w:t>
      </w:r>
    </w:p>
    <w:p w14:paraId="542F0690" w14:textId="71FABB92" w:rsidR="00F0762E" w:rsidRDefault="007C47FE">
      <w:pPr>
        <w:pStyle w:val="Listenabsatz"/>
        <w:numPr>
          <w:ilvl w:val="0"/>
          <w:numId w:val="280"/>
        </w:numPr>
        <w:rPr>
          <w:sz w:val="24"/>
          <w:szCs w:val="24"/>
        </w:rPr>
      </w:pPr>
      <w:r w:rsidRPr="00F0762E">
        <w:rPr>
          <w:b/>
          <w:bCs/>
          <w:sz w:val="24"/>
          <w:szCs w:val="24"/>
        </w:rPr>
        <w:t>Kognitives System</w:t>
      </w:r>
      <w:r>
        <w:rPr>
          <w:sz w:val="24"/>
          <w:szCs w:val="24"/>
        </w:rPr>
        <w:t xml:space="preserve"> = </w:t>
      </w:r>
      <w:proofErr w:type="gramStart"/>
      <w:r w:rsidR="00F0762E">
        <w:rPr>
          <w:sz w:val="24"/>
          <w:szCs w:val="24"/>
        </w:rPr>
        <w:t>Erstellt</w:t>
      </w:r>
      <w:proofErr w:type="gramEnd"/>
      <w:r w:rsidR="00F0762E">
        <w:rPr>
          <w:sz w:val="24"/>
          <w:szCs w:val="24"/>
        </w:rPr>
        <w:t xml:space="preserve"> durch Verarbeitung der Informationen aus dem motorischen und sensorischen System einen berichtbaren Wahrnehmungseindruck</w:t>
      </w:r>
    </w:p>
    <w:p w14:paraId="3E9E7FB0" w14:textId="7DD0D632" w:rsidR="00F0762E" w:rsidRDefault="00F0762E">
      <w:pPr>
        <w:pStyle w:val="Listenabsatz"/>
        <w:numPr>
          <w:ilvl w:val="0"/>
          <w:numId w:val="279"/>
        </w:numPr>
        <w:rPr>
          <w:sz w:val="24"/>
          <w:szCs w:val="24"/>
        </w:rPr>
      </w:pPr>
      <w:r>
        <w:rPr>
          <w:sz w:val="24"/>
          <w:szCs w:val="24"/>
        </w:rPr>
        <w:t xml:space="preserve">Haptische Wahrnehmung = Extrem komplexer Prozess, da diese 3 Systeme koordiniert zusammenarbeiten müssen </w:t>
      </w:r>
    </w:p>
    <w:p w14:paraId="1A70B3C4" w14:textId="4B833447" w:rsidR="00F0762E" w:rsidRDefault="00F0762E">
      <w:pPr>
        <w:pStyle w:val="Listenabsatz"/>
        <w:numPr>
          <w:ilvl w:val="1"/>
          <w:numId w:val="279"/>
        </w:numPr>
        <w:rPr>
          <w:sz w:val="24"/>
          <w:szCs w:val="24"/>
        </w:rPr>
      </w:pPr>
      <w:r>
        <w:rPr>
          <w:sz w:val="24"/>
          <w:szCs w:val="24"/>
        </w:rPr>
        <w:t xml:space="preserve">Zusammenwirken dieser 3 Prozesse erzeugt beim aktiven Berühren ein Erleben, das sich sehr stark von dem beim passiven Berühren unterscheidet </w:t>
      </w:r>
    </w:p>
    <w:p w14:paraId="6072CEBE" w14:textId="22844342" w:rsidR="00F0762E" w:rsidRDefault="00F0762E">
      <w:pPr>
        <w:pStyle w:val="Listenabsatz"/>
        <w:numPr>
          <w:ilvl w:val="1"/>
          <w:numId w:val="279"/>
        </w:numPr>
        <w:rPr>
          <w:sz w:val="24"/>
          <w:szCs w:val="24"/>
        </w:rPr>
      </w:pPr>
      <w:r>
        <w:rPr>
          <w:sz w:val="24"/>
          <w:szCs w:val="24"/>
        </w:rPr>
        <w:t>Beim passiven Berühren wird lediglich eine Stimulation der Haut wahrgenommen, während beim aktiven Berühren die Objekte wahrgenommen werden, die einen berühren</w:t>
      </w:r>
    </w:p>
    <w:p w14:paraId="0B00D350" w14:textId="490AC463" w:rsidR="00F0762E" w:rsidRDefault="00F0762E" w:rsidP="00F0762E">
      <w:pPr>
        <w:rPr>
          <w:sz w:val="24"/>
          <w:szCs w:val="24"/>
        </w:rPr>
      </w:pPr>
      <w:r>
        <w:rPr>
          <w:sz w:val="24"/>
          <w:szCs w:val="24"/>
        </w:rPr>
        <w:t xml:space="preserve">Psychophysische Forschung zeigte </w:t>
      </w:r>
      <w:r w:rsidRPr="00F0762E">
        <w:rPr>
          <w:sz w:val="24"/>
          <w:szCs w:val="24"/>
        </w:rPr>
        <w:sym w:font="Wingdings" w:char="F0E0"/>
      </w:r>
      <w:r>
        <w:rPr>
          <w:sz w:val="24"/>
          <w:szCs w:val="24"/>
        </w:rPr>
        <w:t xml:space="preserve"> Menschen können die meisten vertrauten Objekte innerhalb von 1-2s mithilfe des Tastsinns korrekt identifizieren </w:t>
      </w:r>
    </w:p>
    <w:p w14:paraId="174DF3AB" w14:textId="288CB82B" w:rsidR="00F0762E" w:rsidRPr="00F0762E" w:rsidRDefault="00F0762E">
      <w:pPr>
        <w:pStyle w:val="Listenabsatz"/>
        <w:numPr>
          <w:ilvl w:val="0"/>
          <w:numId w:val="279"/>
        </w:numPr>
        <w:rPr>
          <w:sz w:val="24"/>
          <w:szCs w:val="24"/>
        </w:rPr>
      </w:pPr>
      <w:r>
        <w:rPr>
          <w:sz w:val="24"/>
          <w:szCs w:val="24"/>
        </w:rPr>
        <w:t xml:space="preserve">Lederman &amp; </w:t>
      </w:r>
      <w:proofErr w:type="spellStart"/>
      <w:r>
        <w:rPr>
          <w:sz w:val="24"/>
          <w:szCs w:val="24"/>
        </w:rPr>
        <w:t>Klatzky</w:t>
      </w:r>
      <w:proofErr w:type="spellEnd"/>
      <w:r>
        <w:rPr>
          <w:sz w:val="24"/>
          <w:szCs w:val="24"/>
        </w:rPr>
        <w:t xml:space="preserve">; Bei Objektidentifikation führten </w:t>
      </w:r>
      <w:proofErr w:type="spellStart"/>
      <w:r>
        <w:rPr>
          <w:sz w:val="24"/>
          <w:szCs w:val="24"/>
        </w:rPr>
        <w:t>Vpn</w:t>
      </w:r>
      <w:proofErr w:type="spellEnd"/>
      <w:r>
        <w:rPr>
          <w:sz w:val="24"/>
          <w:szCs w:val="24"/>
        </w:rPr>
        <w:t xml:space="preserve"> mehrere Kategorien von Handbewegungen aus = </w:t>
      </w:r>
      <w:r w:rsidRPr="00F0762E">
        <w:rPr>
          <w:b/>
          <w:bCs/>
          <w:sz w:val="24"/>
          <w:szCs w:val="24"/>
        </w:rPr>
        <w:t>Haptische Explorationsprozeduren</w:t>
      </w:r>
      <w:r>
        <w:rPr>
          <w:sz w:val="24"/>
          <w:szCs w:val="24"/>
        </w:rPr>
        <w:t xml:space="preserve"> (</w:t>
      </w:r>
      <w:r w:rsidRPr="00F0762E">
        <w:rPr>
          <w:b/>
          <w:bCs/>
          <w:sz w:val="24"/>
          <w:szCs w:val="24"/>
        </w:rPr>
        <w:t>EP</w:t>
      </w:r>
      <w:r>
        <w:rPr>
          <w:sz w:val="24"/>
          <w:szCs w:val="24"/>
        </w:rPr>
        <w:t xml:space="preserve">; </w:t>
      </w:r>
      <w:proofErr w:type="spellStart"/>
      <w:r w:rsidRPr="00F0762E">
        <w:rPr>
          <w:i/>
          <w:iCs/>
          <w:sz w:val="24"/>
          <w:szCs w:val="24"/>
        </w:rPr>
        <w:t>exploratory</w:t>
      </w:r>
      <w:proofErr w:type="spellEnd"/>
      <w:r w:rsidRPr="00F0762E">
        <w:rPr>
          <w:i/>
          <w:iCs/>
          <w:sz w:val="24"/>
          <w:szCs w:val="24"/>
        </w:rPr>
        <w:t xml:space="preserve"> </w:t>
      </w:r>
      <w:proofErr w:type="spellStart"/>
      <w:r w:rsidRPr="00F0762E">
        <w:rPr>
          <w:i/>
          <w:iCs/>
          <w:sz w:val="24"/>
          <w:szCs w:val="24"/>
        </w:rPr>
        <w:t>procedure</w:t>
      </w:r>
      <w:proofErr w:type="spellEnd"/>
      <w:r w:rsidRPr="00F0762E">
        <w:rPr>
          <w:i/>
          <w:iCs/>
          <w:sz w:val="24"/>
          <w:szCs w:val="24"/>
        </w:rPr>
        <w:t>)</w:t>
      </w:r>
    </w:p>
    <w:p w14:paraId="4C13AB87" w14:textId="5D11616D" w:rsidR="00F0762E" w:rsidRDefault="00F0762E">
      <w:pPr>
        <w:pStyle w:val="Listenabsatz"/>
        <w:numPr>
          <w:ilvl w:val="1"/>
          <w:numId w:val="279"/>
        </w:numPr>
        <w:rPr>
          <w:sz w:val="24"/>
          <w:szCs w:val="24"/>
        </w:rPr>
      </w:pPr>
      <w:r>
        <w:rPr>
          <w:sz w:val="24"/>
          <w:szCs w:val="24"/>
        </w:rPr>
        <w:t xml:space="preserve">Art der eingesetzten Explorationsprozeduren hing davon ab, welche Eigenschaften </w:t>
      </w:r>
      <w:proofErr w:type="gramStart"/>
      <w:r>
        <w:rPr>
          <w:sz w:val="24"/>
          <w:szCs w:val="24"/>
        </w:rPr>
        <w:t>des Gegenstand</w:t>
      </w:r>
      <w:proofErr w:type="gramEnd"/>
      <w:r>
        <w:rPr>
          <w:sz w:val="24"/>
          <w:szCs w:val="24"/>
        </w:rPr>
        <w:t xml:space="preserve"> beurteilt werden sollten </w:t>
      </w:r>
    </w:p>
    <w:p w14:paraId="120D5E2E" w14:textId="77777777" w:rsidR="00F0762E" w:rsidRDefault="00F0762E" w:rsidP="00F0762E">
      <w:pPr>
        <w:rPr>
          <w:sz w:val="24"/>
          <w:szCs w:val="24"/>
        </w:rPr>
      </w:pPr>
    </w:p>
    <w:p w14:paraId="1E611336" w14:textId="39989E83" w:rsidR="00F0762E" w:rsidRPr="00F0762E" w:rsidRDefault="00F0762E" w:rsidP="00F0762E">
      <w:pPr>
        <w:shd w:val="clear" w:color="auto" w:fill="9CC2E5" w:themeFill="accent5" w:themeFillTint="99"/>
        <w:jc w:val="center"/>
        <w:rPr>
          <w:b/>
          <w:bCs/>
          <w:sz w:val="32"/>
          <w:szCs w:val="32"/>
        </w:rPr>
      </w:pPr>
      <w:r>
        <w:rPr>
          <w:b/>
          <w:bCs/>
          <w:sz w:val="32"/>
          <w:szCs w:val="32"/>
        </w:rPr>
        <w:t>Die Physiologie der taktilen Objektwahrnehmung</w:t>
      </w:r>
    </w:p>
    <w:p w14:paraId="2206FFD5" w14:textId="6B96BC7D" w:rsidR="003504A0" w:rsidRDefault="00766E00" w:rsidP="00D05785">
      <w:pPr>
        <w:rPr>
          <w:bCs/>
          <w:sz w:val="24"/>
          <w:szCs w:val="24"/>
        </w:rPr>
      </w:pPr>
      <w:r>
        <w:rPr>
          <w:bCs/>
          <w:sz w:val="24"/>
          <w:szCs w:val="24"/>
        </w:rPr>
        <w:t xml:space="preserve">Was geschieht auf physiologischer Ebene, während wir ein Objekt mit unseren Fingern/Händen abgreifen? </w:t>
      </w:r>
    </w:p>
    <w:p w14:paraId="2DBEAFF5" w14:textId="7CC9C5C6" w:rsidR="00766E00" w:rsidRDefault="00766E00">
      <w:pPr>
        <w:pStyle w:val="Listenabsatz"/>
        <w:numPr>
          <w:ilvl w:val="0"/>
          <w:numId w:val="279"/>
        </w:numPr>
        <w:rPr>
          <w:bCs/>
          <w:sz w:val="24"/>
          <w:szCs w:val="24"/>
        </w:rPr>
      </w:pPr>
      <w:r>
        <w:rPr>
          <w:bCs/>
          <w:sz w:val="24"/>
          <w:szCs w:val="24"/>
        </w:rPr>
        <w:lastRenderedPageBreak/>
        <w:t xml:space="preserve">Erforschung durch Ableiten von Aktivitäten der Nervenfasern von Mechanorezeptoren in der Haut, von Neuronen im somatosensorischen Kortex &amp; Neuronen im Parietal- und Frontallappen </w:t>
      </w:r>
    </w:p>
    <w:p w14:paraId="3C95007A" w14:textId="2F5F03AC" w:rsidR="00766E00" w:rsidRDefault="003741D1">
      <w:pPr>
        <w:pStyle w:val="Listenabsatz"/>
        <w:numPr>
          <w:ilvl w:val="0"/>
          <w:numId w:val="279"/>
        </w:numPr>
        <w:rPr>
          <w:bCs/>
          <w:sz w:val="24"/>
          <w:szCs w:val="24"/>
        </w:rPr>
      </w:pPr>
      <w:r>
        <w:rPr>
          <w:bCs/>
          <w:sz w:val="24"/>
          <w:szCs w:val="24"/>
        </w:rPr>
        <w:t>z</w:t>
      </w:r>
      <w:r w:rsidR="00766E00">
        <w:rPr>
          <w:bCs/>
          <w:sz w:val="24"/>
          <w:szCs w:val="24"/>
        </w:rPr>
        <w:t xml:space="preserve">.B. Antwortprofile für langsam adaptierende SA1-Fasern in den Fingerkuppen bei Berührung mit 2 unterschiedlich großen Kugeln </w:t>
      </w:r>
    </w:p>
    <w:p w14:paraId="3C087931" w14:textId="359193FB" w:rsidR="00766E00" w:rsidRDefault="00766E00">
      <w:pPr>
        <w:pStyle w:val="Listenabsatz"/>
        <w:numPr>
          <w:ilvl w:val="1"/>
          <w:numId w:val="279"/>
        </w:numPr>
        <w:rPr>
          <w:bCs/>
          <w:sz w:val="24"/>
          <w:szCs w:val="24"/>
        </w:rPr>
      </w:pPr>
      <w:r>
        <w:rPr>
          <w:bCs/>
          <w:sz w:val="24"/>
          <w:szCs w:val="24"/>
        </w:rPr>
        <w:t xml:space="preserve">In beiden Fällen antworten die Rezeptoren an dem Punkt, an dem die Finger die Kugel berühren am stärksten </w:t>
      </w:r>
      <w:r w:rsidR="003741D1">
        <w:rPr>
          <w:bCs/>
          <w:sz w:val="24"/>
          <w:szCs w:val="24"/>
        </w:rPr>
        <w:t xml:space="preserve">ABER Antwortmuster der vielen stimulierten Rezeptoren = unterschiedlich </w:t>
      </w:r>
    </w:p>
    <w:p w14:paraId="0E4F8C35" w14:textId="05DDAE92" w:rsidR="003741D1" w:rsidRDefault="003741D1">
      <w:pPr>
        <w:pStyle w:val="Listenabsatz"/>
        <w:numPr>
          <w:ilvl w:val="1"/>
          <w:numId w:val="279"/>
        </w:numPr>
        <w:rPr>
          <w:bCs/>
          <w:sz w:val="24"/>
          <w:szCs w:val="24"/>
        </w:rPr>
      </w:pPr>
      <w:r>
        <w:rPr>
          <w:bCs/>
          <w:sz w:val="24"/>
          <w:szCs w:val="24"/>
        </w:rPr>
        <w:t xml:space="preserve">Antwortmuster signalisiert Gehirn Information über Krümmung (Kleine Kugel = starke Krümmung relativ zur Größe der Fingerkuppe vs. Große Kugel = schwache Krümmung relativ zur Größe der Fingerkuppe) </w:t>
      </w:r>
    </w:p>
    <w:p w14:paraId="31DDDC97" w14:textId="16D4EBA0" w:rsidR="003741D1" w:rsidRDefault="003741D1" w:rsidP="003741D1">
      <w:pPr>
        <w:rPr>
          <w:bCs/>
          <w:sz w:val="24"/>
          <w:szCs w:val="24"/>
        </w:rPr>
      </w:pPr>
      <w:r>
        <w:rPr>
          <w:bCs/>
          <w:sz w:val="24"/>
          <w:szCs w:val="24"/>
        </w:rPr>
        <w:t xml:space="preserve">Neben Reizinformation durch entsprechende Druckverteilung an Fingerkuppe durch Finger-Objekt-Kontakt tragen gleichzeitig auch Explorationsprozeduren, z.B. Umfassen zur Formwahrnehmung bei dreidimensionalen Objekten bei </w:t>
      </w:r>
    </w:p>
    <w:p w14:paraId="5C3DA836" w14:textId="5EF9735F" w:rsidR="003741D1" w:rsidRDefault="003741D1" w:rsidP="003741D1">
      <w:pPr>
        <w:rPr>
          <w:bCs/>
          <w:sz w:val="24"/>
          <w:szCs w:val="24"/>
        </w:rPr>
      </w:pPr>
      <w:r>
        <w:rPr>
          <w:bCs/>
          <w:sz w:val="24"/>
          <w:szCs w:val="24"/>
        </w:rPr>
        <w:t xml:space="preserve">Beim Fortschreiten der Nervenfasern der Mechanorezeptoren in Fingern weiter zum Gehirn = Neuronen werden in immer höherem Maße spezialisierter </w:t>
      </w:r>
    </w:p>
    <w:p w14:paraId="038A0544" w14:textId="60E3F36B" w:rsidR="003741D1" w:rsidRDefault="003741D1">
      <w:pPr>
        <w:pStyle w:val="Listenabsatz"/>
        <w:numPr>
          <w:ilvl w:val="0"/>
          <w:numId w:val="400"/>
        </w:numPr>
        <w:rPr>
          <w:bCs/>
          <w:sz w:val="24"/>
          <w:szCs w:val="24"/>
        </w:rPr>
      </w:pPr>
      <w:r>
        <w:rPr>
          <w:bCs/>
          <w:sz w:val="24"/>
          <w:szCs w:val="24"/>
        </w:rPr>
        <w:t xml:space="preserve">Dabei werden Kortikale Neuronen nicht nur durch Eigenschaften des Objekts beeinflusst (z.B. </w:t>
      </w:r>
      <w:proofErr w:type="gramStart"/>
      <w:r>
        <w:rPr>
          <w:bCs/>
          <w:sz w:val="24"/>
          <w:szCs w:val="24"/>
        </w:rPr>
        <w:t>Neuronen</w:t>
      </w:r>
      <w:proofErr w:type="gramEnd"/>
      <w:r>
        <w:rPr>
          <w:bCs/>
          <w:sz w:val="24"/>
          <w:szCs w:val="24"/>
        </w:rPr>
        <w:t xml:space="preserve"> die auf bestimmte Orientierungen oder beim Greifen eines bestimmten Objekts antworten), sondern auch dadurch, ob einem Reiz Aufmerksamkeit gewidmet wird </w:t>
      </w:r>
    </w:p>
    <w:p w14:paraId="6CF12A7B" w14:textId="334D8209" w:rsidR="003741D1" w:rsidRDefault="003741D1">
      <w:pPr>
        <w:pStyle w:val="Listenabsatz"/>
        <w:numPr>
          <w:ilvl w:val="0"/>
          <w:numId w:val="400"/>
        </w:numPr>
        <w:rPr>
          <w:bCs/>
          <w:sz w:val="24"/>
          <w:szCs w:val="24"/>
        </w:rPr>
      </w:pPr>
      <w:r>
        <w:rPr>
          <w:bCs/>
          <w:sz w:val="24"/>
          <w:szCs w:val="24"/>
        </w:rPr>
        <w:t xml:space="preserve">z.B. </w:t>
      </w:r>
      <w:r w:rsidR="003214C8">
        <w:rPr>
          <w:bCs/>
          <w:sz w:val="24"/>
          <w:szCs w:val="24"/>
        </w:rPr>
        <w:t xml:space="preserve">Hsiao (1993, 1996); Experiment an Affen – Ergebnis: Stimulation von Rezeptoren kann zwar eine neuronale Antwort hervorrufen; Stärke dieser Antwort kann durch Aufmerksamkeit, kognitive Prozesse &amp; andere Verhaltensweisen beeinflusst werden </w:t>
      </w:r>
    </w:p>
    <w:p w14:paraId="07DA7148" w14:textId="3466C1D5" w:rsidR="003214C8" w:rsidRDefault="003214C8" w:rsidP="003214C8">
      <w:pPr>
        <w:rPr>
          <w:bCs/>
          <w:sz w:val="24"/>
          <w:szCs w:val="24"/>
        </w:rPr>
      </w:pPr>
      <w:r w:rsidRPr="003214C8">
        <w:rPr>
          <w:bCs/>
          <w:sz w:val="24"/>
          <w:szCs w:val="24"/>
        </w:rPr>
        <w:sym w:font="Wingdings" w:char="F0E0"/>
      </w:r>
      <w:r>
        <w:rPr>
          <w:bCs/>
          <w:sz w:val="24"/>
          <w:szCs w:val="24"/>
        </w:rPr>
        <w:t xml:space="preserve"> Auch bei anderen Wahrnehmungsprozessen; Aktive Mitwirkung einer Person beim Wahrnehmungsprozess beeinflusst die Wahrnehmung, z.B. durch Einfluss auf die neuronale Verarbeitung im Anschluss an Stimulation </w:t>
      </w:r>
    </w:p>
    <w:p w14:paraId="1D8B097F" w14:textId="77777777" w:rsidR="003214C8" w:rsidRDefault="003214C8" w:rsidP="003214C8">
      <w:pPr>
        <w:rPr>
          <w:bCs/>
          <w:sz w:val="24"/>
          <w:szCs w:val="24"/>
        </w:rPr>
      </w:pPr>
    </w:p>
    <w:p w14:paraId="3B19AEC0" w14:textId="6F94F60B" w:rsidR="003214C8" w:rsidRPr="003214C8" w:rsidRDefault="003214C8" w:rsidP="003214C8">
      <w:pPr>
        <w:shd w:val="clear" w:color="auto" w:fill="9CC2E5" w:themeFill="accent5" w:themeFillTint="99"/>
        <w:jc w:val="center"/>
        <w:rPr>
          <w:b/>
          <w:sz w:val="32"/>
          <w:szCs w:val="32"/>
        </w:rPr>
      </w:pPr>
      <w:r>
        <w:rPr>
          <w:b/>
          <w:sz w:val="32"/>
          <w:szCs w:val="32"/>
        </w:rPr>
        <w:t>Schmerz</w:t>
      </w:r>
    </w:p>
    <w:p w14:paraId="3DD47201" w14:textId="35747829" w:rsidR="003504A0" w:rsidRDefault="003214C8" w:rsidP="00D05785">
      <w:pPr>
        <w:rPr>
          <w:sz w:val="24"/>
          <w:szCs w:val="24"/>
        </w:rPr>
      </w:pPr>
      <w:r>
        <w:rPr>
          <w:sz w:val="24"/>
          <w:szCs w:val="24"/>
        </w:rPr>
        <w:t xml:space="preserve">Warnfunktion von Schmerz wird auch bei Definition des Schmerzes durch IASP berücksichtigt; </w:t>
      </w:r>
      <w:r w:rsidRPr="003214C8">
        <w:rPr>
          <w:b/>
          <w:bCs/>
          <w:sz w:val="24"/>
          <w:szCs w:val="24"/>
        </w:rPr>
        <w:t>Schmerz</w:t>
      </w:r>
      <w:r>
        <w:rPr>
          <w:sz w:val="24"/>
          <w:szCs w:val="24"/>
        </w:rPr>
        <w:t xml:space="preserve"> = </w:t>
      </w:r>
      <w:r w:rsidRPr="003214C8">
        <w:rPr>
          <w:i/>
          <w:iCs/>
          <w:sz w:val="24"/>
          <w:szCs w:val="24"/>
        </w:rPr>
        <w:t xml:space="preserve">Unangenehmes Sinnes- und Gefühlserlebnis, das mit aktueller oder </w:t>
      </w:r>
      <w:proofErr w:type="gramStart"/>
      <w:r w:rsidRPr="003214C8">
        <w:rPr>
          <w:i/>
          <w:iCs/>
          <w:sz w:val="24"/>
          <w:szCs w:val="24"/>
        </w:rPr>
        <w:t>potentieller</w:t>
      </w:r>
      <w:proofErr w:type="gramEnd"/>
      <w:r w:rsidRPr="003214C8">
        <w:rPr>
          <w:i/>
          <w:iCs/>
          <w:sz w:val="24"/>
          <w:szCs w:val="24"/>
        </w:rPr>
        <w:t xml:space="preserve"> Gewebeschädigung verknüpft ist oder mit Begriffen einer solchen Schädigung beschrieben wird</w:t>
      </w:r>
      <w:r>
        <w:rPr>
          <w:sz w:val="24"/>
          <w:szCs w:val="24"/>
        </w:rPr>
        <w:t xml:space="preserve"> </w:t>
      </w:r>
    </w:p>
    <w:p w14:paraId="40C1D0FA" w14:textId="3A9CE61F" w:rsidR="003214C8" w:rsidRDefault="003214C8">
      <w:pPr>
        <w:pStyle w:val="Listenabsatz"/>
        <w:numPr>
          <w:ilvl w:val="0"/>
          <w:numId w:val="401"/>
        </w:numPr>
        <w:rPr>
          <w:sz w:val="24"/>
          <w:szCs w:val="24"/>
        </w:rPr>
      </w:pPr>
      <w:r>
        <w:rPr>
          <w:sz w:val="24"/>
          <w:szCs w:val="24"/>
        </w:rPr>
        <w:t xml:space="preserve">Scholz &amp; Woolf (2002) – 3 Arten von Schmerz: </w:t>
      </w:r>
    </w:p>
    <w:p w14:paraId="7A817B70" w14:textId="5ACEF627" w:rsidR="003214C8" w:rsidRDefault="003214C8">
      <w:pPr>
        <w:pStyle w:val="Listenabsatz"/>
        <w:numPr>
          <w:ilvl w:val="0"/>
          <w:numId w:val="402"/>
        </w:numPr>
        <w:rPr>
          <w:sz w:val="24"/>
          <w:szCs w:val="24"/>
        </w:rPr>
      </w:pPr>
      <w:r w:rsidRPr="003214C8">
        <w:rPr>
          <w:b/>
          <w:bCs/>
          <w:sz w:val="24"/>
          <w:szCs w:val="24"/>
        </w:rPr>
        <w:t xml:space="preserve">Entzündungsschmerz: </w:t>
      </w:r>
      <w:r>
        <w:rPr>
          <w:sz w:val="24"/>
          <w:szCs w:val="24"/>
        </w:rPr>
        <w:t>Durch Gewebeschädigungen &amp; Gelenkentzündungen</w:t>
      </w:r>
    </w:p>
    <w:p w14:paraId="4EA0EDB1" w14:textId="68D801FD" w:rsidR="003214C8" w:rsidRDefault="003214C8">
      <w:pPr>
        <w:pStyle w:val="Listenabsatz"/>
        <w:numPr>
          <w:ilvl w:val="0"/>
          <w:numId w:val="402"/>
        </w:numPr>
        <w:rPr>
          <w:sz w:val="24"/>
          <w:szCs w:val="24"/>
        </w:rPr>
      </w:pPr>
      <w:r w:rsidRPr="003214C8">
        <w:rPr>
          <w:b/>
          <w:bCs/>
          <w:sz w:val="24"/>
          <w:szCs w:val="24"/>
        </w:rPr>
        <w:t>Neuropathischer Schmerz</w:t>
      </w:r>
      <w:r>
        <w:rPr>
          <w:sz w:val="24"/>
          <w:szCs w:val="24"/>
        </w:rPr>
        <w:t>: Durch Läsionen oder anderen Schädigungen des NS</w:t>
      </w:r>
    </w:p>
    <w:p w14:paraId="21D55D87" w14:textId="3E2E7745" w:rsidR="003214C8" w:rsidRDefault="003214C8">
      <w:pPr>
        <w:pStyle w:val="Listenabsatz"/>
        <w:numPr>
          <w:ilvl w:val="0"/>
          <w:numId w:val="402"/>
        </w:numPr>
        <w:rPr>
          <w:sz w:val="24"/>
          <w:szCs w:val="24"/>
        </w:rPr>
      </w:pPr>
      <w:r w:rsidRPr="003214C8">
        <w:rPr>
          <w:b/>
          <w:bCs/>
          <w:sz w:val="24"/>
          <w:szCs w:val="24"/>
        </w:rPr>
        <w:t>Nozizeptiver Schmerz:</w:t>
      </w:r>
      <w:r>
        <w:rPr>
          <w:sz w:val="24"/>
          <w:szCs w:val="24"/>
        </w:rPr>
        <w:t xml:space="preserve"> Durch Aktivierung von Schmerzrezeptoren in der Haut (=</w:t>
      </w:r>
      <w:r w:rsidRPr="003214C8">
        <w:rPr>
          <w:b/>
          <w:bCs/>
          <w:sz w:val="24"/>
          <w:szCs w:val="24"/>
        </w:rPr>
        <w:t>Nozizeptoren</w:t>
      </w:r>
      <w:r>
        <w:rPr>
          <w:sz w:val="24"/>
          <w:szCs w:val="24"/>
        </w:rPr>
        <w:t xml:space="preserve">) verursacht, die speziell auf aktuelle oder drohende Gewebeverletzungen ansprechen </w:t>
      </w:r>
    </w:p>
    <w:p w14:paraId="4F2BFCC5" w14:textId="55E238D5" w:rsidR="003214C8" w:rsidRDefault="003214C8">
      <w:pPr>
        <w:pStyle w:val="Listenabsatz"/>
        <w:numPr>
          <w:ilvl w:val="0"/>
          <w:numId w:val="403"/>
        </w:numPr>
        <w:rPr>
          <w:sz w:val="24"/>
          <w:szCs w:val="24"/>
        </w:rPr>
      </w:pPr>
      <w:r>
        <w:rPr>
          <w:sz w:val="24"/>
          <w:szCs w:val="24"/>
        </w:rPr>
        <w:lastRenderedPageBreak/>
        <w:t xml:space="preserve">Mehrere verschiedene Arten von Nozizeptoren, die auf verschiedene Stimuli antworten (z.B. Hitze, Chemikalien, starken Druck etc.) </w:t>
      </w:r>
    </w:p>
    <w:p w14:paraId="7FC9D43C" w14:textId="77777777" w:rsidR="007D679A" w:rsidRDefault="007D679A" w:rsidP="007D679A">
      <w:pPr>
        <w:rPr>
          <w:sz w:val="24"/>
          <w:szCs w:val="24"/>
        </w:rPr>
      </w:pPr>
    </w:p>
    <w:p w14:paraId="133EF0AA" w14:textId="1CD6096E" w:rsidR="007D679A" w:rsidRPr="007D679A" w:rsidRDefault="007D679A" w:rsidP="007D679A">
      <w:pPr>
        <w:shd w:val="clear" w:color="auto" w:fill="9CC2E5" w:themeFill="accent5" w:themeFillTint="99"/>
        <w:jc w:val="center"/>
        <w:rPr>
          <w:b/>
          <w:bCs/>
          <w:sz w:val="32"/>
          <w:szCs w:val="32"/>
        </w:rPr>
      </w:pPr>
      <w:r>
        <w:rPr>
          <w:b/>
          <w:bCs/>
          <w:sz w:val="32"/>
          <w:szCs w:val="32"/>
        </w:rPr>
        <w:t xml:space="preserve">Das Modell der direkten Schmerzbahnen und seinen Schwächen </w:t>
      </w:r>
    </w:p>
    <w:p w14:paraId="4FC21EA5" w14:textId="7D5448CA" w:rsidR="003504A0" w:rsidRDefault="00753D7B" w:rsidP="00D05785">
      <w:pPr>
        <w:rPr>
          <w:sz w:val="24"/>
          <w:szCs w:val="24"/>
        </w:rPr>
      </w:pPr>
      <w:r>
        <w:rPr>
          <w:sz w:val="24"/>
          <w:szCs w:val="24"/>
        </w:rPr>
        <w:t xml:space="preserve">In 1950er-60er Jahre: Modell direkter </w:t>
      </w:r>
      <w:proofErr w:type="gramStart"/>
      <w:r>
        <w:rPr>
          <w:sz w:val="24"/>
          <w:szCs w:val="24"/>
        </w:rPr>
        <w:t>Schmerzbahnen</w:t>
      </w:r>
      <w:proofErr w:type="gramEnd"/>
      <w:r>
        <w:rPr>
          <w:sz w:val="24"/>
          <w:szCs w:val="24"/>
        </w:rPr>
        <w:t xml:space="preserve"> um Schmerz zu erklären</w:t>
      </w:r>
    </w:p>
    <w:p w14:paraId="3EE69FCF" w14:textId="4CB7B8E4" w:rsidR="00753D7B" w:rsidRDefault="00753D7B">
      <w:pPr>
        <w:pStyle w:val="Listenabsatz"/>
        <w:numPr>
          <w:ilvl w:val="0"/>
          <w:numId w:val="401"/>
        </w:numPr>
        <w:rPr>
          <w:sz w:val="24"/>
          <w:szCs w:val="24"/>
        </w:rPr>
      </w:pPr>
      <w:r>
        <w:rPr>
          <w:sz w:val="24"/>
          <w:szCs w:val="24"/>
        </w:rPr>
        <w:t xml:space="preserve">Schmerz tritt auf, wenn Nozizeptoren in der Haut stimuliert werden und ihre Signale auf direktem Wege von der Haut zum Gehirn senden </w:t>
      </w:r>
    </w:p>
    <w:p w14:paraId="105D4C35" w14:textId="77777777" w:rsidR="00753D7B" w:rsidRDefault="00753D7B" w:rsidP="00753D7B">
      <w:pPr>
        <w:rPr>
          <w:sz w:val="24"/>
          <w:szCs w:val="24"/>
        </w:rPr>
      </w:pPr>
      <w:r w:rsidRPr="00753D7B">
        <w:rPr>
          <w:sz w:val="24"/>
          <w:szCs w:val="24"/>
        </w:rPr>
        <w:t xml:space="preserve">ABER aufkommende Zweifel an dieser Vorstellung – Warum? </w:t>
      </w:r>
    </w:p>
    <w:p w14:paraId="1FF27AE1" w14:textId="72125371" w:rsidR="00753D7B" w:rsidRDefault="00753D7B">
      <w:pPr>
        <w:pStyle w:val="Listenabsatz"/>
        <w:numPr>
          <w:ilvl w:val="0"/>
          <w:numId w:val="401"/>
        </w:numPr>
        <w:rPr>
          <w:sz w:val="24"/>
          <w:szCs w:val="24"/>
        </w:rPr>
      </w:pPr>
      <w:r w:rsidRPr="00753D7B">
        <w:rPr>
          <w:sz w:val="24"/>
          <w:szCs w:val="24"/>
        </w:rPr>
        <w:t xml:space="preserve">Modell kann nicht erklären, dass </w:t>
      </w:r>
      <w:r w:rsidRPr="00753D7B">
        <w:rPr>
          <w:sz w:val="24"/>
          <w:szCs w:val="24"/>
          <w:u w:val="single"/>
        </w:rPr>
        <w:t xml:space="preserve">trotz erheblicher </w:t>
      </w:r>
      <w:r>
        <w:rPr>
          <w:sz w:val="24"/>
          <w:szCs w:val="24"/>
          <w:u w:val="single"/>
        </w:rPr>
        <w:t>Verletzungen</w:t>
      </w:r>
      <w:r w:rsidRPr="00753D7B">
        <w:rPr>
          <w:sz w:val="24"/>
          <w:szCs w:val="24"/>
          <w:u w:val="single"/>
        </w:rPr>
        <w:t xml:space="preserve"> kein Schmerz empfunden</w:t>
      </w:r>
      <w:r w:rsidRPr="00753D7B">
        <w:rPr>
          <w:sz w:val="24"/>
          <w:szCs w:val="24"/>
        </w:rPr>
        <w:t xml:space="preserve"> wird (z.B. Bericht von Beecher, 1990: Verwundete Soldaten bestritten, Schmerzen zu haben </w:t>
      </w:r>
      <w:r w:rsidRPr="00753D7B">
        <w:sym w:font="Wingdings" w:char="F0E0"/>
      </w:r>
      <w:r w:rsidRPr="00753D7B">
        <w:rPr>
          <w:sz w:val="24"/>
          <w:szCs w:val="24"/>
        </w:rPr>
        <w:t xml:space="preserve"> Positive Seite der Verwundung) + </w:t>
      </w:r>
      <w:r w:rsidRPr="00753D7B">
        <w:rPr>
          <w:sz w:val="24"/>
          <w:szCs w:val="24"/>
          <w:u w:val="single"/>
        </w:rPr>
        <w:t>Wahrnehmung von Schmerz</w:t>
      </w:r>
      <w:r w:rsidRPr="00753D7B">
        <w:rPr>
          <w:sz w:val="24"/>
          <w:szCs w:val="24"/>
        </w:rPr>
        <w:t xml:space="preserve"> in Körperbereichen, von dem </w:t>
      </w:r>
      <w:r w:rsidRPr="00753D7B">
        <w:rPr>
          <w:sz w:val="24"/>
          <w:szCs w:val="24"/>
          <w:u w:val="single"/>
        </w:rPr>
        <w:t>keine Signale zum Gehirn</w:t>
      </w:r>
      <w:r w:rsidRPr="00753D7B">
        <w:rPr>
          <w:sz w:val="24"/>
          <w:szCs w:val="24"/>
        </w:rPr>
        <w:t xml:space="preserve"> gelangen (</w:t>
      </w:r>
      <w:r w:rsidRPr="00753D7B">
        <w:rPr>
          <w:b/>
          <w:bCs/>
          <w:sz w:val="24"/>
          <w:szCs w:val="24"/>
        </w:rPr>
        <w:t>Phantomglieder / Phantomschmerzen</w:t>
      </w:r>
      <w:r w:rsidRPr="00753D7B">
        <w:rPr>
          <w:sz w:val="24"/>
          <w:szCs w:val="24"/>
        </w:rPr>
        <w:t xml:space="preserve">) </w:t>
      </w:r>
    </w:p>
    <w:p w14:paraId="6754B8D0" w14:textId="77777777" w:rsidR="00753D7B" w:rsidRDefault="00753D7B" w:rsidP="00753D7B">
      <w:pPr>
        <w:rPr>
          <w:sz w:val="24"/>
          <w:szCs w:val="24"/>
        </w:rPr>
      </w:pPr>
    </w:p>
    <w:p w14:paraId="00B2AC3C" w14:textId="5BB5B26B" w:rsidR="00753D7B" w:rsidRPr="00753D7B" w:rsidRDefault="00753D7B" w:rsidP="00753D7B">
      <w:pPr>
        <w:shd w:val="clear" w:color="auto" w:fill="9CC2E5" w:themeFill="accent5" w:themeFillTint="99"/>
        <w:jc w:val="center"/>
        <w:rPr>
          <w:b/>
          <w:bCs/>
          <w:sz w:val="32"/>
          <w:szCs w:val="32"/>
        </w:rPr>
      </w:pPr>
      <w:r>
        <w:rPr>
          <w:b/>
          <w:bCs/>
          <w:sz w:val="32"/>
          <w:szCs w:val="32"/>
        </w:rPr>
        <w:t>Die Gate-Control-Theorie</w:t>
      </w:r>
    </w:p>
    <w:p w14:paraId="5F12C9BB" w14:textId="5A131AE9" w:rsidR="003504A0" w:rsidRDefault="00753D7B" w:rsidP="00D05785">
      <w:pPr>
        <w:rPr>
          <w:sz w:val="24"/>
          <w:szCs w:val="24"/>
        </w:rPr>
      </w:pPr>
      <w:r>
        <w:rPr>
          <w:b/>
          <w:bCs/>
          <w:sz w:val="24"/>
          <w:szCs w:val="24"/>
        </w:rPr>
        <w:t>Gate-Control-Theorie</w:t>
      </w:r>
      <w:r>
        <w:rPr>
          <w:sz w:val="24"/>
          <w:szCs w:val="24"/>
        </w:rPr>
        <w:t xml:space="preserve"> = Modell der Schmerzwahrnehmung</w:t>
      </w:r>
    </w:p>
    <w:p w14:paraId="4DC2ADB3" w14:textId="5EBA103A" w:rsidR="00753D7B" w:rsidRDefault="00AB5982">
      <w:pPr>
        <w:pStyle w:val="Listenabsatz"/>
        <w:numPr>
          <w:ilvl w:val="0"/>
          <w:numId w:val="401"/>
        </w:numPr>
        <w:rPr>
          <w:sz w:val="24"/>
          <w:szCs w:val="24"/>
        </w:rPr>
      </w:pPr>
      <w:r>
        <w:rPr>
          <w:sz w:val="24"/>
          <w:szCs w:val="24"/>
        </w:rPr>
        <w:t xml:space="preserve">Vorstellung: Schmerzsignale der Rezeptoren gelangen ins Rückenmark und werden von dort aus zum Gehirn weitergeleitet </w:t>
      </w:r>
    </w:p>
    <w:p w14:paraId="52349084" w14:textId="3ACACFEF" w:rsidR="00AB5982" w:rsidRDefault="00AB5982">
      <w:pPr>
        <w:pStyle w:val="Listenabsatz"/>
        <w:numPr>
          <w:ilvl w:val="0"/>
          <w:numId w:val="401"/>
        </w:numPr>
        <w:rPr>
          <w:sz w:val="24"/>
          <w:szCs w:val="24"/>
        </w:rPr>
      </w:pPr>
      <w:r>
        <w:rPr>
          <w:sz w:val="24"/>
          <w:szCs w:val="24"/>
        </w:rPr>
        <w:t xml:space="preserve">Zusätzliche Annahme: Es gibt weitere Bahnen, die die Signale über ihren Weg über Rückenmark zum Gehirn beeinflussen </w:t>
      </w:r>
    </w:p>
    <w:p w14:paraId="08174BD7" w14:textId="42C17DAD" w:rsidR="00AB5982" w:rsidRDefault="00AB5982">
      <w:pPr>
        <w:pStyle w:val="Listenabsatz"/>
        <w:numPr>
          <w:ilvl w:val="1"/>
          <w:numId w:val="401"/>
        </w:numPr>
        <w:rPr>
          <w:sz w:val="24"/>
          <w:szCs w:val="24"/>
        </w:rPr>
      </w:pPr>
      <w:r>
        <w:rPr>
          <w:sz w:val="24"/>
          <w:szCs w:val="24"/>
        </w:rPr>
        <w:t>Also: Signale zusätzlicher Bahnen bewirken, dass sich Tor (</w:t>
      </w:r>
      <w:r w:rsidRPr="00AB5982">
        <w:rPr>
          <w:i/>
          <w:iCs/>
          <w:sz w:val="24"/>
          <w:szCs w:val="24"/>
        </w:rPr>
        <w:t>Gate</w:t>
      </w:r>
      <w:r>
        <w:rPr>
          <w:sz w:val="24"/>
          <w:szCs w:val="24"/>
        </w:rPr>
        <w:t xml:space="preserve">) im Rückenmark öffnet/schließt – Regelt Stärke des zum Gehirn übermittelten Signals </w:t>
      </w:r>
    </w:p>
    <w:p w14:paraId="3E261802" w14:textId="407DA339" w:rsidR="00AB5982" w:rsidRDefault="00AB5982" w:rsidP="00AB5982">
      <w:pPr>
        <w:rPr>
          <w:sz w:val="24"/>
          <w:szCs w:val="24"/>
        </w:rPr>
      </w:pPr>
      <w:proofErr w:type="spellStart"/>
      <w:r>
        <w:rPr>
          <w:sz w:val="24"/>
          <w:szCs w:val="24"/>
        </w:rPr>
        <w:t>Melzack</w:t>
      </w:r>
      <w:proofErr w:type="spellEnd"/>
      <w:r>
        <w:rPr>
          <w:sz w:val="24"/>
          <w:szCs w:val="24"/>
        </w:rPr>
        <w:t xml:space="preserve"> &amp; Wall (1965) – Schlugen Schaltkreis vor, der aus Zellen im Hinterhorn des Rückenmarks besteht </w:t>
      </w:r>
    </w:p>
    <w:p w14:paraId="2E4A7071" w14:textId="5130C41F" w:rsidR="00AB5982" w:rsidRDefault="00AB5982">
      <w:pPr>
        <w:pStyle w:val="Listenabsatz"/>
        <w:numPr>
          <w:ilvl w:val="0"/>
          <w:numId w:val="404"/>
        </w:numPr>
        <w:rPr>
          <w:sz w:val="24"/>
          <w:szCs w:val="24"/>
        </w:rPr>
      </w:pPr>
      <w:r>
        <w:rPr>
          <w:sz w:val="24"/>
          <w:szCs w:val="24"/>
        </w:rPr>
        <w:t>Schaltkreis lässt sich verstehen, wenn man die am Gate einlaufenden Signale entlang dreier Bahnen verfolgt:</w:t>
      </w:r>
    </w:p>
    <w:p w14:paraId="067FEFE5" w14:textId="38A045FF" w:rsidR="00AB5982" w:rsidRDefault="00AB5982">
      <w:pPr>
        <w:pStyle w:val="Listenabsatz"/>
        <w:numPr>
          <w:ilvl w:val="0"/>
          <w:numId w:val="405"/>
        </w:numPr>
        <w:rPr>
          <w:sz w:val="24"/>
          <w:szCs w:val="24"/>
        </w:rPr>
      </w:pPr>
      <w:r>
        <w:rPr>
          <w:sz w:val="24"/>
          <w:szCs w:val="24"/>
        </w:rPr>
        <w:t xml:space="preserve">Nozizeptoren – Über Nervenfasern der Nozizeptoren werden Verbindungen mit ausschließlich erregenden Synapsen </w:t>
      </w:r>
      <w:r w:rsidRPr="00AB5982">
        <w:rPr>
          <w:sz w:val="24"/>
          <w:szCs w:val="24"/>
        </w:rPr>
        <w:sym w:font="Wingdings" w:char="F0E0"/>
      </w:r>
      <w:r>
        <w:rPr>
          <w:sz w:val="24"/>
          <w:szCs w:val="24"/>
        </w:rPr>
        <w:t xml:space="preserve"> Leiten erregende Signale an </w:t>
      </w:r>
      <w:r w:rsidRPr="00AB5982">
        <w:rPr>
          <w:b/>
          <w:bCs/>
          <w:sz w:val="24"/>
          <w:szCs w:val="24"/>
        </w:rPr>
        <w:t>Transmissionszelle</w:t>
      </w:r>
      <w:r>
        <w:rPr>
          <w:sz w:val="24"/>
          <w:szCs w:val="24"/>
        </w:rPr>
        <w:t xml:space="preserve"> weiter = </w:t>
      </w:r>
      <w:r w:rsidRPr="00AB5982">
        <w:rPr>
          <w:sz w:val="24"/>
          <w:szCs w:val="24"/>
          <w:u w:val="single"/>
        </w:rPr>
        <w:t>Gate wird geöffnet</w:t>
      </w:r>
      <w:r>
        <w:rPr>
          <w:sz w:val="24"/>
          <w:szCs w:val="24"/>
        </w:rPr>
        <w:t xml:space="preserve"> (Feuerrate der Transmissionszellen erhöht; Schmerz verstärkt) </w:t>
      </w:r>
    </w:p>
    <w:p w14:paraId="56852377" w14:textId="706B7D8B" w:rsidR="00AB5982" w:rsidRDefault="00AB5982">
      <w:pPr>
        <w:pStyle w:val="Listenabsatz"/>
        <w:numPr>
          <w:ilvl w:val="0"/>
          <w:numId w:val="405"/>
        </w:numPr>
        <w:rPr>
          <w:sz w:val="24"/>
          <w:szCs w:val="24"/>
        </w:rPr>
      </w:pPr>
      <w:r>
        <w:rPr>
          <w:sz w:val="24"/>
          <w:szCs w:val="24"/>
        </w:rPr>
        <w:t xml:space="preserve">Mechanorezeptoren – Hemmende Signale = Gate schließt (Abnahme der Schmerzintensität) </w:t>
      </w:r>
    </w:p>
    <w:p w14:paraId="5DFF74B4" w14:textId="75C9F44A" w:rsidR="00AB5982" w:rsidRDefault="00AB5982">
      <w:pPr>
        <w:pStyle w:val="Listenabsatz"/>
        <w:numPr>
          <w:ilvl w:val="0"/>
          <w:numId w:val="405"/>
        </w:numPr>
        <w:rPr>
          <w:sz w:val="24"/>
          <w:szCs w:val="24"/>
        </w:rPr>
      </w:pPr>
      <w:r>
        <w:rPr>
          <w:sz w:val="24"/>
          <w:szCs w:val="24"/>
        </w:rPr>
        <w:t>Zentrale Steuerung – Fasern ausgehend vom Kortex; Informationen top-down assoziiert mit Erwartung</w:t>
      </w:r>
      <w:r w:rsidR="00C8425A">
        <w:rPr>
          <w:sz w:val="24"/>
          <w:szCs w:val="24"/>
        </w:rPr>
        <w:t xml:space="preserve">, Aufmerksamkeit etc. = Gate schließt (Schmerzabnahme) </w:t>
      </w:r>
    </w:p>
    <w:p w14:paraId="238DD3BE" w14:textId="2ECC3D55" w:rsidR="00C8425A" w:rsidRDefault="00C8425A" w:rsidP="00C8425A">
      <w:pPr>
        <w:rPr>
          <w:sz w:val="24"/>
          <w:szCs w:val="24"/>
        </w:rPr>
      </w:pPr>
      <w:r w:rsidRPr="00C8425A">
        <w:rPr>
          <w:sz w:val="24"/>
          <w:szCs w:val="24"/>
        </w:rPr>
        <w:sym w:font="Wingdings" w:char="F0E0"/>
      </w:r>
      <w:r>
        <w:rPr>
          <w:sz w:val="24"/>
          <w:szCs w:val="24"/>
        </w:rPr>
        <w:t xml:space="preserve"> Tatsächliche Schaltkreise = viel komplexer! </w:t>
      </w:r>
    </w:p>
    <w:p w14:paraId="474B47FA" w14:textId="4180DE09" w:rsidR="00C8425A" w:rsidRDefault="00C8425A">
      <w:pPr>
        <w:pStyle w:val="Listenabsatz"/>
        <w:numPr>
          <w:ilvl w:val="0"/>
          <w:numId w:val="404"/>
        </w:numPr>
        <w:rPr>
          <w:sz w:val="24"/>
          <w:szCs w:val="24"/>
        </w:rPr>
      </w:pPr>
      <w:r>
        <w:rPr>
          <w:sz w:val="24"/>
          <w:szCs w:val="24"/>
        </w:rPr>
        <w:lastRenderedPageBreak/>
        <w:t xml:space="preserve">Dennoch wichtige Vorstellung durch Theorie, dass wahrgenommener Schmerz aus einer Balance zwischen Input von Nozizeptoren in der Haut und </w:t>
      </w:r>
      <w:proofErr w:type="spellStart"/>
      <w:r>
        <w:rPr>
          <w:sz w:val="24"/>
          <w:szCs w:val="24"/>
        </w:rPr>
        <w:t>nichtnozizeptiven</w:t>
      </w:r>
      <w:proofErr w:type="spellEnd"/>
      <w:r>
        <w:rPr>
          <w:sz w:val="24"/>
          <w:szCs w:val="24"/>
        </w:rPr>
        <w:t xml:space="preserve"> Input aus </w:t>
      </w:r>
      <w:r>
        <w:rPr>
          <w:vanish/>
          <w:sz w:val="24"/>
          <w:szCs w:val="24"/>
        </w:rPr>
        <w:t>Hau</w:t>
      </w:r>
      <w:r>
        <w:rPr>
          <w:sz w:val="24"/>
          <w:szCs w:val="24"/>
        </w:rPr>
        <w:t xml:space="preserve">Haut und Gehirn resultiert </w:t>
      </w:r>
    </w:p>
    <w:p w14:paraId="3E41BFF5" w14:textId="77777777" w:rsidR="00C8425A" w:rsidRDefault="00C8425A" w:rsidP="00C8425A">
      <w:pPr>
        <w:rPr>
          <w:sz w:val="24"/>
          <w:szCs w:val="24"/>
        </w:rPr>
      </w:pPr>
    </w:p>
    <w:p w14:paraId="6A3C6785" w14:textId="433F42E7" w:rsidR="00C8425A" w:rsidRPr="00C8425A" w:rsidRDefault="00C8425A" w:rsidP="00C8425A">
      <w:pPr>
        <w:shd w:val="clear" w:color="auto" w:fill="9CC2E5" w:themeFill="accent5" w:themeFillTint="99"/>
        <w:jc w:val="center"/>
        <w:rPr>
          <w:b/>
          <w:bCs/>
          <w:sz w:val="32"/>
          <w:szCs w:val="32"/>
        </w:rPr>
      </w:pPr>
      <w:r>
        <w:rPr>
          <w:b/>
          <w:bCs/>
          <w:sz w:val="32"/>
          <w:szCs w:val="32"/>
        </w:rPr>
        <w:t xml:space="preserve">Kognition und Schmerz </w:t>
      </w:r>
    </w:p>
    <w:p w14:paraId="005E4EE2" w14:textId="5C803CF2" w:rsidR="00AB5982" w:rsidRDefault="008D6BC7" w:rsidP="00AB5982">
      <w:pPr>
        <w:rPr>
          <w:sz w:val="24"/>
          <w:szCs w:val="24"/>
        </w:rPr>
      </w:pPr>
      <w:r>
        <w:rPr>
          <w:sz w:val="24"/>
          <w:szCs w:val="24"/>
        </w:rPr>
        <w:t xml:space="preserve">Moderne Forschung konnte zeigen, dass Schmerz dadurch beeinflusst werden kann, was jemand erwartet, worauf Aufmerksamkeit gerichtet ist, durch welche Art von Reizen jemand abgelenkt wird etc. </w:t>
      </w:r>
    </w:p>
    <w:p w14:paraId="59F68401" w14:textId="77777777" w:rsidR="008D6BC7" w:rsidRDefault="008D6BC7" w:rsidP="00AB5982">
      <w:pPr>
        <w:rPr>
          <w:sz w:val="24"/>
          <w:szCs w:val="24"/>
        </w:rPr>
      </w:pPr>
    </w:p>
    <w:p w14:paraId="7D3C24A0" w14:textId="283236D2" w:rsidR="008D6BC7" w:rsidRPr="008D6BC7" w:rsidRDefault="008D6BC7" w:rsidP="008D6BC7">
      <w:pPr>
        <w:pBdr>
          <w:bottom w:val="single" w:sz="12" w:space="1" w:color="2E74B5" w:themeColor="accent5" w:themeShade="BF"/>
        </w:pBdr>
        <w:rPr>
          <w:b/>
          <w:bCs/>
          <w:sz w:val="28"/>
          <w:szCs w:val="28"/>
        </w:rPr>
      </w:pPr>
      <w:r>
        <w:rPr>
          <w:b/>
          <w:bCs/>
          <w:sz w:val="28"/>
          <w:szCs w:val="28"/>
        </w:rPr>
        <w:t>Erwartung</w:t>
      </w:r>
    </w:p>
    <w:p w14:paraId="058A2E5F" w14:textId="7C1FFA40" w:rsidR="003504A0" w:rsidRDefault="006F76CC" w:rsidP="00D05785">
      <w:pPr>
        <w:rPr>
          <w:sz w:val="24"/>
          <w:szCs w:val="24"/>
        </w:rPr>
      </w:pPr>
      <w:r>
        <w:rPr>
          <w:sz w:val="24"/>
          <w:szCs w:val="24"/>
        </w:rPr>
        <w:t xml:space="preserve">Klinische Studien zeigten z.B., dass ein signifikanter Anteil von Patienten mit chronischen Schmerzzuständen Linderung durch </w:t>
      </w:r>
      <w:r w:rsidRPr="006F76CC">
        <w:rPr>
          <w:b/>
          <w:bCs/>
          <w:sz w:val="24"/>
          <w:szCs w:val="24"/>
        </w:rPr>
        <w:t xml:space="preserve">Placebo </w:t>
      </w:r>
      <w:r>
        <w:rPr>
          <w:sz w:val="24"/>
          <w:szCs w:val="24"/>
        </w:rPr>
        <w:t xml:space="preserve">erhält = Scheinmedikament, dass nach Ansicht von Patienten schmerzlindernd wirkt, dabei aber keine medizinischen Wirkstoffe enthält </w:t>
      </w:r>
    </w:p>
    <w:p w14:paraId="63391F26" w14:textId="1FDC3169" w:rsidR="006F76CC" w:rsidRDefault="006F76CC">
      <w:pPr>
        <w:pStyle w:val="Listenabsatz"/>
        <w:numPr>
          <w:ilvl w:val="0"/>
          <w:numId w:val="404"/>
        </w:numPr>
        <w:rPr>
          <w:sz w:val="24"/>
          <w:szCs w:val="24"/>
        </w:rPr>
      </w:pPr>
      <w:r>
        <w:rPr>
          <w:b/>
          <w:bCs/>
          <w:sz w:val="24"/>
          <w:szCs w:val="24"/>
        </w:rPr>
        <w:t xml:space="preserve">Placeboeffekt </w:t>
      </w:r>
      <w:r>
        <w:rPr>
          <w:sz w:val="24"/>
          <w:szCs w:val="24"/>
        </w:rPr>
        <w:t xml:space="preserve">= Schmerzstillende Wirkung einer Substanz ohne pharmakologische Wirkung </w:t>
      </w:r>
    </w:p>
    <w:p w14:paraId="53D98534" w14:textId="205ED985" w:rsidR="006F76CC" w:rsidRDefault="006F76CC">
      <w:pPr>
        <w:pStyle w:val="Listenabsatz"/>
        <w:numPr>
          <w:ilvl w:val="1"/>
          <w:numId w:val="404"/>
        </w:numPr>
        <w:rPr>
          <w:sz w:val="24"/>
          <w:szCs w:val="24"/>
        </w:rPr>
      </w:pPr>
      <w:r w:rsidRPr="006F76CC">
        <w:rPr>
          <w:sz w:val="24"/>
          <w:szCs w:val="24"/>
        </w:rPr>
        <w:t>Entscheidend für Effekt</w:t>
      </w:r>
      <w:r>
        <w:rPr>
          <w:sz w:val="24"/>
          <w:szCs w:val="24"/>
        </w:rPr>
        <w:t xml:space="preserve"> = Überzeugung bzw. Erwartung der Patienten, dass Placebo eine wirksame Therapie darstellt </w:t>
      </w:r>
    </w:p>
    <w:p w14:paraId="2A1127F3" w14:textId="3DEF5215" w:rsidR="006F76CC" w:rsidRDefault="00A5452B" w:rsidP="006F76CC">
      <w:pPr>
        <w:rPr>
          <w:sz w:val="24"/>
          <w:szCs w:val="24"/>
        </w:rPr>
      </w:pPr>
      <w:r>
        <w:rPr>
          <w:sz w:val="24"/>
          <w:szCs w:val="24"/>
        </w:rPr>
        <w:t>Einflüsse von Erwartungen auf Symptomlinderung können auch anhand des open/</w:t>
      </w:r>
      <w:proofErr w:type="spellStart"/>
      <w:r>
        <w:rPr>
          <w:sz w:val="24"/>
          <w:szCs w:val="24"/>
        </w:rPr>
        <w:t>hidden</w:t>
      </w:r>
      <w:proofErr w:type="spellEnd"/>
      <w:r>
        <w:rPr>
          <w:sz w:val="24"/>
          <w:szCs w:val="24"/>
        </w:rPr>
        <w:t>-Paradigmas demonstriert werden</w:t>
      </w:r>
    </w:p>
    <w:p w14:paraId="4FD7BFA4" w14:textId="0C9CFD06" w:rsidR="00A5452B" w:rsidRDefault="00A5452B">
      <w:pPr>
        <w:pStyle w:val="Listenabsatz"/>
        <w:numPr>
          <w:ilvl w:val="0"/>
          <w:numId w:val="404"/>
        </w:numPr>
        <w:rPr>
          <w:sz w:val="24"/>
          <w:szCs w:val="24"/>
        </w:rPr>
      </w:pPr>
      <w:r>
        <w:rPr>
          <w:sz w:val="24"/>
          <w:szCs w:val="24"/>
        </w:rPr>
        <w:t>Verdeckte Gruppe brauchte eine erheblich höhere Dosis von Schmerzmitteln, um Schmerzen auf 50% zu reduzieren vs. bessere Wirkung bei offener Verabreichung der Medikamente</w:t>
      </w:r>
    </w:p>
    <w:p w14:paraId="6CD4DB7D" w14:textId="24E39594" w:rsidR="00A5452B" w:rsidRDefault="00A5452B">
      <w:pPr>
        <w:pStyle w:val="Listenabsatz"/>
        <w:numPr>
          <w:ilvl w:val="0"/>
          <w:numId w:val="404"/>
        </w:numPr>
        <w:rPr>
          <w:sz w:val="24"/>
          <w:szCs w:val="24"/>
        </w:rPr>
      </w:pPr>
      <w:r>
        <w:rPr>
          <w:sz w:val="24"/>
          <w:szCs w:val="24"/>
        </w:rPr>
        <w:t>= „Placeboeffekt ohne Placebo“</w:t>
      </w:r>
    </w:p>
    <w:p w14:paraId="1C9C99F8" w14:textId="77777777" w:rsidR="005870E5" w:rsidRDefault="005870E5" w:rsidP="005870E5">
      <w:pPr>
        <w:rPr>
          <w:sz w:val="24"/>
          <w:szCs w:val="24"/>
        </w:rPr>
      </w:pPr>
    </w:p>
    <w:p w14:paraId="4407526D" w14:textId="7468D261" w:rsidR="005870E5" w:rsidRPr="005870E5" w:rsidRDefault="005870E5" w:rsidP="005870E5">
      <w:pPr>
        <w:pBdr>
          <w:bottom w:val="single" w:sz="12" w:space="1" w:color="2E74B5" w:themeColor="accent5" w:themeShade="BF"/>
        </w:pBdr>
        <w:rPr>
          <w:b/>
          <w:bCs/>
          <w:sz w:val="28"/>
          <w:szCs w:val="28"/>
        </w:rPr>
      </w:pPr>
      <w:r>
        <w:rPr>
          <w:b/>
          <w:bCs/>
          <w:sz w:val="28"/>
          <w:szCs w:val="28"/>
        </w:rPr>
        <w:t>Aufmerksamkeitsverlagerung</w:t>
      </w:r>
    </w:p>
    <w:p w14:paraId="24AA1869" w14:textId="555D045E" w:rsidR="003504A0" w:rsidRDefault="00284C22" w:rsidP="00D05785">
      <w:pPr>
        <w:rPr>
          <w:sz w:val="24"/>
          <w:szCs w:val="24"/>
        </w:rPr>
      </w:pPr>
      <w:r>
        <w:rPr>
          <w:sz w:val="24"/>
          <w:szCs w:val="24"/>
        </w:rPr>
        <w:t xml:space="preserve">Wahrnehmung von Schmerz kann zunehmen, wenn man sich auf Schmerz konzentriert, und abnehmen, wenn man den Schmerz ignoriert oder Aufmerksamkeit davon abwendet </w:t>
      </w:r>
    </w:p>
    <w:p w14:paraId="22E481E7" w14:textId="2047CCBB" w:rsidR="00284C22" w:rsidRDefault="00284C22">
      <w:pPr>
        <w:pStyle w:val="Listenabsatz"/>
        <w:numPr>
          <w:ilvl w:val="0"/>
          <w:numId w:val="406"/>
        </w:numPr>
        <w:rPr>
          <w:sz w:val="24"/>
          <w:szCs w:val="24"/>
        </w:rPr>
      </w:pPr>
      <w:r>
        <w:rPr>
          <w:sz w:val="24"/>
          <w:szCs w:val="24"/>
        </w:rPr>
        <w:t xml:space="preserve">Implikation z.B. bei Behandlung von Verbrennungspatienten; Möglichkeit zur Schmerzlinderung durch Abwendung der Aufmerksamkeit weg von der Schmerzursache (z.B. VR bei Verbandswechsel) </w:t>
      </w:r>
    </w:p>
    <w:p w14:paraId="136CE267" w14:textId="77777777" w:rsidR="00284C22" w:rsidRDefault="00284C22" w:rsidP="00284C22">
      <w:pPr>
        <w:rPr>
          <w:sz w:val="24"/>
          <w:szCs w:val="24"/>
        </w:rPr>
      </w:pPr>
    </w:p>
    <w:p w14:paraId="4CC74082" w14:textId="28737C97" w:rsidR="00284C22" w:rsidRPr="00284C22" w:rsidRDefault="00284C22" w:rsidP="00284C22">
      <w:pPr>
        <w:pBdr>
          <w:bottom w:val="single" w:sz="12" w:space="1" w:color="2E74B5" w:themeColor="accent5" w:themeShade="BF"/>
        </w:pBdr>
        <w:rPr>
          <w:b/>
          <w:bCs/>
          <w:sz w:val="28"/>
          <w:szCs w:val="28"/>
        </w:rPr>
      </w:pPr>
      <w:r>
        <w:rPr>
          <w:b/>
          <w:bCs/>
          <w:sz w:val="28"/>
          <w:szCs w:val="28"/>
        </w:rPr>
        <w:t xml:space="preserve">Emotionaler Gehalt ablenkenden Materials </w:t>
      </w:r>
    </w:p>
    <w:p w14:paraId="738B012C" w14:textId="5A765BCA" w:rsidR="003504A0" w:rsidRDefault="00A664E7" w:rsidP="00D05785">
      <w:pPr>
        <w:rPr>
          <w:sz w:val="24"/>
          <w:szCs w:val="24"/>
        </w:rPr>
      </w:pPr>
      <w:proofErr w:type="spellStart"/>
      <w:r>
        <w:rPr>
          <w:sz w:val="24"/>
          <w:szCs w:val="24"/>
        </w:rPr>
        <w:t>deWied</w:t>
      </w:r>
      <w:proofErr w:type="spellEnd"/>
      <w:r>
        <w:rPr>
          <w:sz w:val="24"/>
          <w:szCs w:val="24"/>
        </w:rPr>
        <w:t xml:space="preserve"> &amp; Verbaten (2001) – Konnten in einem Experiment zeigen, wie der Inhalt von ablenkendem Material die Schmerzwahrnehmung beeinflussen kann </w:t>
      </w:r>
    </w:p>
    <w:p w14:paraId="302AD336" w14:textId="1B941FAE" w:rsidR="00A664E7" w:rsidRDefault="00A664E7">
      <w:pPr>
        <w:pStyle w:val="Listenabsatz"/>
        <w:numPr>
          <w:ilvl w:val="0"/>
          <w:numId w:val="406"/>
        </w:numPr>
        <w:rPr>
          <w:sz w:val="24"/>
          <w:szCs w:val="24"/>
        </w:rPr>
      </w:pPr>
      <w:r>
        <w:rPr>
          <w:sz w:val="24"/>
          <w:szCs w:val="24"/>
        </w:rPr>
        <w:lastRenderedPageBreak/>
        <w:t xml:space="preserve">Darbietung von positiven, neutralen und negativen Bildern während Probanden Hand in kaltes Wasser </w:t>
      </w:r>
      <w:proofErr w:type="gramStart"/>
      <w:r>
        <w:rPr>
          <w:sz w:val="24"/>
          <w:szCs w:val="24"/>
        </w:rPr>
        <w:t>halten</w:t>
      </w:r>
      <w:proofErr w:type="gramEnd"/>
      <w:r>
        <w:rPr>
          <w:sz w:val="24"/>
          <w:szCs w:val="24"/>
        </w:rPr>
        <w:t xml:space="preserve"> sollten</w:t>
      </w:r>
    </w:p>
    <w:p w14:paraId="6131842C" w14:textId="752876F5" w:rsidR="00A664E7" w:rsidRDefault="00A664E7">
      <w:pPr>
        <w:pStyle w:val="Listenabsatz"/>
        <w:numPr>
          <w:ilvl w:val="1"/>
          <w:numId w:val="406"/>
        </w:numPr>
        <w:rPr>
          <w:sz w:val="24"/>
          <w:szCs w:val="24"/>
        </w:rPr>
      </w:pPr>
      <w:r>
        <w:rPr>
          <w:sz w:val="24"/>
          <w:szCs w:val="24"/>
        </w:rPr>
        <w:t xml:space="preserve">Ergebnis: Zeitdauer der Hände im Wasser war abhängig vom Inhalt der Bilder (positiv – länger) </w:t>
      </w:r>
    </w:p>
    <w:p w14:paraId="427EAC05" w14:textId="0D5FE041" w:rsidR="00A664E7" w:rsidRDefault="00A664E7">
      <w:pPr>
        <w:pStyle w:val="Listenabsatz"/>
        <w:numPr>
          <w:ilvl w:val="1"/>
          <w:numId w:val="406"/>
        </w:numPr>
        <w:rPr>
          <w:sz w:val="24"/>
          <w:szCs w:val="24"/>
        </w:rPr>
      </w:pPr>
      <w:r>
        <w:rPr>
          <w:sz w:val="24"/>
          <w:szCs w:val="24"/>
        </w:rPr>
        <w:t xml:space="preserve">Schlussfolgerung: </w:t>
      </w:r>
      <w:proofErr w:type="gramStart"/>
      <w:r>
        <w:rPr>
          <w:sz w:val="24"/>
          <w:szCs w:val="24"/>
        </w:rPr>
        <w:t>Inhalt</w:t>
      </w:r>
      <w:proofErr w:type="gramEnd"/>
      <w:r>
        <w:rPr>
          <w:sz w:val="24"/>
          <w:szCs w:val="24"/>
        </w:rPr>
        <w:t xml:space="preserve"> der in den 3 Gruppen gezeigten Bilder hat die Zeit bis zum Erreichen des </w:t>
      </w:r>
      <w:r w:rsidRPr="00A664E7">
        <w:rPr>
          <w:sz w:val="24"/>
          <w:szCs w:val="24"/>
          <w:u w:val="single"/>
        </w:rPr>
        <w:t>selben Schmerzgrads</w:t>
      </w:r>
      <w:r>
        <w:rPr>
          <w:sz w:val="24"/>
          <w:szCs w:val="24"/>
        </w:rPr>
        <w:t xml:space="preserve"> beeinflusst (Positive Bilder – längere Zeit bis zum selben Schmerzgrad wie negative &amp; neutrale Gruppe) </w:t>
      </w:r>
    </w:p>
    <w:p w14:paraId="1BE60C9C" w14:textId="77777777" w:rsidR="00A664E7" w:rsidRDefault="00A664E7" w:rsidP="00A664E7">
      <w:pPr>
        <w:rPr>
          <w:sz w:val="24"/>
          <w:szCs w:val="24"/>
        </w:rPr>
      </w:pPr>
    </w:p>
    <w:p w14:paraId="176F04BC" w14:textId="1688BADB" w:rsidR="00A664E7" w:rsidRPr="00A664E7" w:rsidRDefault="00A664E7" w:rsidP="00A664E7">
      <w:pPr>
        <w:pBdr>
          <w:bottom w:val="single" w:sz="12" w:space="1" w:color="2E74B5" w:themeColor="accent5" w:themeShade="BF"/>
        </w:pBdr>
        <w:rPr>
          <w:b/>
          <w:bCs/>
          <w:sz w:val="28"/>
          <w:szCs w:val="28"/>
        </w:rPr>
      </w:pPr>
      <w:r>
        <w:rPr>
          <w:b/>
          <w:bCs/>
          <w:sz w:val="28"/>
          <w:szCs w:val="28"/>
        </w:rPr>
        <w:t>Suggestion unter Hypnose</w:t>
      </w:r>
    </w:p>
    <w:p w14:paraId="6CAF31B4" w14:textId="6E00D431" w:rsidR="003504A0" w:rsidRDefault="00A664E7" w:rsidP="00D05785">
      <w:pPr>
        <w:rPr>
          <w:sz w:val="24"/>
          <w:szCs w:val="24"/>
        </w:rPr>
      </w:pPr>
      <w:r>
        <w:rPr>
          <w:sz w:val="24"/>
          <w:szCs w:val="24"/>
        </w:rPr>
        <w:t xml:space="preserve">Schmerz kann auch durch hypnotische Suggestion induziert werden </w:t>
      </w:r>
    </w:p>
    <w:p w14:paraId="18DFFB43" w14:textId="356DAB65" w:rsidR="00A664E7" w:rsidRDefault="00A664E7">
      <w:pPr>
        <w:pStyle w:val="Listenabsatz"/>
        <w:numPr>
          <w:ilvl w:val="0"/>
          <w:numId w:val="406"/>
        </w:numPr>
        <w:rPr>
          <w:sz w:val="24"/>
          <w:szCs w:val="24"/>
        </w:rPr>
      </w:pPr>
      <w:r>
        <w:rPr>
          <w:sz w:val="24"/>
          <w:szCs w:val="24"/>
        </w:rPr>
        <w:t xml:space="preserve">Z.B. Derbyshire (2004); Bestätigte durch Experiment, dass Schmerz hypnotisch induziert werden konnte </w:t>
      </w:r>
    </w:p>
    <w:p w14:paraId="1A560A5C" w14:textId="11FBAA74" w:rsidR="00A664E7" w:rsidRDefault="00A664E7">
      <w:pPr>
        <w:pStyle w:val="Listenabsatz"/>
        <w:numPr>
          <w:ilvl w:val="0"/>
          <w:numId w:val="406"/>
        </w:numPr>
        <w:rPr>
          <w:sz w:val="24"/>
          <w:szCs w:val="24"/>
        </w:rPr>
      </w:pPr>
      <w:r>
        <w:rPr>
          <w:sz w:val="24"/>
          <w:szCs w:val="24"/>
        </w:rPr>
        <w:t xml:space="preserve">Außerdem: Durch fMRI-Bildgebung </w:t>
      </w:r>
      <w:r w:rsidR="0085474D">
        <w:rPr>
          <w:sz w:val="24"/>
          <w:szCs w:val="24"/>
        </w:rPr>
        <w:t>–</w:t>
      </w:r>
      <w:r>
        <w:rPr>
          <w:sz w:val="24"/>
          <w:szCs w:val="24"/>
        </w:rPr>
        <w:t xml:space="preserve"> </w:t>
      </w:r>
      <w:r w:rsidR="0085474D">
        <w:rPr>
          <w:sz w:val="24"/>
          <w:szCs w:val="24"/>
        </w:rPr>
        <w:t xml:space="preserve">Aktivierungsmuster (Hypnose – Schmerz) wiesen starke Ähnlichkeiten auf </w:t>
      </w:r>
    </w:p>
    <w:p w14:paraId="2F52E2AA" w14:textId="11618B47" w:rsidR="0085474D" w:rsidRDefault="0085474D" w:rsidP="0085474D">
      <w:pPr>
        <w:rPr>
          <w:sz w:val="24"/>
          <w:szCs w:val="24"/>
        </w:rPr>
      </w:pPr>
      <w:r w:rsidRPr="0085474D">
        <w:rPr>
          <w:sz w:val="24"/>
          <w:szCs w:val="24"/>
        </w:rPr>
        <w:sym w:font="Wingdings" w:char="F0E0"/>
      </w:r>
      <w:r>
        <w:rPr>
          <w:sz w:val="24"/>
          <w:szCs w:val="24"/>
        </w:rPr>
        <w:t xml:space="preserve"> Zusammenhang zwischen Gehirnaktivierung &amp; Schmerzerleben sowie die Überlappung bei physikalisch und hypnotisch induziertem Schmerz unterstützen Annahme, dass Schmerz auch ohne Aktivierung der Rezeptoren in Haut auftreten kann </w:t>
      </w:r>
    </w:p>
    <w:p w14:paraId="4694538B" w14:textId="77777777" w:rsidR="0085474D" w:rsidRDefault="0085474D" w:rsidP="0085474D">
      <w:pPr>
        <w:rPr>
          <w:sz w:val="24"/>
          <w:szCs w:val="24"/>
        </w:rPr>
      </w:pPr>
    </w:p>
    <w:p w14:paraId="4CBB4EE0" w14:textId="17B53473" w:rsidR="0085474D" w:rsidRPr="0085474D" w:rsidRDefault="0085474D" w:rsidP="0085474D">
      <w:pPr>
        <w:shd w:val="clear" w:color="auto" w:fill="9CC2E5" w:themeFill="accent5" w:themeFillTint="99"/>
        <w:jc w:val="center"/>
        <w:rPr>
          <w:b/>
          <w:bCs/>
          <w:sz w:val="32"/>
          <w:szCs w:val="32"/>
        </w:rPr>
      </w:pPr>
      <w:r>
        <w:rPr>
          <w:b/>
          <w:bCs/>
          <w:sz w:val="32"/>
          <w:szCs w:val="32"/>
        </w:rPr>
        <w:t>Das Gehirn und die Schmerzwahrnehmung</w:t>
      </w:r>
    </w:p>
    <w:p w14:paraId="233FA835" w14:textId="222EAFAC" w:rsidR="003504A0" w:rsidRDefault="0085474D" w:rsidP="00D05785">
      <w:pPr>
        <w:rPr>
          <w:sz w:val="24"/>
          <w:szCs w:val="24"/>
        </w:rPr>
      </w:pPr>
      <w:r>
        <w:rPr>
          <w:sz w:val="24"/>
          <w:szCs w:val="24"/>
        </w:rPr>
        <w:t>Schmerzwahrnehmung ist mit Aktivierungen in weiten Teilen des Gehirns verbunden</w:t>
      </w:r>
    </w:p>
    <w:p w14:paraId="10C1DF97" w14:textId="010F050C" w:rsidR="0085474D" w:rsidRDefault="0085474D">
      <w:pPr>
        <w:pStyle w:val="Listenabsatz"/>
        <w:numPr>
          <w:ilvl w:val="0"/>
          <w:numId w:val="407"/>
        </w:numPr>
        <w:rPr>
          <w:sz w:val="24"/>
          <w:szCs w:val="24"/>
        </w:rPr>
      </w:pPr>
      <w:r w:rsidRPr="0085474D">
        <w:rPr>
          <w:b/>
          <w:bCs/>
          <w:sz w:val="24"/>
          <w:szCs w:val="24"/>
        </w:rPr>
        <w:t xml:space="preserve">Schmerzmatrix </w:t>
      </w:r>
      <w:r>
        <w:rPr>
          <w:sz w:val="24"/>
          <w:szCs w:val="24"/>
        </w:rPr>
        <w:t xml:space="preserve">= Alle Regionen, die an Schmerzwahrnehmung beteiligt sind </w:t>
      </w:r>
    </w:p>
    <w:p w14:paraId="3B00C7D9" w14:textId="2EF1545B" w:rsidR="0085474D" w:rsidRDefault="0085474D">
      <w:pPr>
        <w:pStyle w:val="Listenabsatz"/>
        <w:numPr>
          <w:ilvl w:val="1"/>
          <w:numId w:val="407"/>
        </w:numPr>
        <w:rPr>
          <w:sz w:val="24"/>
          <w:szCs w:val="24"/>
        </w:rPr>
      </w:pPr>
      <w:r>
        <w:rPr>
          <w:sz w:val="24"/>
          <w:szCs w:val="24"/>
        </w:rPr>
        <w:t xml:space="preserve">Darunter </w:t>
      </w:r>
      <w:r>
        <w:rPr>
          <w:sz w:val="24"/>
          <w:szCs w:val="24"/>
          <w:u w:val="single"/>
        </w:rPr>
        <w:t>s</w:t>
      </w:r>
      <w:r w:rsidRPr="0085474D">
        <w:rPr>
          <w:sz w:val="24"/>
          <w:szCs w:val="24"/>
          <w:u w:val="single"/>
        </w:rPr>
        <w:t>ubkortikale Strukturen</w:t>
      </w:r>
      <w:r>
        <w:rPr>
          <w:sz w:val="24"/>
          <w:szCs w:val="24"/>
        </w:rPr>
        <w:t xml:space="preserve">, z.B. Hypothalamus, Amygdala etc. &amp; </w:t>
      </w:r>
      <w:r w:rsidRPr="0085474D">
        <w:rPr>
          <w:sz w:val="24"/>
          <w:szCs w:val="24"/>
          <w:u w:val="single"/>
        </w:rPr>
        <w:t>kortikale Strukturen,</w:t>
      </w:r>
      <w:r>
        <w:rPr>
          <w:sz w:val="24"/>
          <w:szCs w:val="24"/>
        </w:rPr>
        <w:t xml:space="preserve"> z.B. S1, PFC &amp; ACC </w:t>
      </w:r>
    </w:p>
    <w:p w14:paraId="435214C9" w14:textId="13CFDE0A" w:rsidR="0085474D" w:rsidRDefault="0085474D">
      <w:pPr>
        <w:pStyle w:val="Listenabsatz"/>
        <w:numPr>
          <w:ilvl w:val="1"/>
          <w:numId w:val="407"/>
        </w:numPr>
        <w:rPr>
          <w:sz w:val="24"/>
          <w:szCs w:val="24"/>
        </w:rPr>
      </w:pPr>
      <w:r>
        <w:rPr>
          <w:sz w:val="24"/>
          <w:szCs w:val="24"/>
        </w:rPr>
        <w:t xml:space="preserve">Hinweise auf bestimmte Areale in Schmerzmatrix, die für spezifische Komponenten des Schmerzerlebens verantwortlich sind </w:t>
      </w:r>
    </w:p>
    <w:p w14:paraId="10A1D82D" w14:textId="77777777" w:rsidR="0085474D" w:rsidRDefault="0085474D" w:rsidP="0085474D">
      <w:pPr>
        <w:rPr>
          <w:sz w:val="24"/>
          <w:szCs w:val="24"/>
        </w:rPr>
      </w:pPr>
    </w:p>
    <w:p w14:paraId="5A1C4C9D" w14:textId="73D49435" w:rsidR="0085474D" w:rsidRPr="0085474D" w:rsidRDefault="0085474D" w:rsidP="0085474D">
      <w:pPr>
        <w:pBdr>
          <w:bottom w:val="single" w:sz="12" w:space="1" w:color="2E74B5" w:themeColor="accent5" w:themeShade="BF"/>
        </w:pBdr>
        <w:rPr>
          <w:b/>
          <w:bCs/>
          <w:sz w:val="28"/>
          <w:szCs w:val="28"/>
        </w:rPr>
      </w:pPr>
      <w:r>
        <w:rPr>
          <w:b/>
          <w:bCs/>
          <w:sz w:val="28"/>
          <w:szCs w:val="28"/>
        </w:rPr>
        <w:t xml:space="preserve">Repräsentation der sensorischen und der affektiven Schmerzkomponenten </w:t>
      </w:r>
    </w:p>
    <w:p w14:paraId="33C9C31E" w14:textId="0534272A" w:rsidR="0085474D" w:rsidRDefault="008C41CB" w:rsidP="0085474D">
      <w:pPr>
        <w:rPr>
          <w:sz w:val="24"/>
          <w:szCs w:val="24"/>
        </w:rPr>
      </w:pPr>
      <w:r>
        <w:rPr>
          <w:sz w:val="24"/>
          <w:szCs w:val="24"/>
        </w:rPr>
        <w:t xml:space="preserve">Internationale Definition von Schmerz inkludiert </w:t>
      </w:r>
      <w:r w:rsidR="00FF49CB">
        <w:rPr>
          <w:sz w:val="24"/>
          <w:szCs w:val="24"/>
        </w:rPr>
        <w:t xml:space="preserve">sowohl sensorische </w:t>
      </w:r>
      <w:proofErr w:type="gramStart"/>
      <w:r w:rsidR="00FF49CB">
        <w:rPr>
          <w:sz w:val="24"/>
          <w:szCs w:val="24"/>
        </w:rPr>
        <w:t>Empfindungen,</w:t>
      </w:r>
      <w:proofErr w:type="gramEnd"/>
      <w:r w:rsidR="00FF49CB">
        <w:rPr>
          <w:sz w:val="24"/>
          <w:szCs w:val="24"/>
        </w:rPr>
        <w:t xml:space="preserve"> als auch das emotionale Erleben von Schmerz </w:t>
      </w:r>
    </w:p>
    <w:p w14:paraId="6575A28B" w14:textId="18A9622D" w:rsidR="00FF49CB" w:rsidRDefault="00FF49CB">
      <w:pPr>
        <w:pStyle w:val="Listenabsatz"/>
        <w:numPr>
          <w:ilvl w:val="0"/>
          <w:numId w:val="407"/>
        </w:numPr>
        <w:rPr>
          <w:sz w:val="24"/>
          <w:szCs w:val="24"/>
        </w:rPr>
      </w:pPr>
      <w:r>
        <w:rPr>
          <w:sz w:val="24"/>
          <w:szCs w:val="24"/>
        </w:rPr>
        <w:t xml:space="preserve">Spiegelt </w:t>
      </w:r>
      <w:r w:rsidRPr="00FF49CB">
        <w:rPr>
          <w:b/>
          <w:bCs/>
          <w:sz w:val="24"/>
          <w:szCs w:val="24"/>
        </w:rPr>
        <w:t>multimodale Natur des Schmerzes</w:t>
      </w:r>
      <w:r>
        <w:rPr>
          <w:sz w:val="24"/>
          <w:szCs w:val="24"/>
        </w:rPr>
        <w:t xml:space="preserve"> wider – drückt sich u.a. dadurch aus, wie Menschen Schmerzen beschreiben </w:t>
      </w:r>
    </w:p>
    <w:p w14:paraId="5F1AAFA3" w14:textId="01886E9E" w:rsidR="00FF49CB" w:rsidRDefault="00FF49CB">
      <w:pPr>
        <w:pStyle w:val="Listenabsatz"/>
        <w:numPr>
          <w:ilvl w:val="1"/>
          <w:numId w:val="407"/>
        </w:numPr>
        <w:rPr>
          <w:sz w:val="24"/>
          <w:szCs w:val="24"/>
        </w:rPr>
      </w:pPr>
      <w:r w:rsidRPr="00FF49CB">
        <w:rPr>
          <w:b/>
          <w:bCs/>
          <w:sz w:val="24"/>
          <w:szCs w:val="24"/>
        </w:rPr>
        <w:t>Sensorische Schmerzkomponente</w:t>
      </w:r>
      <w:r>
        <w:rPr>
          <w:sz w:val="24"/>
          <w:szCs w:val="24"/>
        </w:rPr>
        <w:t xml:space="preserve"> = Pochender, Stechender, Brennender Schmerz </w:t>
      </w:r>
    </w:p>
    <w:p w14:paraId="57260E0A" w14:textId="1186E21B" w:rsidR="00FF49CB" w:rsidRDefault="00FF49CB">
      <w:pPr>
        <w:pStyle w:val="Listenabsatz"/>
        <w:numPr>
          <w:ilvl w:val="1"/>
          <w:numId w:val="407"/>
        </w:numPr>
        <w:rPr>
          <w:sz w:val="24"/>
          <w:szCs w:val="24"/>
        </w:rPr>
      </w:pPr>
      <w:r w:rsidRPr="00FF49CB">
        <w:rPr>
          <w:b/>
          <w:bCs/>
          <w:sz w:val="24"/>
          <w:szCs w:val="24"/>
        </w:rPr>
        <w:t>Affektive Schmerzkomponente</w:t>
      </w:r>
      <w:r>
        <w:rPr>
          <w:sz w:val="24"/>
          <w:szCs w:val="24"/>
        </w:rPr>
        <w:t xml:space="preserve"> = Quälender, Zermürbender. Fürchterlicher Schmerz </w:t>
      </w:r>
    </w:p>
    <w:p w14:paraId="6CB6E0D5" w14:textId="1BDB932F" w:rsidR="00FF49CB" w:rsidRDefault="00FF49CB">
      <w:pPr>
        <w:pStyle w:val="Listenabsatz"/>
        <w:numPr>
          <w:ilvl w:val="0"/>
          <w:numId w:val="407"/>
        </w:numPr>
        <w:rPr>
          <w:sz w:val="24"/>
          <w:szCs w:val="24"/>
        </w:rPr>
      </w:pPr>
      <w:r>
        <w:rPr>
          <w:sz w:val="24"/>
          <w:szCs w:val="24"/>
        </w:rPr>
        <w:t xml:space="preserve">Hofbauer (2001); Veränderungen des Schmerzerlebens gingen mit Veränderungen der Aktivität im Gyrus cinguli anterior (ACC), aber nicht im S1 einher </w:t>
      </w:r>
    </w:p>
    <w:p w14:paraId="0AB99E01" w14:textId="46CBBF2A" w:rsidR="00FF49CB" w:rsidRDefault="00FF49CB">
      <w:pPr>
        <w:pStyle w:val="Listenabsatz"/>
        <w:numPr>
          <w:ilvl w:val="1"/>
          <w:numId w:val="407"/>
        </w:numPr>
        <w:rPr>
          <w:sz w:val="24"/>
          <w:szCs w:val="24"/>
        </w:rPr>
      </w:pPr>
      <w:r>
        <w:rPr>
          <w:sz w:val="24"/>
          <w:szCs w:val="24"/>
        </w:rPr>
        <w:lastRenderedPageBreak/>
        <w:t xml:space="preserve">Schlussfolgerung Hofbauer; ACC wichtig für die Intensität der </w:t>
      </w:r>
      <w:proofErr w:type="spellStart"/>
      <w:r>
        <w:rPr>
          <w:sz w:val="24"/>
          <w:szCs w:val="24"/>
        </w:rPr>
        <w:t>Unangenehmheit</w:t>
      </w:r>
      <w:proofErr w:type="spellEnd"/>
      <w:r>
        <w:rPr>
          <w:sz w:val="24"/>
          <w:szCs w:val="24"/>
        </w:rPr>
        <w:t xml:space="preserve"> + diese kann sich auch verändern, wenn wahrgenommene Schmerzintensität </w:t>
      </w:r>
      <w:proofErr w:type="gramStart"/>
      <w:r>
        <w:rPr>
          <w:sz w:val="24"/>
          <w:szCs w:val="24"/>
        </w:rPr>
        <w:t>gleich bleibt</w:t>
      </w:r>
      <w:proofErr w:type="gramEnd"/>
      <w:r>
        <w:rPr>
          <w:sz w:val="24"/>
          <w:szCs w:val="24"/>
        </w:rPr>
        <w:t xml:space="preserve"> </w:t>
      </w:r>
    </w:p>
    <w:p w14:paraId="4AB8A1AD" w14:textId="77777777" w:rsidR="00FF49CB" w:rsidRDefault="00FF49CB" w:rsidP="00FF49CB">
      <w:pPr>
        <w:rPr>
          <w:sz w:val="24"/>
          <w:szCs w:val="24"/>
        </w:rPr>
      </w:pPr>
    </w:p>
    <w:p w14:paraId="77ED8418" w14:textId="795A7ED2" w:rsidR="00FF49CB" w:rsidRPr="00FF49CB" w:rsidRDefault="00FF49CB" w:rsidP="00FF49CB">
      <w:pPr>
        <w:pBdr>
          <w:bottom w:val="single" w:sz="12" w:space="1" w:color="2E74B5" w:themeColor="accent5" w:themeShade="BF"/>
        </w:pBdr>
        <w:rPr>
          <w:sz w:val="24"/>
          <w:szCs w:val="24"/>
        </w:rPr>
      </w:pPr>
      <w:r>
        <w:rPr>
          <w:b/>
          <w:bCs/>
          <w:sz w:val="28"/>
          <w:szCs w:val="28"/>
        </w:rPr>
        <w:t>Chemische Substanzen im Gehirn</w:t>
      </w:r>
    </w:p>
    <w:p w14:paraId="351ABD12" w14:textId="55053592" w:rsidR="0085474D" w:rsidRDefault="00637E68" w:rsidP="0085474D">
      <w:pPr>
        <w:rPr>
          <w:sz w:val="24"/>
          <w:szCs w:val="24"/>
        </w:rPr>
      </w:pPr>
      <w:r>
        <w:rPr>
          <w:sz w:val="24"/>
          <w:szCs w:val="24"/>
        </w:rPr>
        <w:t xml:space="preserve">Zusammenhänge zwischen Schmerzwahrnehmung und bestimmten chemischen Verbindungen </w:t>
      </w:r>
      <w:r w:rsidR="00840717">
        <w:rPr>
          <w:sz w:val="24"/>
          <w:szCs w:val="24"/>
        </w:rPr>
        <w:t>(</w:t>
      </w:r>
      <w:r w:rsidR="00840717" w:rsidRPr="00840717">
        <w:rPr>
          <w:b/>
          <w:bCs/>
          <w:sz w:val="24"/>
          <w:szCs w:val="24"/>
        </w:rPr>
        <w:t>Opioiden</w:t>
      </w:r>
      <w:r w:rsidR="00840717">
        <w:rPr>
          <w:sz w:val="24"/>
          <w:szCs w:val="24"/>
        </w:rPr>
        <w:t xml:space="preserve">) </w:t>
      </w:r>
    </w:p>
    <w:p w14:paraId="46A4CA1D" w14:textId="441F68C7" w:rsidR="00840717" w:rsidRDefault="00840717">
      <w:pPr>
        <w:pStyle w:val="Listenabsatz"/>
        <w:numPr>
          <w:ilvl w:val="0"/>
          <w:numId w:val="408"/>
        </w:numPr>
        <w:rPr>
          <w:sz w:val="24"/>
          <w:szCs w:val="24"/>
        </w:rPr>
      </w:pPr>
      <w:r>
        <w:rPr>
          <w:sz w:val="24"/>
          <w:szCs w:val="24"/>
        </w:rPr>
        <w:t xml:space="preserve">In 1970er Jahre: Entdeckung, dass Opiate an Rezeptoren im Gehirn („Opiatrezeptoren“) wirken, die auf Stimulation durch Moleküle mit spezifischen Strukturen antworten </w:t>
      </w:r>
    </w:p>
    <w:p w14:paraId="10EA6C4A" w14:textId="715A669C" w:rsidR="00840717" w:rsidRDefault="00840717">
      <w:pPr>
        <w:pStyle w:val="Listenabsatz"/>
        <w:numPr>
          <w:ilvl w:val="1"/>
          <w:numId w:val="408"/>
        </w:numPr>
        <w:rPr>
          <w:sz w:val="24"/>
          <w:szCs w:val="24"/>
        </w:rPr>
      </w:pPr>
      <w:r w:rsidRPr="00840717">
        <w:rPr>
          <w:b/>
          <w:bCs/>
          <w:sz w:val="24"/>
          <w:szCs w:val="24"/>
        </w:rPr>
        <w:t xml:space="preserve">Naloxon </w:t>
      </w:r>
      <w:r>
        <w:rPr>
          <w:sz w:val="24"/>
          <w:szCs w:val="24"/>
        </w:rPr>
        <w:t xml:space="preserve">bei Heroin-Überdosis </w:t>
      </w:r>
      <w:r w:rsidRPr="00840717">
        <w:rPr>
          <w:sz w:val="24"/>
          <w:szCs w:val="24"/>
        </w:rPr>
        <w:sym w:font="Wingdings" w:char="F0E0"/>
      </w:r>
      <w:r>
        <w:rPr>
          <w:sz w:val="24"/>
          <w:szCs w:val="24"/>
        </w:rPr>
        <w:t xml:space="preserve"> </w:t>
      </w:r>
      <w:proofErr w:type="spellStart"/>
      <w:r>
        <w:rPr>
          <w:sz w:val="24"/>
          <w:szCs w:val="24"/>
        </w:rPr>
        <w:t>Naloxonmolekül</w:t>
      </w:r>
      <w:proofErr w:type="spellEnd"/>
      <w:r>
        <w:rPr>
          <w:sz w:val="24"/>
          <w:szCs w:val="24"/>
        </w:rPr>
        <w:t xml:space="preserve"> hat sehr ähnliche Molekülstruktur wie Heroin und kann daher an Opiatrezeptor binden und Heroinwirkung blockieren </w:t>
      </w:r>
    </w:p>
    <w:p w14:paraId="324417D9" w14:textId="3185A613" w:rsidR="00840717" w:rsidRPr="00840717" w:rsidRDefault="00840717" w:rsidP="00840717">
      <w:pPr>
        <w:rPr>
          <w:sz w:val="24"/>
          <w:szCs w:val="24"/>
        </w:rPr>
      </w:pPr>
      <w:r w:rsidRPr="00840717">
        <w:rPr>
          <w:sz w:val="24"/>
          <w:szCs w:val="24"/>
        </w:rPr>
        <w:t xml:space="preserve">Warum existieren Opiatrezeptoren im Gehirn? </w:t>
      </w:r>
    </w:p>
    <w:p w14:paraId="287370FA" w14:textId="334010D1" w:rsidR="00840717" w:rsidRDefault="00840717">
      <w:pPr>
        <w:pStyle w:val="Listenabsatz"/>
        <w:numPr>
          <w:ilvl w:val="0"/>
          <w:numId w:val="408"/>
        </w:numPr>
        <w:rPr>
          <w:sz w:val="24"/>
          <w:szCs w:val="24"/>
        </w:rPr>
      </w:pPr>
      <w:r>
        <w:rPr>
          <w:sz w:val="24"/>
          <w:szCs w:val="24"/>
        </w:rPr>
        <w:t xml:space="preserve">1975: Entdeckung von </w:t>
      </w:r>
      <w:r w:rsidRPr="00840717">
        <w:rPr>
          <w:b/>
          <w:bCs/>
          <w:sz w:val="24"/>
          <w:szCs w:val="24"/>
        </w:rPr>
        <w:t>Endorphinen</w:t>
      </w:r>
      <w:r>
        <w:rPr>
          <w:sz w:val="24"/>
          <w:szCs w:val="24"/>
        </w:rPr>
        <w:t xml:space="preserve"> = Neurotransmittergruppe, die schmerzlindernd wirkt (Endorphine = Kurzform für endogene </w:t>
      </w:r>
      <w:proofErr w:type="spellStart"/>
      <w:r>
        <w:rPr>
          <w:sz w:val="24"/>
          <w:szCs w:val="24"/>
        </w:rPr>
        <w:t>morphine</w:t>
      </w:r>
      <w:proofErr w:type="spellEnd"/>
      <w:r>
        <w:rPr>
          <w:sz w:val="24"/>
          <w:szCs w:val="24"/>
        </w:rPr>
        <w:t xml:space="preserve">) </w:t>
      </w:r>
    </w:p>
    <w:p w14:paraId="00B76B43" w14:textId="659D7052" w:rsidR="00840717" w:rsidRDefault="00840717">
      <w:pPr>
        <w:pStyle w:val="Listenabsatz"/>
        <w:numPr>
          <w:ilvl w:val="0"/>
          <w:numId w:val="408"/>
        </w:numPr>
        <w:rPr>
          <w:sz w:val="24"/>
          <w:szCs w:val="24"/>
        </w:rPr>
      </w:pPr>
      <w:r>
        <w:rPr>
          <w:sz w:val="24"/>
          <w:szCs w:val="24"/>
        </w:rPr>
        <w:t xml:space="preserve">Belege weisen darauf hin, dass die schmerzlindernde Wirkung von Placebos darauf beruht, dass </w:t>
      </w:r>
      <w:r w:rsidR="00CA73AF">
        <w:rPr>
          <w:sz w:val="24"/>
          <w:szCs w:val="24"/>
        </w:rPr>
        <w:t>Placebos</w:t>
      </w:r>
      <w:r>
        <w:rPr>
          <w:sz w:val="24"/>
          <w:szCs w:val="24"/>
        </w:rPr>
        <w:t xml:space="preserve"> zur Freisetzung von Endorphinen </w:t>
      </w:r>
      <w:r w:rsidR="00CA73AF">
        <w:rPr>
          <w:sz w:val="24"/>
          <w:szCs w:val="24"/>
        </w:rPr>
        <w:t>führen</w:t>
      </w:r>
      <w:r>
        <w:rPr>
          <w:sz w:val="24"/>
          <w:szCs w:val="24"/>
        </w:rPr>
        <w:t xml:space="preserve"> </w:t>
      </w:r>
    </w:p>
    <w:p w14:paraId="30B53DDE" w14:textId="6406D78F" w:rsidR="00CA73AF" w:rsidRDefault="00CA73AF">
      <w:pPr>
        <w:pStyle w:val="Listenabsatz"/>
        <w:numPr>
          <w:ilvl w:val="1"/>
          <w:numId w:val="408"/>
        </w:numPr>
        <w:rPr>
          <w:sz w:val="24"/>
          <w:szCs w:val="24"/>
        </w:rPr>
      </w:pPr>
      <w:r>
        <w:rPr>
          <w:sz w:val="24"/>
          <w:szCs w:val="24"/>
        </w:rPr>
        <w:t xml:space="preserve">Aber wo im Gehirn werden die mit dem Placeboeffekt verbundenen Endorphine ausgeschüttet? </w:t>
      </w:r>
    </w:p>
    <w:p w14:paraId="46C20B40" w14:textId="59BAABB4" w:rsidR="00CA73AF" w:rsidRPr="00840717" w:rsidRDefault="00CA73AF">
      <w:pPr>
        <w:pStyle w:val="Listenabsatz"/>
        <w:numPr>
          <w:ilvl w:val="2"/>
          <w:numId w:val="408"/>
        </w:numPr>
        <w:rPr>
          <w:sz w:val="24"/>
          <w:szCs w:val="24"/>
        </w:rPr>
      </w:pPr>
      <w:r>
        <w:rPr>
          <w:sz w:val="24"/>
          <w:szCs w:val="24"/>
        </w:rPr>
        <w:t>Benedetti - Gehirnprozesse können Schmerz nicht nur durch Ausschüttung chemischer Wirkstoffe reduzieren, sondern buchstäblich die Wirkstoffe an die Stellen dirigieren, an denen die Schmerzen entstehen könnten</w:t>
      </w:r>
    </w:p>
    <w:p w14:paraId="07D7DE87" w14:textId="77777777" w:rsidR="003504A0" w:rsidRDefault="003504A0" w:rsidP="00D05785">
      <w:pPr>
        <w:rPr>
          <w:b/>
          <w:bCs/>
          <w:sz w:val="28"/>
          <w:szCs w:val="28"/>
        </w:rPr>
      </w:pPr>
    </w:p>
    <w:p w14:paraId="058EC44F" w14:textId="77777777" w:rsidR="003504A0" w:rsidRDefault="003504A0" w:rsidP="00D05785">
      <w:pPr>
        <w:rPr>
          <w:b/>
          <w:bCs/>
          <w:sz w:val="28"/>
          <w:szCs w:val="28"/>
        </w:rPr>
      </w:pPr>
    </w:p>
    <w:p w14:paraId="1562ABC0" w14:textId="77777777" w:rsidR="003504A0" w:rsidRDefault="003504A0" w:rsidP="00D05785">
      <w:pPr>
        <w:rPr>
          <w:b/>
          <w:bCs/>
          <w:sz w:val="28"/>
          <w:szCs w:val="28"/>
        </w:rPr>
      </w:pPr>
    </w:p>
    <w:p w14:paraId="5907786A" w14:textId="77777777" w:rsidR="003504A0" w:rsidRDefault="003504A0" w:rsidP="00D05785">
      <w:pPr>
        <w:rPr>
          <w:b/>
          <w:bCs/>
          <w:sz w:val="28"/>
          <w:szCs w:val="28"/>
        </w:rPr>
      </w:pPr>
    </w:p>
    <w:p w14:paraId="2B382862" w14:textId="77777777" w:rsidR="003504A0" w:rsidRDefault="003504A0" w:rsidP="00D05785">
      <w:pPr>
        <w:rPr>
          <w:b/>
          <w:bCs/>
          <w:sz w:val="28"/>
          <w:szCs w:val="28"/>
        </w:rPr>
      </w:pPr>
    </w:p>
    <w:p w14:paraId="46F72F04" w14:textId="77777777" w:rsidR="003504A0" w:rsidRDefault="003504A0" w:rsidP="00D05785">
      <w:pPr>
        <w:rPr>
          <w:b/>
          <w:bCs/>
          <w:sz w:val="28"/>
          <w:szCs w:val="28"/>
        </w:rPr>
      </w:pPr>
    </w:p>
    <w:p w14:paraId="5937EDA9" w14:textId="77777777" w:rsidR="003504A0" w:rsidRDefault="003504A0" w:rsidP="00D05785">
      <w:pPr>
        <w:rPr>
          <w:b/>
          <w:bCs/>
          <w:sz w:val="28"/>
          <w:szCs w:val="28"/>
        </w:rPr>
      </w:pPr>
    </w:p>
    <w:p w14:paraId="71111D7C" w14:textId="65AB266D" w:rsidR="00D05785" w:rsidRPr="00C14B02" w:rsidRDefault="00D05785" w:rsidP="00C14B02">
      <w:pPr>
        <w:pBdr>
          <w:bottom w:val="single" w:sz="12" w:space="1" w:color="2E74B5" w:themeColor="accent5" w:themeShade="BF"/>
        </w:pBdr>
        <w:jc w:val="center"/>
        <w:rPr>
          <w:b/>
          <w:bCs/>
          <w:sz w:val="36"/>
          <w:szCs w:val="36"/>
        </w:rPr>
      </w:pPr>
      <w:r w:rsidRPr="00C14B02">
        <w:rPr>
          <w:b/>
          <w:bCs/>
          <w:sz w:val="36"/>
          <w:szCs w:val="36"/>
        </w:rPr>
        <w:t>Kapitel 15 – Die chemischen Sinne</w:t>
      </w:r>
    </w:p>
    <w:p w14:paraId="0A72A6D6" w14:textId="37A41D69" w:rsidR="00D81C9D" w:rsidRDefault="00C14B02" w:rsidP="00D81C9D">
      <w:pPr>
        <w:rPr>
          <w:sz w:val="24"/>
          <w:szCs w:val="24"/>
        </w:rPr>
      </w:pPr>
      <w:r>
        <w:rPr>
          <w:sz w:val="24"/>
          <w:szCs w:val="24"/>
        </w:rPr>
        <w:t xml:space="preserve">Besondere Eigenschaft der chemischen Sinne, durch die sie sich von anderen Sinnen </w:t>
      </w:r>
      <w:proofErr w:type="gramStart"/>
      <w:r>
        <w:rPr>
          <w:sz w:val="24"/>
          <w:szCs w:val="24"/>
        </w:rPr>
        <w:t>unterscheidet</w:t>
      </w:r>
      <w:proofErr w:type="gramEnd"/>
      <w:r>
        <w:rPr>
          <w:sz w:val="24"/>
          <w:szCs w:val="24"/>
        </w:rPr>
        <w:t xml:space="preserve"> </w:t>
      </w:r>
      <w:r w:rsidRPr="00C14B02">
        <w:rPr>
          <w:sz w:val="24"/>
          <w:szCs w:val="24"/>
        </w:rPr>
        <w:sym w:font="Wingdings" w:char="F0E0"/>
      </w:r>
      <w:r>
        <w:rPr>
          <w:sz w:val="24"/>
          <w:szCs w:val="24"/>
        </w:rPr>
        <w:t xml:space="preserve"> Riechen &amp; Schmecken beinhaltet die Aufnahme von Molekülen in den Körper </w:t>
      </w:r>
    </w:p>
    <w:p w14:paraId="2E2A6467" w14:textId="1F505F61" w:rsidR="00C14B02" w:rsidRDefault="00C14B02">
      <w:pPr>
        <w:pStyle w:val="Listenabsatz"/>
        <w:numPr>
          <w:ilvl w:val="0"/>
          <w:numId w:val="279"/>
        </w:numPr>
        <w:rPr>
          <w:sz w:val="24"/>
          <w:szCs w:val="24"/>
        </w:rPr>
      </w:pPr>
      <w:r>
        <w:rPr>
          <w:sz w:val="24"/>
          <w:szCs w:val="24"/>
        </w:rPr>
        <w:lastRenderedPageBreak/>
        <w:t>Daher werden Rezeptoren für das Riechen (</w:t>
      </w:r>
      <w:proofErr w:type="spellStart"/>
      <w:r w:rsidRPr="001B6D85">
        <w:rPr>
          <w:b/>
          <w:bCs/>
          <w:sz w:val="24"/>
          <w:szCs w:val="24"/>
        </w:rPr>
        <w:t>Olfaktion</w:t>
      </w:r>
      <w:proofErr w:type="spellEnd"/>
      <w:r>
        <w:rPr>
          <w:sz w:val="24"/>
          <w:szCs w:val="24"/>
        </w:rPr>
        <w:t>) und Schmecken (</w:t>
      </w:r>
      <w:proofErr w:type="spellStart"/>
      <w:r w:rsidRPr="001B6D85">
        <w:rPr>
          <w:b/>
          <w:bCs/>
          <w:sz w:val="24"/>
          <w:szCs w:val="24"/>
        </w:rPr>
        <w:t>Gustation</w:t>
      </w:r>
      <w:proofErr w:type="spellEnd"/>
      <w:r>
        <w:rPr>
          <w:sz w:val="24"/>
          <w:szCs w:val="24"/>
        </w:rPr>
        <w:t xml:space="preserve">) auch als Moleküldetektoren bezeichnet; Weisen den Molekülen der Gase &amp; Flüssigkeiten charakteristische Geruchs- und Geschmacksqualitäten zu </w:t>
      </w:r>
    </w:p>
    <w:p w14:paraId="47244313" w14:textId="77777777" w:rsidR="001B6D85" w:rsidRDefault="00C14B02">
      <w:pPr>
        <w:pStyle w:val="Listenabsatz"/>
        <w:numPr>
          <w:ilvl w:val="0"/>
          <w:numId w:val="279"/>
        </w:numPr>
        <w:rPr>
          <w:sz w:val="24"/>
          <w:szCs w:val="24"/>
        </w:rPr>
      </w:pPr>
      <w:r>
        <w:rPr>
          <w:sz w:val="24"/>
          <w:szCs w:val="24"/>
        </w:rPr>
        <w:t xml:space="preserve">Stoffe, die Geschmack &amp; Geruch auslösen stehen meist </w:t>
      </w:r>
      <w:r w:rsidRPr="001B6D85">
        <w:rPr>
          <w:sz w:val="24"/>
          <w:szCs w:val="24"/>
          <w:u w:val="single"/>
        </w:rPr>
        <w:t>kurz davor</w:t>
      </w:r>
      <w:r>
        <w:rPr>
          <w:sz w:val="24"/>
          <w:szCs w:val="24"/>
        </w:rPr>
        <w:t xml:space="preserve">, in den Körper aufgenommen zu werden – Warum nur kurz davor? Entsprechende Sinne werden auch oft als </w:t>
      </w:r>
      <w:r w:rsidRPr="001B6D85">
        <w:rPr>
          <w:i/>
          <w:iCs/>
          <w:sz w:val="24"/>
          <w:szCs w:val="24"/>
        </w:rPr>
        <w:t>Torwächter</w:t>
      </w:r>
      <w:r>
        <w:rPr>
          <w:sz w:val="24"/>
          <w:szCs w:val="24"/>
        </w:rPr>
        <w:t xml:space="preserve"> bezei</w:t>
      </w:r>
      <w:r w:rsidR="001B6D85">
        <w:rPr>
          <w:sz w:val="24"/>
          <w:szCs w:val="24"/>
        </w:rPr>
        <w:t>chnet, mit 2 wichtigen Funktionen:</w:t>
      </w:r>
    </w:p>
    <w:p w14:paraId="4CD399E9" w14:textId="493D0DC5" w:rsidR="00C14B02" w:rsidRDefault="001B6D85">
      <w:pPr>
        <w:pStyle w:val="Listenabsatz"/>
        <w:numPr>
          <w:ilvl w:val="0"/>
          <w:numId w:val="281"/>
        </w:numPr>
        <w:rPr>
          <w:sz w:val="24"/>
          <w:szCs w:val="24"/>
        </w:rPr>
      </w:pPr>
      <w:r>
        <w:rPr>
          <w:sz w:val="24"/>
          <w:szCs w:val="24"/>
        </w:rPr>
        <w:t xml:space="preserve">Identifikation von Stoffen, die überlebenswichtig sind </w:t>
      </w:r>
      <w:r w:rsidRPr="001B6D85">
        <w:rPr>
          <w:sz w:val="24"/>
          <w:szCs w:val="24"/>
        </w:rPr>
        <w:sym w:font="Wingdings" w:char="F0E0"/>
      </w:r>
      <w:r>
        <w:rPr>
          <w:sz w:val="24"/>
          <w:szCs w:val="24"/>
        </w:rPr>
        <w:t xml:space="preserve"> Aufnahme</w:t>
      </w:r>
    </w:p>
    <w:p w14:paraId="0C50C65E" w14:textId="76D80B8C" w:rsidR="001B6D85" w:rsidRDefault="001B6D85">
      <w:pPr>
        <w:pStyle w:val="Listenabsatz"/>
        <w:numPr>
          <w:ilvl w:val="0"/>
          <w:numId w:val="281"/>
        </w:numPr>
        <w:rPr>
          <w:sz w:val="24"/>
          <w:szCs w:val="24"/>
        </w:rPr>
      </w:pPr>
      <w:r>
        <w:rPr>
          <w:sz w:val="24"/>
          <w:szCs w:val="24"/>
        </w:rPr>
        <w:t xml:space="preserve">Identifikation von Schadstoffen </w:t>
      </w:r>
      <w:r w:rsidRPr="001B6D85">
        <w:rPr>
          <w:sz w:val="24"/>
          <w:szCs w:val="24"/>
        </w:rPr>
        <w:sym w:font="Wingdings" w:char="F0E0"/>
      </w:r>
      <w:r>
        <w:rPr>
          <w:sz w:val="24"/>
          <w:szCs w:val="24"/>
        </w:rPr>
        <w:t xml:space="preserve"> Aussonderung </w:t>
      </w:r>
    </w:p>
    <w:p w14:paraId="066EC94E" w14:textId="7422EBB4" w:rsidR="001B6D85" w:rsidRDefault="001B6D85">
      <w:pPr>
        <w:pStyle w:val="Listenabsatz"/>
        <w:numPr>
          <w:ilvl w:val="1"/>
          <w:numId w:val="282"/>
        </w:numPr>
        <w:rPr>
          <w:sz w:val="24"/>
          <w:szCs w:val="24"/>
        </w:rPr>
      </w:pPr>
      <w:r>
        <w:rPr>
          <w:sz w:val="24"/>
          <w:szCs w:val="24"/>
        </w:rPr>
        <w:t>Torwächterfunktion vom Riechen &amp; Schmecken wird durch starke affektive Komponente unterstützt; Schädliche Substanzen werden oft mit unangenehmem Geruch/Geschmack verbunden – vs. gesundheitsfördernde Subtanzen = belohnend</w:t>
      </w:r>
    </w:p>
    <w:p w14:paraId="713011B5" w14:textId="2F695F26" w:rsidR="001B6D85" w:rsidRDefault="001B6D85">
      <w:pPr>
        <w:pStyle w:val="Listenabsatz"/>
        <w:numPr>
          <w:ilvl w:val="1"/>
          <w:numId w:val="282"/>
        </w:numPr>
        <w:rPr>
          <w:sz w:val="24"/>
          <w:szCs w:val="24"/>
        </w:rPr>
      </w:pPr>
      <w:r>
        <w:rPr>
          <w:sz w:val="24"/>
          <w:szCs w:val="24"/>
        </w:rPr>
        <w:t xml:space="preserve">Durch Exposition der Rezeptoren für Geschmack &amp; Sinn mit u.a. schädlichen Stoffen, durchlaufen sie einen ständigen Zyklus des Entstehens, Reifens und Absterbens = </w:t>
      </w:r>
      <w:r w:rsidRPr="001B6D85">
        <w:rPr>
          <w:b/>
          <w:bCs/>
          <w:sz w:val="24"/>
          <w:szCs w:val="24"/>
        </w:rPr>
        <w:t>Neurogenese</w:t>
      </w:r>
    </w:p>
    <w:p w14:paraId="15AAD567" w14:textId="7C219F59" w:rsidR="001B6D85" w:rsidRDefault="001B6D85">
      <w:pPr>
        <w:pStyle w:val="Listenabsatz"/>
        <w:numPr>
          <w:ilvl w:val="2"/>
          <w:numId w:val="282"/>
        </w:numPr>
        <w:rPr>
          <w:sz w:val="24"/>
          <w:szCs w:val="24"/>
        </w:rPr>
      </w:pPr>
      <w:r>
        <w:rPr>
          <w:sz w:val="24"/>
          <w:szCs w:val="24"/>
        </w:rPr>
        <w:t>Zyklus bei Riechsinneszellen – dauert ca. 5-7 Wochen</w:t>
      </w:r>
    </w:p>
    <w:p w14:paraId="45D2336E" w14:textId="712CA663" w:rsidR="001B6D85" w:rsidRDefault="001B6D85">
      <w:pPr>
        <w:pStyle w:val="Listenabsatz"/>
        <w:numPr>
          <w:ilvl w:val="2"/>
          <w:numId w:val="282"/>
        </w:numPr>
        <w:rPr>
          <w:sz w:val="24"/>
          <w:szCs w:val="24"/>
        </w:rPr>
      </w:pPr>
      <w:r>
        <w:rPr>
          <w:sz w:val="24"/>
          <w:szCs w:val="24"/>
        </w:rPr>
        <w:t>Zyklus bei Geschmackssinneszellen – dauert ca. 1-2 Wochen</w:t>
      </w:r>
    </w:p>
    <w:p w14:paraId="3F741B44" w14:textId="3EE3C92D" w:rsidR="001B6D85" w:rsidRDefault="001B6D85">
      <w:pPr>
        <w:pStyle w:val="Listenabsatz"/>
        <w:numPr>
          <w:ilvl w:val="2"/>
          <w:numId w:val="282"/>
        </w:numPr>
        <w:rPr>
          <w:sz w:val="24"/>
          <w:szCs w:val="24"/>
        </w:rPr>
      </w:pPr>
      <w:r>
        <w:rPr>
          <w:sz w:val="24"/>
          <w:szCs w:val="24"/>
        </w:rPr>
        <w:t xml:space="preserve">Physiologische Ursache für Neurogenese = Riech- und Geschmackssinneszellen sind im Vergleich zu anderen </w:t>
      </w:r>
      <w:proofErr w:type="gramStart"/>
      <w:r>
        <w:rPr>
          <w:sz w:val="24"/>
          <w:szCs w:val="24"/>
        </w:rPr>
        <w:t>Sinneszellen relativ</w:t>
      </w:r>
      <w:proofErr w:type="gramEnd"/>
      <w:r>
        <w:rPr>
          <w:sz w:val="24"/>
          <w:szCs w:val="24"/>
        </w:rPr>
        <w:t xml:space="preserve"> ungeschützt </w:t>
      </w:r>
    </w:p>
    <w:p w14:paraId="5DAF6438" w14:textId="77777777" w:rsidR="001B6D85" w:rsidRDefault="001B6D85" w:rsidP="001B6D85">
      <w:pPr>
        <w:rPr>
          <w:sz w:val="24"/>
          <w:szCs w:val="24"/>
        </w:rPr>
      </w:pPr>
    </w:p>
    <w:p w14:paraId="4A704B2B" w14:textId="0CA5C988" w:rsidR="001B6D85" w:rsidRPr="001B6D85" w:rsidRDefault="001B6D85" w:rsidP="001B6D85">
      <w:pPr>
        <w:shd w:val="clear" w:color="auto" w:fill="9CC2E5" w:themeFill="accent5" w:themeFillTint="99"/>
        <w:jc w:val="center"/>
        <w:rPr>
          <w:b/>
          <w:bCs/>
          <w:sz w:val="32"/>
          <w:szCs w:val="32"/>
        </w:rPr>
      </w:pPr>
      <w:r>
        <w:rPr>
          <w:b/>
          <w:bCs/>
          <w:sz w:val="32"/>
          <w:szCs w:val="32"/>
        </w:rPr>
        <w:t>Das gustatorische System</w:t>
      </w:r>
    </w:p>
    <w:p w14:paraId="53C9EA43" w14:textId="626D656F" w:rsidR="00D81C9D" w:rsidRDefault="001B6D85" w:rsidP="00D81C9D">
      <w:pPr>
        <w:rPr>
          <w:sz w:val="24"/>
          <w:szCs w:val="24"/>
        </w:rPr>
      </w:pPr>
      <w:r>
        <w:rPr>
          <w:b/>
          <w:bCs/>
          <w:sz w:val="24"/>
          <w:szCs w:val="24"/>
        </w:rPr>
        <w:t>Gustatorisches System</w:t>
      </w:r>
      <w:r>
        <w:rPr>
          <w:sz w:val="24"/>
          <w:szCs w:val="24"/>
        </w:rPr>
        <w:t xml:space="preserve"> = </w:t>
      </w:r>
      <w:proofErr w:type="gramStart"/>
      <w:r>
        <w:rPr>
          <w:sz w:val="24"/>
          <w:szCs w:val="24"/>
        </w:rPr>
        <w:t>Unterliegt</w:t>
      </w:r>
      <w:proofErr w:type="gramEnd"/>
      <w:r>
        <w:rPr>
          <w:sz w:val="24"/>
          <w:szCs w:val="24"/>
        </w:rPr>
        <w:t xml:space="preserve"> der Geschmackswahrnehmung </w:t>
      </w:r>
    </w:p>
    <w:p w14:paraId="3DFC5B08" w14:textId="75739951" w:rsidR="001B6D85" w:rsidRDefault="001B6D85">
      <w:pPr>
        <w:pStyle w:val="Listenabsatz"/>
        <w:numPr>
          <w:ilvl w:val="0"/>
          <w:numId w:val="283"/>
        </w:numPr>
        <w:rPr>
          <w:sz w:val="24"/>
          <w:szCs w:val="24"/>
        </w:rPr>
      </w:pPr>
      <w:r>
        <w:rPr>
          <w:sz w:val="24"/>
          <w:szCs w:val="24"/>
        </w:rPr>
        <w:t xml:space="preserve">Rezeptoren sind dabei entscheidend für Geschmackswahrnehmung </w:t>
      </w:r>
    </w:p>
    <w:p w14:paraId="63761E26" w14:textId="1A097A0B" w:rsidR="001B6D85" w:rsidRPr="001B6D85" w:rsidRDefault="001B6D85">
      <w:pPr>
        <w:pStyle w:val="Listenabsatz"/>
        <w:numPr>
          <w:ilvl w:val="0"/>
          <w:numId w:val="283"/>
        </w:numPr>
        <w:rPr>
          <w:sz w:val="24"/>
          <w:szCs w:val="24"/>
        </w:rPr>
      </w:pPr>
      <w:r>
        <w:rPr>
          <w:sz w:val="24"/>
          <w:szCs w:val="24"/>
        </w:rPr>
        <w:t xml:space="preserve">Bei Essen allerdings nicht direkt </w:t>
      </w:r>
      <w:proofErr w:type="gramStart"/>
      <w:r>
        <w:rPr>
          <w:sz w:val="24"/>
          <w:szCs w:val="24"/>
        </w:rPr>
        <w:t>Geschmack  –</w:t>
      </w:r>
      <w:proofErr w:type="gramEnd"/>
      <w:r>
        <w:rPr>
          <w:sz w:val="24"/>
          <w:szCs w:val="24"/>
        </w:rPr>
        <w:t xml:space="preserve"> Wahrnehmung von </w:t>
      </w:r>
      <w:r w:rsidRPr="001B6D85">
        <w:rPr>
          <w:i/>
          <w:iCs/>
          <w:sz w:val="24"/>
          <w:szCs w:val="24"/>
        </w:rPr>
        <w:t>Aroma</w:t>
      </w:r>
      <w:r>
        <w:rPr>
          <w:sz w:val="24"/>
          <w:szCs w:val="24"/>
        </w:rPr>
        <w:t xml:space="preserve"> durch Kombination aus Geschmack (</w:t>
      </w:r>
      <w:proofErr w:type="spellStart"/>
      <w:r w:rsidRPr="001B6D85">
        <w:rPr>
          <w:i/>
          <w:iCs/>
          <w:sz w:val="24"/>
          <w:szCs w:val="24"/>
        </w:rPr>
        <w:t>Gustation</w:t>
      </w:r>
      <w:proofErr w:type="spellEnd"/>
      <w:r>
        <w:rPr>
          <w:sz w:val="24"/>
          <w:szCs w:val="24"/>
        </w:rPr>
        <w:t>) und Geruch (</w:t>
      </w:r>
      <w:proofErr w:type="spellStart"/>
      <w:r w:rsidRPr="001B6D85">
        <w:rPr>
          <w:i/>
          <w:iCs/>
          <w:sz w:val="24"/>
          <w:szCs w:val="24"/>
        </w:rPr>
        <w:t>Olfaktion</w:t>
      </w:r>
      <w:proofErr w:type="spellEnd"/>
      <w:r>
        <w:rPr>
          <w:sz w:val="24"/>
          <w:szCs w:val="24"/>
        </w:rPr>
        <w:t>)</w:t>
      </w:r>
    </w:p>
    <w:p w14:paraId="4BE8A8F7" w14:textId="77777777" w:rsidR="00D81C9D" w:rsidRDefault="00D81C9D" w:rsidP="00D81C9D">
      <w:pPr>
        <w:rPr>
          <w:sz w:val="28"/>
          <w:szCs w:val="28"/>
        </w:rPr>
      </w:pPr>
    </w:p>
    <w:p w14:paraId="7BA136AB" w14:textId="0D805E24" w:rsidR="00DB6818" w:rsidRPr="00DB6818" w:rsidRDefault="00DB6818" w:rsidP="00DB6818">
      <w:pPr>
        <w:shd w:val="clear" w:color="auto" w:fill="9CC2E5" w:themeFill="accent5" w:themeFillTint="99"/>
        <w:jc w:val="center"/>
        <w:rPr>
          <w:b/>
          <w:bCs/>
          <w:sz w:val="32"/>
          <w:szCs w:val="32"/>
        </w:rPr>
      </w:pPr>
      <w:r>
        <w:rPr>
          <w:b/>
          <w:bCs/>
          <w:sz w:val="32"/>
          <w:szCs w:val="32"/>
        </w:rPr>
        <w:t>Funktionen des Schmeckens</w:t>
      </w:r>
    </w:p>
    <w:p w14:paraId="19FE157D" w14:textId="29BD835B" w:rsidR="00D81C9D" w:rsidRDefault="00C94ACC" w:rsidP="00D81C9D">
      <w:pPr>
        <w:rPr>
          <w:sz w:val="24"/>
          <w:szCs w:val="24"/>
        </w:rPr>
      </w:pPr>
      <w:r>
        <w:rPr>
          <w:sz w:val="24"/>
          <w:szCs w:val="24"/>
        </w:rPr>
        <w:t xml:space="preserve">Geschmackssinn erfüllt seine Torwächterfunktion, indem die Geschmacksqualität mit der Wirkung einer Substanz verbunden wird </w:t>
      </w:r>
    </w:p>
    <w:p w14:paraId="4A01E68B" w14:textId="1CB1C885" w:rsidR="00C94ACC" w:rsidRDefault="00C94ACC">
      <w:pPr>
        <w:pStyle w:val="Listenabsatz"/>
        <w:numPr>
          <w:ilvl w:val="0"/>
          <w:numId w:val="284"/>
        </w:numPr>
        <w:rPr>
          <w:sz w:val="24"/>
          <w:szCs w:val="24"/>
        </w:rPr>
      </w:pPr>
      <w:r>
        <w:rPr>
          <w:sz w:val="24"/>
          <w:szCs w:val="24"/>
        </w:rPr>
        <w:t xml:space="preserve">Süße assoziiert </w:t>
      </w:r>
      <w:proofErr w:type="gramStart"/>
      <w:r>
        <w:rPr>
          <w:sz w:val="24"/>
          <w:szCs w:val="24"/>
        </w:rPr>
        <w:t>mit kalorienreiche, nahrhafte Nahrungsmittel</w:t>
      </w:r>
      <w:proofErr w:type="gramEnd"/>
      <w:r>
        <w:rPr>
          <w:sz w:val="24"/>
          <w:szCs w:val="24"/>
        </w:rPr>
        <w:t xml:space="preserve"> </w:t>
      </w:r>
      <w:r w:rsidRPr="00C94ACC">
        <w:rPr>
          <w:sz w:val="24"/>
          <w:szCs w:val="24"/>
        </w:rPr>
        <w:sym w:font="Wingdings" w:char="F0E0"/>
      </w:r>
      <w:r>
        <w:rPr>
          <w:sz w:val="24"/>
          <w:szCs w:val="24"/>
        </w:rPr>
        <w:t xml:space="preserve"> automatische Aufnahmebereitschaft</w:t>
      </w:r>
    </w:p>
    <w:p w14:paraId="51266004" w14:textId="0900074D" w:rsidR="00C94ACC" w:rsidRDefault="00C94ACC">
      <w:pPr>
        <w:pStyle w:val="Listenabsatz"/>
        <w:numPr>
          <w:ilvl w:val="0"/>
          <w:numId w:val="284"/>
        </w:numPr>
        <w:rPr>
          <w:sz w:val="24"/>
          <w:szCs w:val="24"/>
        </w:rPr>
      </w:pPr>
      <w:r>
        <w:rPr>
          <w:sz w:val="24"/>
          <w:szCs w:val="24"/>
        </w:rPr>
        <w:t xml:space="preserve">Bittere Nahrungsbestandteile haben gegenteiligen Effekt </w:t>
      </w:r>
      <w:r w:rsidRPr="00C94ACC">
        <w:rPr>
          <w:sz w:val="24"/>
          <w:szCs w:val="24"/>
        </w:rPr>
        <w:sym w:font="Wingdings" w:char="F0E0"/>
      </w:r>
      <w:r>
        <w:rPr>
          <w:sz w:val="24"/>
          <w:szCs w:val="24"/>
        </w:rPr>
        <w:t xml:space="preserve"> automatische Vermeidungsreaktionen</w:t>
      </w:r>
    </w:p>
    <w:p w14:paraId="5A30A0B3" w14:textId="0171F53F" w:rsidR="00C94ACC" w:rsidRDefault="00C94ACC" w:rsidP="00C94ACC">
      <w:pPr>
        <w:ind w:left="360"/>
        <w:rPr>
          <w:sz w:val="24"/>
          <w:szCs w:val="24"/>
        </w:rPr>
      </w:pPr>
      <w:r w:rsidRPr="00C94ACC">
        <w:rPr>
          <w:sz w:val="24"/>
          <w:szCs w:val="24"/>
        </w:rPr>
        <w:sym w:font="Wingdings" w:char="F0E0"/>
      </w:r>
      <w:r>
        <w:rPr>
          <w:sz w:val="24"/>
          <w:szCs w:val="24"/>
        </w:rPr>
        <w:t xml:space="preserve"> Es gibt zwar viele Beispiele für Zusammenhänge zwischen Geschmack einer Substanz und ihrer Funktion für Körper ABER Zusammenhänge sind oft nicht eindeutig </w:t>
      </w:r>
    </w:p>
    <w:p w14:paraId="4B342E52" w14:textId="2468AF74" w:rsidR="00C94ACC" w:rsidRDefault="00C94ACC">
      <w:pPr>
        <w:pStyle w:val="Listenabsatz"/>
        <w:numPr>
          <w:ilvl w:val="0"/>
          <w:numId w:val="285"/>
        </w:numPr>
        <w:rPr>
          <w:sz w:val="24"/>
          <w:szCs w:val="24"/>
        </w:rPr>
      </w:pPr>
      <w:r>
        <w:rPr>
          <w:sz w:val="24"/>
          <w:szCs w:val="24"/>
        </w:rPr>
        <w:t xml:space="preserve">Z.B. bittere Nahrungsmittel, die ungefährlich sind </w:t>
      </w:r>
    </w:p>
    <w:p w14:paraId="61B06C3A" w14:textId="77777777" w:rsidR="00C94ACC" w:rsidRDefault="00C94ACC" w:rsidP="00C94ACC">
      <w:pPr>
        <w:rPr>
          <w:sz w:val="24"/>
          <w:szCs w:val="24"/>
        </w:rPr>
      </w:pPr>
    </w:p>
    <w:p w14:paraId="06FCCA11" w14:textId="48C75483" w:rsidR="00C94ACC" w:rsidRPr="00C94ACC" w:rsidRDefault="00C94ACC" w:rsidP="00C94ACC">
      <w:pPr>
        <w:shd w:val="clear" w:color="auto" w:fill="9CC2E5" w:themeFill="accent5" w:themeFillTint="99"/>
        <w:jc w:val="center"/>
        <w:rPr>
          <w:b/>
          <w:bCs/>
          <w:sz w:val="28"/>
          <w:szCs w:val="28"/>
        </w:rPr>
      </w:pPr>
      <w:r>
        <w:rPr>
          <w:b/>
          <w:bCs/>
          <w:sz w:val="28"/>
          <w:szCs w:val="28"/>
        </w:rPr>
        <w:lastRenderedPageBreak/>
        <w:t>Grundqualitäten der Geschmackswahrnehmung</w:t>
      </w:r>
    </w:p>
    <w:p w14:paraId="7A53D366" w14:textId="636BD7C1" w:rsidR="00C94ACC" w:rsidRDefault="00C94ACC" w:rsidP="00C94ACC">
      <w:pPr>
        <w:rPr>
          <w:sz w:val="24"/>
          <w:szCs w:val="24"/>
        </w:rPr>
      </w:pPr>
      <w:r>
        <w:rPr>
          <w:sz w:val="24"/>
          <w:szCs w:val="24"/>
        </w:rPr>
        <w:t>Geschmacksempfinden wird in Forschung i.d.R. anhand von 5 Grundqualitäten beschrieben;</w:t>
      </w:r>
    </w:p>
    <w:p w14:paraId="44A66F6E" w14:textId="01E4916E" w:rsidR="00C94ACC" w:rsidRPr="00C94ACC" w:rsidRDefault="00C94ACC">
      <w:pPr>
        <w:pStyle w:val="Listenabsatz"/>
        <w:numPr>
          <w:ilvl w:val="0"/>
          <w:numId w:val="286"/>
        </w:numPr>
        <w:rPr>
          <w:i/>
          <w:iCs/>
          <w:sz w:val="24"/>
          <w:szCs w:val="24"/>
        </w:rPr>
      </w:pPr>
      <w:r w:rsidRPr="00C94ACC">
        <w:rPr>
          <w:i/>
          <w:iCs/>
          <w:sz w:val="24"/>
          <w:szCs w:val="24"/>
        </w:rPr>
        <w:t>Salzig</w:t>
      </w:r>
    </w:p>
    <w:p w14:paraId="3448A575" w14:textId="6E5A168B" w:rsidR="00C94ACC" w:rsidRPr="00C94ACC" w:rsidRDefault="00C94ACC">
      <w:pPr>
        <w:pStyle w:val="Listenabsatz"/>
        <w:numPr>
          <w:ilvl w:val="0"/>
          <w:numId w:val="286"/>
        </w:numPr>
        <w:rPr>
          <w:i/>
          <w:iCs/>
          <w:sz w:val="24"/>
          <w:szCs w:val="24"/>
        </w:rPr>
      </w:pPr>
      <w:r w:rsidRPr="00C94ACC">
        <w:rPr>
          <w:i/>
          <w:iCs/>
          <w:sz w:val="24"/>
          <w:szCs w:val="24"/>
        </w:rPr>
        <w:t>Sauer</w:t>
      </w:r>
    </w:p>
    <w:p w14:paraId="0B7B9F05" w14:textId="2B04CF1E" w:rsidR="00C94ACC" w:rsidRPr="00C94ACC" w:rsidRDefault="00C94ACC">
      <w:pPr>
        <w:pStyle w:val="Listenabsatz"/>
        <w:numPr>
          <w:ilvl w:val="0"/>
          <w:numId w:val="286"/>
        </w:numPr>
        <w:rPr>
          <w:i/>
          <w:iCs/>
          <w:sz w:val="24"/>
          <w:szCs w:val="24"/>
        </w:rPr>
      </w:pPr>
      <w:r w:rsidRPr="00C94ACC">
        <w:rPr>
          <w:i/>
          <w:iCs/>
          <w:sz w:val="24"/>
          <w:szCs w:val="24"/>
        </w:rPr>
        <w:t>Süß</w:t>
      </w:r>
    </w:p>
    <w:p w14:paraId="45C9BE3B" w14:textId="37FCFCB8" w:rsidR="00C94ACC" w:rsidRPr="00C94ACC" w:rsidRDefault="00C94ACC">
      <w:pPr>
        <w:pStyle w:val="Listenabsatz"/>
        <w:numPr>
          <w:ilvl w:val="0"/>
          <w:numId w:val="286"/>
        </w:numPr>
        <w:rPr>
          <w:i/>
          <w:iCs/>
          <w:sz w:val="24"/>
          <w:szCs w:val="24"/>
        </w:rPr>
      </w:pPr>
      <w:r w:rsidRPr="00C94ACC">
        <w:rPr>
          <w:i/>
          <w:iCs/>
          <w:sz w:val="24"/>
          <w:szCs w:val="24"/>
        </w:rPr>
        <w:t>Bitter</w:t>
      </w:r>
    </w:p>
    <w:p w14:paraId="3624FEEC" w14:textId="2B981AD4" w:rsidR="00C94ACC" w:rsidRDefault="00C94ACC">
      <w:pPr>
        <w:pStyle w:val="Listenabsatz"/>
        <w:numPr>
          <w:ilvl w:val="0"/>
          <w:numId w:val="286"/>
        </w:numPr>
        <w:rPr>
          <w:sz w:val="24"/>
          <w:szCs w:val="24"/>
        </w:rPr>
      </w:pPr>
      <w:r w:rsidRPr="00C94ACC">
        <w:rPr>
          <w:i/>
          <w:iCs/>
          <w:sz w:val="24"/>
          <w:szCs w:val="24"/>
        </w:rPr>
        <w:t>Umami</w:t>
      </w:r>
      <w:r>
        <w:rPr>
          <w:sz w:val="24"/>
          <w:szCs w:val="24"/>
        </w:rPr>
        <w:t xml:space="preserve"> = fleischig, herzhaft, wohlschmeckend </w:t>
      </w:r>
    </w:p>
    <w:p w14:paraId="31CB6789" w14:textId="6A3ABE50" w:rsidR="00870725" w:rsidRDefault="00870725" w:rsidP="00870725">
      <w:pPr>
        <w:rPr>
          <w:sz w:val="24"/>
          <w:szCs w:val="24"/>
        </w:rPr>
      </w:pPr>
      <w:r w:rsidRPr="00870725">
        <w:rPr>
          <w:sz w:val="24"/>
          <w:szCs w:val="24"/>
        </w:rPr>
        <w:sym w:font="Wingdings" w:char="F0E0"/>
      </w:r>
      <w:r w:rsidR="00C94ACC">
        <w:rPr>
          <w:sz w:val="24"/>
          <w:szCs w:val="24"/>
        </w:rPr>
        <w:t xml:space="preserve"> Frühe Forschungen stützen Vorstellung und zeigten, dass Menschen die meisten Geschmackswahrnehmungen anhand der</w:t>
      </w:r>
      <w:r>
        <w:rPr>
          <w:sz w:val="24"/>
          <w:szCs w:val="24"/>
        </w:rPr>
        <w:t xml:space="preserve"> vier grundlegenden Geschmacksqualitäten beschreiben können</w:t>
      </w:r>
    </w:p>
    <w:p w14:paraId="182CD303" w14:textId="6D15E5AE" w:rsidR="00870725" w:rsidRDefault="00870725">
      <w:pPr>
        <w:pStyle w:val="Listenabsatz"/>
        <w:numPr>
          <w:ilvl w:val="0"/>
          <w:numId w:val="287"/>
        </w:numPr>
        <w:rPr>
          <w:sz w:val="24"/>
          <w:szCs w:val="24"/>
        </w:rPr>
      </w:pPr>
      <w:r>
        <w:rPr>
          <w:sz w:val="24"/>
          <w:szCs w:val="24"/>
        </w:rPr>
        <w:t>Dabei weisen manche Substanzen einen vorherrschenden Geschmack auf und andere können erst durch Kombination der vier Geschmacksqualitäten beschrieben werden</w:t>
      </w:r>
    </w:p>
    <w:p w14:paraId="6BA27EE2" w14:textId="77777777" w:rsidR="00870725" w:rsidRDefault="00870725" w:rsidP="00870725">
      <w:pPr>
        <w:rPr>
          <w:sz w:val="24"/>
          <w:szCs w:val="24"/>
        </w:rPr>
      </w:pPr>
    </w:p>
    <w:p w14:paraId="6C7D89BE" w14:textId="72C53B9E" w:rsidR="00870725" w:rsidRPr="00870725" w:rsidRDefault="00870725" w:rsidP="00870725">
      <w:pPr>
        <w:shd w:val="clear" w:color="auto" w:fill="9CC2E5" w:themeFill="accent5" w:themeFillTint="99"/>
        <w:jc w:val="center"/>
        <w:rPr>
          <w:b/>
          <w:bCs/>
          <w:sz w:val="32"/>
          <w:szCs w:val="32"/>
        </w:rPr>
      </w:pPr>
      <w:r>
        <w:rPr>
          <w:b/>
          <w:bCs/>
          <w:sz w:val="32"/>
          <w:szCs w:val="32"/>
        </w:rPr>
        <w:t>Die neuronale Codierung von Geschmacksqualitäten</w:t>
      </w:r>
    </w:p>
    <w:p w14:paraId="518D4371" w14:textId="4007FE90" w:rsidR="00870725" w:rsidRDefault="00870725" w:rsidP="00870725">
      <w:pPr>
        <w:rPr>
          <w:sz w:val="24"/>
          <w:szCs w:val="24"/>
        </w:rPr>
      </w:pPr>
      <w:r>
        <w:rPr>
          <w:sz w:val="24"/>
          <w:szCs w:val="24"/>
        </w:rPr>
        <w:t>Ein mitunter zentrales Anliegen der Forschung zum Geschmackssinn = Entschlüsselung der physiologischen Codierung von Geschmacksqualitäten</w:t>
      </w:r>
    </w:p>
    <w:p w14:paraId="3EB5905F" w14:textId="77777777" w:rsidR="00870725" w:rsidRDefault="00870725" w:rsidP="00870725">
      <w:pPr>
        <w:rPr>
          <w:sz w:val="24"/>
          <w:szCs w:val="24"/>
        </w:rPr>
      </w:pPr>
    </w:p>
    <w:p w14:paraId="2F2D9239" w14:textId="1EB87C64" w:rsidR="00870725" w:rsidRPr="00870725" w:rsidRDefault="00870725" w:rsidP="00870725">
      <w:pPr>
        <w:shd w:val="clear" w:color="auto" w:fill="9CC2E5" w:themeFill="accent5" w:themeFillTint="99"/>
        <w:jc w:val="center"/>
        <w:rPr>
          <w:b/>
          <w:bCs/>
          <w:caps/>
          <w:sz w:val="32"/>
          <w:szCs w:val="32"/>
        </w:rPr>
      </w:pPr>
      <w:r>
        <w:rPr>
          <w:b/>
          <w:bCs/>
          <w:sz w:val="32"/>
          <w:szCs w:val="32"/>
        </w:rPr>
        <w:t>Die Struktur des gustatorischen Systems</w:t>
      </w:r>
    </w:p>
    <w:p w14:paraId="49EA3DC1" w14:textId="3290B12B" w:rsidR="00D81C9D" w:rsidRDefault="00003E12" w:rsidP="00D81C9D">
      <w:pPr>
        <w:rPr>
          <w:sz w:val="24"/>
          <w:szCs w:val="24"/>
        </w:rPr>
      </w:pPr>
      <w:r>
        <w:rPr>
          <w:sz w:val="24"/>
          <w:szCs w:val="24"/>
        </w:rPr>
        <w:t>Beginn des Prozesses des Schmeckens durch Stimulation von Rezeptoren auf der Zunge</w:t>
      </w:r>
    </w:p>
    <w:p w14:paraId="188EECBA" w14:textId="25C2D581" w:rsidR="00003E12" w:rsidRDefault="00003E12">
      <w:pPr>
        <w:pStyle w:val="Listenabsatz"/>
        <w:numPr>
          <w:ilvl w:val="0"/>
          <w:numId w:val="287"/>
        </w:numPr>
        <w:rPr>
          <w:sz w:val="24"/>
          <w:szCs w:val="24"/>
        </w:rPr>
      </w:pPr>
      <w:r>
        <w:rPr>
          <w:sz w:val="24"/>
          <w:szCs w:val="24"/>
        </w:rPr>
        <w:t>Oberfläche der Zunge = uneben – Warum? Zungenpapillen</w:t>
      </w:r>
    </w:p>
    <w:p w14:paraId="21EA2077" w14:textId="75EE4DFF" w:rsidR="00003E12" w:rsidRDefault="00003E12">
      <w:pPr>
        <w:pStyle w:val="Listenabsatz"/>
        <w:numPr>
          <w:ilvl w:val="1"/>
          <w:numId w:val="287"/>
        </w:numPr>
        <w:rPr>
          <w:sz w:val="24"/>
          <w:szCs w:val="24"/>
        </w:rPr>
      </w:pPr>
      <w:r>
        <w:rPr>
          <w:sz w:val="24"/>
          <w:szCs w:val="24"/>
        </w:rPr>
        <w:t xml:space="preserve">Lassen sich in 4 Kategorien aufteilen: </w:t>
      </w:r>
    </w:p>
    <w:p w14:paraId="37A002EC" w14:textId="0229236B" w:rsidR="00003E12" w:rsidRDefault="00003E12">
      <w:pPr>
        <w:pStyle w:val="Listenabsatz"/>
        <w:numPr>
          <w:ilvl w:val="0"/>
          <w:numId w:val="288"/>
        </w:numPr>
        <w:rPr>
          <w:sz w:val="24"/>
          <w:szCs w:val="24"/>
        </w:rPr>
      </w:pPr>
      <w:r>
        <w:rPr>
          <w:sz w:val="24"/>
          <w:szCs w:val="24"/>
        </w:rPr>
        <w:t>Fadenpapille</w:t>
      </w:r>
    </w:p>
    <w:p w14:paraId="63A4D0E3" w14:textId="5B2B87CE" w:rsidR="00003E12" w:rsidRDefault="00003E12">
      <w:pPr>
        <w:pStyle w:val="Listenabsatz"/>
        <w:numPr>
          <w:ilvl w:val="0"/>
          <w:numId w:val="288"/>
        </w:numPr>
        <w:rPr>
          <w:sz w:val="24"/>
          <w:szCs w:val="24"/>
        </w:rPr>
      </w:pPr>
      <w:r>
        <w:rPr>
          <w:sz w:val="24"/>
          <w:szCs w:val="24"/>
        </w:rPr>
        <w:t>Pilzpapillen</w:t>
      </w:r>
    </w:p>
    <w:p w14:paraId="6C9A42B1" w14:textId="7AE5B0D4" w:rsidR="00003E12" w:rsidRDefault="00003E12">
      <w:pPr>
        <w:pStyle w:val="Listenabsatz"/>
        <w:numPr>
          <w:ilvl w:val="0"/>
          <w:numId w:val="288"/>
        </w:numPr>
        <w:rPr>
          <w:sz w:val="24"/>
          <w:szCs w:val="24"/>
        </w:rPr>
      </w:pPr>
      <w:r>
        <w:rPr>
          <w:sz w:val="24"/>
          <w:szCs w:val="24"/>
        </w:rPr>
        <w:t>Blätterpapillen</w:t>
      </w:r>
    </w:p>
    <w:p w14:paraId="7F234B01" w14:textId="08866FAC" w:rsidR="00003E12" w:rsidRDefault="00003E12">
      <w:pPr>
        <w:pStyle w:val="Listenabsatz"/>
        <w:numPr>
          <w:ilvl w:val="0"/>
          <w:numId w:val="288"/>
        </w:numPr>
        <w:rPr>
          <w:sz w:val="24"/>
          <w:szCs w:val="24"/>
        </w:rPr>
      </w:pPr>
      <w:r>
        <w:rPr>
          <w:sz w:val="24"/>
          <w:szCs w:val="24"/>
        </w:rPr>
        <w:t>Wallpapillen</w:t>
      </w:r>
    </w:p>
    <w:p w14:paraId="6FA1F68C" w14:textId="3454B9DE" w:rsidR="00003E12" w:rsidRDefault="00003E12">
      <w:pPr>
        <w:pStyle w:val="Listenabsatz"/>
        <w:numPr>
          <w:ilvl w:val="1"/>
          <w:numId w:val="287"/>
        </w:numPr>
        <w:rPr>
          <w:sz w:val="24"/>
          <w:szCs w:val="24"/>
        </w:rPr>
      </w:pPr>
      <w:r>
        <w:rPr>
          <w:sz w:val="24"/>
          <w:szCs w:val="24"/>
        </w:rPr>
        <w:t>Alle Zungenpapillen außer Fadenpapillen enthalten Geschmacksknospen</w:t>
      </w:r>
      <w:r w:rsidR="005A33B5">
        <w:rPr>
          <w:sz w:val="24"/>
          <w:szCs w:val="24"/>
        </w:rPr>
        <w:t xml:space="preserve"> (etwa 10.000 auf gesamter Zunge)</w:t>
      </w:r>
    </w:p>
    <w:p w14:paraId="7E77282E" w14:textId="51104FE9" w:rsidR="005A33B5" w:rsidRDefault="005A33B5">
      <w:pPr>
        <w:pStyle w:val="Listenabsatz"/>
        <w:numPr>
          <w:ilvl w:val="2"/>
          <w:numId w:val="287"/>
        </w:numPr>
        <w:rPr>
          <w:sz w:val="24"/>
          <w:szCs w:val="24"/>
        </w:rPr>
      </w:pPr>
      <w:r>
        <w:rPr>
          <w:sz w:val="24"/>
          <w:szCs w:val="24"/>
        </w:rPr>
        <w:t xml:space="preserve">Da Fadenpapillen keine Geschmacksknospen enthalten, löst Stimulation der Zungenmitte keine Geschmacksempfindungen aus </w:t>
      </w:r>
    </w:p>
    <w:p w14:paraId="348A3805" w14:textId="2ABBD7A4" w:rsidR="005A33B5" w:rsidRDefault="005A33B5">
      <w:pPr>
        <w:pStyle w:val="Listenabsatz"/>
        <w:numPr>
          <w:ilvl w:val="1"/>
          <w:numId w:val="287"/>
        </w:numPr>
        <w:rPr>
          <w:sz w:val="24"/>
          <w:szCs w:val="24"/>
        </w:rPr>
      </w:pPr>
      <w:r>
        <w:rPr>
          <w:sz w:val="24"/>
          <w:szCs w:val="24"/>
        </w:rPr>
        <w:t xml:space="preserve">Jede Geschmacksknospe enthält ca. 50-100 Geschmackssinneszellen, deren Spitze in die Geschmacksporen hineinragt </w:t>
      </w:r>
    </w:p>
    <w:p w14:paraId="274BA2E0" w14:textId="6BAC1163" w:rsidR="005A33B5" w:rsidRDefault="005A33B5">
      <w:pPr>
        <w:pStyle w:val="Listenabsatz"/>
        <w:numPr>
          <w:ilvl w:val="2"/>
          <w:numId w:val="287"/>
        </w:numPr>
        <w:rPr>
          <w:sz w:val="24"/>
          <w:szCs w:val="24"/>
        </w:rPr>
      </w:pPr>
      <w:r>
        <w:rPr>
          <w:sz w:val="24"/>
          <w:szCs w:val="24"/>
        </w:rPr>
        <w:t xml:space="preserve">Gelangen chemische Substanzen an Geschmacksrezeptoren an Spitze der Geschmackssinneszelle </w:t>
      </w:r>
      <w:r w:rsidRPr="005A33B5">
        <w:rPr>
          <w:sz w:val="24"/>
          <w:szCs w:val="24"/>
        </w:rPr>
        <w:sym w:font="Wingdings" w:char="F0E0"/>
      </w:r>
      <w:r>
        <w:rPr>
          <w:sz w:val="24"/>
          <w:szCs w:val="24"/>
        </w:rPr>
        <w:t xml:space="preserve"> Transduktion</w:t>
      </w:r>
    </w:p>
    <w:p w14:paraId="539B0868" w14:textId="50C5005B" w:rsidR="005A33B5" w:rsidRDefault="005A33B5">
      <w:pPr>
        <w:pStyle w:val="Listenabsatz"/>
        <w:numPr>
          <w:ilvl w:val="2"/>
          <w:numId w:val="287"/>
        </w:numPr>
        <w:rPr>
          <w:sz w:val="24"/>
          <w:szCs w:val="24"/>
        </w:rPr>
      </w:pPr>
      <w:r>
        <w:rPr>
          <w:sz w:val="24"/>
          <w:szCs w:val="24"/>
        </w:rPr>
        <w:t>Elektrischen Signale werden anschließend über mehrere Nervenbahnen weitergeleitet:</w:t>
      </w:r>
    </w:p>
    <w:p w14:paraId="3D2B5D81" w14:textId="24DB7CE2" w:rsidR="005A33B5" w:rsidRDefault="005A33B5">
      <w:pPr>
        <w:pStyle w:val="Listenabsatz"/>
        <w:numPr>
          <w:ilvl w:val="0"/>
          <w:numId w:val="289"/>
        </w:numPr>
        <w:rPr>
          <w:sz w:val="24"/>
          <w:szCs w:val="24"/>
        </w:rPr>
      </w:pPr>
      <w:r w:rsidRPr="005A33B5">
        <w:rPr>
          <w:i/>
          <w:iCs/>
          <w:sz w:val="24"/>
          <w:szCs w:val="24"/>
        </w:rPr>
        <w:t xml:space="preserve">Chorda </w:t>
      </w:r>
      <w:proofErr w:type="spellStart"/>
      <w:r w:rsidRPr="005A33B5">
        <w:rPr>
          <w:i/>
          <w:iCs/>
          <w:sz w:val="24"/>
          <w:szCs w:val="24"/>
        </w:rPr>
        <w:t>tympani</w:t>
      </w:r>
      <w:proofErr w:type="spellEnd"/>
      <w:r>
        <w:rPr>
          <w:sz w:val="24"/>
          <w:szCs w:val="24"/>
        </w:rPr>
        <w:t xml:space="preserve"> (von Geschmackssinneszellen an Zungenspitze und Zungenrändern)</w:t>
      </w:r>
    </w:p>
    <w:p w14:paraId="67CF5642" w14:textId="50EAA7F0" w:rsidR="005A33B5" w:rsidRDefault="005A33B5">
      <w:pPr>
        <w:pStyle w:val="Listenabsatz"/>
        <w:numPr>
          <w:ilvl w:val="0"/>
          <w:numId w:val="289"/>
        </w:numPr>
        <w:rPr>
          <w:sz w:val="24"/>
          <w:szCs w:val="24"/>
        </w:rPr>
      </w:pPr>
      <w:proofErr w:type="spellStart"/>
      <w:r w:rsidRPr="005A33B5">
        <w:rPr>
          <w:i/>
          <w:iCs/>
          <w:sz w:val="24"/>
          <w:szCs w:val="24"/>
        </w:rPr>
        <w:t>Nervus</w:t>
      </w:r>
      <w:proofErr w:type="spellEnd"/>
      <w:r w:rsidRPr="005A33B5">
        <w:rPr>
          <w:i/>
          <w:iCs/>
          <w:sz w:val="24"/>
          <w:szCs w:val="24"/>
        </w:rPr>
        <w:t xml:space="preserve"> </w:t>
      </w:r>
      <w:proofErr w:type="spellStart"/>
      <w:r w:rsidRPr="005A33B5">
        <w:rPr>
          <w:i/>
          <w:iCs/>
          <w:sz w:val="24"/>
          <w:szCs w:val="24"/>
        </w:rPr>
        <w:t>glossopahryngeus</w:t>
      </w:r>
      <w:proofErr w:type="spellEnd"/>
      <w:r>
        <w:rPr>
          <w:sz w:val="24"/>
          <w:szCs w:val="24"/>
        </w:rPr>
        <w:t xml:space="preserve"> (von Zungenwurzel)</w:t>
      </w:r>
    </w:p>
    <w:p w14:paraId="1C2F34F6" w14:textId="394C7ADB" w:rsidR="005A33B5" w:rsidRDefault="005A33B5">
      <w:pPr>
        <w:pStyle w:val="Listenabsatz"/>
        <w:numPr>
          <w:ilvl w:val="0"/>
          <w:numId w:val="289"/>
        </w:numPr>
        <w:rPr>
          <w:sz w:val="24"/>
          <w:szCs w:val="24"/>
        </w:rPr>
      </w:pPr>
      <w:proofErr w:type="spellStart"/>
      <w:r w:rsidRPr="005A33B5">
        <w:rPr>
          <w:i/>
          <w:iCs/>
          <w:sz w:val="24"/>
          <w:szCs w:val="24"/>
        </w:rPr>
        <w:lastRenderedPageBreak/>
        <w:t>Nervus</w:t>
      </w:r>
      <w:proofErr w:type="spellEnd"/>
      <w:r w:rsidRPr="005A33B5">
        <w:rPr>
          <w:i/>
          <w:iCs/>
          <w:sz w:val="24"/>
          <w:szCs w:val="24"/>
        </w:rPr>
        <w:t xml:space="preserve"> </w:t>
      </w:r>
      <w:proofErr w:type="spellStart"/>
      <w:r w:rsidRPr="005A33B5">
        <w:rPr>
          <w:i/>
          <w:iCs/>
          <w:sz w:val="24"/>
          <w:szCs w:val="24"/>
        </w:rPr>
        <w:t>vagus</w:t>
      </w:r>
      <w:proofErr w:type="spellEnd"/>
      <w:r>
        <w:rPr>
          <w:sz w:val="24"/>
          <w:szCs w:val="24"/>
        </w:rPr>
        <w:t xml:space="preserve"> (von Geschmacksrezeptoren in Mund &amp; Rachen)</w:t>
      </w:r>
    </w:p>
    <w:p w14:paraId="37C64B2C" w14:textId="45ED4596" w:rsidR="005A33B5" w:rsidRDefault="005A33B5">
      <w:pPr>
        <w:pStyle w:val="Listenabsatz"/>
        <w:numPr>
          <w:ilvl w:val="0"/>
          <w:numId w:val="289"/>
        </w:numPr>
        <w:rPr>
          <w:sz w:val="24"/>
          <w:szCs w:val="24"/>
        </w:rPr>
      </w:pPr>
      <w:proofErr w:type="spellStart"/>
      <w:r w:rsidRPr="005A33B5">
        <w:rPr>
          <w:i/>
          <w:iCs/>
          <w:sz w:val="24"/>
          <w:szCs w:val="24"/>
        </w:rPr>
        <w:t>Nervus</w:t>
      </w:r>
      <w:proofErr w:type="spellEnd"/>
      <w:r w:rsidRPr="005A33B5">
        <w:rPr>
          <w:i/>
          <w:iCs/>
          <w:sz w:val="24"/>
          <w:szCs w:val="24"/>
        </w:rPr>
        <w:t xml:space="preserve"> </w:t>
      </w:r>
      <w:proofErr w:type="spellStart"/>
      <w:r w:rsidRPr="005A33B5">
        <w:rPr>
          <w:i/>
          <w:iCs/>
          <w:sz w:val="24"/>
          <w:szCs w:val="24"/>
        </w:rPr>
        <w:t>petrosus</w:t>
      </w:r>
      <w:proofErr w:type="spellEnd"/>
      <w:r w:rsidRPr="005A33B5">
        <w:rPr>
          <w:i/>
          <w:iCs/>
          <w:sz w:val="24"/>
          <w:szCs w:val="24"/>
        </w:rPr>
        <w:t xml:space="preserve"> </w:t>
      </w:r>
      <w:proofErr w:type="spellStart"/>
      <w:r w:rsidRPr="005A33B5">
        <w:rPr>
          <w:i/>
          <w:iCs/>
          <w:sz w:val="24"/>
          <w:szCs w:val="24"/>
        </w:rPr>
        <w:t>major</w:t>
      </w:r>
      <w:proofErr w:type="spellEnd"/>
      <w:r w:rsidRPr="005A33B5">
        <w:rPr>
          <w:i/>
          <w:iCs/>
          <w:sz w:val="24"/>
          <w:szCs w:val="24"/>
        </w:rPr>
        <w:t xml:space="preserve"> </w:t>
      </w:r>
      <w:r>
        <w:rPr>
          <w:sz w:val="24"/>
          <w:szCs w:val="24"/>
        </w:rPr>
        <w:t>(vom Gaumen)</w:t>
      </w:r>
    </w:p>
    <w:p w14:paraId="0E6EF77F" w14:textId="0A37AEBE" w:rsidR="00003E12" w:rsidRPr="00E91CBE" w:rsidRDefault="005A33B5">
      <w:pPr>
        <w:pStyle w:val="Listenabsatz"/>
        <w:numPr>
          <w:ilvl w:val="2"/>
          <w:numId w:val="287"/>
        </w:numPr>
        <w:rPr>
          <w:sz w:val="24"/>
          <w:szCs w:val="24"/>
        </w:rPr>
      </w:pPr>
      <w:r>
        <w:rPr>
          <w:sz w:val="24"/>
          <w:szCs w:val="24"/>
        </w:rPr>
        <w:t xml:space="preserve">Nervenfasern haben synaptische Verbindungen im </w:t>
      </w:r>
      <w:r w:rsidRPr="005A33B5">
        <w:rPr>
          <w:b/>
          <w:bCs/>
          <w:sz w:val="24"/>
          <w:szCs w:val="24"/>
        </w:rPr>
        <w:t xml:space="preserve">Nucleus </w:t>
      </w:r>
      <w:proofErr w:type="spellStart"/>
      <w:r w:rsidRPr="005A33B5">
        <w:rPr>
          <w:b/>
          <w:bCs/>
          <w:sz w:val="24"/>
          <w:szCs w:val="24"/>
        </w:rPr>
        <w:t>solitarius</w:t>
      </w:r>
      <w:proofErr w:type="spellEnd"/>
      <w:r>
        <w:rPr>
          <w:sz w:val="24"/>
          <w:szCs w:val="24"/>
        </w:rPr>
        <w:t xml:space="preserve"> (im Hirnstamm) </w:t>
      </w:r>
      <w:r w:rsidRPr="005A33B5">
        <w:rPr>
          <w:sz w:val="24"/>
          <w:szCs w:val="24"/>
        </w:rPr>
        <w:sym w:font="Wingdings" w:char="F0E0"/>
      </w:r>
      <w:r>
        <w:rPr>
          <w:sz w:val="24"/>
          <w:szCs w:val="24"/>
        </w:rPr>
        <w:t xml:space="preserve"> von dort aus gehen Signale weiter zum Thalamus und anschließend zum </w:t>
      </w:r>
      <w:r w:rsidRPr="005A33B5">
        <w:rPr>
          <w:i/>
          <w:iCs/>
          <w:sz w:val="24"/>
          <w:szCs w:val="24"/>
        </w:rPr>
        <w:t>primären gustatorischen Kortex</w:t>
      </w:r>
      <w:r>
        <w:rPr>
          <w:sz w:val="24"/>
          <w:szCs w:val="24"/>
        </w:rPr>
        <w:t xml:space="preserve"> = </w:t>
      </w:r>
      <w:r w:rsidRPr="005A33B5">
        <w:rPr>
          <w:b/>
          <w:bCs/>
          <w:sz w:val="24"/>
          <w:szCs w:val="24"/>
        </w:rPr>
        <w:t xml:space="preserve">Insel </w:t>
      </w:r>
      <w:r>
        <w:rPr>
          <w:sz w:val="24"/>
          <w:szCs w:val="24"/>
        </w:rPr>
        <w:t xml:space="preserve">&amp; </w:t>
      </w:r>
      <w:r w:rsidRPr="005A33B5">
        <w:rPr>
          <w:b/>
          <w:bCs/>
          <w:sz w:val="24"/>
          <w:szCs w:val="24"/>
        </w:rPr>
        <w:t xml:space="preserve">frontaler </w:t>
      </w:r>
      <w:proofErr w:type="spellStart"/>
      <w:r w:rsidRPr="005A33B5">
        <w:rPr>
          <w:b/>
          <w:bCs/>
          <w:sz w:val="24"/>
          <w:szCs w:val="24"/>
        </w:rPr>
        <w:t>Operculum</w:t>
      </w:r>
      <w:proofErr w:type="spellEnd"/>
    </w:p>
    <w:p w14:paraId="092C55C7" w14:textId="77777777" w:rsidR="00E91CBE" w:rsidRDefault="00E91CBE" w:rsidP="00E91CBE">
      <w:pPr>
        <w:rPr>
          <w:sz w:val="24"/>
          <w:szCs w:val="24"/>
        </w:rPr>
      </w:pPr>
    </w:p>
    <w:p w14:paraId="7BD23C0C" w14:textId="652D58CC" w:rsidR="00E91CBE" w:rsidRPr="00E91CBE" w:rsidRDefault="00E91CBE" w:rsidP="00E91CBE">
      <w:pPr>
        <w:shd w:val="clear" w:color="auto" w:fill="9CC2E5" w:themeFill="accent5" w:themeFillTint="99"/>
        <w:jc w:val="center"/>
        <w:rPr>
          <w:b/>
          <w:bCs/>
          <w:sz w:val="32"/>
          <w:szCs w:val="32"/>
        </w:rPr>
      </w:pPr>
      <w:r>
        <w:rPr>
          <w:b/>
          <w:bCs/>
          <w:sz w:val="32"/>
          <w:szCs w:val="32"/>
        </w:rPr>
        <w:t>Ensemblecodierung</w:t>
      </w:r>
    </w:p>
    <w:p w14:paraId="57355DEC" w14:textId="5A636AD0" w:rsidR="00D81C9D" w:rsidRDefault="0068337B" w:rsidP="00D81C9D">
      <w:pPr>
        <w:rPr>
          <w:sz w:val="24"/>
          <w:szCs w:val="24"/>
        </w:rPr>
      </w:pPr>
      <w:r>
        <w:rPr>
          <w:sz w:val="24"/>
          <w:szCs w:val="24"/>
        </w:rPr>
        <w:t xml:space="preserve">In Kapitel 3 bereits </w:t>
      </w:r>
      <w:r w:rsidRPr="0068337B">
        <w:rPr>
          <w:sz w:val="24"/>
          <w:szCs w:val="24"/>
        </w:rPr>
        <w:sym w:font="Wingdings" w:char="F0E0"/>
      </w:r>
      <w:r>
        <w:rPr>
          <w:sz w:val="24"/>
          <w:szCs w:val="24"/>
        </w:rPr>
        <w:t xml:space="preserve"> Differenzierung von 2 Arten der Codierung</w:t>
      </w:r>
    </w:p>
    <w:p w14:paraId="77C63977" w14:textId="11CB8DAD" w:rsidR="0068337B" w:rsidRDefault="0068337B">
      <w:pPr>
        <w:pStyle w:val="Listenabsatz"/>
        <w:numPr>
          <w:ilvl w:val="0"/>
          <w:numId w:val="290"/>
        </w:numPr>
        <w:rPr>
          <w:sz w:val="24"/>
          <w:szCs w:val="24"/>
        </w:rPr>
      </w:pPr>
      <w:r w:rsidRPr="0068337B">
        <w:rPr>
          <w:i/>
          <w:iCs/>
          <w:sz w:val="24"/>
          <w:szCs w:val="24"/>
        </w:rPr>
        <w:t>Einzelzellcodierung</w:t>
      </w:r>
      <w:r>
        <w:rPr>
          <w:sz w:val="24"/>
          <w:szCs w:val="24"/>
        </w:rPr>
        <w:t xml:space="preserve"> = Qualitäten werden durch Aktivität in darauf abgestimmten Neuronen angezeigt</w:t>
      </w:r>
    </w:p>
    <w:p w14:paraId="23CEFA6A" w14:textId="5376765B" w:rsidR="0068337B" w:rsidRDefault="0068337B">
      <w:pPr>
        <w:pStyle w:val="Listenabsatz"/>
        <w:numPr>
          <w:ilvl w:val="0"/>
          <w:numId w:val="290"/>
        </w:numPr>
        <w:rPr>
          <w:sz w:val="24"/>
          <w:szCs w:val="24"/>
        </w:rPr>
      </w:pPr>
      <w:r w:rsidRPr="0068337B">
        <w:rPr>
          <w:i/>
          <w:iCs/>
          <w:sz w:val="24"/>
          <w:szCs w:val="24"/>
        </w:rPr>
        <w:t>Ensemblecodierung</w:t>
      </w:r>
      <w:r>
        <w:rPr>
          <w:sz w:val="24"/>
          <w:szCs w:val="24"/>
        </w:rPr>
        <w:t xml:space="preserve"> = Qualitäten werden durch über viele Neuronen verteilte Aktivitätsmuster signalisiert </w:t>
      </w:r>
    </w:p>
    <w:p w14:paraId="69E3D4E3" w14:textId="35DD2B89" w:rsidR="0068337B" w:rsidRDefault="0068337B" w:rsidP="0068337B">
      <w:pPr>
        <w:rPr>
          <w:sz w:val="24"/>
          <w:szCs w:val="24"/>
        </w:rPr>
      </w:pPr>
      <w:r>
        <w:rPr>
          <w:sz w:val="24"/>
          <w:szCs w:val="24"/>
        </w:rPr>
        <w:t xml:space="preserve">An vielen Stellen wird Ensemblecodierung bevorzugt </w:t>
      </w:r>
    </w:p>
    <w:p w14:paraId="13217192" w14:textId="25777AE9" w:rsidR="0068337B" w:rsidRDefault="0068337B">
      <w:pPr>
        <w:pStyle w:val="Listenabsatz"/>
        <w:numPr>
          <w:ilvl w:val="0"/>
          <w:numId w:val="287"/>
        </w:numPr>
        <w:rPr>
          <w:sz w:val="24"/>
          <w:szCs w:val="24"/>
        </w:rPr>
      </w:pPr>
      <w:r>
        <w:rPr>
          <w:sz w:val="24"/>
          <w:szCs w:val="24"/>
        </w:rPr>
        <w:t xml:space="preserve">Bei Geschmackssinn allerdings noch nicht eindeutig geklärt, welche Codierungsart zutrifft </w:t>
      </w:r>
    </w:p>
    <w:p w14:paraId="3810A91E" w14:textId="17C07321" w:rsidR="0068337B" w:rsidRDefault="0068337B" w:rsidP="0068337B">
      <w:pPr>
        <w:rPr>
          <w:sz w:val="24"/>
          <w:szCs w:val="24"/>
        </w:rPr>
      </w:pPr>
      <w:r>
        <w:rPr>
          <w:sz w:val="24"/>
          <w:szCs w:val="24"/>
        </w:rPr>
        <w:t xml:space="preserve">Belege für Ensemblecodierung, z.B. durch Erickson (1963) </w:t>
      </w:r>
    </w:p>
    <w:p w14:paraId="18E9CD2E" w14:textId="294FF354" w:rsidR="0068337B" w:rsidRDefault="0068337B">
      <w:pPr>
        <w:pStyle w:val="Listenabsatz"/>
        <w:numPr>
          <w:ilvl w:val="0"/>
          <w:numId w:val="287"/>
        </w:numPr>
        <w:rPr>
          <w:sz w:val="24"/>
          <w:szCs w:val="24"/>
        </w:rPr>
      </w:pPr>
      <w:r>
        <w:rPr>
          <w:sz w:val="24"/>
          <w:szCs w:val="24"/>
        </w:rPr>
        <w:t xml:space="preserve">Führte eines der ersten Experimente an Ratten zur Demonstration der Ensemblecodierung (bei </w:t>
      </w:r>
      <w:proofErr w:type="spellStart"/>
      <w:r>
        <w:rPr>
          <w:sz w:val="24"/>
          <w:szCs w:val="24"/>
        </w:rPr>
        <w:t>Gustation</w:t>
      </w:r>
      <w:proofErr w:type="spellEnd"/>
      <w:r>
        <w:rPr>
          <w:sz w:val="24"/>
          <w:szCs w:val="24"/>
        </w:rPr>
        <w:t xml:space="preserve">?) durch </w:t>
      </w:r>
    </w:p>
    <w:p w14:paraId="7C78777D" w14:textId="09CC3813" w:rsidR="0068337B" w:rsidRDefault="0068337B">
      <w:pPr>
        <w:pStyle w:val="Listenabsatz"/>
        <w:numPr>
          <w:ilvl w:val="0"/>
          <w:numId w:val="287"/>
        </w:numPr>
        <w:rPr>
          <w:sz w:val="24"/>
          <w:szCs w:val="24"/>
        </w:rPr>
      </w:pPr>
      <w:r>
        <w:rPr>
          <w:sz w:val="24"/>
          <w:szCs w:val="24"/>
        </w:rPr>
        <w:t xml:space="preserve">Abgeleitetes Antwortmuster der Chorda </w:t>
      </w:r>
      <w:proofErr w:type="spellStart"/>
      <w:r>
        <w:rPr>
          <w:sz w:val="24"/>
          <w:szCs w:val="24"/>
        </w:rPr>
        <w:t>tympani</w:t>
      </w:r>
      <w:proofErr w:type="spellEnd"/>
      <w:r>
        <w:rPr>
          <w:sz w:val="24"/>
          <w:szCs w:val="24"/>
        </w:rPr>
        <w:t xml:space="preserve"> </w:t>
      </w:r>
      <w:r w:rsidRPr="0068337B">
        <w:rPr>
          <w:sz w:val="24"/>
          <w:szCs w:val="24"/>
        </w:rPr>
        <w:sym w:font="Wingdings" w:char="F0E0"/>
      </w:r>
      <w:r>
        <w:rPr>
          <w:sz w:val="24"/>
          <w:szCs w:val="24"/>
        </w:rPr>
        <w:t xml:space="preserve"> </w:t>
      </w:r>
      <w:proofErr w:type="gramStart"/>
      <w:r>
        <w:rPr>
          <w:sz w:val="24"/>
          <w:szCs w:val="24"/>
        </w:rPr>
        <w:t>Wurde</w:t>
      </w:r>
      <w:proofErr w:type="gramEnd"/>
      <w:r>
        <w:rPr>
          <w:sz w:val="24"/>
          <w:szCs w:val="24"/>
        </w:rPr>
        <w:t xml:space="preserve"> von Erickson als </w:t>
      </w:r>
      <w:r w:rsidRPr="0068337B">
        <w:rPr>
          <w:b/>
          <w:bCs/>
          <w:sz w:val="24"/>
          <w:szCs w:val="24"/>
        </w:rPr>
        <w:t>faserübergreifendes Antwortmuster</w:t>
      </w:r>
      <w:r>
        <w:rPr>
          <w:sz w:val="24"/>
          <w:szCs w:val="24"/>
        </w:rPr>
        <w:t xml:space="preserve"> bezeichnet (andere Bezeichnung für Ensemblecodierung) </w:t>
      </w:r>
    </w:p>
    <w:p w14:paraId="50933B0A" w14:textId="6D2DD015" w:rsidR="0068337B" w:rsidRDefault="0068337B">
      <w:pPr>
        <w:pStyle w:val="Listenabsatz"/>
        <w:numPr>
          <w:ilvl w:val="0"/>
          <w:numId w:val="287"/>
        </w:numPr>
        <w:rPr>
          <w:sz w:val="24"/>
          <w:szCs w:val="24"/>
        </w:rPr>
      </w:pPr>
      <w:r>
        <w:rPr>
          <w:sz w:val="24"/>
          <w:szCs w:val="24"/>
        </w:rPr>
        <w:t xml:space="preserve">Erickson schloss aus Ergebnissen folgendes: Wenn Wahrnehmung der Geschmacksqualität bei Ratten auf faserübergreifenden Antwortmuster beruht, dann sollten 2 Substanzen mit ähnlichen Antwortmustern auch ähnlich schmecken </w:t>
      </w:r>
    </w:p>
    <w:p w14:paraId="0EF41671" w14:textId="08EF2D36" w:rsidR="0068337B" w:rsidRDefault="0068337B">
      <w:pPr>
        <w:pStyle w:val="Listenabsatz"/>
        <w:numPr>
          <w:ilvl w:val="1"/>
          <w:numId w:val="287"/>
        </w:numPr>
        <w:rPr>
          <w:sz w:val="24"/>
          <w:szCs w:val="24"/>
        </w:rPr>
      </w:pPr>
      <w:r>
        <w:rPr>
          <w:sz w:val="24"/>
          <w:szCs w:val="24"/>
        </w:rPr>
        <w:t>Weitere Experimente sprachen für diese Hypothese</w:t>
      </w:r>
    </w:p>
    <w:p w14:paraId="2F7A73DD" w14:textId="045B62F7" w:rsidR="0068337B" w:rsidRDefault="0068337B" w:rsidP="0068337B">
      <w:pPr>
        <w:rPr>
          <w:sz w:val="24"/>
          <w:szCs w:val="24"/>
        </w:rPr>
      </w:pPr>
      <w:r>
        <w:rPr>
          <w:sz w:val="24"/>
          <w:szCs w:val="24"/>
        </w:rPr>
        <w:t xml:space="preserve">Wie ist es beim Menschen? </w:t>
      </w:r>
    </w:p>
    <w:p w14:paraId="5DB03833" w14:textId="0380D1A4" w:rsidR="0068337B" w:rsidRDefault="0068337B">
      <w:pPr>
        <w:pStyle w:val="Listenabsatz"/>
        <w:numPr>
          <w:ilvl w:val="0"/>
          <w:numId w:val="291"/>
        </w:numPr>
        <w:rPr>
          <w:sz w:val="24"/>
          <w:szCs w:val="24"/>
        </w:rPr>
      </w:pPr>
      <w:r>
        <w:rPr>
          <w:sz w:val="24"/>
          <w:szCs w:val="24"/>
        </w:rPr>
        <w:t xml:space="preserve">Auch Erickson &amp; </w:t>
      </w:r>
      <w:proofErr w:type="spellStart"/>
      <w:r>
        <w:rPr>
          <w:sz w:val="24"/>
          <w:szCs w:val="24"/>
        </w:rPr>
        <w:t>Schiffman</w:t>
      </w:r>
      <w:proofErr w:type="spellEnd"/>
      <w:r>
        <w:rPr>
          <w:sz w:val="24"/>
          <w:szCs w:val="24"/>
        </w:rPr>
        <w:t xml:space="preserve"> (1971) </w:t>
      </w:r>
      <w:r w:rsidRPr="0068337B">
        <w:rPr>
          <w:sz w:val="24"/>
          <w:szCs w:val="24"/>
        </w:rPr>
        <w:sym w:font="Wingdings" w:char="F0E0"/>
      </w:r>
      <w:r>
        <w:rPr>
          <w:sz w:val="24"/>
          <w:szCs w:val="24"/>
        </w:rPr>
        <w:t xml:space="preserve"> fanden heraus, dass die psychophysisch als ähnlicher beurteilten Lösungen gingen mit ähnlichen neuronalen Antwortmustern einher </w:t>
      </w:r>
    </w:p>
    <w:p w14:paraId="06A2DF82" w14:textId="77777777" w:rsidR="0068337B" w:rsidRDefault="0068337B" w:rsidP="0068337B">
      <w:pPr>
        <w:rPr>
          <w:sz w:val="24"/>
          <w:szCs w:val="24"/>
        </w:rPr>
      </w:pPr>
    </w:p>
    <w:p w14:paraId="13CBA592" w14:textId="77777777" w:rsidR="0068337B" w:rsidRDefault="0068337B" w:rsidP="0068337B">
      <w:pPr>
        <w:rPr>
          <w:sz w:val="24"/>
          <w:szCs w:val="24"/>
        </w:rPr>
      </w:pPr>
    </w:p>
    <w:p w14:paraId="57F8CC61" w14:textId="7A0EC3AC" w:rsidR="0068337B" w:rsidRPr="0068337B" w:rsidRDefault="0068337B" w:rsidP="0068337B">
      <w:pPr>
        <w:shd w:val="clear" w:color="auto" w:fill="9CC2E5" w:themeFill="accent5" w:themeFillTint="99"/>
        <w:jc w:val="center"/>
        <w:rPr>
          <w:b/>
          <w:bCs/>
          <w:sz w:val="32"/>
          <w:szCs w:val="32"/>
        </w:rPr>
      </w:pPr>
      <w:r>
        <w:rPr>
          <w:b/>
          <w:bCs/>
          <w:sz w:val="32"/>
          <w:szCs w:val="32"/>
        </w:rPr>
        <w:t>Einzelzellcodierung</w:t>
      </w:r>
    </w:p>
    <w:p w14:paraId="539352AD" w14:textId="4F6D27E9" w:rsidR="00C14B02" w:rsidRDefault="008307BB" w:rsidP="00D81C9D">
      <w:pPr>
        <w:rPr>
          <w:sz w:val="24"/>
          <w:szCs w:val="24"/>
        </w:rPr>
      </w:pPr>
      <w:r>
        <w:rPr>
          <w:sz w:val="24"/>
          <w:szCs w:val="24"/>
        </w:rPr>
        <w:t xml:space="preserve">Hinweise auf die Existenz von Rezeptoren, die spezifisch auf einen bestimmten Geschmack antworten, wurden an Mäusen gewonnen, bei denen durch Klonen spezifische Rezeptoren entfernt oder hinzugefügt worden waren </w:t>
      </w:r>
    </w:p>
    <w:p w14:paraId="208B7D24" w14:textId="6F8E785E" w:rsidR="008307BB" w:rsidRDefault="008307BB">
      <w:pPr>
        <w:pStyle w:val="Listenabsatz"/>
        <w:numPr>
          <w:ilvl w:val="0"/>
          <w:numId w:val="291"/>
        </w:numPr>
        <w:rPr>
          <w:sz w:val="24"/>
          <w:szCs w:val="24"/>
        </w:rPr>
      </w:pPr>
      <w:r>
        <w:rPr>
          <w:sz w:val="24"/>
          <w:szCs w:val="24"/>
        </w:rPr>
        <w:lastRenderedPageBreak/>
        <w:t xml:space="preserve">Ergebnisse der Experimente zeigen, dass es Rezeptoren gibt, die spezifisch auf süß, bitter und umami abgestimmt sind </w:t>
      </w:r>
      <w:r w:rsidRPr="008307BB">
        <w:rPr>
          <w:sz w:val="24"/>
          <w:szCs w:val="24"/>
        </w:rPr>
        <w:sym w:font="Wingdings" w:char="F0E0"/>
      </w:r>
      <w:r>
        <w:rPr>
          <w:sz w:val="24"/>
          <w:szCs w:val="24"/>
        </w:rPr>
        <w:t xml:space="preserve"> Ergebnisse werden daher oft als Beleg für Einzelzellcodierung angeführt</w:t>
      </w:r>
    </w:p>
    <w:p w14:paraId="42318374" w14:textId="228068E6" w:rsidR="008307BB" w:rsidRDefault="008307BB">
      <w:pPr>
        <w:pStyle w:val="Listenabsatz"/>
        <w:numPr>
          <w:ilvl w:val="1"/>
          <w:numId w:val="291"/>
        </w:numPr>
        <w:rPr>
          <w:sz w:val="24"/>
          <w:szCs w:val="24"/>
        </w:rPr>
      </w:pPr>
      <w:r>
        <w:rPr>
          <w:sz w:val="24"/>
          <w:szCs w:val="24"/>
        </w:rPr>
        <w:t xml:space="preserve">Für viele ForscherInnen zu kurz gegriffen, z.B. Delay (2006) – möglicherweise antworten auch verschiedene Rezeptoren auf Substanzen wie Zucker </w:t>
      </w:r>
    </w:p>
    <w:p w14:paraId="630A3F89" w14:textId="2867C84F" w:rsidR="008307BB" w:rsidRDefault="008307BB" w:rsidP="008307BB">
      <w:pPr>
        <w:rPr>
          <w:sz w:val="24"/>
          <w:szCs w:val="24"/>
        </w:rPr>
      </w:pPr>
      <w:r>
        <w:rPr>
          <w:sz w:val="24"/>
          <w:szCs w:val="24"/>
        </w:rPr>
        <w:t xml:space="preserve">Weitere Beleg für Einzelzellcodierung beim Geschmackssinn aus Untersuchungen dazu, wie einzelne Neuronen auf Geschmacksreize antworten </w:t>
      </w:r>
    </w:p>
    <w:p w14:paraId="2B88ECE3" w14:textId="0A5B8055" w:rsidR="008307BB" w:rsidRDefault="008307BB">
      <w:pPr>
        <w:pStyle w:val="Listenabsatz"/>
        <w:numPr>
          <w:ilvl w:val="0"/>
          <w:numId w:val="291"/>
        </w:numPr>
        <w:rPr>
          <w:sz w:val="24"/>
          <w:szCs w:val="24"/>
        </w:rPr>
      </w:pPr>
      <w:r>
        <w:rPr>
          <w:sz w:val="24"/>
          <w:szCs w:val="24"/>
        </w:rPr>
        <w:t>Tieruntersuchungen zeigten z.B., dass bestimmte Neuronen auf sehr spezifische Stimuli antworten, während andere Neuronen auf mehrere Reiztypen ansprechen</w:t>
      </w:r>
    </w:p>
    <w:p w14:paraId="6766FAB7" w14:textId="63B99E10" w:rsidR="008307BB" w:rsidRDefault="008307BB" w:rsidP="008307BB">
      <w:pPr>
        <w:rPr>
          <w:sz w:val="24"/>
          <w:szCs w:val="24"/>
        </w:rPr>
      </w:pPr>
      <w:r>
        <w:rPr>
          <w:sz w:val="24"/>
          <w:szCs w:val="24"/>
        </w:rPr>
        <w:t xml:space="preserve">Anderer Befund, der in Richtung Einzelzellencodierung weist = Wirkung einer Substanz namens </w:t>
      </w:r>
      <w:r w:rsidRPr="008307BB">
        <w:rPr>
          <w:b/>
          <w:bCs/>
          <w:sz w:val="24"/>
          <w:szCs w:val="24"/>
        </w:rPr>
        <w:t xml:space="preserve">Amilorid </w:t>
      </w:r>
      <w:r>
        <w:rPr>
          <w:sz w:val="24"/>
          <w:szCs w:val="24"/>
        </w:rPr>
        <w:t>auf das gustatorische System</w:t>
      </w:r>
    </w:p>
    <w:p w14:paraId="6E2A29C8" w14:textId="7101B332" w:rsidR="008307BB" w:rsidRDefault="00AE1EE8">
      <w:pPr>
        <w:pStyle w:val="Listenabsatz"/>
        <w:numPr>
          <w:ilvl w:val="0"/>
          <w:numId w:val="291"/>
        </w:numPr>
        <w:rPr>
          <w:sz w:val="24"/>
          <w:szCs w:val="24"/>
        </w:rPr>
      </w:pPr>
      <w:r>
        <w:rPr>
          <w:sz w:val="24"/>
          <w:szCs w:val="24"/>
        </w:rPr>
        <w:t xml:space="preserve">Blockiert das Einströmen von Natriumionen in Geschmacksrezeptoren </w:t>
      </w:r>
    </w:p>
    <w:p w14:paraId="037587A4" w14:textId="41074E07" w:rsidR="00AE1EE8" w:rsidRDefault="00AE1EE8">
      <w:pPr>
        <w:pStyle w:val="Listenabsatz"/>
        <w:numPr>
          <w:ilvl w:val="0"/>
          <w:numId w:val="291"/>
        </w:numPr>
        <w:rPr>
          <w:sz w:val="24"/>
          <w:szCs w:val="24"/>
        </w:rPr>
      </w:pPr>
      <w:r>
        <w:rPr>
          <w:sz w:val="24"/>
          <w:szCs w:val="24"/>
        </w:rPr>
        <w:t xml:space="preserve">Bei Ratte führt verabreichen der Substanz zu Abschwächung von Neuronen im Hirnstamm </w:t>
      </w:r>
      <w:r w:rsidRPr="00AE1EE8">
        <w:rPr>
          <w:sz w:val="24"/>
          <w:szCs w:val="24"/>
        </w:rPr>
        <w:sym w:font="Wingdings" w:char="F0E0"/>
      </w:r>
      <w:r>
        <w:rPr>
          <w:sz w:val="24"/>
          <w:szCs w:val="24"/>
        </w:rPr>
        <w:t xml:space="preserve"> antwortet am stärksten auf Salz</w:t>
      </w:r>
    </w:p>
    <w:p w14:paraId="23F4B4E8" w14:textId="147B98B7" w:rsidR="00AE1EE8" w:rsidRDefault="00AE1EE8">
      <w:pPr>
        <w:pStyle w:val="Listenabsatz"/>
        <w:numPr>
          <w:ilvl w:val="1"/>
          <w:numId w:val="291"/>
        </w:numPr>
        <w:rPr>
          <w:sz w:val="24"/>
          <w:szCs w:val="24"/>
        </w:rPr>
      </w:pPr>
      <w:r>
        <w:rPr>
          <w:sz w:val="24"/>
          <w:szCs w:val="24"/>
        </w:rPr>
        <w:t xml:space="preserve">D.h. Blockade des Natriumions löscht also selektiv die Antwort von salzsensitiven Neuronen aus / Allerdings kein Einfluss auf Antwortverhalten von Neuronen, die am stärksten auf andere Geschmacksqualitäten antworten </w:t>
      </w:r>
    </w:p>
    <w:p w14:paraId="28A70EEE" w14:textId="32772DBC" w:rsidR="00AE1EE8" w:rsidRDefault="00AE1EE8" w:rsidP="00AE1EE8">
      <w:pPr>
        <w:rPr>
          <w:sz w:val="24"/>
          <w:szCs w:val="24"/>
        </w:rPr>
      </w:pPr>
      <w:r>
        <w:rPr>
          <w:sz w:val="24"/>
          <w:szCs w:val="24"/>
        </w:rPr>
        <w:t xml:space="preserve">Zusammenfassend: </w:t>
      </w:r>
    </w:p>
    <w:p w14:paraId="3A58C50C" w14:textId="7567581E" w:rsidR="00AE1EE8" w:rsidRDefault="00AE1EE8">
      <w:pPr>
        <w:pStyle w:val="Listenabsatz"/>
        <w:numPr>
          <w:ilvl w:val="0"/>
          <w:numId w:val="292"/>
        </w:numPr>
        <w:rPr>
          <w:sz w:val="24"/>
          <w:szCs w:val="24"/>
        </w:rPr>
      </w:pPr>
      <w:r>
        <w:rPr>
          <w:sz w:val="24"/>
          <w:szCs w:val="24"/>
        </w:rPr>
        <w:t xml:space="preserve">Ergebnisse der o.a. Methoden scheinen das Gewicht in der Debatte zugunsten der Einzelzellencodierung zu verlagern </w:t>
      </w:r>
    </w:p>
    <w:p w14:paraId="27DB5ACD" w14:textId="7FF6A726" w:rsidR="00AE1EE8" w:rsidRDefault="00AE1EE8">
      <w:pPr>
        <w:pStyle w:val="Listenabsatz"/>
        <w:numPr>
          <w:ilvl w:val="0"/>
          <w:numId w:val="292"/>
        </w:numPr>
        <w:rPr>
          <w:sz w:val="24"/>
          <w:szCs w:val="24"/>
        </w:rPr>
      </w:pPr>
      <w:r>
        <w:rPr>
          <w:sz w:val="24"/>
          <w:szCs w:val="24"/>
        </w:rPr>
        <w:t xml:space="preserve">Gegenstimmen, </w:t>
      </w:r>
      <w:proofErr w:type="spellStart"/>
      <w:r>
        <w:rPr>
          <w:sz w:val="24"/>
          <w:szCs w:val="24"/>
        </w:rPr>
        <w:t>z.b.</w:t>
      </w:r>
      <w:proofErr w:type="spellEnd"/>
      <w:r>
        <w:rPr>
          <w:sz w:val="24"/>
          <w:szCs w:val="24"/>
        </w:rPr>
        <w:t xml:space="preserve"> Smith &amp; Scott (2003) – Annahme: Neuronen sind mit zunehmend zentraler Position im gustatorischen System immer weniger spezifisch abgestimmt und daher antworten viele auf mehr als eine Geschmacksqualität</w:t>
      </w:r>
    </w:p>
    <w:p w14:paraId="62D3207D" w14:textId="3D5E7EB7" w:rsidR="00AE1EE8" w:rsidRDefault="00AE1EE8">
      <w:pPr>
        <w:pStyle w:val="Listenabsatz"/>
        <w:numPr>
          <w:ilvl w:val="1"/>
          <w:numId w:val="292"/>
        </w:numPr>
        <w:rPr>
          <w:sz w:val="24"/>
          <w:szCs w:val="24"/>
        </w:rPr>
      </w:pPr>
      <w:r>
        <w:rPr>
          <w:sz w:val="24"/>
          <w:szCs w:val="24"/>
        </w:rPr>
        <w:t xml:space="preserve">Einige ForscherInnen nehmen daher an, dass auch die Ensemblecodierung eine Rolle bei Geschmackswahrnehmung spielt (insb. auf höheren gustatorischen Ebenen) </w:t>
      </w:r>
    </w:p>
    <w:p w14:paraId="68554BF3" w14:textId="6ECC1D27" w:rsidR="00AE1EE8" w:rsidRDefault="00AE1EE8">
      <w:pPr>
        <w:pStyle w:val="Listenabsatz"/>
        <w:numPr>
          <w:ilvl w:val="1"/>
          <w:numId w:val="292"/>
        </w:numPr>
        <w:rPr>
          <w:sz w:val="24"/>
          <w:szCs w:val="24"/>
        </w:rPr>
      </w:pPr>
      <w:r w:rsidRPr="002E6E88">
        <w:rPr>
          <w:sz w:val="24"/>
          <w:szCs w:val="24"/>
          <w:u w:val="single"/>
        </w:rPr>
        <w:t>Vorschlag</w:t>
      </w:r>
      <w:r>
        <w:rPr>
          <w:sz w:val="24"/>
          <w:szCs w:val="24"/>
        </w:rPr>
        <w:t xml:space="preserve">: Grundlegende Geschmacksqualitäten können durch einen spezifischen Code im Rahmen der Einzelzellencodierung bestimmt werden, Ensemblecodierungen entscheiden jedoch über die subtilen </w:t>
      </w:r>
      <w:r w:rsidR="002E6E88">
        <w:rPr>
          <w:sz w:val="24"/>
          <w:szCs w:val="24"/>
        </w:rPr>
        <w:t xml:space="preserve">Unterschiede zwischen Geschmacksunterschieden innerhalb einer Kategorie </w:t>
      </w:r>
    </w:p>
    <w:p w14:paraId="0DF77F20" w14:textId="5670501D" w:rsidR="002E6E88" w:rsidRDefault="002E6E88">
      <w:pPr>
        <w:pStyle w:val="Listenabsatz"/>
        <w:numPr>
          <w:ilvl w:val="2"/>
          <w:numId w:val="292"/>
        </w:numPr>
        <w:rPr>
          <w:sz w:val="24"/>
          <w:szCs w:val="24"/>
        </w:rPr>
      </w:pPr>
      <w:r>
        <w:rPr>
          <w:sz w:val="24"/>
          <w:szCs w:val="24"/>
        </w:rPr>
        <w:t xml:space="preserve">So haben z.B. nicht alle süßen Substanzen einen ähnlichen Geschmack </w:t>
      </w:r>
    </w:p>
    <w:p w14:paraId="7BDB90F4" w14:textId="77777777" w:rsidR="000E2219" w:rsidRDefault="000E2219" w:rsidP="000E2219">
      <w:pPr>
        <w:rPr>
          <w:sz w:val="24"/>
          <w:szCs w:val="24"/>
        </w:rPr>
      </w:pPr>
    </w:p>
    <w:p w14:paraId="3E102CC2" w14:textId="77777777" w:rsidR="000E2219" w:rsidRDefault="000E2219" w:rsidP="000E2219">
      <w:pPr>
        <w:rPr>
          <w:sz w:val="24"/>
          <w:szCs w:val="24"/>
        </w:rPr>
      </w:pPr>
    </w:p>
    <w:p w14:paraId="2EBB9D6E" w14:textId="77777777" w:rsidR="000E2219" w:rsidRDefault="000E2219" w:rsidP="000E2219">
      <w:pPr>
        <w:rPr>
          <w:sz w:val="24"/>
          <w:szCs w:val="24"/>
        </w:rPr>
      </w:pPr>
    </w:p>
    <w:p w14:paraId="25C2BA7E" w14:textId="6F4FAFD3" w:rsidR="000E2219" w:rsidRPr="000E2219" w:rsidRDefault="000E2219" w:rsidP="000E2219">
      <w:pPr>
        <w:shd w:val="clear" w:color="auto" w:fill="9CC2E5" w:themeFill="accent5" w:themeFillTint="99"/>
        <w:jc w:val="center"/>
        <w:rPr>
          <w:b/>
          <w:bCs/>
          <w:sz w:val="32"/>
          <w:szCs w:val="32"/>
        </w:rPr>
      </w:pPr>
      <w:r>
        <w:rPr>
          <w:b/>
          <w:bCs/>
          <w:sz w:val="32"/>
          <w:szCs w:val="32"/>
        </w:rPr>
        <w:t>Individuelle Unterschiede bei der Geschmackswahrnehmung</w:t>
      </w:r>
    </w:p>
    <w:p w14:paraId="4A99F8D1" w14:textId="3BD1983F" w:rsidR="00C14B02" w:rsidRDefault="000E2219" w:rsidP="00D81C9D">
      <w:pPr>
        <w:rPr>
          <w:sz w:val="24"/>
          <w:szCs w:val="24"/>
        </w:rPr>
      </w:pPr>
      <w:r>
        <w:rPr>
          <w:sz w:val="24"/>
          <w:szCs w:val="24"/>
        </w:rPr>
        <w:t>Geschmackswelten von Menschen und Tieren sind nicht unbedingt gleich</w:t>
      </w:r>
    </w:p>
    <w:p w14:paraId="5A79941C" w14:textId="38BCA8DA" w:rsidR="000E2219" w:rsidRDefault="000E2219">
      <w:pPr>
        <w:pStyle w:val="Listenabsatz"/>
        <w:numPr>
          <w:ilvl w:val="0"/>
          <w:numId w:val="293"/>
        </w:numPr>
        <w:rPr>
          <w:sz w:val="24"/>
          <w:szCs w:val="24"/>
        </w:rPr>
      </w:pPr>
      <w:r>
        <w:rPr>
          <w:sz w:val="24"/>
          <w:szCs w:val="24"/>
        </w:rPr>
        <w:lastRenderedPageBreak/>
        <w:t>Z.B. Genetische Forschung zeigte „Geschmacksblindheit“ für Süßes bei Katzen – Grund? Fehlendes funktionales Gen zur Ausbildung eines Süßrezeptors; ohne passenden Rezeptor, kein Mechanismus zur Wahrnehmung von Süßem</w:t>
      </w:r>
    </w:p>
    <w:p w14:paraId="653609B4" w14:textId="7A2DD681" w:rsidR="000E2219" w:rsidRDefault="000E2219" w:rsidP="000E2219">
      <w:pPr>
        <w:rPr>
          <w:sz w:val="24"/>
          <w:szCs w:val="24"/>
        </w:rPr>
      </w:pPr>
      <w:r w:rsidRPr="000E2219">
        <w:rPr>
          <w:sz w:val="24"/>
          <w:szCs w:val="24"/>
        </w:rPr>
        <w:sym w:font="Wingdings" w:char="F0E0"/>
      </w:r>
      <w:r>
        <w:rPr>
          <w:sz w:val="24"/>
          <w:szCs w:val="24"/>
        </w:rPr>
        <w:t xml:space="preserve"> Bedeutsamer Effekt in diesem Zusammenhang = PTC-Effekt; Fähigkeit zur Wahrnehmung des bitteren PTC</w:t>
      </w:r>
    </w:p>
    <w:p w14:paraId="306D301A" w14:textId="3E6CBBBF" w:rsidR="000E2219" w:rsidRDefault="000E2219">
      <w:pPr>
        <w:pStyle w:val="Listenabsatz"/>
        <w:numPr>
          <w:ilvl w:val="0"/>
          <w:numId w:val="293"/>
        </w:numPr>
        <w:rPr>
          <w:sz w:val="24"/>
          <w:szCs w:val="24"/>
        </w:rPr>
      </w:pPr>
      <w:r>
        <w:rPr>
          <w:sz w:val="24"/>
          <w:szCs w:val="24"/>
        </w:rPr>
        <w:t>Es stellte sich heraus, dass es Menschen gibt, die PTC schmecken können (=</w:t>
      </w:r>
      <w:r w:rsidRPr="000E2219">
        <w:rPr>
          <w:b/>
          <w:bCs/>
          <w:sz w:val="24"/>
          <w:szCs w:val="24"/>
        </w:rPr>
        <w:t>Schmecker</w:t>
      </w:r>
      <w:r>
        <w:rPr>
          <w:sz w:val="24"/>
          <w:szCs w:val="24"/>
        </w:rPr>
        <w:t>) und Menschen, die PTC nicht schmecken können (=</w:t>
      </w:r>
      <w:r w:rsidRPr="000E2219">
        <w:rPr>
          <w:b/>
          <w:bCs/>
          <w:sz w:val="24"/>
          <w:szCs w:val="24"/>
        </w:rPr>
        <w:t>Nicht-Schmecker</w:t>
      </w:r>
      <w:r>
        <w:rPr>
          <w:sz w:val="24"/>
          <w:szCs w:val="24"/>
        </w:rPr>
        <w:t>)</w:t>
      </w:r>
    </w:p>
    <w:p w14:paraId="7161B588" w14:textId="1E73D1B8" w:rsidR="000E2219" w:rsidRDefault="000E2219">
      <w:pPr>
        <w:pStyle w:val="Listenabsatz"/>
        <w:numPr>
          <w:ilvl w:val="0"/>
          <w:numId w:val="293"/>
        </w:numPr>
        <w:rPr>
          <w:sz w:val="24"/>
          <w:szCs w:val="24"/>
        </w:rPr>
      </w:pPr>
      <w:r>
        <w:rPr>
          <w:sz w:val="24"/>
          <w:szCs w:val="24"/>
        </w:rPr>
        <w:t>In jüngster Zeit ähnliche Experimente mit einer Substanz PROP, mit ähnlichen Eigenschaften wie PTC</w:t>
      </w:r>
    </w:p>
    <w:p w14:paraId="505154CF" w14:textId="67A73F7B" w:rsidR="000E2219" w:rsidRDefault="000E2219">
      <w:pPr>
        <w:pStyle w:val="Listenabsatz"/>
        <w:numPr>
          <w:ilvl w:val="1"/>
          <w:numId w:val="293"/>
        </w:numPr>
        <w:rPr>
          <w:sz w:val="24"/>
          <w:szCs w:val="24"/>
        </w:rPr>
      </w:pPr>
      <w:r>
        <w:rPr>
          <w:sz w:val="24"/>
          <w:szCs w:val="24"/>
        </w:rPr>
        <w:t xml:space="preserve">1/3 der U.S. Amerikaner beschrieben PROP als geschmacklos, die </w:t>
      </w:r>
      <w:proofErr w:type="gramStart"/>
      <w:r>
        <w:rPr>
          <w:sz w:val="24"/>
          <w:szCs w:val="24"/>
        </w:rPr>
        <w:t>Anderen</w:t>
      </w:r>
      <w:proofErr w:type="gramEnd"/>
      <w:r>
        <w:rPr>
          <w:sz w:val="24"/>
          <w:szCs w:val="24"/>
        </w:rPr>
        <w:t xml:space="preserve"> konnten es schmecken</w:t>
      </w:r>
    </w:p>
    <w:p w14:paraId="13D8322A" w14:textId="77777777" w:rsidR="00487D37" w:rsidRDefault="00487D37">
      <w:pPr>
        <w:pStyle w:val="Listenabsatz"/>
        <w:numPr>
          <w:ilvl w:val="0"/>
          <w:numId w:val="293"/>
        </w:numPr>
        <w:rPr>
          <w:sz w:val="24"/>
          <w:szCs w:val="24"/>
        </w:rPr>
      </w:pPr>
      <w:r>
        <w:rPr>
          <w:sz w:val="24"/>
          <w:szCs w:val="24"/>
        </w:rPr>
        <w:t xml:space="preserve">Was verursacht Unterschiede in der Fähigkeit zur Wahrnehmung des Geschmacks von PROP? – Mehrere Gründe: </w:t>
      </w:r>
    </w:p>
    <w:p w14:paraId="24DCE023" w14:textId="7B802002" w:rsidR="00487D37" w:rsidRPr="00487D37" w:rsidRDefault="00487D37">
      <w:pPr>
        <w:pStyle w:val="Listenabsatz"/>
        <w:numPr>
          <w:ilvl w:val="0"/>
          <w:numId w:val="294"/>
        </w:numPr>
        <w:rPr>
          <w:sz w:val="24"/>
          <w:szCs w:val="24"/>
        </w:rPr>
      </w:pPr>
      <w:r w:rsidRPr="00487D37">
        <w:rPr>
          <w:sz w:val="24"/>
          <w:szCs w:val="24"/>
        </w:rPr>
        <w:t xml:space="preserve">Unterschiedliche Anzahl von Geschmacksknospen auf der Zunge (z.B. ermittelt durch Verwendung von </w:t>
      </w:r>
      <w:r w:rsidRPr="00487D37">
        <w:rPr>
          <w:b/>
          <w:bCs/>
          <w:sz w:val="24"/>
          <w:szCs w:val="24"/>
        </w:rPr>
        <w:t>Videomikroskopie</w:t>
      </w:r>
      <w:r w:rsidRPr="00487D37">
        <w:rPr>
          <w:sz w:val="24"/>
          <w:szCs w:val="24"/>
        </w:rPr>
        <w:t>)</w:t>
      </w:r>
    </w:p>
    <w:p w14:paraId="76FE8749" w14:textId="7C3E16BC" w:rsidR="00487D37" w:rsidRDefault="00487D37">
      <w:pPr>
        <w:pStyle w:val="Listenabsatz"/>
        <w:numPr>
          <w:ilvl w:val="1"/>
          <w:numId w:val="293"/>
        </w:numPr>
        <w:rPr>
          <w:sz w:val="24"/>
          <w:szCs w:val="24"/>
        </w:rPr>
      </w:pPr>
      <w:r>
        <w:rPr>
          <w:sz w:val="24"/>
          <w:szCs w:val="24"/>
        </w:rPr>
        <w:t xml:space="preserve">Untersuchungen zeigten, dass Schmecker eine höhere Dichte von Geschmacksknospen auf der Zunge hatten </w:t>
      </w:r>
    </w:p>
    <w:p w14:paraId="385EC1A0" w14:textId="583DB37C" w:rsidR="00487D37" w:rsidRDefault="00487D37">
      <w:pPr>
        <w:pStyle w:val="Listenabsatz"/>
        <w:numPr>
          <w:ilvl w:val="0"/>
          <w:numId w:val="294"/>
        </w:numPr>
        <w:rPr>
          <w:sz w:val="24"/>
          <w:szCs w:val="24"/>
        </w:rPr>
      </w:pPr>
      <w:r>
        <w:rPr>
          <w:sz w:val="24"/>
          <w:szCs w:val="24"/>
        </w:rPr>
        <w:t xml:space="preserve">Art der vorhandenen Rezeptoren </w:t>
      </w:r>
    </w:p>
    <w:p w14:paraId="06632AA7" w14:textId="15936C26" w:rsidR="00487D37" w:rsidRDefault="00487D37">
      <w:pPr>
        <w:pStyle w:val="Listenabsatz"/>
        <w:numPr>
          <w:ilvl w:val="1"/>
          <w:numId w:val="293"/>
        </w:numPr>
        <w:rPr>
          <w:sz w:val="24"/>
          <w:szCs w:val="24"/>
        </w:rPr>
      </w:pPr>
      <w:r>
        <w:rPr>
          <w:sz w:val="24"/>
          <w:szCs w:val="24"/>
        </w:rPr>
        <w:t xml:space="preserve">Genetische Untersuchungen zeigten, dass Schmecker spezielle Rezeptoren besitzen, die den Nicht-Schmeckern fehlten </w:t>
      </w:r>
    </w:p>
    <w:p w14:paraId="0AA711A5" w14:textId="4484CBEE" w:rsidR="00487D37" w:rsidRDefault="00487D37">
      <w:pPr>
        <w:pStyle w:val="Listenabsatz"/>
        <w:numPr>
          <w:ilvl w:val="0"/>
          <w:numId w:val="293"/>
        </w:numPr>
        <w:rPr>
          <w:sz w:val="24"/>
          <w:szCs w:val="24"/>
        </w:rPr>
      </w:pPr>
      <w:r>
        <w:rPr>
          <w:sz w:val="24"/>
          <w:szCs w:val="24"/>
        </w:rPr>
        <w:t>Was bedeutet dies für das alltägliche Geschmacksempfinden?</w:t>
      </w:r>
    </w:p>
    <w:p w14:paraId="78E044BF" w14:textId="27A4EE7C" w:rsidR="00487D37" w:rsidRDefault="00487D37">
      <w:pPr>
        <w:pStyle w:val="Listenabsatz"/>
        <w:numPr>
          <w:ilvl w:val="1"/>
          <w:numId w:val="293"/>
        </w:numPr>
        <w:rPr>
          <w:sz w:val="24"/>
          <w:szCs w:val="24"/>
        </w:rPr>
      </w:pPr>
      <w:r>
        <w:rPr>
          <w:sz w:val="24"/>
          <w:szCs w:val="24"/>
        </w:rPr>
        <w:t xml:space="preserve">Zeigte sich, dass für den Geschmack von PROP besonders empfindliche Menschen (=Superschmecker) auch tatsächlich eine höhere Empfindlichkeit für die meisten bitteren Substanzen besitzen </w:t>
      </w:r>
    </w:p>
    <w:p w14:paraId="11FEEC1A" w14:textId="7A26997D" w:rsidR="00CC1935" w:rsidRDefault="00CC1935" w:rsidP="00CC1935">
      <w:pPr>
        <w:rPr>
          <w:sz w:val="24"/>
          <w:szCs w:val="24"/>
        </w:rPr>
      </w:pPr>
      <w:r>
        <w:rPr>
          <w:sz w:val="24"/>
          <w:szCs w:val="24"/>
        </w:rPr>
        <w:t xml:space="preserve">Diese Variabilität des Geschmacksempfinden tritt auch beim Geruch auf </w:t>
      </w:r>
    </w:p>
    <w:p w14:paraId="37DEBDBC" w14:textId="41975F2B" w:rsidR="00CC1935" w:rsidRDefault="00CC1935">
      <w:pPr>
        <w:pStyle w:val="Listenabsatz"/>
        <w:numPr>
          <w:ilvl w:val="0"/>
          <w:numId w:val="295"/>
        </w:numPr>
        <w:rPr>
          <w:sz w:val="24"/>
          <w:szCs w:val="24"/>
        </w:rPr>
      </w:pPr>
      <w:r>
        <w:rPr>
          <w:sz w:val="24"/>
          <w:szCs w:val="24"/>
        </w:rPr>
        <w:t xml:space="preserve">Auch individuelle Unterschiede in Geruchswahrnehmung lässt sich auf genetische Unterschiede zurückführen, die bewirken, dass Rezeptoren für verschiedene chemische Stoffe vorhanden sind </w:t>
      </w:r>
    </w:p>
    <w:p w14:paraId="6D933551" w14:textId="77777777" w:rsidR="00CC1935" w:rsidRDefault="00CC1935" w:rsidP="00CC1935">
      <w:pPr>
        <w:rPr>
          <w:sz w:val="24"/>
          <w:szCs w:val="24"/>
        </w:rPr>
      </w:pPr>
    </w:p>
    <w:p w14:paraId="27D16C11" w14:textId="02330CC7" w:rsidR="00CC1935" w:rsidRPr="00CC1935" w:rsidRDefault="00CC1935" w:rsidP="00CC1935">
      <w:pPr>
        <w:shd w:val="clear" w:color="auto" w:fill="9CC2E5" w:themeFill="accent5" w:themeFillTint="99"/>
        <w:jc w:val="center"/>
        <w:rPr>
          <w:b/>
          <w:bCs/>
          <w:sz w:val="32"/>
          <w:szCs w:val="32"/>
        </w:rPr>
      </w:pPr>
      <w:r>
        <w:rPr>
          <w:b/>
          <w:bCs/>
          <w:sz w:val="32"/>
          <w:szCs w:val="32"/>
        </w:rPr>
        <w:t>Das olfaktorische System</w:t>
      </w:r>
    </w:p>
    <w:p w14:paraId="4DC1DCD3" w14:textId="6157AEA3" w:rsidR="00C14B02" w:rsidRDefault="002F6EA7" w:rsidP="00D81C9D">
      <w:pPr>
        <w:rPr>
          <w:sz w:val="24"/>
          <w:szCs w:val="24"/>
        </w:rPr>
      </w:pPr>
      <w:r>
        <w:rPr>
          <w:sz w:val="24"/>
          <w:szCs w:val="24"/>
        </w:rPr>
        <w:t>Auch der Geruchssinn (</w:t>
      </w:r>
      <w:proofErr w:type="spellStart"/>
      <w:r>
        <w:rPr>
          <w:sz w:val="24"/>
          <w:szCs w:val="24"/>
        </w:rPr>
        <w:t>Olfaktion</w:t>
      </w:r>
      <w:proofErr w:type="spellEnd"/>
      <w:r>
        <w:rPr>
          <w:sz w:val="24"/>
          <w:szCs w:val="24"/>
        </w:rPr>
        <w:t xml:space="preserve">) liefert Information, die überlebenswichtig sein kann </w:t>
      </w:r>
    </w:p>
    <w:p w14:paraId="7DCA18BA" w14:textId="3A19DC7C" w:rsidR="002F6EA7" w:rsidRDefault="002F6EA7">
      <w:pPr>
        <w:pStyle w:val="Listenabsatz"/>
        <w:numPr>
          <w:ilvl w:val="0"/>
          <w:numId w:val="296"/>
        </w:numPr>
        <w:rPr>
          <w:sz w:val="24"/>
          <w:szCs w:val="24"/>
        </w:rPr>
      </w:pPr>
      <w:r>
        <w:rPr>
          <w:sz w:val="24"/>
          <w:szCs w:val="24"/>
        </w:rPr>
        <w:t xml:space="preserve">Olfaktorische System für Geruchswahrnehmung = Warnsystem (z.B. </w:t>
      </w:r>
      <w:proofErr w:type="gramStart"/>
      <w:r>
        <w:rPr>
          <w:sz w:val="24"/>
          <w:szCs w:val="24"/>
        </w:rPr>
        <w:t>vor verdorbenen Lebensmittel</w:t>
      </w:r>
      <w:proofErr w:type="gramEnd"/>
      <w:r>
        <w:rPr>
          <w:sz w:val="24"/>
          <w:szCs w:val="24"/>
        </w:rPr>
        <w:t>, Gas etc.)</w:t>
      </w:r>
    </w:p>
    <w:p w14:paraId="1B101488" w14:textId="77777777" w:rsidR="002F6EA7" w:rsidRDefault="002F6EA7" w:rsidP="002F6EA7">
      <w:pPr>
        <w:rPr>
          <w:sz w:val="24"/>
          <w:szCs w:val="24"/>
        </w:rPr>
      </w:pPr>
    </w:p>
    <w:p w14:paraId="6DF29534" w14:textId="77777777" w:rsidR="002F6EA7" w:rsidRDefault="002F6EA7" w:rsidP="002F6EA7">
      <w:pPr>
        <w:rPr>
          <w:sz w:val="24"/>
          <w:szCs w:val="24"/>
        </w:rPr>
      </w:pPr>
    </w:p>
    <w:p w14:paraId="7B623438" w14:textId="52F0762E" w:rsidR="002F6EA7" w:rsidRDefault="002F6EA7" w:rsidP="002F6EA7">
      <w:pPr>
        <w:rPr>
          <w:sz w:val="24"/>
          <w:szCs w:val="24"/>
        </w:rPr>
      </w:pPr>
      <w:r>
        <w:rPr>
          <w:sz w:val="24"/>
          <w:szCs w:val="24"/>
        </w:rPr>
        <w:t xml:space="preserve">Für andere Spezies ist Geruchssinn wesentlich – Warum? Primäres „Fenster“ in die Umwelt </w:t>
      </w:r>
    </w:p>
    <w:p w14:paraId="2064F6BD" w14:textId="3F763867" w:rsidR="002F6EA7" w:rsidRDefault="002F6EA7">
      <w:pPr>
        <w:pStyle w:val="Listenabsatz"/>
        <w:numPr>
          <w:ilvl w:val="0"/>
          <w:numId w:val="296"/>
        </w:numPr>
        <w:rPr>
          <w:sz w:val="24"/>
          <w:szCs w:val="24"/>
        </w:rPr>
      </w:pPr>
      <w:r>
        <w:rPr>
          <w:sz w:val="24"/>
          <w:szCs w:val="24"/>
        </w:rPr>
        <w:t xml:space="preserve">Viele Tiere = </w:t>
      </w:r>
      <w:r w:rsidRPr="002F6EA7">
        <w:rPr>
          <w:b/>
          <w:bCs/>
          <w:sz w:val="24"/>
          <w:szCs w:val="24"/>
        </w:rPr>
        <w:t>Makrosmaten</w:t>
      </w:r>
      <w:r>
        <w:rPr>
          <w:sz w:val="24"/>
          <w:szCs w:val="24"/>
        </w:rPr>
        <w:t xml:space="preserve">: Verfügen über äußerst scharfen Geruchssinn, der für sie überlebenswichtig ist </w:t>
      </w:r>
    </w:p>
    <w:p w14:paraId="1E24074C" w14:textId="4FFDF5DB" w:rsidR="002F6EA7" w:rsidRDefault="002F6EA7">
      <w:pPr>
        <w:pStyle w:val="Listenabsatz"/>
        <w:numPr>
          <w:ilvl w:val="1"/>
          <w:numId w:val="296"/>
        </w:numPr>
        <w:rPr>
          <w:sz w:val="24"/>
          <w:szCs w:val="24"/>
        </w:rPr>
      </w:pPr>
      <w:r>
        <w:rPr>
          <w:sz w:val="24"/>
          <w:szCs w:val="24"/>
        </w:rPr>
        <w:lastRenderedPageBreak/>
        <w:t xml:space="preserve">Geruchssinn ermöglicht Orientierung im Raum, Markierung von </w:t>
      </w:r>
      <w:proofErr w:type="spellStart"/>
      <w:r>
        <w:rPr>
          <w:sz w:val="24"/>
          <w:szCs w:val="24"/>
        </w:rPr>
        <w:t>Territoriumsgrenzen</w:t>
      </w:r>
      <w:proofErr w:type="spellEnd"/>
      <w:r>
        <w:rPr>
          <w:sz w:val="24"/>
          <w:szCs w:val="24"/>
        </w:rPr>
        <w:t xml:space="preserve"> und Lokalisation von Nahrung &amp; anderen Tieren</w:t>
      </w:r>
    </w:p>
    <w:p w14:paraId="57B229DE" w14:textId="2016F5A8" w:rsidR="002F6EA7" w:rsidRDefault="002F6EA7">
      <w:pPr>
        <w:pStyle w:val="Listenabsatz"/>
        <w:numPr>
          <w:ilvl w:val="1"/>
          <w:numId w:val="296"/>
        </w:numPr>
        <w:rPr>
          <w:sz w:val="24"/>
          <w:szCs w:val="24"/>
        </w:rPr>
      </w:pPr>
      <w:r>
        <w:rPr>
          <w:sz w:val="24"/>
          <w:szCs w:val="24"/>
        </w:rPr>
        <w:t xml:space="preserve">Außerdem wichtige Rolle bei Fortpflanzung </w:t>
      </w:r>
      <w:r w:rsidRPr="002F6EA7">
        <w:rPr>
          <w:sz w:val="24"/>
          <w:szCs w:val="24"/>
        </w:rPr>
        <w:sym w:font="Wingdings" w:char="F0E0"/>
      </w:r>
      <w:r>
        <w:rPr>
          <w:sz w:val="24"/>
          <w:szCs w:val="24"/>
        </w:rPr>
        <w:t xml:space="preserve"> </w:t>
      </w:r>
      <w:r w:rsidRPr="002F6EA7">
        <w:rPr>
          <w:b/>
          <w:bCs/>
          <w:sz w:val="24"/>
          <w:szCs w:val="24"/>
        </w:rPr>
        <w:t>Pheromone</w:t>
      </w:r>
      <w:r>
        <w:rPr>
          <w:sz w:val="24"/>
          <w:szCs w:val="24"/>
        </w:rPr>
        <w:t xml:space="preserve"> = Chemische Verbindungen bzw. Substanzen, die von einem Individuum nach außen abgegeben werden und bei einem anderen Individuum der gleichen Art spezifische Reaktionen auslöst </w:t>
      </w:r>
    </w:p>
    <w:p w14:paraId="6090DAD9" w14:textId="57B27764" w:rsidR="002F6EA7" w:rsidRDefault="00B153F8">
      <w:pPr>
        <w:pStyle w:val="Listenabsatz"/>
        <w:numPr>
          <w:ilvl w:val="1"/>
          <w:numId w:val="296"/>
        </w:numPr>
        <w:rPr>
          <w:sz w:val="24"/>
          <w:szCs w:val="24"/>
        </w:rPr>
      </w:pPr>
      <w:r>
        <w:rPr>
          <w:sz w:val="24"/>
          <w:szCs w:val="24"/>
        </w:rPr>
        <w:t>Unklar, i</w:t>
      </w:r>
      <w:r w:rsidR="002F6EA7">
        <w:rPr>
          <w:sz w:val="24"/>
          <w:szCs w:val="24"/>
        </w:rPr>
        <w:t>nwieweit diese biologisch bedingten olfaktorischen Hinweisreize tatsächlich beim Menschen die sexuelle Attraktion beeinflusst</w:t>
      </w:r>
      <w:r>
        <w:rPr>
          <w:sz w:val="24"/>
          <w:szCs w:val="24"/>
        </w:rPr>
        <w:t xml:space="preserve">, z.B. </w:t>
      </w:r>
      <w:r w:rsidRPr="00B153F8">
        <w:rPr>
          <w:i/>
          <w:iCs/>
          <w:sz w:val="24"/>
          <w:szCs w:val="24"/>
        </w:rPr>
        <w:t xml:space="preserve">T-Shirt Experiment </w:t>
      </w:r>
    </w:p>
    <w:p w14:paraId="0AF2ABED" w14:textId="7026E63D" w:rsidR="002F6EA7" w:rsidRPr="002F6EA7" w:rsidRDefault="002F6EA7">
      <w:pPr>
        <w:pStyle w:val="Listenabsatz"/>
        <w:numPr>
          <w:ilvl w:val="0"/>
          <w:numId w:val="296"/>
        </w:numPr>
        <w:rPr>
          <w:sz w:val="24"/>
          <w:szCs w:val="24"/>
        </w:rPr>
      </w:pPr>
      <w:r>
        <w:rPr>
          <w:sz w:val="24"/>
          <w:szCs w:val="24"/>
        </w:rPr>
        <w:t xml:space="preserve">Menschen = </w:t>
      </w:r>
      <w:r w:rsidRPr="002F6EA7">
        <w:rPr>
          <w:b/>
          <w:bCs/>
          <w:sz w:val="24"/>
          <w:szCs w:val="24"/>
        </w:rPr>
        <w:t>Mikrosmaten:</w:t>
      </w:r>
      <w:r>
        <w:rPr>
          <w:sz w:val="24"/>
          <w:szCs w:val="24"/>
        </w:rPr>
        <w:t xml:space="preserve"> Verfügen über nicht so stark ausgeprägten Geruchssinn, der für ihr Überleben nicht unbedingt erforderlich ist </w:t>
      </w:r>
    </w:p>
    <w:p w14:paraId="66F7ED94" w14:textId="7D3B7DCB" w:rsidR="00C14B02" w:rsidRDefault="00CA6A70" w:rsidP="00D81C9D">
      <w:pPr>
        <w:rPr>
          <w:sz w:val="24"/>
          <w:szCs w:val="24"/>
        </w:rPr>
      </w:pPr>
      <w:r>
        <w:rPr>
          <w:sz w:val="24"/>
          <w:szCs w:val="24"/>
        </w:rPr>
        <w:t xml:space="preserve">Geruchssinn mag für Menschen </w:t>
      </w:r>
      <w:proofErr w:type="spellStart"/>
      <w:r>
        <w:rPr>
          <w:sz w:val="24"/>
          <w:szCs w:val="24"/>
        </w:rPr>
        <w:t>vlt</w:t>
      </w:r>
      <w:proofErr w:type="spellEnd"/>
      <w:r>
        <w:rPr>
          <w:sz w:val="24"/>
          <w:szCs w:val="24"/>
        </w:rPr>
        <w:t>. Nicht unbedingt überlebenswichtig sein, er steigert aber die Lebensqualität und macht Leben durch Warnsystem etwas ungefährlicher</w:t>
      </w:r>
    </w:p>
    <w:p w14:paraId="6D502606" w14:textId="5F3BA1EA" w:rsidR="00CA6A70" w:rsidRDefault="00CA6A70">
      <w:pPr>
        <w:pStyle w:val="Listenabsatz"/>
        <w:numPr>
          <w:ilvl w:val="0"/>
          <w:numId w:val="297"/>
        </w:numPr>
        <w:rPr>
          <w:sz w:val="24"/>
          <w:szCs w:val="24"/>
        </w:rPr>
      </w:pPr>
      <w:r>
        <w:rPr>
          <w:sz w:val="24"/>
          <w:szCs w:val="24"/>
        </w:rPr>
        <w:t xml:space="preserve">Bedeutsamkeit verdeutlich durch Erfahrungsberichte von Patienten mit </w:t>
      </w:r>
      <w:r w:rsidRPr="00CA6A70">
        <w:rPr>
          <w:b/>
          <w:bCs/>
          <w:sz w:val="24"/>
          <w:szCs w:val="24"/>
        </w:rPr>
        <w:t>Anosmie</w:t>
      </w:r>
      <w:r>
        <w:rPr>
          <w:sz w:val="24"/>
          <w:szCs w:val="24"/>
        </w:rPr>
        <w:t xml:space="preserve"> = Geruchsblindheit </w:t>
      </w:r>
    </w:p>
    <w:p w14:paraId="073890E2" w14:textId="77777777" w:rsidR="00CA6A70" w:rsidRDefault="00CA6A70" w:rsidP="00CA6A70">
      <w:pPr>
        <w:rPr>
          <w:sz w:val="24"/>
          <w:szCs w:val="24"/>
        </w:rPr>
      </w:pPr>
    </w:p>
    <w:p w14:paraId="3CECAFE2" w14:textId="77777777" w:rsidR="00CA6A70" w:rsidRDefault="00CA6A70" w:rsidP="00CA6A70">
      <w:pPr>
        <w:rPr>
          <w:sz w:val="24"/>
          <w:szCs w:val="24"/>
        </w:rPr>
      </w:pPr>
    </w:p>
    <w:p w14:paraId="0AFD7806" w14:textId="2954FF4E" w:rsidR="00CA6A70" w:rsidRPr="00CA6A70" w:rsidRDefault="00CA6A70" w:rsidP="00CA6A70">
      <w:pPr>
        <w:shd w:val="clear" w:color="auto" w:fill="9CC2E5" w:themeFill="accent5" w:themeFillTint="99"/>
        <w:jc w:val="center"/>
        <w:rPr>
          <w:b/>
          <w:bCs/>
          <w:sz w:val="32"/>
          <w:szCs w:val="32"/>
        </w:rPr>
      </w:pPr>
      <w:r>
        <w:rPr>
          <w:b/>
          <w:bCs/>
          <w:sz w:val="32"/>
          <w:szCs w:val="32"/>
        </w:rPr>
        <w:t>Das Entdecken von Gerüchen</w:t>
      </w:r>
    </w:p>
    <w:p w14:paraId="626F4A9D" w14:textId="2687389D" w:rsidR="00C14B02" w:rsidRDefault="00CA6A70" w:rsidP="00D81C9D">
      <w:pPr>
        <w:rPr>
          <w:sz w:val="24"/>
          <w:szCs w:val="24"/>
        </w:rPr>
      </w:pPr>
      <w:r>
        <w:rPr>
          <w:b/>
          <w:bCs/>
          <w:sz w:val="24"/>
          <w:szCs w:val="24"/>
        </w:rPr>
        <w:t xml:space="preserve">Riechschwelle </w:t>
      </w:r>
      <w:r>
        <w:rPr>
          <w:sz w:val="24"/>
          <w:szCs w:val="24"/>
        </w:rPr>
        <w:t xml:space="preserve">= Die niedrigste Konzentration, bei der ein Geruchsstoff entdeckt werden kann </w:t>
      </w:r>
    </w:p>
    <w:p w14:paraId="38EEE925" w14:textId="7B8505D9" w:rsidR="00CA6A70" w:rsidRDefault="00CA6A70">
      <w:pPr>
        <w:pStyle w:val="Listenabsatz"/>
        <w:numPr>
          <w:ilvl w:val="0"/>
          <w:numId w:val="297"/>
        </w:numPr>
        <w:rPr>
          <w:sz w:val="24"/>
          <w:szCs w:val="24"/>
        </w:rPr>
      </w:pPr>
      <w:r>
        <w:rPr>
          <w:sz w:val="24"/>
          <w:szCs w:val="24"/>
        </w:rPr>
        <w:t xml:space="preserve">Enorme Bandbreite der Riechschwellen für verschiedene Stoffe, z.B. </w:t>
      </w:r>
      <w:proofErr w:type="spellStart"/>
      <w:r>
        <w:rPr>
          <w:sz w:val="24"/>
          <w:szCs w:val="24"/>
        </w:rPr>
        <w:t>Butylmercaptan</w:t>
      </w:r>
      <w:proofErr w:type="spellEnd"/>
      <w:r>
        <w:rPr>
          <w:sz w:val="24"/>
          <w:szCs w:val="24"/>
        </w:rPr>
        <w:t xml:space="preserve"> </w:t>
      </w:r>
      <w:r w:rsidR="006B47DE">
        <w:rPr>
          <w:sz w:val="24"/>
          <w:szCs w:val="24"/>
        </w:rPr>
        <w:t>in Luft bei Konzentrationen von weniger als 1 ppb (</w:t>
      </w:r>
      <w:proofErr w:type="spellStart"/>
      <w:r w:rsidR="006B47DE" w:rsidRPr="006B47DE">
        <w:rPr>
          <w:i/>
          <w:iCs/>
          <w:sz w:val="24"/>
          <w:szCs w:val="24"/>
        </w:rPr>
        <w:t>part</w:t>
      </w:r>
      <w:proofErr w:type="spellEnd"/>
      <w:r w:rsidR="006B47DE" w:rsidRPr="006B47DE">
        <w:rPr>
          <w:i/>
          <w:iCs/>
          <w:sz w:val="24"/>
          <w:szCs w:val="24"/>
        </w:rPr>
        <w:t xml:space="preserve"> per </w:t>
      </w:r>
      <w:proofErr w:type="spellStart"/>
      <w:r w:rsidR="006B47DE" w:rsidRPr="006B47DE">
        <w:rPr>
          <w:i/>
          <w:iCs/>
          <w:sz w:val="24"/>
          <w:szCs w:val="24"/>
        </w:rPr>
        <w:t>billion</w:t>
      </w:r>
      <w:proofErr w:type="spellEnd"/>
      <w:r w:rsidR="006B47DE">
        <w:rPr>
          <w:sz w:val="24"/>
          <w:szCs w:val="24"/>
        </w:rPr>
        <w:t xml:space="preserve"> = Anzahl der Moleküle einer bestimmten Substanz in der Anzahl einer Milliarde Moleküle eines Trägermediums)</w:t>
      </w:r>
    </w:p>
    <w:p w14:paraId="274F2AD4" w14:textId="47B41835" w:rsidR="006B47DE" w:rsidRDefault="006B47DE">
      <w:pPr>
        <w:pStyle w:val="Listenabsatz"/>
        <w:numPr>
          <w:ilvl w:val="0"/>
          <w:numId w:val="297"/>
        </w:numPr>
        <w:rPr>
          <w:sz w:val="24"/>
          <w:szCs w:val="24"/>
        </w:rPr>
      </w:pPr>
      <w:r>
        <w:rPr>
          <w:sz w:val="24"/>
          <w:szCs w:val="24"/>
        </w:rPr>
        <w:t xml:space="preserve">Menschen haben einen viel weniger empfindlichen Geruchssinn als viele Tiere, z.B. Hunde ca. 300-10.000x empfindlicher – Warum? </w:t>
      </w:r>
    </w:p>
    <w:p w14:paraId="308BD0A7" w14:textId="0BF8DF76" w:rsidR="006B47DE" w:rsidRDefault="006B47DE">
      <w:pPr>
        <w:pStyle w:val="Listenabsatz"/>
        <w:numPr>
          <w:ilvl w:val="1"/>
          <w:numId w:val="297"/>
        </w:numPr>
        <w:rPr>
          <w:sz w:val="24"/>
          <w:szCs w:val="24"/>
        </w:rPr>
      </w:pPr>
      <w:r>
        <w:rPr>
          <w:sz w:val="24"/>
          <w:szCs w:val="24"/>
        </w:rPr>
        <w:t xml:space="preserve">Geruchsrezeptoren bei Tieren empfindlicher? Nein, denn menschliche Riechsinneszellen können bereits von einem einzigen Molekül eines Geruchsstoffs erregt werden </w:t>
      </w:r>
    </w:p>
    <w:p w14:paraId="7C6ECA7D" w14:textId="3DFEFACC" w:rsidR="006B47DE" w:rsidRDefault="006B47DE">
      <w:pPr>
        <w:pStyle w:val="Listenabsatz"/>
        <w:numPr>
          <w:ilvl w:val="1"/>
          <w:numId w:val="297"/>
        </w:numPr>
        <w:rPr>
          <w:sz w:val="24"/>
          <w:szCs w:val="24"/>
        </w:rPr>
      </w:pPr>
      <w:r>
        <w:rPr>
          <w:sz w:val="24"/>
          <w:szCs w:val="24"/>
        </w:rPr>
        <w:t>Tatsächliche Ursache = Anzahl der Rezeptoren</w:t>
      </w:r>
    </w:p>
    <w:p w14:paraId="5E807ABB" w14:textId="41EC03EE" w:rsidR="006B47DE" w:rsidRDefault="006B47DE">
      <w:pPr>
        <w:pStyle w:val="Listenabsatz"/>
        <w:numPr>
          <w:ilvl w:val="2"/>
          <w:numId w:val="297"/>
        </w:numPr>
        <w:rPr>
          <w:sz w:val="24"/>
          <w:szCs w:val="24"/>
        </w:rPr>
      </w:pPr>
      <w:r w:rsidRPr="006B47DE">
        <w:rPr>
          <w:sz w:val="24"/>
          <w:szCs w:val="24"/>
        </w:rPr>
        <w:t>Menschen</w:t>
      </w:r>
      <w:r>
        <w:rPr>
          <w:sz w:val="24"/>
          <w:szCs w:val="24"/>
        </w:rPr>
        <w:t xml:space="preserve"> ca. zehn Millionen Riechsinneszellen vs. 1 Milliarde Riechsinneszellen </w:t>
      </w:r>
    </w:p>
    <w:p w14:paraId="5C8F5560" w14:textId="77777777" w:rsidR="004660BD" w:rsidRDefault="004660BD" w:rsidP="004660BD">
      <w:pPr>
        <w:rPr>
          <w:sz w:val="24"/>
          <w:szCs w:val="24"/>
        </w:rPr>
      </w:pPr>
    </w:p>
    <w:p w14:paraId="323414A0" w14:textId="77777777" w:rsidR="004660BD" w:rsidRDefault="004660BD" w:rsidP="004660BD">
      <w:pPr>
        <w:rPr>
          <w:sz w:val="24"/>
          <w:szCs w:val="24"/>
        </w:rPr>
      </w:pPr>
    </w:p>
    <w:p w14:paraId="392A494A" w14:textId="77777777" w:rsidR="004660BD" w:rsidRPr="004660BD" w:rsidRDefault="004660BD" w:rsidP="004660BD">
      <w:pPr>
        <w:rPr>
          <w:sz w:val="24"/>
          <w:szCs w:val="24"/>
        </w:rPr>
      </w:pPr>
    </w:p>
    <w:p w14:paraId="2886430E" w14:textId="5985444E" w:rsidR="006B47DE" w:rsidRDefault="006B47DE" w:rsidP="006B47DE">
      <w:pPr>
        <w:rPr>
          <w:sz w:val="24"/>
          <w:szCs w:val="24"/>
        </w:rPr>
      </w:pPr>
      <w:r w:rsidRPr="006B47DE">
        <w:rPr>
          <w:b/>
          <w:bCs/>
          <w:sz w:val="24"/>
          <w:szCs w:val="24"/>
        </w:rPr>
        <w:t>Unterschiedsschwelle</w:t>
      </w:r>
      <w:r>
        <w:rPr>
          <w:sz w:val="24"/>
          <w:szCs w:val="24"/>
        </w:rPr>
        <w:t xml:space="preserve"> = Der kleinste Unterschied in Konzentration zweier Geruchsstoffe, der entdeckt werden kann </w:t>
      </w:r>
    </w:p>
    <w:p w14:paraId="0221C113" w14:textId="264A78CC" w:rsidR="006B47DE" w:rsidRDefault="006B47DE">
      <w:pPr>
        <w:pStyle w:val="Listenabsatz"/>
        <w:numPr>
          <w:ilvl w:val="0"/>
          <w:numId w:val="298"/>
        </w:numPr>
        <w:rPr>
          <w:sz w:val="24"/>
          <w:szCs w:val="24"/>
        </w:rPr>
      </w:pPr>
      <w:r>
        <w:rPr>
          <w:sz w:val="24"/>
          <w:szCs w:val="24"/>
        </w:rPr>
        <w:lastRenderedPageBreak/>
        <w:t>Messungen der Unterschiedsschwelle deckten eines der größten Probleme bei Erforschung des Geruchssinn</w:t>
      </w:r>
      <w:r w:rsidR="004660BD">
        <w:rPr>
          <w:sz w:val="24"/>
          <w:szCs w:val="24"/>
        </w:rPr>
        <w:t>s</w:t>
      </w:r>
      <w:r>
        <w:rPr>
          <w:sz w:val="24"/>
          <w:szCs w:val="24"/>
        </w:rPr>
        <w:t xml:space="preserve"> auf</w:t>
      </w:r>
      <w:r w:rsidR="004660BD">
        <w:rPr>
          <w:sz w:val="24"/>
          <w:szCs w:val="24"/>
        </w:rPr>
        <w:t xml:space="preserve"> </w:t>
      </w:r>
      <w:r w:rsidR="004660BD" w:rsidRPr="004660BD">
        <w:rPr>
          <w:sz w:val="24"/>
          <w:szCs w:val="24"/>
        </w:rPr>
        <w:sym w:font="Wingdings" w:char="F0E0"/>
      </w:r>
      <w:r w:rsidR="004660BD">
        <w:rPr>
          <w:sz w:val="24"/>
          <w:szCs w:val="24"/>
        </w:rPr>
        <w:t xml:space="preserve"> Die Rolle der Konzentrationen bei Darbietung der Reize</w:t>
      </w:r>
    </w:p>
    <w:p w14:paraId="7A8285A4" w14:textId="580B75B9" w:rsidR="004660BD" w:rsidRDefault="004660BD">
      <w:pPr>
        <w:pStyle w:val="Listenabsatz"/>
        <w:numPr>
          <w:ilvl w:val="1"/>
          <w:numId w:val="298"/>
        </w:numPr>
        <w:rPr>
          <w:sz w:val="24"/>
          <w:szCs w:val="24"/>
        </w:rPr>
      </w:pPr>
      <w:r>
        <w:rPr>
          <w:sz w:val="24"/>
          <w:szCs w:val="24"/>
        </w:rPr>
        <w:t>Üblicherweise: Darbietung unterschiedlicher Konzentrationen über Wattebäusche – Problem: Unterschiedliche in Konzentration hervorgerufen von unterschiedlichen Luftströmen durch die Wattebäusche – Ergebnis: Unterschiedsschwellen von 19%</w:t>
      </w:r>
    </w:p>
    <w:p w14:paraId="02AEA313" w14:textId="32C8AFC2" w:rsidR="004660BD" w:rsidRDefault="004660BD">
      <w:pPr>
        <w:pStyle w:val="Listenabsatz"/>
        <w:numPr>
          <w:ilvl w:val="1"/>
          <w:numId w:val="298"/>
        </w:numPr>
        <w:rPr>
          <w:sz w:val="24"/>
          <w:szCs w:val="24"/>
        </w:rPr>
      </w:pPr>
      <w:r>
        <w:rPr>
          <w:sz w:val="24"/>
          <w:szCs w:val="24"/>
        </w:rPr>
        <w:t xml:space="preserve">Zur Kontrolle dieses Faktors: Verwendung eines </w:t>
      </w:r>
      <w:proofErr w:type="spellStart"/>
      <w:r w:rsidRPr="004660BD">
        <w:rPr>
          <w:b/>
          <w:bCs/>
          <w:sz w:val="24"/>
          <w:szCs w:val="24"/>
        </w:rPr>
        <w:t>Olfaktometers</w:t>
      </w:r>
      <w:proofErr w:type="spellEnd"/>
      <w:r>
        <w:rPr>
          <w:sz w:val="24"/>
          <w:szCs w:val="24"/>
        </w:rPr>
        <w:t xml:space="preserve"> = </w:t>
      </w:r>
      <w:proofErr w:type="gramStart"/>
      <w:r>
        <w:rPr>
          <w:sz w:val="24"/>
          <w:szCs w:val="24"/>
        </w:rPr>
        <w:t>Ermöglicht</w:t>
      </w:r>
      <w:proofErr w:type="gramEnd"/>
      <w:r>
        <w:rPr>
          <w:sz w:val="24"/>
          <w:szCs w:val="24"/>
        </w:rPr>
        <w:t xml:space="preserve"> weitaus präzisere Darbietung olfaktorischer Stimuli – Ergebnis: Unterschiedsschwellen von 11%</w:t>
      </w:r>
    </w:p>
    <w:p w14:paraId="63145E77" w14:textId="77777777" w:rsidR="004660BD" w:rsidRDefault="004660BD" w:rsidP="004660BD">
      <w:pPr>
        <w:rPr>
          <w:sz w:val="24"/>
          <w:szCs w:val="24"/>
        </w:rPr>
      </w:pPr>
    </w:p>
    <w:p w14:paraId="1640FAC8" w14:textId="77777777" w:rsidR="004660BD" w:rsidRDefault="004660BD" w:rsidP="004660BD">
      <w:pPr>
        <w:rPr>
          <w:sz w:val="24"/>
          <w:szCs w:val="24"/>
        </w:rPr>
      </w:pPr>
    </w:p>
    <w:p w14:paraId="49F80A43" w14:textId="6DB879AF" w:rsidR="004660BD" w:rsidRPr="004660BD" w:rsidRDefault="004660BD" w:rsidP="004660BD">
      <w:pPr>
        <w:shd w:val="clear" w:color="auto" w:fill="9CC2E5" w:themeFill="accent5" w:themeFillTint="99"/>
        <w:jc w:val="center"/>
        <w:rPr>
          <w:b/>
          <w:bCs/>
          <w:sz w:val="32"/>
          <w:szCs w:val="32"/>
        </w:rPr>
      </w:pPr>
      <w:r>
        <w:rPr>
          <w:b/>
          <w:bCs/>
          <w:sz w:val="32"/>
          <w:szCs w:val="32"/>
        </w:rPr>
        <w:t>Das Identifizieren von Gerüchen</w:t>
      </w:r>
    </w:p>
    <w:p w14:paraId="083ACAF2" w14:textId="6CEA8558" w:rsidR="00C14B02" w:rsidRDefault="00095922" w:rsidP="00D81C9D">
      <w:pPr>
        <w:rPr>
          <w:sz w:val="24"/>
          <w:szCs w:val="24"/>
        </w:rPr>
      </w:pPr>
      <w:r>
        <w:rPr>
          <w:sz w:val="24"/>
          <w:szCs w:val="24"/>
        </w:rPr>
        <w:t xml:space="preserve">Wenn Konzentration eines Geruchsstoffs nahe Riechschwelle = </w:t>
      </w:r>
      <w:r w:rsidRPr="00095922">
        <w:rPr>
          <w:i/>
          <w:iCs/>
          <w:sz w:val="24"/>
          <w:szCs w:val="24"/>
        </w:rPr>
        <w:t xml:space="preserve">Anwesenheit </w:t>
      </w:r>
      <w:r>
        <w:rPr>
          <w:sz w:val="24"/>
          <w:szCs w:val="24"/>
        </w:rPr>
        <w:t xml:space="preserve">eines Geruchs erkennbar; </w:t>
      </w:r>
      <w:r w:rsidRPr="00095922">
        <w:rPr>
          <w:i/>
          <w:iCs/>
          <w:sz w:val="24"/>
          <w:szCs w:val="24"/>
        </w:rPr>
        <w:t>Qualität des Geruchs</w:t>
      </w:r>
      <w:r>
        <w:rPr>
          <w:sz w:val="24"/>
          <w:szCs w:val="24"/>
        </w:rPr>
        <w:t xml:space="preserve"> allerdings nicht wahrnehmbar </w:t>
      </w:r>
    </w:p>
    <w:p w14:paraId="3791E32F" w14:textId="07C79412" w:rsidR="00095922" w:rsidRDefault="00095922">
      <w:pPr>
        <w:pStyle w:val="Listenabsatz"/>
        <w:numPr>
          <w:ilvl w:val="0"/>
          <w:numId w:val="298"/>
        </w:numPr>
        <w:rPr>
          <w:sz w:val="24"/>
          <w:szCs w:val="24"/>
        </w:rPr>
      </w:pPr>
      <w:r>
        <w:rPr>
          <w:sz w:val="24"/>
          <w:szCs w:val="24"/>
        </w:rPr>
        <w:t>Für Erkennbarkeit von Geruchsqualität muss Geruchsstoff min. bis auf Faktor 3 erhöht werden</w:t>
      </w:r>
    </w:p>
    <w:p w14:paraId="183C7314" w14:textId="5F7A0DE7" w:rsidR="00095922" w:rsidRDefault="00095922">
      <w:pPr>
        <w:pStyle w:val="Listenabsatz"/>
        <w:numPr>
          <w:ilvl w:val="0"/>
          <w:numId w:val="298"/>
        </w:numPr>
        <w:rPr>
          <w:sz w:val="24"/>
          <w:szCs w:val="24"/>
        </w:rPr>
      </w:pPr>
      <w:r w:rsidRPr="00095922">
        <w:rPr>
          <w:b/>
          <w:bCs/>
          <w:sz w:val="24"/>
          <w:szCs w:val="24"/>
        </w:rPr>
        <w:t>Erkennungsschwelle</w:t>
      </w:r>
      <w:r>
        <w:rPr>
          <w:sz w:val="24"/>
          <w:szCs w:val="24"/>
        </w:rPr>
        <w:t xml:space="preserve"> </w:t>
      </w:r>
      <w:proofErr w:type="gramStart"/>
      <w:r>
        <w:rPr>
          <w:sz w:val="24"/>
          <w:szCs w:val="24"/>
        </w:rPr>
        <w:t>des Geruchsstoff</w:t>
      </w:r>
      <w:proofErr w:type="gramEnd"/>
      <w:r>
        <w:rPr>
          <w:sz w:val="24"/>
          <w:szCs w:val="24"/>
        </w:rPr>
        <w:t xml:space="preserve"> = Konzentration, bei der eine Geruchsqualität erkannt werden kann </w:t>
      </w:r>
    </w:p>
    <w:p w14:paraId="4DC145AA" w14:textId="5D522F09" w:rsidR="00095922" w:rsidRDefault="00095922" w:rsidP="00095922">
      <w:pPr>
        <w:rPr>
          <w:sz w:val="24"/>
          <w:szCs w:val="24"/>
        </w:rPr>
      </w:pPr>
      <w:r>
        <w:rPr>
          <w:sz w:val="24"/>
          <w:szCs w:val="24"/>
        </w:rPr>
        <w:t xml:space="preserve">Beeindruckendes Phänomen bei Wahrnehmung von Gerüchen = Kenntnis der korrekten Bezeichnung eines Geruchs scheint die Wahrnehmung in die Geruchswahrnehmung der entsprechenden Substanz zu verwandeln </w:t>
      </w:r>
    </w:p>
    <w:p w14:paraId="1097B43B" w14:textId="0BB6980B" w:rsidR="00095922" w:rsidRDefault="00095922">
      <w:pPr>
        <w:pStyle w:val="Listenabsatz"/>
        <w:numPr>
          <w:ilvl w:val="0"/>
          <w:numId w:val="299"/>
        </w:numPr>
        <w:rPr>
          <w:sz w:val="24"/>
          <w:szCs w:val="24"/>
        </w:rPr>
      </w:pPr>
      <w:r>
        <w:rPr>
          <w:sz w:val="24"/>
          <w:szCs w:val="24"/>
        </w:rPr>
        <w:t xml:space="preserve">Z.B. Cain (1980); Dargebotenes Objekt wird von </w:t>
      </w:r>
      <w:proofErr w:type="spellStart"/>
      <w:r>
        <w:rPr>
          <w:sz w:val="24"/>
          <w:szCs w:val="24"/>
        </w:rPr>
        <w:t>Vpn</w:t>
      </w:r>
      <w:proofErr w:type="spellEnd"/>
      <w:r>
        <w:rPr>
          <w:sz w:val="24"/>
          <w:szCs w:val="24"/>
        </w:rPr>
        <w:t xml:space="preserve"> zunächst als „fischig-ziegenartig-ölig“ beschrieben </w:t>
      </w:r>
      <w:r w:rsidRPr="00095922">
        <w:rPr>
          <w:sz w:val="24"/>
          <w:szCs w:val="24"/>
        </w:rPr>
        <w:sym w:font="Wingdings" w:char="F0E0"/>
      </w:r>
      <w:r>
        <w:rPr>
          <w:sz w:val="24"/>
          <w:szCs w:val="24"/>
        </w:rPr>
        <w:t xml:space="preserve"> </w:t>
      </w:r>
      <w:proofErr w:type="gramStart"/>
      <w:r>
        <w:rPr>
          <w:sz w:val="24"/>
          <w:szCs w:val="24"/>
        </w:rPr>
        <w:t>Anschließend</w:t>
      </w:r>
      <w:proofErr w:type="gramEnd"/>
      <w:r>
        <w:rPr>
          <w:sz w:val="24"/>
          <w:szCs w:val="24"/>
        </w:rPr>
        <w:t xml:space="preserve"> wurde ihnen mitgeteilt, dass es sich um Leder handle – Interessant: Transformation der Geruchswahrnehmung in die von Leder </w:t>
      </w:r>
    </w:p>
    <w:p w14:paraId="774C15B5" w14:textId="1D6222D2" w:rsidR="00095922" w:rsidRDefault="00095922" w:rsidP="00095922">
      <w:pPr>
        <w:rPr>
          <w:sz w:val="24"/>
          <w:szCs w:val="24"/>
        </w:rPr>
      </w:pPr>
      <w:r w:rsidRPr="00095922">
        <w:rPr>
          <w:sz w:val="24"/>
          <w:szCs w:val="24"/>
        </w:rPr>
        <w:sym w:font="Wingdings" w:char="F0E0"/>
      </w:r>
      <w:r>
        <w:rPr>
          <w:sz w:val="24"/>
          <w:szCs w:val="24"/>
        </w:rPr>
        <w:t xml:space="preserve"> Schwierigkeiten bei Geruchsbestimmung liegt nicht an </w:t>
      </w:r>
      <w:r w:rsidR="000C1DA4">
        <w:rPr>
          <w:sz w:val="24"/>
          <w:szCs w:val="24"/>
        </w:rPr>
        <w:t xml:space="preserve">Unzulänglichkeiten des olfaktorischen Systems, sondern an der Unfähigkeit zum Abrufen des Namens des Geruchs aus dem Gedächtnis </w:t>
      </w:r>
    </w:p>
    <w:p w14:paraId="76EC78FD" w14:textId="77777777" w:rsidR="000C1DA4" w:rsidRDefault="000C1DA4" w:rsidP="00095922">
      <w:pPr>
        <w:rPr>
          <w:sz w:val="24"/>
          <w:szCs w:val="24"/>
        </w:rPr>
      </w:pPr>
    </w:p>
    <w:p w14:paraId="6824017B" w14:textId="5B3DB6D4" w:rsidR="000C1DA4" w:rsidRPr="000C1DA4" w:rsidRDefault="000C1DA4" w:rsidP="000C1DA4">
      <w:pPr>
        <w:shd w:val="clear" w:color="auto" w:fill="9CC2E5" w:themeFill="accent5" w:themeFillTint="99"/>
        <w:jc w:val="center"/>
        <w:rPr>
          <w:b/>
          <w:bCs/>
          <w:sz w:val="32"/>
          <w:szCs w:val="32"/>
        </w:rPr>
      </w:pPr>
      <w:r>
        <w:rPr>
          <w:b/>
          <w:bCs/>
          <w:sz w:val="32"/>
          <w:szCs w:val="32"/>
        </w:rPr>
        <w:t>Die Analyse der Geruchsstoffe in der Riechschleimhaut und im Riechkolben</w:t>
      </w:r>
    </w:p>
    <w:p w14:paraId="538F665D" w14:textId="6B0920D5" w:rsidR="00C14B02" w:rsidRDefault="000C1DA4" w:rsidP="00D81C9D">
      <w:pPr>
        <w:rPr>
          <w:sz w:val="24"/>
          <w:szCs w:val="24"/>
        </w:rPr>
      </w:pPr>
      <w:r>
        <w:rPr>
          <w:sz w:val="24"/>
          <w:szCs w:val="24"/>
        </w:rPr>
        <w:t xml:space="preserve">Woher weiß das olfaktorische System, welche Moleküle in die Nase gelangen? </w:t>
      </w:r>
    </w:p>
    <w:p w14:paraId="47AB784B" w14:textId="160F2C6D" w:rsidR="000C1DA4" w:rsidRDefault="000C1DA4">
      <w:pPr>
        <w:pStyle w:val="Listenabsatz"/>
        <w:numPr>
          <w:ilvl w:val="0"/>
          <w:numId w:val="299"/>
        </w:numPr>
        <w:rPr>
          <w:sz w:val="24"/>
          <w:szCs w:val="24"/>
        </w:rPr>
      </w:pPr>
      <w:r>
        <w:rPr>
          <w:sz w:val="24"/>
          <w:szCs w:val="24"/>
        </w:rPr>
        <w:t xml:space="preserve">Vor welchen Schwierigkeiten stehen Forscher, wenn sie den Zusammenhang zwischen Molekülen &amp; Wahrnehmung herausfinden wollen </w:t>
      </w:r>
    </w:p>
    <w:p w14:paraId="210EF0C5" w14:textId="514400F2" w:rsidR="000C1DA4" w:rsidRPr="000C1DA4" w:rsidRDefault="000C1DA4" w:rsidP="000C1DA4">
      <w:pPr>
        <w:shd w:val="clear" w:color="auto" w:fill="9CC2E5" w:themeFill="accent5" w:themeFillTint="99"/>
        <w:jc w:val="center"/>
        <w:rPr>
          <w:b/>
          <w:bCs/>
          <w:sz w:val="32"/>
          <w:szCs w:val="32"/>
        </w:rPr>
      </w:pPr>
      <w:r>
        <w:rPr>
          <w:b/>
          <w:bCs/>
          <w:sz w:val="32"/>
          <w:szCs w:val="32"/>
        </w:rPr>
        <w:t>Das Rätsel der Geruchsqualitäten</w:t>
      </w:r>
    </w:p>
    <w:p w14:paraId="54B13D00" w14:textId="55291115" w:rsidR="000C1DA4" w:rsidRDefault="000C1DA4" w:rsidP="000C1DA4">
      <w:pPr>
        <w:rPr>
          <w:sz w:val="24"/>
          <w:szCs w:val="24"/>
        </w:rPr>
      </w:pPr>
      <w:r>
        <w:rPr>
          <w:sz w:val="24"/>
          <w:szCs w:val="24"/>
        </w:rPr>
        <w:lastRenderedPageBreak/>
        <w:t>Bisherige Versuche, Gerüche zu klassifizieren und Geruchsqualitäten in Beziehung zu setzen, haben sich als schwierig erwiesen – Warum?</w:t>
      </w:r>
    </w:p>
    <w:p w14:paraId="3014CC6D" w14:textId="7302029E" w:rsidR="000C1DA4" w:rsidRDefault="000C1DA4">
      <w:pPr>
        <w:pStyle w:val="Listenabsatz"/>
        <w:numPr>
          <w:ilvl w:val="0"/>
          <w:numId w:val="299"/>
        </w:numPr>
        <w:rPr>
          <w:sz w:val="24"/>
          <w:szCs w:val="24"/>
        </w:rPr>
      </w:pPr>
      <w:r>
        <w:rPr>
          <w:sz w:val="24"/>
          <w:szCs w:val="24"/>
        </w:rPr>
        <w:t>Fehlen spezifischer sprachlicher Bezeichnungen für Geruchsqualitäten</w:t>
      </w:r>
    </w:p>
    <w:p w14:paraId="2F23F16A" w14:textId="5C0D387C" w:rsidR="000C1DA4" w:rsidRDefault="00A31353">
      <w:pPr>
        <w:pStyle w:val="Listenabsatz"/>
        <w:numPr>
          <w:ilvl w:val="0"/>
          <w:numId w:val="299"/>
        </w:numPr>
        <w:rPr>
          <w:sz w:val="24"/>
          <w:szCs w:val="24"/>
        </w:rPr>
      </w:pPr>
      <w:r>
        <w:rPr>
          <w:sz w:val="24"/>
          <w:szCs w:val="24"/>
        </w:rPr>
        <w:t xml:space="preserve">Manche Moleküle mit ähnlichen Strukturen = riechen unterschiedlich, manche Moleküle mit unterschiedlichen Strukturen = riechen identisch und im Alltag = Mischungen vieler verschiedener chemischer Substanzen </w:t>
      </w:r>
    </w:p>
    <w:p w14:paraId="70FA2062" w14:textId="5DE0468D" w:rsidR="00A31353" w:rsidRDefault="00A31353">
      <w:pPr>
        <w:pStyle w:val="Listenabsatz"/>
        <w:numPr>
          <w:ilvl w:val="0"/>
          <w:numId w:val="299"/>
        </w:numPr>
        <w:rPr>
          <w:sz w:val="24"/>
          <w:szCs w:val="24"/>
        </w:rPr>
      </w:pPr>
      <w:r>
        <w:rPr>
          <w:sz w:val="24"/>
          <w:szCs w:val="24"/>
        </w:rPr>
        <w:t>Gewöhnlicherweise treten Gerüche nie isoliert auf – Trotz einer enorm hohen Anzahl an verschiedenen Molekülen in der Luft, kann Wahrnehmung den unterschiedlichen Gerüchen, unterschiedliche Quellen</w:t>
      </w:r>
      <w:r w:rsidR="00773D5D">
        <w:rPr>
          <w:sz w:val="24"/>
          <w:szCs w:val="24"/>
        </w:rPr>
        <w:t xml:space="preserve"> (</w:t>
      </w:r>
      <w:r w:rsidR="00773D5D" w:rsidRPr="00773D5D">
        <w:rPr>
          <w:b/>
          <w:bCs/>
          <w:sz w:val="24"/>
          <w:szCs w:val="24"/>
        </w:rPr>
        <w:t>Geruchsobjekten</w:t>
      </w:r>
      <w:r w:rsidR="00773D5D">
        <w:rPr>
          <w:sz w:val="24"/>
          <w:szCs w:val="24"/>
        </w:rPr>
        <w:t>)</w:t>
      </w:r>
      <w:r>
        <w:rPr>
          <w:sz w:val="24"/>
          <w:szCs w:val="24"/>
        </w:rPr>
        <w:t xml:space="preserve"> zuordnen </w:t>
      </w:r>
    </w:p>
    <w:p w14:paraId="05825013" w14:textId="75FB07A0" w:rsidR="00773D5D" w:rsidRDefault="00773D5D" w:rsidP="00773D5D">
      <w:pPr>
        <w:rPr>
          <w:sz w:val="24"/>
          <w:szCs w:val="24"/>
        </w:rPr>
      </w:pPr>
      <w:r w:rsidRPr="00773D5D">
        <w:rPr>
          <w:sz w:val="24"/>
          <w:szCs w:val="24"/>
        </w:rPr>
        <w:sym w:font="Wingdings" w:char="F0E0"/>
      </w:r>
      <w:r>
        <w:rPr>
          <w:sz w:val="24"/>
          <w:szCs w:val="24"/>
        </w:rPr>
        <w:t xml:space="preserve"> Ziel liegt also nicht nur in Erklärung, wie wir verschiedene Geruchsqualitäten wahrnehmen, sondern auch darin zu verstehen, wie verschiedene Geruchsobjekte identifiziert werden können </w:t>
      </w:r>
    </w:p>
    <w:p w14:paraId="253AEA01" w14:textId="676900CE" w:rsidR="00773D5D" w:rsidRDefault="00773D5D" w:rsidP="00773D5D">
      <w:pPr>
        <w:rPr>
          <w:sz w:val="24"/>
          <w:szCs w:val="24"/>
        </w:rPr>
      </w:pPr>
      <w:r>
        <w:rPr>
          <w:sz w:val="24"/>
          <w:szCs w:val="24"/>
        </w:rPr>
        <w:t>Wahrnehmung von Geruchsobjekten schließt olfaktorische Verarbeitung ein, die auf 2 Stufen erfolgt:</w:t>
      </w:r>
    </w:p>
    <w:p w14:paraId="3141CE8F" w14:textId="3EEB0B08" w:rsidR="00773D5D" w:rsidRDefault="00773D5D">
      <w:pPr>
        <w:pStyle w:val="Listenabsatz"/>
        <w:numPr>
          <w:ilvl w:val="0"/>
          <w:numId w:val="300"/>
        </w:numPr>
        <w:rPr>
          <w:sz w:val="24"/>
          <w:szCs w:val="24"/>
        </w:rPr>
      </w:pPr>
      <w:r>
        <w:rPr>
          <w:sz w:val="24"/>
          <w:szCs w:val="24"/>
        </w:rPr>
        <w:t>Olfaktorisches System analysiert die verschiedenen chemischen Komponenten der Geruchsstoffe und transformiert sie in neuronale Aktivität an bestimmten Stellen des Riechkolbens</w:t>
      </w:r>
    </w:p>
    <w:p w14:paraId="2501AF3A" w14:textId="3BA76B52" w:rsidR="00773D5D" w:rsidRDefault="00773D5D">
      <w:pPr>
        <w:pStyle w:val="Listenabsatz"/>
        <w:numPr>
          <w:ilvl w:val="0"/>
          <w:numId w:val="301"/>
        </w:numPr>
        <w:rPr>
          <w:sz w:val="24"/>
          <w:szCs w:val="24"/>
        </w:rPr>
      </w:pPr>
      <w:r>
        <w:rPr>
          <w:sz w:val="24"/>
          <w:szCs w:val="24"/>
        </w:rPr>
        <w:t xml:space="preserve">Verarbeitung findet am Eingang des olfaktorischen Systems statt; in </w:t>
      </w:r>
      <w:r w:rsidRPr="00773D5D">
        <w:rPr>
          <w:i/>
          <w:iCs/>
          <w:sz w:val="24"/>
          <w:szCs w:val="24"/>
        </w:rPr>
        <w:t xml:space="preserve">Riechschleimhaut </w:t>
      </w:r>
      <w:r>
        <w:rPr>
          <w:sz w:val="24"/>
          <w:szCs w:val="24"/>
        </w:rPr>
        <w:t xml:space="preserve">&amp; </w:t>
      </w:r>
      <w:r w:rsidRPr="00773D5D">
        <w:rPr>
          <w:i/>
          <w:iCs/>
          <w:sz w:val="24"/>
          <w:szCs w:val="24"/>
        </w:rPr>
        <w:t>Riechkolben</w:t>
      </w:r>
      <w:r>
        <w:rPr>
          <w:sz w:val="24"/>
          <w:szCs w:val="24"/>
        </w:rPr>
        <w:t xml:space="preserve"> (</w:t>
      </w:r>
      <w:r w:rsidRPr="00773D5D">
        <w:rPr>
          <w:i/>
          <w:iCs/>
          <w:sz w:val="24"/>
          <w:szCs w:val="24"/>
        </w:rPr>
        <w:t>Bulbus olfactorius</w:t>
      </w:r>
      <w:r>
        <w:rPr>
          <w:sz w:val="24"/>
          <w:szCs w:val="24"/>
        </w:rPr>
        <w:t>)</w:t>
      </w:r>
    </w:p>
    <w:p w14:paraId="75A8381D" w14:textId="5C10F422" w:rsidR="00773D5D" w:rsidRDefault="00773D5D">
      <w:pPr>
        <w:pStyle w:val="Listenabsatz"/>
        <w:numPr>
          <w:ilvl w:val="0"/>
          <w:numId w:val="300"/>
        </w:numPr>
        <w:rPr>
          <w:sz w:val="24"/>
          <w:szCs w:val="24"/>
        </w:rPr>
      </w:pPr>
      <w:r>
        <w:rPr>
          <w:sz w:val="24"/>
          <w:szCs w:val="24"/>
        </w:rPr>
        <w:t>Synthese der eingehenden Informationen zur Repräsentation von Geruchsobjekten</w:t>
      </w:r>
    </w:p>
    <w:p w14:paraId="77B2FC89" w14:textId="502103ED" w:rsidR="00773D5D" w:rsidRDefault="00773D5D">
      <w:pPr>
        <w:pStyle w:val="Listenabsatz"/>
        <w:numPr>
          <w:ilvl w:val="0"/>
          <w:numId w:val="301"/>
        </w:numPr>
        <w:rPr>
          <w:sz w:val="24"/>
          <w:szCs w:val="24"/>
        </w:rPr>
      </w:pPr>
      <w:r>
        <w:rPr>
          <w:sz w:val="24"/>
          <w:szCs w:val="24"/>
        </w:rPr>
        <w:t xml:space="preserve">Verarbeitung bzw. Synthese findet im olfaktorischen Kortex und darüberhinausgehenden Hirnregionen statt </w:t>
      </w:r>
    </w:p>
    <w:p w14:paraId="03A42A87" w14:textId="5D59A874" w:rsidR="00773D5D" w:rsidRDefault="00773D5D">
      <w:pPr>
        <w:pStyle w:val="Listenabsatz"/>
        <w:numPr>
          <w:ilvl w:val="0"/>
          <w:numId w:val="301"/>
        </w:numPr>
        <w:rPr>
          <w:sz w:val="24"/>
          <w:szCs w:val="24"/>
        </w:rPr>
      </w:pPr>
      <w:r>
        <w:rPr>
          <w:sz w:val="24"/>
          <w:szCs w:val="24"/>
        </w:rPr>
        <w:t xml:space="preserve">Auch Lernen &amp; Gedächtnis ist involviert </w:t>
      </w:r>
    </w:p>
    <w:p w14:paraId="314B1A7F" w14:textId="77777777" w:rsidR="00773D5D" w:rsidRDefault="00773D5D" w:rsidP="00773D5D">
      <w:pPr>
        <w:rPr>
          <w:sz w:val="24"/>
          <w:szCs w:val="24"/>
        </w:rPr>
      </w:pPr>
    </w:p>
    <w:p w14:paraId="2D9646A8" w14:textId="72A78A90" w:rsidR="00773D5D" w:rsidRPr="00773D5D" w:rsidRDefault="00773D5D" w:rsidP="00773D5D">
      <w:pPr>
        <w:shd w:val="clear" w:color="auto" w:fill="9CC2E5" w:themeFill="accent5" w:themeFillTint="99"/>
        <w:jc w:val="center"/>
        <w:rPr>
          <w:b/>
          <w:bCs/>
          <w:sz w:val="32"/>
          <w:szCs w:val="32"/>
        </w:rPr>
      </w:pPr>
      <w:r>
        <w:rPr>
          <w:b/>
          <w:bCs/>
          <w:sz w:val="32"/>
          <w:szCs w:val="32"/>
        </w:rPr>
        <w:t xml:space="preserve">Die Riechschleimhaut </w:t>
      </w:r>
    </w:p>
    <w:p w14:paraId="5B0FF54A" w14:textId="6B170C2E" w:rsidR="000C1DA4" w:rsidRDefault="004051A4" w:rsidP="00D81C9D">
      <w:pPr>
        <w:rPr>
          <w:sz w:val="24"/>
          <w:szCs w:val="24"/>
        </w:rPr>
      </w:pPr>
      <w:r w:rsidRPr="004051A4">
        <w:rPr>
          <w:b/>
          <w:bCs/>
          <w:sz w:val="24"/>
          <w:szCs w:val="24"/>
        </w:rPr>
        <w:t>Riechschleimhaut</w:t>
      </w:r>
      <w:r>
        <w:rPr>
          <w:sz w:val="24"/>
          <w:szCs w:val="24"/>
        </w:rPr>
        <w:t xml:space="preserve"> = </w:t>
      </w:r>
      <w:proofErr w:type="spellStart"/>
      <w:r>
        <w:rPr>
          <w:sz w:val="24"/>
          <w:szCs w:val="24"/>
        </w:rPr>
        <w:t>ca</w:t>
      </w:r>
      <w:proofErr w:type="spellEnd"/>
      <w:r>
        <w:rPr>
          <w:sz w:val="24"/>
          <w:szCs w:val="24"/>
        </w:rPr>
        <w:t xml:space="preserve"> 5 cm</w:t>
      </w:r>
      <w:r>
        <w:rPr>
          <w:sz w:val="24"/>
          <w:szCs w:val="24"/>
          <w:vertAlign w:val="superscript"/>
        </w:rPr>
        <w:t>2</w:t>
      </w:r>
      <w:r>
        <w:rPr>
          <w:sz w:val="24"/>
          <w:szCs w:val="24"/>
        </w:rPr>
        <w:t xml:space="preserve"> großer Bereich oben in der Nasenhöhle</w:t>
      </w:r>
    </w:p>
    <w:p w14:paraId="6F75F0C0" w14:textId="66D571DE" w:rsidR="004051A4" w:rsidRDefault="004051A4">
      <w:pPr>
        <w:pStyle w:val="Listenabsatz"/>
        <w:numPr>
          <w:ilvl w:val="0"/>
          <w:numId w:val="302"/>
        </w:numPr>
        <w:rPr>
          <w:sz w:val="24"/>
          <w:szCs w:val="24"/>
        </w:rPr>
      </w:pPr>
      <w:r>
        <w:rPr>
          <w:sz w:val="24"/>
          <w:szCs w:val="24"/>
        </w:rPr>
        <w:t xml:space="preserve">Befindet sich direkt unterhalb des </w:t>
      </w:r>
      <w:r w:rsidRPr="004051A4">
        <w:rPr>
          <w:b/>
          <w:bCs/>
          <w:sz w:val="24"/>
          <w:szCs w:val="24"/>
        </w:rPr>
        <w:t>Riechkolbens (Bulbus olfactorius)</w:t>
      </w:r>
    </w:p>
    <w:p w14:paraId="754E60F5" w14:textId="24824048" w:rsidR="004051A4" w:rsidRDefault="004051A4">
      <w:pPr>
        <w:pStyle w:val="Listenabsatz"/>
        <w:numPr>
          <w:ilvl w:val="0"/>
          <w:numId w:val="302"/>
        </w:numPr>
        <w:rPr>
          <w:sz w:val="24"/>
          <w:szCs w:val="24"/>
        </w:rPr>
      </w:pPr>
      <w:r>
        <w:rPr>
          <w:sz w:val="24"/>
          <w:szCs w:val="24"/>
        </w:rPr>
        <w:t xml:space="preserve">Enthält die Rezeptoren des Geruchsinns </w:t>
      </w:r>
    </w:p>
    <w:p w14:paraId="06F890E7" w14:textId="612AFEEA" w:rsidR="004051A4" w:rsidRDefault="004051A4">
      <w:pPr>
        <w:pStyle w:val="Listenabsatz"/>
        <w:numPr>
          <w:ilvl w:val="1"/>
          <w:numId w:val="302"/>
        </w:numPr>
        <w:rPr>
          <w:sz w:val="24"/>
          <w:szCs w:val="24"/>
        </w:rPr>
      </w:pPr>
      <w:r>
        <w:rPr>
          <w:sz w:val="24"/>
          <w:szCs w:val="24"/>
        </w:rPr>
        <w:t xml:space="preserve">Genauer: Moleküle von Geruchsstoffen gelangen durch Luft in die Nase und kommen mit Schleimschicht über die Riechschleimhaut (Mukosa) in Kontakt, in der sich die </w:t>
      </w:r>
      <w:r w:rsidRPr="004051A4">
        <w:rPr>
          <w:b/>
          <w:bCs/>
          <w:sz w:val="24"/>
          <w:szCs w:val="24"/>
        </w:rPr>
        <w:t xml:space="preserve">Riechsinneszellen </w:t>
      </w:r>
      <w:r>
        <w:rPr>
          <w:sz w:val="24"/>
          <w:szCs w:val="24"/>
        </w:rPr>
        <w:t xml:space="preserve">befinden </w:t>
      </w:r>
    </w:p>
    <w:p w14:paraId="22F4C25E" w14:textId="302F3533" w:rsidR="004051A4" w:rsidRDefault="004051A4" w:rsidP="004051A4">
      <w:pPr>
        <w:rPr>
          <w:sz w:val="24"/>
          <w:szCs w:val="24"/>
        </w:rPr>
      </w:pPr>
      <w:r>
        <w:rPr>
          <w:sz w:val="24"/>
          <w:szCs w:val="24"/>
        </w:rPr>
        <w:t xml:space="preserve">Parallelen </w:t>
      </w:r>
      <w:proofErr w:type="gramStart"/>
      <w:r>
        <w:rPr>
          <w:sz w:val="24"/>
          <w:szCs w:val="24"/>
        </w:rPr>
        <w:t>zwischen olfaktorischen und visuellen System</w:t>
      </w:r>
      <w:proofErr w:type="gramEnd"/>
    </w:p>
    <w:p w14:paraId="1F14CAE4" w14:textId="41EF8CD6" w:rsidR="004051A4" w:rsidRDefault="004051A4">
      <w:pPr>
        <w:pStyle w:val="Listenabsatz"/>
        <w:numPr>
          <w:ilvl w:val="0"/>
          <w:numId w:val="303"/>
        </w:numPr>
        <w:rPr>
          <w:sz w:val="24"/>
          <w:szCs w:val="24"/>
        </w:rPr>
      </w:pPr>
      <w:r>
        <w:rPr>
          <w:sz w:val="24"/>
          <w:szCs w:val="24"/>
        </w:rPr>
        <w:t>Riechsinneszellen in Riechschleimhaut enthalten Moleküle, die auf bestimmte Geruchsstoffe ansprechen = Geruchsrezeptoren (Parallele zu Sehpigment)</w:t>
      </w:r>
    </w:p>
    <w:p w14:paraId="38CD308B" w14:textId="66F3DC96" w:rsidR="004051A4" w:rsidRDefault="004051A4">
      <w:pPr>
        <w:pStyle w:val="Listenabsatz"/>
        <w:numPr>
          <w:ilvl w:val="1"/>
          <w:numId w:val="303"/>
        </w:numPr>
        <w:rPr>
          <w:sz w:val="24"/>
          <w:szCs w:val="24"/>
        </w:rPr>
      </w:pPr>
      <w:r>
        <w:rPr>
          <w:sz w:val="24"/>
          <w:szCs w:val="24"/>
        </w:rPr>
        <w:t>Auch olfaktorischen Rezeptoren sind jeweils für kleinen Bereich von Geruchsstoffen empfindlich (Parallele zu Spektralbereich des Lichts)</w:t>
      </w:r>
    </w:p>
    <w:p w14:paraId="1B4B5073" w14:textId="2BBC5AB5" w:rsidR="00E92574" w:rsidRDefault="00E92574">
      <w:pPr>
        <w:pStyle w:val="Listenabsatz"/>
        <w:numPr>
          <w:ilvl w:val="0"/>
          <w:numId w:val="303"/>
        </w:numPr>
        <w:rPr>
          <w:sz w:val="24"/>
          <w:szCs w:val="24"/>
        </w:rPr>
      </w:pPr>
      <w:r>
        <w:rPr>
          <w:sz w:val="24"/>
          <w:szCs w:val="24"/>
        </w:rPr>
        <w:t xml:space="preserve">Auch Riechsinneszellen weisen nur einen typischen Typ von Geruchsrezeptor auf </w:t>
      </w:r>
    </w:p>
    <w:p w14:paraId="3DBA0FF5" w14:textId="77777777" w:rsidR="004051A4" w:rsidRDefault="004051A4" w:rsidP="004051A4">
      <w:pPr>
        <w:rPr>
          <w:sz w:val="24"/>
          <w:szCs w:val="24"/>
        </w:rPr>
      </w:pPr>
    </w:p>
    <w:p w14:paraId="7E4C6807" w14:textId="2EFBCE87" w:rsidR="004051A4" w:rsidRDefault="004051A4" w:rsidP="004051A4">
      <w:pPr>
        <w:rPr>
          <w:sz w:val="24"/>
          <w:szCs w:val="24"/>
        </w:rPr>
      </w:pPr>
      <w:r>
        <w:rPr>
          <w:sz w:val="24"/>
          <w:szCs w:val="24"/>
        </w:rPr>
        <w:lastRenderedPageBreak/>
        <w:t xml:space="preserve">Wichtiger Unterschied </w:t>
      </w:r>
      <w:proofErr w:type="gramStart"/>
      <w:r>
        <w:rPr>
          <w:sz w:val="24"/>
          <w:szCs w:val="24"/>
        </w:rPr>
        <w:t>zwischen olfaktorischen und visuellen System</w:t>
      </w:r>
      <w:proofErr w:type="gramEnd"/>
    </w:p>
    <w:p w14:paraId="053F2461" w14:textId="39610DE5" w:rsidR="004051A4" w:rsidRDefault="004051A4">
      <w:pPr>
        <w:pStyle w:val="Listenabsatz"/>
        <w:numPr>
          <w:ilvl w:val="0"/>
          <w:numId w:val="304"/>
        </w:numPr>
        <w:rPr>
          <w:sz w:val="24"/>
          <w:szCs w:val="24"/>
        </w:rPr>
      </w:pPr>
      <w:r>
        <w:rPr>
          <w:sz w:val="24"/>
          <w:szCs w:val="24"/>
        </w:rPr>
        <w:t xml:space="preserve">4 verschiedene Sehpigmente vs. 350 verschiedene Geruchsrezeptoren, die jeweils auf eine bestimmte Gruppe von Geruchsstoffen ansprechen </w:t>
      </w:r>
    </w:p>
    <w:p w14:paraId="602B71ED" w14:textId="5CBCF843" w:rsidR="004051A4" w:rsidRDefault="004051A4">
      <w:pPr>
        <w:pStyle w:val="Listenabsatz"/>
        <w:numPr>
          <w:ilvl w:val="0"/>
          <w:numId w:val="304"/>
        </w:numPr>
        <w:rPr>
          <w:sz w:val="24"/>
          <w:szCs w:val="24"/>
        </w:rPr>
      </w:pPr>
      <w:r>
        <w:rPr>
          <w:sz w:val="24"/>
          <w:szCs w:val="24"/>
        </w:rPr>
        <w:t xml:space="preserve">Ermöglichen Identifikation von 100.000 oder mehr verschiedenen Gerüchen </w:t>
      </w:r>
    </w:p>
    <w:p w14:paraId="6E78CB7D" w14:textId="77777777" w:rsidR="00E92574" w:rsidRDefault="00E92574" w:rsidP="00E92574">
      <w:pPr>
        <w:rPr>
          <w:sz w:val="24"/>
          <w:szCs w:val="24"/>
        </w:rPr>
      </w:pPr>
    </w:p>
    <w:p w14:paraId="43B7C8BF" w14:textId="57213F08" w:rsidR="00E92574" w:rsidRPr="00E92574" w:rsidRDefault="00E92574" w:rsidP="00E92574">
      <w:pPr>
        <w:shd w:val="clear" w:color="auto" w:fill="9CC2E5" w:themeFill="accent5" w:themeFillTint="99"/>
        <w:jc w:val="center"/>
        <w:rPr>
          <w:b/>
          <w:bCs/>
          <w:sz w:val="32"/>
          <w:szCs w:val="32"/>
        </w:rPr>
      </w:pPr>
      <w:r>
        <w:rPr>
          <w:b/>
          <w:bCs/>
          <w:sz w:val="32"/>
          <w:szCs w:val="32"/>
        </w:rPr>
        <w:t>Die Aktivierung von Geruchsrezeptoren in der Riechschleimhaut</w:t>
      </w:r>
    </w:p>
    <w:p w14:paraId="588BD916" w14:textId="37A0C71E" w:rsidR="004051A4" w:rsidRDefault="00E92574" w:rsidP="004051A4">
      <w:pPr>
        <w:rPr>
          <w:sz w:val="24"/>
          <w:szCs w:val="24"/>
        </w:rPr>
      </w:pPr>
      <w:r>
        <w:rPr>
          <w:sz w:val="24"/>
          <w:szCs w:val="24"/>
        </w:rPr>
        <w:t>Wie oben erwähnt: 350 verschiedene Rezeptortypen in der menschlichen Riechschleimhaut</w:t>
      </w:r>
    </w:p>
    <w:p w14:paraId="5CF53819" w14:textId="4FE1E4F2" w:rsidR="00E92574" w:rsidRDefault="00E92574">
      <w:pPr>
        <w:pStyle w:val="Listenabsatz"/>
        <w:numPr>
          <w:ilvl w:val="0"/>
          <w:numId w:val="305"/>
        </w:numPr>
        <w:rPr>
          <w:sz w:val="24"/>
          <w:szCs w:val="24"/>
        </w:rPr>
      </w:pPr>
      <w:r>
        <w:rPr>
          <w:sz w:val="24"/>
          <w:szCs w:val="24"/>
        </w:rPr>
        <w:t xml:space="preserve">Jeder Rezeptortyp ist in Riechschleimhaut ca. 10.000-mal vertreten </w:t>
      </w:r>
    </w:p>
    <w:p w14:paraId="63B1003C" w14:textId="0945E526" w:rsidR="00E92574" w:rsidRDefault="00E92574" w:rsidP="00E92574">
      <w:pPr>
        <w:rPr>
          <w:sz w:val="24"/>
          <w:szCs w:val="24"/>
        </w:rPr>
      </w:pPr>
      <w:r w:rsidRPr="00E92574">
        <w:rPr>
          <w:sz w:val="24"/>
          <w:szCs w:val="24"/>
        </w:rPr>
        <w:sym w:font="Wingdings" w:char="F0E0"/>
      </w:r>
      <w:r>
        <w:rPr>
          <w:sz w:val="24"/>
          <w:szCs w:val="24"/>
        </w:rPr>
        <w:t xml:space="preserve"> Für Verständnis für Wahrnehmung verschiedener Geruchsstoffe – Frage: Wie antwortet das Aufgebot der Millionen Riechsinneszellen auf verschiedene Geruchsstoffe? </w:t>
      </w:r>
    </w:p>
    <w:p w14:paraId="6665F478" w14:textId="1ED58735" w:rsidR="00E92574" w:rsidRDefault="00E92574">
      <w:pPr>
        <w:pStyle w:val="Listenabsatz"/>
        <w:numPr>
          <w:ilvl w:val="0"/>
          <w:numId w:val="305"/>
        </w:numPr>
        <w:rPr>
          <w:sz w:val="24"/>
          <w:szCs w:val="24"/>
        </w:rPr>
      </w:pPr>
      <w:r>
        <w:rPr>
          <w:sz w:val="24"/>
          <w:szCs w:val="24"/>
        </w:rPr>
        <w:t xml:space="preserve">Zur Beantwortung: Methode der </w:t>
      </w:r>
      <w:proofErr w:type="spellStart"/>
      <w:r>
        <w:rPr>
          <w:sz w:val="24"/>
          <w:szCs w:val="24"/>
        </w:rPr>
        <w:t>Kalziumbildgebung</w:t>
      </w:r>
      <w:proofErr w:type="spellEnd"/>
      <w:r>
        <w:rPr>
          <w:sz w:val="24"/>
          <w:szCs w:val="24"/>
        </w:rPr>
        <w:t xml:space="preserve"> (Calcium </w:t>
      </w:r>
      <w:proofErr w:type="spellStart"/>
      <w:r>
        <w:rPr>
          <w:sz w:val="24"/>
          <w:szCs w:val="24"/>
        </w:rPr>
        <w:t>imaging</w:t>
      </w:r>
      <w:proofErr w:type="spellEnd"/>
      <w:r>
        <w:rPr>
          <w:sz w:val="24"/>
          <w:szCs w:val="24"/>
        </w:rPr>
        <w:t xml:space="preserve">) </w:t>
      </w:r>
    </w:p>
    <w:p w14:paraId="17D92D83" w14:textId="55608885" w:rsidR="00E92574" w:rsidRDefault="00E92574">
      <w:pPr>
        <w:pStyle w:val="Listenabsatz"/>
        <w:numPr>
          <w:ilvl w:val="1"/>
          <w:numId w:val="305"/>
        </w:numPr>
        <w:rPr>
          <w:sz w:val="24"/>
          <w:szCs w:val="24"/>
        </w:rPr>
      </w:pPr>
      <w:r>
        <w:rPr>
          <w:sz w:val="24"/>
          <w:szCs w:val="24"/>
        </w:rPr>
        <w:t xml:space="preserve">Liefert Rezeptorprofile, denen man entnehmen kann, dass jeder Geruchsstoff ein anderes Feuermuster in den Rezeptoren verursacht </w:t>
      </w:r>
    </w:p>
    <w:p w14:paraId="196B19DE" w14:textId="4A5292DF" w:rsidR="00E92574" w:rsidRDefault="00EE2E86">
      <w:pPr>
        <w:pStyle w:val="Listenabsatz"/>
        <w:numPr>
          <w:ilvl w:val="1"/>
          <w:numId w:val="305"/>
        </w:numPr>
        <w:rPr>
          <w:sz w:val="24"/>
          <w:szCs w:val="24"/>
        </w:rPr>
      </w:pPr>
      <w:r>
        <w:rPr>
          <w:sz w:val="24"/>
          <w:szCs w:val="24"/>
        </w:rPr>
        <w:t xml:space="preserve">In den Zeilen ergibt sich für jeden Geruchsstoff ein Aktivierungsmuster = </w:t>
      </w:r>
      <w:r w:rsidRPr="00EE2E86">
        <w:rPr>
          <w:b/>
          <w:bCs/>
          <w:sz w:val="24"/>
          <w:szCs w:val="24"/>
        </w:rPr>
        <w:t>Geruchsprofil</w:t>
      </w:r>
    </w:p>
    <w:p w14:paraId="18F7A442" w14:textId="46CD7B77" w:rsidR="00EE2E86" w:rsidRDefault="00EE2E86">
      <w:pPr>
        <w:pStyle w:val="Listenabsatz"/>
        <w:numPr>
          <w:ilvl w:val="1"/>
          <w:numId w:val="305"/>
        </w:numPr>
        <w:rPr>
          <w:sz w:val="24"/>
          <w:szCs w:val="24"/>
        </w:rPr>
      </w:pPr>
      <w:r>
        <w:rPr>
          <w:sz w:val="24"/>
          <w:szCs w:val="24"/>
        </w:rPr>
        <w:t xml:space="preserve">Geruchsstoffe wie z.B. Oktansäure &amp; </w:t>
      </w:r>
      <w:proofErr w:type="spellStart"/>
      <w:r>
        <w:rPr>
          <w:sz w:val="24"/>
          <w:szCs w:val="24"/>
        </w:rPr>
        <w:t>Oktanol</w:t>
      </w:r>
      <w:proofErr w:type="spellEnd"/>
      <w:r>
        <w:rPr>
          <w:sz w:val="24"/>
          <w:szCs w:val="24"/>
        </w:rPr>
        <w:t xml:space="preserve"> = sehr ähnliche Molekülstrukturen, trotzdem Unterschiede in Geruchswahrnehmung – Warum? Unterschiede spiegeln sich in unterschiedlichen Antwortprofilen der Rezeptoren wider </w:t>
      </w:r>
    </w:p>
    <w:p w14:paraId="5CD4866A" w14:textId="54812883" w:rsidR="00EE2E86" w:rsidRDefault="00EE2E86">
      <w:pPr>
        <w:pStyle w:val="Listenabsatz"/>
        <w:numPr>
          <w:ilvl w:val="1"/>
          <w:numId w:val="305"/>
        </w:numPr>
        <w:rPr>
          <w:sz w:val="24"/>
          <w:szCs w:val="24"/>
        </w:rPr>
      </w:pPr>
      <w:r>
        <w:rPr>
          <w:sz w:val="24"/>
          <w:szCs w:val="24"/>
        </w:rPr>
        <w:t xml:space="preserve">Parallele zu Dreifarbentheorie des Farbensehens – Jeder Geruchsstoff wird durch unterschiedliche Aktivierungsmuster von Geruchsrezeptoren codiert, und ein bestimmter Geruchsrezeptor antwortet auf viele Geruchsstoffe </w:t>
      </w:r>
    </w:p>
    <w:p w14:paraId="559213D2" w14:textId="77777777" w:rsidR="00EE2E86" w:rsidRDefault="00EE2E86" w:rsidP="00EE2E86">
      <w:pPr>
        <w:rPr>
          <w:sz w:val="24"/>
          <w:szCs w:val="24"/>
        </w:rPr>
      </w:pPr>
    </w:p>
    <w:p w14:paraId="2FA54FC1" w14:textId="0BB12299" w:rsidR="00EE2E86" w:rsidRPr="002E4FE2" w:rsidRDefault="002E4FE2" w:rsidP="002E4FE2">
      <w:pPr>
        <w:shd w:val="clear" w:color="auto" w:fill="9CC2E5" w:themeFill="accent5" w:themeFillTint="99"/>
        <w:jc w:val="center"/>
        <w:rPr>
          <w:b/>
          <w:bCs/>
          <w:sz w:val="32"/>
          <w:szCs w:val="32"/>
        </w:rPr>
      </w:pPr>
      <w:r>
        <w:rPr>
          <w:b/>
          <w:bCs/>
          <w:sz w:val="32"/>
          <w:szCs w:val="32"/>
        </w:rPr>
        <w:t>Die Suche nach Ordnung im Riechkolben</w:t>
      </w:r>
    </w:p>
    <w:p w14:paraId="32D15B05" w14:textId="4A60331C" w:rsidR="00C14B02" w:rsidRDefault="00F669C1" w:rsidP="00D81C9D">
      <w:pPr>
        <w:rPr>
          <w:sz w:val="24"/>
          <w:szCs w:val="24"/>
        </w:rPr>
      </w:pPr>
      <w:r>
        <w:rPr>
          <w:sz w:val="24"/>
          <w:szCs w:val="24"/>
        </w:rPr>
        <w:t>Riechsinneszellen senden ihre Signale an Strukturen im Riechkolben = Glomeruli</w:t>
      </w:r>
    </w:p>
    <w:p w14:paraId="6FF94E7A" w14:textId="167E142F" w:rsidR="00F669C1" w:rsidRDefault="00F669C1">
      <w:pPr>
        <w:pStyle w:val="Listenabsatz"/>
        <w:numPr>
          <w:ilvl w:val="0"/>
          <w:numId w:val="305"/>
        </w:numPr>
        <w:rPr>
          <w:sz w:val="24"/>
          <w:szCs w:val="24"/>
        </w:rPr>
      </w:pPr>
      <w:r>
        <w:rPr>
          <w:sz w:val="24"/>
          <w:szCs w:val="24"/>
        </w:rPr>
        <w:t xml:space="preserve">Alle 10.000 Riechsinneszellen desselben Rezeptortyps senden ihre Signale an </w:t>
      </w:r>
      <w:r w:rsidRPr="00F669C1">
        <w:rPr>
          <w:sz w:val="24"/>
          <w:szCs w:val="24"/>
          <w:u w:val="single"/>
        </w:rPr>
        <w:t>ein oder zwei</w:t>
      </w:r>
      <w:r>
        <w:rPr>
          <w:sz w:val="24"/>
          <w:szCs w:val="24"/>
          <w:u w:val="single"/>
        </w:rPr>
        <w:t xml:space="preserve"> </w:t>
      </w:r>
      <w:r>
        <w:rPr>
          <w:sz w:val="24"/>
          <w:szCs w:val="24"/>
        </w:rPr>
        <w:t xml:space="preserve">Glomeruli, sodass jeder Glomerulus die Information über das Feuermuster der Riechsinneszellen eines bestimmten Typs sammelt </w:t>
      </w:r>
    </w:p>
    <w:p w14:paraId="0BD02F8B" w14:textId="2F4BE4E8" w:rsidR="00F669C1" w:rsidRDefault="00F669C1">
      <w:pPr>
        <w:pStyle w:val="Listenabsatz"/>
        <w:numPr>
          <w:ilvl w:val="0"/>
          <w:numId w:val="305"/>
        </w:numPr>
        <w:rPr>
          <w:sz w:val="24"/>
          <w:szCs w:val="24"/>
        </w:rPr>
      </w:pPr>
      <w:r>
        <w:rPr>
          <w:sz w:val="24"/>
          <w:szCs w:val="24"/>
        </w:rPr>
        <w:t>Methode zur Bestimmung, wie Glomeruli auf verschiedene Geruchsstoffe ansprechen = optische Bildgebung (</w:t>
      </w:r>
      <w:proofErr w:type="spellStart"/>
      <w:r w:rsidRPr="00F669C1">
        <w:rPr>
          <w:i/>
          <w:iCs/>
          <w:sz w:val="24"/>
          <w:szCs w:val="24"/>
        </w:rPr>
        <w:t>optical</w:t>
      </w:r>
      <w:proofErr w:type="spellEnd"/>
      <w:r w:rsidRPr="00F669C1">
        <w:rPr>
          <w:i/>
          <w:iCs/>
          <w:sz w:val="24"/>
          <w:szCs w:val="24"/>
        </w:rPr>
        <w:t xml:space="preserve"> </w:t>
      </w:r>
      <w:proofErr w:type="spellStart"/>
      <w:r w:rsidRPr="00F669C1">
        <w:rPr>
          <w:i/>
          <w:iCs/>
          <w:sz w:val="24"/>
          <w:szCs w:val="24"/>
        </w:rPr>
        <w:t>imaging</w:t>
      </w:r>
      <w:proofErr w:type="spellEnd"/>
      <w:r>
        <w:rPr>
          <w:sz w:val="24"/>
          <w:szCs w:val="24"/>
        </w:rPr>
        <w:t>), z.B. Uchida (2000)</w:t>
      </w:r>
    </w:p>
    <w:p w14:paraId="52A20219" w14:textId="356C2B76" w:rsidR="00F669C1" w:rsidRDefault="00F669C1">
      <w:pPr>
        <w:pStyle w:val="Listenabsatz"/>
        <w:numPr>
          <w:ilvl w:val="1"/>
          <w:numId w:val="305"/>
        </w:numPr>
        <w:rPr>
          <w:sz w:val="24"/>
          <w:szCs w:val="24"/>
        </w:rPr>
      </w:pPr>
      <w:r>
        <w:rPr>
          <w:sz w:val="24"/>
          <w:szCs w:val="24"/>
        </w:rPr>
        <w:t>Befunde: Verschiedene Geruchsstoffe aktivieren verschiedene Bereiche im Riechkolben</w:t>
      </w:r>
    </w:p>
    <w:p w14:paraId="5CBDC339" w14:textId="48208780" w:rsidR="00F669C1" w:rsidRPr="00F669C1" w:rsidRDefault="00F669C1">
      <w:pPr>
        <w:pStyle w:val="Listenabsatz"/>
        <w:numPr>
          <w:ilvl w:val="1"/>
          <w:numId w:val="305"/>
        </w:numPr>
        <w:rPr>
          <w:sz w:val="24"/>
          <w:szCs w:val="24"/>
        </w:rPr>
      </w:pPr>
      <w:r>
        <w:rPr>
          <w:sz w:val="24"/>
          <w:szCs w:val="24"/>
        </w:rPr>
        <w:t xml:space="preserve">Weitere Methode mit gleichen Befunden = </w:t>
      </w:r>
      <w:r w:rsidRPr="00F669C1">
        <w:rPr>
          <w:i/>
          <w:iCs/>
          <w:sz w:val="24"/>
          <w:szCs w:val="24"/>
        </w:rPr>
        <w:t>2-Deoxyglucose-Technik</w:t>
      </w:r>
    </w:p>
    <w:p w14:paraId="154160DC" w14:textId="156B84E0" w:rsidR="00F669C1" w:rsidRDefault="00F669C1" w:rsidP="00F669C1">
      <w:pPr>
        <w:rPr>
          <w:sz w:val="24"/>
          <w:szCs w:val="24"/>
        </w:rPr>
      </w:pPr>
      <w:r w:rsidRPr="00F669C1">
        <w:rPr>
          <w:sz w:val="24"/>
          <w:szCs w:val="24"/>
        </w:rPr>
        <w:sym w:font="Wingdings" w:char="F0E0"/>
      </w:r>
      <w:r>
        <w:rPr>
          <w:sz w:val="24"/>
          <w:szCs w:val="24"/>
        </w:rPr>
        <w:t xml:space="preserve"> Ergebnisse sprechen für Annahme, dass sich die Geruchsstoffe </w:t>
      </w:r>
      <w:r w:rsidR="0055288F">
        <w:rPr>
          <w:sz w:val="24"/>
          <w:szCs w:val="24"/>
        </w:rPr>
        <w:t>auf</w:t>
      </w:r>
      <w:r>
        <w:rPr>
          <w:sz w:val="24"/>
          <w:szCs w:val="24"/>
        </w:rPr>
        <w:t xml:space="preserve"> dem Riechkolben kartieren lassen </w:t>
      </w:r>
    </w:p>
    <w:p w14:paraId="3752F96E" w14:textId="3B71E18E" w:rsidR="007F0D6E" w:rsidRDefault="00F669C1">
      <w:pPr>
        <w:pStyle w:val="Listenabsatz"/>
        <w:numPr>
          <w:ilvl w:val="0"/>
          <w:numId w:val="306"/>
        </w:numPr>
        <w:rPr>
          <w:sz w:val="24"/>
          <w:szCs w:val="24"/>
        </w:rPr>
      </w:pPr>
      <w:r>
        <w:rPr>
          <w:sz w:val="24"/>
          <w:szCs w:val="24"/>
        </w:rPr>
        <w:lastRenderedPageBreak/>
        <w:t xml:space="preserve">Entsprechende Karte = </w:t>
      </w:r>
      <w:proofErr w:type="spellStart"/>
      <w:r>
        <w:rPr>
          <w:sz w:val="24"/>
          <w:szCs w:val="24"/>
        </w:rPr>
        <w:t>chemo</w:t>
      </w:r>
      <w:r w:rsidR="007F0D6E">
        <w:rPr>
          <w:sz w:val="24"/>
          <w:szCs w:val="24"/>
        </w:rPr>
        <w:t>topische</w:t>
      </w:r>
      <w:proofErr w:type="spellEnd"/>
      <w:r w:rsidR="007F0D6E">
        <w:rPr>
          <w:sz w:val="24"/>
          <w:szCs w:val="24"/>
        </w:rPr>
        <w:t xml:space="preserve"> Karte (oder auch Geruchskarte) – Kartierung anhand chemischer Moleküleigenschaften der Geruchsstoffe, z.B. Länge der Kohlenstoffketten etc. </w:t>
      </w:r>
    </w:p>
    <w:p w14:paraId="26010C7F" w14:textId="509DD812" w:rsidR="007F0D6E" w:rsidRDefault="007F0D6E">
      <w:pPr>
        <w:pStyle w:val="Listenabsatz"/>
        <w:numPr>
          <w:ilvl w:val="0"/>
          <w:numId w:val="306"/>
        </w:numPr>
        <w:rPr>
          <w:sz w:val="24"/>
          <w:szCs w:val="24"/>
        </w:rPr>
      </w:pPr>
      <w:r>
        <w:rPr>
          <w:sz w:val="24"/>
          <w:szCs w:val="24"/>
        </w:rPr>
        <w:t xml:space="preserve">Parallelen </w:t>
      </w:r>
      <w:proofErr w:type="gramStart"/>
      <w:r>
        <w:rPr>
          <w:sz w:val="24"/>
          <w:szCs w:val="24"/>
        </w:rPr>
        <w:t>zu retinotope Karte</w:t>
      </w:r>
      <w:proofErr w:type="gramEnd"/>
      <w:r>
        <w:rPr>
          <w:sz w:val="24"/>
          <w:szCs w:val="24"/>
        </w:rPr>
        <w:t xml:space="preserve"> (Sehen), </w:t>
      </w:r>
      <w:proofErr w:type="spellStart"/>
      <w:r>
        <w:rPr>
          <w:sz w:val="24"/>
          <w:szCs w:val="24"/>
        </w:rPr>
        <w:t>tonotopische</w:t>
      </w:r>
      <w:proofErr w:type="spellEnd"/>
      <w:r>
        <w:rPr>
          <w:sz w:val="24"/>
          <w:szCs w:val="24"/>
        </w:rPr>
        <w:t xml:space="preserve"> Karte (Hören), </w:t>
      </w:r>
      <w:proofErr w:type="spellStart"/>
      <w:r>
        <w:rPr>
          <w:sz w:val="24"/>
          <w:szCs w:val="24"/>
        </w:rPr>
        <w:t>somatotopische</w:t>
      </w:r>
      <w:proofErr w:type="spellEnd"/>
      <w:r>
        <w:rPr>
          <w:sz w:val="24"/>
          <w:szCs w:val="24"/>
        </w:rPr>
        <w:t xml:space="preserve"> Karte (Fühlen)</w:t>
      </w:r>
    </w:p>
    <w:p w14:paraId="3E84C5A8" w14:textId="7C7430D8" w:rsidR="007F0D6E" w:rsidRDefault="007F0D6E" w:rsidP="007F0D6E">
      <w:pPr>
        <w:rPr>
          <w:sz w:val="24"/>
          <w:szCs w:val="24"/>
        </w:rPr>
      </w:pPr>
      <w:r>
        <w:rPr>
          <w:sz w:val="24"/>
          <w:szCs w:val="24"/>
        </w:rPr>
        <w:t>WICHTIG: Der Riechkolben repräsentiert nur eine frühe Stufe der olfaktorischen Verarbeitung und ist nicht der Ort, wo die Geruchswahrnehmung entsteht</w:t>
      </w:r>
    </w:p>
    <w:p w14:paraId="04E09294" w14:textId="207BBA06" w:rsidR="007F0D6E" w:rsidRDefault="007F0D6E">
      <w:pPr>
        <w:pStyle w:val="Listenabsatz"/>
        <w:numPr>
          <w:ilvl w:val="0"/>
          <w:numId w:val="307"/>
        </w:numPr>
        <w:rPr>
          <w:sz w:val="24"/>
          <w:szCs w:val="24"/>
        </w:rPr>
      </w:pPr>
      <w:r>
        <w:rPr>
          <w:sz w:val="24"/>
          <w:szCs w:val="24"/>
        </w:rPr>
        <w:t xml:space="preserve">Hierfür müssen die </w:t>
      </w:r>
      <w:r w:rsidR="0055288F">
        <w:rPr>
          <w:sz w:val="24"/>
          <w:szCs w:val="24"/>
        </w:rPr>
        <w:t xml:space="preserve">Ausgangssignale des Riechkolbens bis zum olfaktorischen Kortex verfolgt werden </w:t>
      </w:r>
    </w:p>
    <w:p w14:paraId="09097CD1" w14:textId="77777777" w:rsidR="0055288F" w:rsidRDefault="0055288F" w:rsidP="0055288F">
      <w:pPr>
        <w:rPr>
          <w:sz w:val="24"/>
          <w:szCs w:val="24"/>
        </w:rPr>
      </w:pPr>
    </w:p>
    <w:p w14:paraId="43CD3565" w14:textId="21FE7061" w:rsidR="0055288F" w:rsidRPr="0055288F" w:rsidRDefault="0055288F" w:rsidP="0055288F">
      <w:pPr>
        <w:shd w:val="clear" w:color="auto" w:fill="9CC2E5" w:themeFill="accent5" w:themeFillTint="99"/>
        <w:jc w:val="center"/>
        <w:rPr>
          <w:b/>
          <w:bCs/>
          <w:sz w:val="32"/>
          <w:szCs w:val="32"/>
        </w:rPr>
      </w:pPr>
      <w:r>
        <w:rPr>
          <w:b/>
          <w:bCs/>
          <w:sz w:val="32"/>
          <w:szCs w:val="32"/>
        </w:rPr>
        <w:t>Die Repräsentation von Gerüchen im Kortex</w:t>
      </w:r>
    </w:p>
    <w:p w14:paraId="4B45B5C7" w14:textId="04062EAD" w:rsidR="00C14B02" w:rsidRDefault="0055288F" w:rsidP="00D81C9D">
      <w:pPr>
        <w:rPr>
          <w:sz w:val="24"/>
          <w:szCs w:val="24"/>
        </w:rPr>
      </w:pPr>
      <w:r>
        <w:rPr>
          <w:sz w:val="24"/>
          <w:szCs w:val="24"/>
        </w:rPr>
        <w:t xml:space="preserve">Die beiden wichtigsten olfaktorischen </w:t>
      </w:r>
      <w:proofErr w:type="spellStart"/>
      <w:r>
        <w:rPr>
          <w:sz w:val="24"/>
          <w:szCs w:val="24"/>
        </w:rPr>
        <w:t>Kortexbereiche</w:t>
      </w:r>
      <w:proofErr w:type="spellEnd"/>
      <w:r>
        <w:rPr>
          <w:sz w:val="24"/>
          <w:szCs w:val="24"/>
        </w:rPr>
        <w:t>:</w:t>
      </w:r>
    </w:p>
    <w:p w14:paraId="3D10B294" w14:textId="1D3C0975" w:rsidR="0055288F" w:rsidRDefault="0024134A">
      <w:pPr>
        <w:pStyle w:val="Listenabsatz"/>
        <w:numPr>
          <w:ilvl w:val="0"/>
          <w:numId w:val="308"/>
        </w:numPr>
        <w:rPr>
          <w:sz w:val="24"/>
          <w:szCs w:val="24"/>
        </w:rPr>
      </w:pPr>
      <w:r w:rsidRPr="0024134A">
        <w:rPr>
          <w:b/>
          <w:bCs/>
          <w:sz w:val="24"/>
          <w:szCs w:val="24"/>
        </w:rPr>
        <w:t>Primärer olfaktorischer Kortex</w:t>
      </w:r>
      <w:r>
        <w:rPr>
          <w:sz w:val="24"/>
          <w:szCs w:val="24"/>
        </w:rPr>
        <w:t xml:space="preserve"> (</w:t>
      </w:r>
      <w:proofErr w:type="spellStart"/>
      <w:r w:rsidRPr="0024134A">
        <w:rPr>
          <w:b/>
          <w:bCs/>
          <w:sz w:val="24"/>
          <w:szCs w:val="24"/>
        </w:rPr>
        <w:t>piriformer</w:t>
      </w:r>
      <w:proofErr w:type="spellEnd"/>
      <w:r w:rsidRPr="0024134A">
        <w:rPr>
          <w:b/>
          <w:bCs/>
          <w:sz w:val="24"/>
          <w:szCs w:val="24"/>
        </w:rPr>
        <w:t xml:space="preserve"> Kortex</w:t>
      </w:r>
      <w:r>
        <w:rPr>
          <w:sz w:val="24"/>
          <w:szCs w:val="24"/>
        </w:rPr>
        <w:t>) = kleines Areal unterhalb des Temporallappens</w:t>
      </w:r>
    </w:p>
    <w:p w14:paraId="705BC77B" w14:textId="6D17DB70" w:rsidR="0024134A" w:rsidRDefault="0024134A">
      <w:pPr>
        <w:pStyle w:val="Listenabsatz"/>
        <w:numPr>
          <w:ilvl w:val="0"/>
          <w:numId w:val="308"/>
        </w:numPr>
        <w:rPr>
          <w:sz w:val="24"/>
          <w:szCs w:val="24"/>
        </w:rPr>
      </w:pPr>
      <w:r w:rsidRPr="0024134A">
        <w:rPr>
          <w:b/>
          <w:bCs/>
          <w:sz w:val="24"/>
          <w:szCs w:val="24"/>
        </w:rPr>
        <w:t>Sekundärer olfaktorischer Kortex</w:t>
      </w:r>
      <w:r>
        <w:rPr>
          <w:sz w:val="24"/>
          <w:szCs w:val="24"/>
        </w:rPr>
        <w:t xml:space="preserve"> (</w:t>
      </w:r>
      <w:proofErr w:type="spellStart"/>
      <w:r w:rsidRPr="0024134A">
        <w:rPr>
          <w:b/>
          <w:bCs/>
          <w:sz w:val="24"/>
          <w:szCs w:val="24"/>
        </w:rPr>
        <w:t>orbitofrontaler</w:t>
      </w:r>
      <w:proofErr w:type="spellEnd"/>
      <w:r w:rsidRPr="0024134A">
        <w:rPr>
          <w:b/>
          <w:bCs/>
          <w:sz w:val="24"/>
          <w:szCs w:val="24"/>
        </w:rPr>
        <w:t xml:space="preserve"> Kortex</w:t>
      </w:r>
      <w:r>
        <w:rPr>
          <w:sz w:val="24"/>
          <w:szCs w:val="24"/>
        </w:rPr>
        <w:t>) = im Frontallappen</w:t>
      </w:r>
    </w:p>
    <w:p w14:paraId="056BED95" w14:textId="595E88A0" w:rsidR="0024134A" w:rsidRDefault="0024134A" w:rsidP="0024134A">
      <w:pPr>
        <w:rPr>
          <w:sz w:val="24"/>
          <w:szCs w:val="24"/>
        </w:rPr>
      </w:pPr>
      <w:r>
        <w:rPr>
          <w:sz w:val="24"/>
          <w:szCs w:val="24"/>
        </w:rPr>
        <w:t xml:space="preserve">Auch die Amygdala wird mit dem olfaktorischen System in Verbindung gebracht </w:t>
      </w:r>
    </w:p>
    <w:p w14:paraId="5D59FAD5" w14:textId="77777777" w:rsidR="0024134A" w:rsidRDefault="0024134A" w:rsidP="0024134A">
      <w:pPr>
        <w:rPr>
          <w:sz w:val="24"/>
          <w:szCs w:val="24"/>
        </w:rPr>
      </w:pPr>
    </w:p>
    <w:p w14:paraId="5F078E6D" w14:textId="26D9EC0E" w:rsidR="0024134A" w:rsidRPr="0024134A" w:rsidRDefault="0024134A" w:rsidP="0024134A">
      <w:pPr>
        <w:shd w:val="clear" w:color="auto" w:fill="9CC2E5" w:themeFill="accent5" w:themeFillTint="99"/>
        <w:jc w:val="center"/>
        <w:rPr>
          <w:b/>
          <w:bCs/>
          <w:sz w:val="32"/>
          <w:szCs w:val="32"/>
        </w:rPr>
      </w:pPr>
      <w:r>
        <w:rPr>
          <w:b/>
          <w:bCs/>
          <w:sz w:val="32"/>
          <w:szCs w:val="32"/>
        </w:rPr>
        <w:t xml:space="preserve">Die Repräsentation von Geruchsstoffen im </w:t>
      </w:r>
      <w:proofErr w:type="spellStart"/>
      <w:r>
        <w:rPr>
          <w:b/>
          <w:bCs/>
          <w:sz w:val="32"/>
          <w:szCs w:val="32"/>
        </w:rPr>
        <w:t>piriformen</w:t>
      </w:r>
      <w:proofErr w:type="spellEnd"/>
      <w:r>
        <w:rPr>
          <w:b/>
          <w:bCs/>
          <w:sz w:val="32"/>
          <w:szCs w:val="32"/>
        </w:rPr>
        <w:t xml:space="preserve"> Kortex</w:t>
      </w:r>
    </w:p>
    <w:p w14:paraId="6AFABD12" w14:textId="4AA93DDE" w:rsidR="00C14B02" w:rsidRDefault="0024134A" w:rsidP="00D81C9D">
      <w:pPr>
        <w:rPr>
          <w:sz w:val="24"/>
          <w:szCs w:val="24"/>
        </w:rPr>
      </w:pPr>
      <w:r>
        <w:rPr>
          <w:sz w:val="24"/>
          <w:szCs w:val="24"/>
        </w:rPr>
        <w:t xml:space="preserve">Experiment von </w:t>
      </w:r>
      <w:proofErr w:type="spellStart"/>
      <w:r>
        <w:rPr>
          <w:sz w:val="24"/>
          <w:szCs w:val="24"/>
        </w:rPr>
        <w:t>Rennaker</w:t>
      </w:r>
      <w:proofErr w:type="spellEnd"/>
      <w:r>
        <w:rPr>
          <w:sz w:val="24"/>
          <w:szCs w:val="24"/>
        </w:rPr>
        <w:t xml:space="preserve"> (2007): Messung der Aktivierung im </w:t>
      </w:r>
      <w:proofErr w:type="spellStart"/>
      <w:r>
        <w:rPr>
          <w:sz w:val="24"/>
          <w:szCs w:val="24"/>
        </w:rPr>
        <w:t>piriformen</w:t>
      </w:r>
      <w:proofErr w:type="spellEnd"/>
      <w:r>
        <w:rPr>
          <w:sz w:val="24"/>
          <w:szCs w:val="24"/>
        </w:rPr>
        <w:t xml:space="preserve"> Kortex mit einer Anordnung aus vielen Einzelelektroden </w:t>
      </w:r>
    </w:p>
    <w:p w14:paraId="68CB063C" w14:textId="4124A043" w:rsidR="0024134A" w:rsidRDefault="0024134A">
      <w:pPr>
        <w:pStyle w:val="Listenabsatz"/>
        <w:numPr>
          <w:ilvl w:val="0"/>
          <w:numId w:val="307"/>
        </w:numPr>
        <w:rPr>
          <w:sz w:val="24"/>
          <w:szCs w:val="24"/>
        </w:rPr>
      </w:pPr>
      <w:r>
        <w:rPr>
          <w:sz w:val="24"/>
          <w:szCs w:val="24"/>
        </w:rPr>
        <w:t xml:space="preserve">Ergebnis: Duftstoffe erzeugten ausgedehnte, weit verteilte Aktivitätsmuster </w:t>
      </w:r>
    </w:p>
    <w:p w14:paraId="6757D34E" w14:textId="779A0E56" w:rsidR="0024134A" w:rsidRDefault="0024134A">
      <w:pPr>
        <w:pStyle w:val="Listenabsatz"/>
        <w:numPr>
          <w:ilvl w:val="0"/>
          <w:numId w:val="307"/>
        </w:numPr>
        <w:rPr>
          <w:sz w:val="24"/>
          <w:szCs w:val="24"/>
        </w:rPr>
      </w:pPr>
      <w:r>
        <w:rPr>
          <w:sz w:val="24"/>
          <w:szCs w:val="24"/>
        </w:rPr>
        <w:t xml:space="preserve">Ergebnisse belegen, dass das geordnete Aktivitätsmuster im Riechkolben auf der Ebene des </w:t>
      </w:r>
      <w:proofErr w:type="spellStart"/>
      <w:r>
        <w:rPr>
          <w:sz w:val="24"/>
          <w:szCs w:val="24"/>
        </w:rPr>
        <w:t>piriformen</w:t>
      </w:r>
      <w:proofErr w:type="spellEnd"/>
      <w:r>
        <w:rPr>
          <w:sz w:val="24"/>
          <w:szCs w:val="24"/>
        </w:rPr>
        <w:t xml:space="preserve"> Kortex nicht mehr vorhanden ist </w:t>
      </w:r>
    </w:p>
    <w:p w14:paraId="5F0438DF" w14:textId="5EC29688" w:rsidR="0024134A" w:rsidRDefault="0024134A">
      <w:pPr>
        <w:pStyle w:val="Listenabsatz"/>
        <w:numPr>
          <w:ilvl w:val="1"/>
          <w:numId w:val="307"/>
        </w:numPr>
        <w:rPr>
          <w:sz w:val="24"/>
          <w:szCs w:val="24"/>
        </w:rPr>
      </w:pPr>
      <w:r>
        <w:rPr>
          <w:sz w:val="24"/>
          <w:szCs w:val="24"/>
        </w:rPr>
        <w:t xml:space="preserve">Die Projektionen vom Riechkolben streuen über große </w:t>
      </w:r>
      <w:proofErr w:type="spellStart"/>
      <w:r>
        <w:rPr>
          <w:sz w:val="24"/>
          <w:szCs w:val="24"/>
        </w:rPr>
        <w:t>Kortexbereiche</w:t>
      </w:r>
      <w:proofErr w:type="spellEnd"/>
    </w:p>
    <w:p w14:paraId="75965259" w14:textId="77777777" w:rsidR="0024134A" w:rsidRDefault="0024134A" w:rsidP="0024134A">
      <w:pPr>
        <w:rPr>
          <w:sz w:val="24"/>
          <w:szCs w:val="24"/>
        </w:rPr>
      </w:pPr>
    </w:p>
    <w:p w14:paraId="32929C0C" w14:textId="54A36A1E" w:rsidR="0024134A" w:rsidRPr="0024134A" w:rsidRDefault="0024134A" w:rsidP="0024134A">
      <w:pPr>
        <w:shd w:val="clear" w:color="auto" w:fill="9CC2E5" w:themeFill="accent5" w:themeFillTint="99"/>
        <w:jc w:val="center"/>
        <w:rPr>
          <w:b/>
          <w:bCs/>
          <w:sz w:val="32"/>
          <w:szCs w:val="32"/>
        </w:rPr>
      </w:pPr>
      <w:r>
        <w:rPr>
          <w:b/>
          <w:bCs/>
          <w:sz w:val="32"/>
          <w:szCs w:val="32"/>
        </w:rPr>
        <w:t xml:space="preserve">Die Repräsentation von Geruchsobjekten im </w:t>
      </w:r>
      <w:proofErr w:type="spellStart"/>
      <w:r>
        <w:rPr>
          <w:b/>
          <w:bCs/>
          <w:sz w:val="32"/>
          <w:szCs w:val="32"/>
        </w:rPr>
        <w:t>piriformen</w:t>
      </w:r>
      <w:proofErr w:type="spellEnd"/>
      <w:r>
        <w:rPr>
          <w:b/>
          <w:bCs/>
          <w:sz w:val="32"/>
          <w:szCs w:val="32"/>
        </w:rPr>
        <w:t xml:space="preserve"> Kortex</w:t>
      </w:r>
    </w:p>
    <w:p w14:paraId="63F556AA" w14:textId="0A00B2C8" w:rsidR="00C14B02" w:rsidRDefault="006A0338" w:rsidP="00D81C9D">
      <w:pPr>
        <w:rPr>
          <w:sz w:val="24"/>
          <w:szCs w:val="24"/>
        </w:rPr>
      </w:pPr>
      <w:r>
        <w:rPr>
          <w:sz w:val="24"/>
          <w:szCs w:val="24"/>
        </w:rPr>
        <w:t xml:space="preserve">Komplexität der Repräsentation von Geruchsobjekten wird deutlich, wenn man sich das Aktivierungsmuster vorstellt, dass durch die rund hundert chemischen Komponenten von Kaffee ausgelöst werden könnten </w:t>
      </w:r>
    </w:p>
    <w:p w14:paraId="7DF8A686" w14:textId="65428925" w:rsidR="006A0338" w:rsidRDefault="006A0338">
      <w:pPr>
        <w:pStyle w:val="Listenabsatz"/>
        <w:numPr>
          <w:ilvl w:val="0"/>
          <w:numId w:val="309"/>
        </w:numPr>
        <w:rPr>
          <w:sz w:val="24"/>
          <w:szCs w:val="24"/>
        </w:rPr>
      </w:pPr>
      <w:r>
        <w:rPr>
          <w:sz w:val="24"/>
          <w:szCs w:val="24"/>
        </w:rPr>
        <w:t xml:space="preserve">Wie schafft es aber das olfaktorische System, die Identität des Geruchs anhand der Information im Aktivierungsmuster zu bestimmen? </w:t>
      </w:r>
    </w:p>
    <w:p w14:paraId="07B02996" w14:textId="4A9ADB6B" w:rsidR="006A0338" w:rsidRDefault="006A0338">
      <w:pPr>
        <w:pStyle w:val="Listenabsatz"/>
        <w:numPr>
          <w:ilvl w:val="0"/>
          <w:numId w:val="309"/>
        </w:numPr>
        <w:rPr>
          <w:sz w:val="24"/>
          <w:szCs w:val="24"/>
        </w:rPr>
      </w:pPr>
      <w:r>
        <w:rPr>
          <w:sz w:val="24"/>
          <w:szCs w:val="24"/>
        </w:rPr>
        <w:t xml:space="preserve">Einige Forscher ziehen Parallele zu Gedächtnis – Der Prozess der Gedächtnisbildung besteht im Aufbau von Verbindungen zwischen Neuronen </w:t>
      </w:r>
    </w:p>
    <w:p w14:paraId="08801B6D" w14:textId="189D8BCA" w:rsidR="006A0338" w:rsidRDefault="006A0338">
      <w:pPr>
        <w:pStyle w:val="Listenabsatz"/>
        <w:numPr>
          <w:ilvl w:val="0"/>
          <w:numId w:val="309"/>
        </w:numPr>
        <w:rPr>
          <w:sz w:val="24"/>
          <w:szCs w:val="24"/>
        </w:rPr>
      </w:pPr>
      <w:r>
        <w:rPr>
          <w:sz w:val="24"/>
          <w:szCs w:val="24"/>
        </w:rPr>
        <w:t xml:space="preserve">Bezieht man das Konzept auf die Geruchswahrnehmung </w:t>
      </w:r>
      <w:r w:rsidRPr="006A0338">
        <w:rPr>
          <w:sz w:val="24"/>
          <w:szCs w:val="24"/>
        </w:rPr>
        <w:sym w:font="Wingdings" w:char="F0E0"/>
      </w:r>
      <w:r>
        <w:rPr>
          <w:sz w:val="24"/>
          <w:szCs w:val="24"/>
        </w:rPr>
        <w:t xml:space="preserve"> Entstehen der Geruchsobjekte im Rahmen eines Lernprozesses, bei denen Verbindungen zwischen den verstreuten Aktivierungen durch bestimmtes Geruchsobjekt aufgebaut werden </w:t>
      </w:r>
    </w:p>
    <w:p w14:paraId="3471F302" w14:textId="060C2FA8" w:rsidR="006A0338" w:rsidRDefault="006A0338">
      <w:pPr>
        <w:pStyle w:val="Listenabsatz"/>
        <w:numPr>
          <w:ilvl w:val="0"/>
          <w:numId w:val="309"/>
        </w:numPr>
        <w:rPr>
          <w:sz w:val="24"/>
          <w:szCs w:val="24"/>
        </w:rPr>
      </w:pPr>
      <w:r>
        <w:rPr>
          <w:sz w:val="24"/>
          <w:szCs w:val="24"/>
        </w:rPr>
        <w:lastRenderedPageBreak/>
        <w:t>D.h. Geruchsob</w:t>
      </w:r>
      <w:r w:rsidR="00363CD8">
        <w:rPr>
          <w:sz w:val="24"/>
          <w:szCs w:val="24"/>
        </w:rPr>
        <w:t xml:space="preserve">jekte werden dadurch erzeugt, dass das Erleben von Geruchsobjekten zu assoziativen Verbindungen zwischen den jeweils aktivierten Neuronen im </w:t>
      </w:r>
      <w:proofErr w:type="spellStart"/>
      <w:r w:rsidR="00363CD8">
        <w:rPr>
          <w:sz w:val="24"/>
          <w:szCs w:val="24"/>
        </w:rPr>
        <w:t>piriformen</w:t>
      </w:r>
      <w:proofErr w:type="spellEnd"/>
      <w:r w:rsidR="00363CD8">
        <w:rPr>
          <w:sz w:val="24"/>
          <w:szCs w:val="24"/>
        </w:rPr>
        <w:t xml:space="preserve"> Kortex führt </w:t>
      </w:r>
    </w:p>
    <w:p w14:paraId="647DE9E2" w14:textId="0F2DA0BE" w:rsidR="00363CD8" w:rsidRDefault="00363CD8" w:rsidP="00363CD8">
      <w:pPr>
        <w:rPr>
          <w:sz w:val="24"/>
          <w:szCs w:val="24"/>
        </w:rPr>
      </w:pPr>
      <w:r>
        <w:rPr>
          <w:sz w:val="24"/>
          <w:szCs w:val="24"/>
        </w:rPr>
        <w:t xml:space="preserve">Forschung unterstützt die Vorstellung, dass Lernen bei der Geruchswahrnehmung eine wichtige Rolle spielt </w:t>
      </w:r>
    </w:p>
    <w:p w14:paraId="11F9A05F" w14:textId="18A74721" w:rsidR="00363CD8" w:rsidRDefault="00363CD8">
      <w:pPr>
        <w:pStyle w:val="Listenabsatz"/>
        <w:numPr>
          <w:ilvl w:val="0"/>
          <w:numId w:val="310"/>
        </w:numPr>
        <w:rPr>
          <w:sz w:val="24"/>
          <w:szCs w:val="24"/>
        </w:rPr>
      </w:pPr>
      <w:r>
        <w:rPr>
          <w:sz w:val="24"/>
          <w:szCs w:val="24"/>
        </w:rPr>
        <w:t xml:space="preserve">Z.B. Wilson (2003) – Rattenexperiment – Schlussfolgerung: Neuronen des </w:t>
      </w:r>
      <w:proofErr w:type="spellStart"/>
      <w:r>
        <w:rPr>
          <w:sz w:val="24"/>
          <w:szCs w:val="24"/>
        </w:rPr>
        <w:t>piriformen</w:t>
      </w:r>
      <w:proofErr w:type="spellEnd"/>
      <w:r>
        <w:rPr>
          <w:sz w:val="24"/>
          <w:szCs w:val="24"/>
        </w:rPr>
        <w:t xml:space="preserve"> Kortex konnten den Unterschied zwischen verschiedenen Geruchsstoffen nach hinreichender Exposition lernen + Differenzierungsfähigkeit beruht auf einem solchen neuronalen Lernen </w:t>
      </w:r>
    </w:p>
    <w:p w14:paraId="61A503F6" w14:textId="6289F74E" w:rsidR="00363CD8" w:rsidRDefault="00363CD8" w:rsidP="00363CD8">
      <w:pPr>
        <w:rPr>
          <w:sz w:val="24"/>
          <w:szCs w:val="24"/>
        </w:rPr>
      </w:pPr>
      <w:r>
        <w:rPr>
          <w:sz w:val="24"/>
          <w:szCs w:val="24"/>
        </w:rPr>
        <w:t>ABER – Nicht bei allen Geruchsobjekten ist Lernen erforderlich</w:t>
      </w:r>
    </w:p>
    <w:p w14:paraId="1A611E70" w14:textId="66F96FAE" w:rsidR="00363CD8" w:rsidRDefault="00363CD8">
      <w:pPr>
        <w:pStyle w:val="Listenabsatz"/>
        <w:numPr>
          <w:ilvl w:val="0"/>
          <w:numId w:val="310"/>
        </w:numPr>
        <w:rPr>
          <w:sz w:val="24"/>
          <w:szCs w:val="24"/>
        </w:rPr>
      </w:pPr>
      <w:r>
        <w:rPr>
          <w:sz w:val="24"/>
          <w:szCs w:val="24"/>
        </w:rPr>
        <w:t xml:space="preserve">Z.B. Antworten auf Pheromone könnten durch zweite olfaktorische Bahn bestimmt sein, die Signale vom Riechkolben zur Amygdala weiterleitet </w:t>
      </w:r>
    </w:p>
    <w:p w14:paraId="124E5756" w14:textId="37737588" w:rsidR="00363CD8" w:rsidRDefault="00363CD8">
      <w:pPr>
        <w:pStyle w:val="Listenabsatz"/>
        <w:numPr>
          <w:ilvl w:val="1"/>
          <w:numId w:val="310"/>
        </w:numPr>
        <w:rPr>
          <w:sz w:val="24"/>
          <w:szCs w:val="24"/>
        </w:rPr>
      </w:pPr>
      <w:r>
        <w:rPr>
          <w:sz w:val="24"/>
          <w:szCs w:val="24"/>
        </w:rPr>
        <w:t xml:space="preserve">= Konzept dualer Bahnen; Erfahrungsabhängige Geruchsobjekte werden durch </w:t>
      </w:r>
      <w:proofErr w:type="spellStart"/>
      <w:r>
        <w:rPr>
          <w:sz w:val="24"/>
          <w:szCs w:val="24"/>
        </w:rPr>
        <w:t>piriformen</w:t>
      </w:r>
      <w:proofErr w:type="spellEnd"/>
      <w:r>
        <w:rPr>
          <w:sz w:val="24"/>
          <w:szCs w:val="24"/>
        </w:rPr>
        <w:t xml:space="preserve"> Kortex wahrgenommen, während angeborene Reaktionen auf Geruchsstoffe (z.B. Pheromone) automatisch ausgelöst werden</w:t>
      </w:r>
    </w:p>
    <w:p w14:paraId="233E6C62" w14:textId="6E8A0545" w:rsidR="00363CD8" w:rsidRDefault="00363CD8">
      <w:pPr>
        <w:pStyle w:val="Listenabsatz"/>
        <w:numPr>
          <w:ilvl w:val="0"/>
          <w:numId w:val="310"/>
        </w:numPr>
        <w:rPr>
          <w:sz w:val="24"/>
          <w:szCs w:val="24"/>
        </w:rPr>
      </w:pPr>
      <w:r>
        <w:rPr>
          <w:sz w:val="24"/>
          <w:szCs w:val="24"/>
        </w:rPr>
        <w:t xml:space="preserve">Bei Menschen ist allerdings die Erfahrung der wichtigste Einflussfaktor bei der Ausbildung von Geruchsobjekten </w:t>
      </w:r>
    </w:p>
    <w:p w14:paraId="7672B904" w14:textId="77777777" w:rsidR="009E0354" w:rsidRDefault="009E0354" w:rsidP="009E0354">
      <w:pPr>
        <w:rPr>
          <w:sz w:val="24"/>
          <w:szCs w:val="24"/>
        </w:rPr>
      </w:pPr>
    </w:p>
    <w:p w14:paraId="010CD51C" w14:textId="77777777" w:rsidR="009E0354" w:rsidRDefault="009E0354" w:rsidP="009E0354">
      <w:pPr>
        <w:rPr>
          <w:sz w:val="24"/>
          <w:szCs w:val="24"/>
        </w:rPr>
      </w:pPr>
    </w:p>
    <w:p w14:paraId="2AEE50B8" w14:textId="53B7367E" w:rsidR="009E0354" w:rsidRPr="009E0354" w:rsidRDefault="009E0354" w:rsidP="009E0354">
      <w:pPr>
        <w:shd w:val="clear" w:color="auto" w:fill="9CC2E5" w:themeFill="accent5" w:themeFillTint="99"/>
        <w:jc w:val="center"/>
        <w:rPr>
          <w:b/>
          <w:bCs/>
          <w:sz w:val="32"/>
          <w:szCs w:val="32"/>
        </w:rPr>
      </w:pPr>
      <w:r>
        <w:rPr>
          <w:b/>
          <w:bCs/>
          <w:sz w:val="32"/>
          <w:szCs w:val="32"/>
        </w:rPr>
        <w:t>Die Wahrnehmung des Aromas</w:t>
      </w:r>
    </w:p>
    <w:p w14:paraId="71E76511" w14:textId="74D63508" w:rsidR="00C14B02" w:rsidRDefault="00525C13" w:rsidP="00D81C9D">
      <w:pPr>
        <w:rPr>
          <w:sz w:val="24"/>
          <w:szCs w:val="24"/>
        </w:rPr>
      </w:pPr>
      <w:r>
        <w:rPr>
          <w:sz w:val="24"/>
          <w:szCs w:val="24"/>
        </w:rPr>
        <w:t xml:space="preserve">Was wir beim Essen als Geschmack erleben ist i.d.R. eine kombinierte Wahrnehmung aus Geschmack &amp; Geruch </w:t>
      </w:r>
    </w:p>
    <w:p w14:paraId="77B1A131" w14:textId="2692ACDA" w:rsidR="00525C13" w:rsidRDefault="00525C13">
      <w:pPr>
        <w:pStyle w:val="Listenabsatz"/>
        <w:numPr>
          <w:ilvl w:val="0"/>
          <w:numId w:val="311"/>
        </w:numPr>
        <w:rPr>
          <w:sz w:val="24"/>
          <w:szCs w:val="24"/>
        </w:rPr>
      </w:pPr>
      <w:r w:rsidRPr="00525C13">
        <w:rPr>
          <w:b/>
          <w:bCs/>
          <w:sz w:val="24"/>
          <w:szCs w:val="24"/>
        </w:rPr>
        <w:t>Aroma</w:t>
      </w:r>
      <w:r>
        <w:rPr>
          <w:sz w:val="24"/>
          <w:szCs w:val="24"/>
        </w:rPr>
        <w:t xml:space="preserve"> = Kombination aus Geschmack &amp; Geruch und ist als der Gesamteindruck definiert, den wir bei der Kombination nasaler und oraler Stimulation erleben </w:t>
      </w:r>
    </w:p>
    <w:p w14:paraId="20699FBD" w14:textId="44D1CD56" w:rsidR="00525C13" w:rsidRDefault="00525C13">
      <w:pPr>
        <w:pStyle w:val="Listenabsatz"/>
        <w:numPr>
          <w:ilvl w:val="0"/>
          <w:numId w:val="311"/>
        </w:numPr>
        <w:rPr>
          <w:sz w:val="24"/>
          <w:szCs w:val="24"/>
        </w:rPr>
      </w:pPr>
      <w:r>
        <w:rPr>
          <w:sz w:val="24"/>
          <w:szCs w:val="24"/>
        </w:rPr>
        <w:t>Das Zusammenwirken von Geruch &amp; Geschmack spielt sich auf 2 Ebenen ab: Mund &amp; Nase, Kortex</w:t>
      </w:r>
    </w:p>
    <w:p w14:paraId="2562571D" w14:textId="77777777" w:rsidR="00525C13" w:rsidRDefault="00525C13" w:rsidP="00525C13">
      <w:pPr>
        <w:rPr>
          <w:sz w:val="24"/>
          <w:szCs w:val="24"/>
        </w:rPr>
      </w:pPr>
    </w:p>
    <w:p w14:paraId="619866C2" w14:textId="2CAAAEC5" w:rsidR="00525C13" w:rsidRPr="00525C13" w:rsidRDefault="00525C13" w:rsidP="00525C13">
      <w:pPr>
        <w:shd w:val="clear" w:color="auto" w:fill="9CC2E5" w:themeFill="accent5" w:themeFillTint="99"/>
        <w:jc w:val="center"/>
        <w:rPr>
          <w:b/>
          <w:bCs/>
          <w:sz w:val="32"/>
          <w:szCs w:val="32"/>
        </w:rPr>
      </w:pPr>
      <w:r>
        <w:rPr>
          <w:b/>
          <w:bCs/>
          <w:sz w:val="32"/>
          <w:szCs w:val="32"/>
        </w:rPr>
        <w:t>Die Aromawahrnehmung von Mund und Nase</w:t>
      </w:r>
    </w:p>
    <w:p w14:paraId="49F0D9FB" w14:textId="7D6092E9" w:rsidR="00525C13" w:rsidRDefault="00525C13" w:rsidP="00525C13">
      <w:pPr>
        <w:rPr>
          <w:sz w:val="24"/>
          <w:szCs w:val="24"/>
        </w:rPr>
      </w:pPr>
      <w:r>
        <w:rPr>
          <w:sz w:val="24"/>
          <w:szCs w:val="24"/>
        </w:rPr>
        <w:t>Aus Speisen &amp; Getränken gelangen auch gasförmige Substanzen in Mund und Nase</w:t>
      </w:r>
    </w:p>
    <w:p w14:paraId="4418ED21" w14:textId="1AD5B72D" w:rsidR="00525C13" w:rsidRDefault="00525C13">
      <w:pPr>
        <w:pStyle w:val="Listenabsatz"/>
        <w:numPr>
          <w:ilvl w:val="0"/>
          <w:numId w:val="312"/>
        </w:numPr>
        <w:rPr>
          <w:sz w:val="24"/>
          <w:szCs w:val="24"/>
        </w:rPr>
      </w:pPr>
      <w:r>
        <w:rPr>
          <w:sz w:val="24"/>
          <w:szCs w:val="24"/>
        </w:rPr>
        <w:t xml:space="preserve">Erreichen die Riechschleimhaut auf dem </w:t>
      </w:r>
      <w:r w:rsidRPr="006A7E62">
        <w:rPr>
          <w:b/>
          <w:bCs/>
          <w:sz w:val="24"/>
          <w:szCs w:val="24"/>
        </w:rPr>
        <w:t>retronasalen Weg</w:t>
      </w:r>
      <w:r>
        <w:rPr>
          <w:sz w:val="24"/>
          <w:szCs w:val="24"/>
        </w:rPr>
        <w:t xml:space="preserve"> durch die </w:t>
      </w:r>
      <w:r w:rsidRPr="006A7E62">
        <w:rPr>
          <w:b/>
          <w:bCs/>
          <w:sz w:val="24"/>
          <w:szCs w:val="24"/>
        </w:rPr>
        <w:t xml:space="preserve">retronasale Öffnung </w:t>
      </w:r>
      <w:r>
        <w:rPr>
          <w:sz w:val="24"/>
          <w:szCs w:val="24"/>
        </w:rPr>
        <w:t xml:space="preserve">im </w:t>
      </w:r>
      <w:r w:rsidRPr="006A7E62">
        <w:rPr>
          <w:b/>
          <w:bCs/>
          <w:sz w:val="24"/>
          <w:szCs w:val="24"/>
        </w:rPr>
        <w:t>nasalen Teil des Rachens</w:t>
      </w:r>
      <w:r>
        <w:rPr>
          <w:sz w:val="24"/>
          <w:szCs w:val="24"/>
        </w:rPr>
        <w:t xml:space="preserve"> (Epipharynx)</w:t>
      </w:r>
    </w:p>
    <w:p w14:paraId="23EF48C5" w14:textId="17A99CB1" w:rsidR="006A7E62" w:rsidRDefault="006A7E62">
      <w:pPr>
        <w:pStyle w:val="Listenabsatz"/>
        <w:numPr>
          <w:ilvl w:val="0"/>
          <w:numId w:val="312"/>
        </w:numPr>
        <w:rPr>
          <w:sz w:val="24"/>
          <w:szCs w:val="24"/>
        </w:rPr>
      </w:pPr>
      <w:r>
        <w:rPr>
          <w:sz w:val="24"/>
          <w:szCs w:val="24"/>
        </w:rPr>
        <w:t xml:space="preserve">Retronasale Öffnung verbindet also Mund- und Nasenhöhle miteinander </w:t>
      </w:r>
    </w:p>
    <w:p w14:paraId="7A7A1D7F" w14:textId="4C24705A" w:rsidR="006A7E62" w:rsidRDefault="006A7E62" w:rsidP="006A7E62">
      <w:pPr>
        <w:rPr>
          <w:sz w:val="24"/>
          <w:szCs w:val="24"/>
        </w:rPr>
      </w:pPr>
      <w:r>
        <w:rPr>
          <w:sz w:val="24"/>
          <w:szCs w:val="24"/>
        </w:rPr>
        <w:t xml:space="preserve">Erst wenn wir verhindern, dass Aromastoffe die Riechschleimhaut erreichen, bemerkt man, wie wichtig der Geruchssinn beim Schmecken ist </w:t>
      </w:r>
    </w:p>
    <w:p w14:paraId="1D2F9705" w14:textId="33B10864" w:rsidR="006A7E62" w:rsidRDefault="006A7E62">
      <w:pPr>
        <w:pStyle w:val="Listenabsatz"/>
        <w:numPr>
          <w:ilvl w:val="0"/>
          <w:numId w:val="313"/>
        </w:numPr>
        <w:rPr>
          <w:sz w:val="24"/>
          <w:szCs w:val="24"/>
        </w:rPr>
      </w:pPr>
      <w:r>
        <w:rPr>
          <w:sz w:val="24"/>
          <w:szCs w:val="24"/>
        </w:rPr>
        <w:lastRenderedPageBreak/>
        <w:t>Aber warum erleben wir die Aromen vor allem als Geschmack im Mund? – Speisen &amp; Getränke stimulieren tatsächlich taktile Rezeptoren im Mund, die Aufmerksamkeit auf den Mund lenken (</w:t>
      </w:r>
      <w:r w:rsidRPr="006A7E62">
        <w:rPr>
          <w:i/>
          <w:iCs/>
          <w:sz w:val="24"/>
          <w:szCs w:val="24"/>
        </w:rPr>
        <w:t xml:space="preserve">oral </w:t>
      </w:r>
      <w:proofErr w:type="spellStart"/>
      <w:r w:rsidRPr="006A7E62">
        <w:rPr>
          <w:i/>
          <w:iCs/>
          <w:sz w:val="24"/>
          <w:szCs w:val="24"/>
        </w:rPr>
        <w:t>capture</w:t>
      </w:r>
      <w:proofErr w:type="spellEnd"/>
      <w:r>
        <w:rPr>
          <w:sz w:val="24"/>
          <w:szCs w:val="24"/>
        </w:rPr>
        <w:t>)</w:t>
      </w:r>
    </w:p>
    <w:p w14:paraId="5588188D" w14:textId="5294EB5B" w:rsidR="006A7E62" w:rsidRDefault="006A7E62" w:rsidP="006A7E62">
      <w:pPr>
        <w:rPr>
          <w:sz w:val="24"/>
          <w:szCs w:val="24"/>
        </w:rPr>
      </w:pPr>
      <w:r>
        <w:rPr>
          <w:sz w:val="24"/>
          <w:szCs w:val="24"/>
        </w:rPr>
        <w:t xml:space="preserve">Aber auch hier gibt es Ausnahmen in Form von chemischen Verbindungen, die nicht durch die Geruchswahrnehmung beeinflusst werden </w:t>
      </w:r>
    </w:p>
    <w:p w14:paraId="03452E54" w14:textId="20255B2A" w:rsidR="006A7E62" w:rsidRDefault="006A7E62">
      <w:pPr>
        <w:pStyle w:val="Listenabsatz"/>
        <w:numPr>
          <w:ilvl w:val="0"/>
          <w:numId w:val="313"/>
        </w:numPr>
        <w:rPr>
          <w:sz w:val="24"/>
          <w:szCs w:val="24"/>
        </w:rPr>
      </w:pPr>
      <w:r>
        <w:rPr>
          <w:sz w:val="24"/>
          <w:szCs w:val="24"/>
        </w:rPr>
        <w:t xml:space="preserve">In diesen Fällen überwiegt also der Geschmackssinn bei der Aromawahrnehmung </w:t>
      </w:r>
    </w:p>
    <w:p w14:paraId="78FEDA33" w14:textId="77777777" w:rsidR="006A7E62" w:rsidRDefault="006A7E62" w:rsidP="006A7E62">
      <w:pPr>
        <w:rPr>
          <w:sz w:val="24"/>
          <w:szCs w:val="24"/>
        </w:rPr>
      </w:pPr>
    </w:p>
    <w:p w14:paraId="273F52D1" w14:textId="5766F2F5" w:rsidR="00DC13F0" w:rsidRDefault="006A7E62" w:rsidP="00DF0685">
      <w:pPr>
        <w:shd w:val="clear" w:color="auto" w:fill="9CC2E5" w:themeFill="accent5" w:themeFillTint="99"/>
        <w:jc w:val="center"/>
        <w:rPr>
          <w:b/>
          <w:bCs/>
          <w:sz w:val="32"/>
          <w:szCs w:val="32"/>
        </w:rPr>
      </w:pPr>
      <w:r>
        <w:rPr>
          <w:b/>
          <w:bCs/>
          <w:sz w:val="32"/>
          <w:szCs w:val="32"/>
        </w:rPr>
        <w:t>Die Aromawahrnehmung im Nervensystem</w:t>
      </w:r>
    </w:p>
    <w:p w14:paraId="4B8E45F6" w14:textId="5DEB02CA" w:rsidR="00266EA0" w:rsidRDefault="00722BC5" w:rsidP="00266EA0">
      <w:pPr>
        <w:rPr>
          <w:sz w:val="24"/>
          <w:szCs w:val="24"/>
        </w:rPr>
      </w:pPr>
      <w:r>
        <w:rPr>
          <w:sz w:val="24"/>
          <w:szCs w:val="24"/>
        </w:rPr>
        <w:t xml:space="preserve">Geschmacks- und Geruchsreize treten zwar nahe von Mund &amp; Nase auf, sie werden aber erst durch die Interaktion im Kortex in Kombination wahrgenommen </w:t>
      </w:r>
    </w:p>
    <w:p w14:paraId="20A7FFB8" w14:textId="5CFD0399" w:rsidR="00722BC5" w:rsidRDefault="00722BC5">
      <w:pPr>
        <w:pStyle w:val="Listenabsatz"/>
        <w:numPr>
          <w:ilvl w:val="0"/>
          <w:numId w:val="313"/>
        </w:numPr>
        <w:rPr>
          <w:sz w:val="24"/>
          <w:szCs w:val="24"/>
        </w:rPr>
      </w:pPr>
      <w:r>
        <w:rPr>
          <w:sz w:val="24"/>
          <w:szCs w:val="24"/>
        </w:rPr>
        <w:t xml:space="preserve">Zusätzlich tragen Seh- und Tastsinn zur Aromawahrnehmung bei: visuelle Signale werden zur Amygdala gesendet, taktile Signale zu Strukturen der gustatorischen Bahn &amp; </w:t>
      </w:r>
      <w:proofErr w:type="spellStart"/>
      <w:r>
        <w:rPr>
          <w:sz w:val="24"/>
          <w:szCs w:val="24"/>
        </w:rPr>
        <w:t>orbitofrontalen</w:t>
      </w:r>
      <w:proofErr w:type="spellEnd"/>
      <w:r>
        <w:rPr>
          <w:sz w:val="24"/>
          <w:szCs w:val="24"/>
        </w:rPr>
        <w:t xml:space="preserve"> Kortex etc. </w:t>
      </w:r>
    </w:p>
    <w:p w14:paraId="561F31E2" w14:textId="60BC2DCA" w:rsidR="00722BC5" w:rsidRDefault="00722BC5" w:rsidP="00722BC5">
      <w:pPr>
        <w:rPr>
          <w:sz w:val="24"/>
          <w:szCs w:val="24"/>
        </w:rPr>
      </w:pPr>
      <w:r>
        <w:rPr>
          <w:sz w:val="24"/>
          <w:szCs w:val="24"/>
        </w:rPr>
        <w:t>Interaktionen zwischen Geschmack, Geruch, Sehen &amp; Tasten verdeutlicht multimodale Natur der Aromawahrnehmung</w:t>
      </w:r>
    </w:p>
    <w:p w14:paraId="55156B95" w14:textId="557DF07C" w:rsidR="00722BC5" w:rsidRDefault="00722BC5">
      <w:pPr>
        <w:pStyle w:val="Listenabsatz"/>
        <w:numPr>
          <w:ilvl w:val="0"/>
          <w:numId w:val="313"/>
        </w:numPr>
        <w:rPr>
          <w:sz w:val="24"/>
          <w:szCs w:val="24"/>
        </w:rPr>
      </w:pPr>
      <w:r>
        <w:rPr>
          <w:sz w:val="24"/>
          <w:szCs w:val="24"/>
        </w:rPr>
        <w:t xml:space="preserve">Aroma schließt auch Wahrnehmung von Nahrungsmitteleigenschaften (z.B. Oberfläche, Temperatur) oder Verzehrgeräusche ein </w:t>
      </w:r>
    </w:p>
    <w:p w14:paraId="4CB3FCF8" w14:textId="6AED710C" w:rsidR="00722BC5" w:rsidRDefault="00722BC5" w:rsidP="00722BC5">
      <w:pPr>
        <w:rPr>
          <w:sz w:val="24"/>
          <w:szCs w:val="24"/>
        </w:rPr>
      </w:pPr>
      <w:r>
        <w:rPr>
          <w:sz w:val="24"/>
          <w:szCs w:val="24"/>
        </w:rPr>
        <w:t xml:space="preserve">Aufgrund von Konvergenz von Neuronen unterschiedlicher Sinnessysteme im </w:t>
      </w:r>
      <w:proofErr w:type="spellStart"/>
      <w:r>
        <w:rPr>
          <w:sz w:val="24"/>
          <w:szCs w:val="24"/>
        </w:rPr>
        <w:t>orbitofrontalen</w:t>
      </w:r>
      <w:proofErr w:type="spellEnd"/>
      <w:r>
        <w:rPr>
          <w:sz w:val="24"/>
          <w:szCs w:val="24"/>
        </w:rPr>
        <w:t xml:space="preserve"> Kortex </w:t>
      </w:r>
      <w:r w:rsidRPr="00722BC5">
        <w:rPr>
          <w:sz w:val="24"/>
          <w:szCs w:val="24"/>
        </w:rPr>
        <w:sym w:font="Wingdings" w:char="F0E0"/>
      </w:r>
      <w:r>
        <w:rPr>
          <w:sz w:val="24"/>
          <w:szCs w:val="24"/>
        </w:rPr>
        <w:t xml:space="preserve"> </w:t>
      </w:r>
      <w:proofErr w:type="gramStart"/>
      <w:r>
        <w:rPr>
          <w:sz w:val="24"/>
          <w:szCs w:val="24"/>
        </w:rPr>
        <w:t>Enthält</w:t>
      </w:r>
      <w:proofErr w:type="gramEnd"/>
      <w:r>
        <w:rPr>
          <w:sz w:val="24"/>
          <w:szCs w:val="24"/>
        </w:rPr>
        <w:t xml:space="preserve"> zahlreiche </w:t>
      </w:r>
      <w:r w:rsidRPr="00722BC5">
        <w:rPr>
          <w:b/>
          <w:bCs/>
          <w:sz w:val="24"/>
          <w:szCs w:val="24"/>
        </w:rPr>
        <w:t>bimodale Neuronen</w:t>
      </w:r>
      <w:r>
        <w:rPr>
          <w:sz w:val="24"/>
          <w:szCs w:val="24"/>
        </w:rPr>
        <w:t xml:space="preserve"> = reagieren auf Signale aus mehr als einem Sinnessystem </w:t>
      </w:r>
    </w:p>
    <w:p w14:paraId="2EFBF9C9" w14:textId="763F65D1" w:rsidR="00722BC5" w:rsidRDefault="00722BC5">
      <w:pPr>
        <w:pStyle w:val="Listenabsatz"/>
        <w:numPr>
          <w:ilvl w:val="0"/>
          <w:numId w:val="313"/>
        </w:numPr>
        <w:rPr>
          <w:sz w:val="24"/>
          <w:szCs w:val="24"/>
        </w:rPr>
      </w:pPr>
      <w:r>
        <w:rPr>
          <w:sz w:val="24"/>
          <w:szCs w:val="24"/>
        </w:rPr>
        <w:t xml:space="preserve">Wichtige Eigenschaft dieser Neuronen = antworten oft auf ähnliche Wahrnehmungsqualitäten </w:t>
      </w:r>
      <w:r w:rsidR="0073197C">
        <w:rPr>
          <w:sz w:val="24"/>
          <w:szCs w:val="24"/>
        </w:rPr>
        <w:t xml:space="preserve">(z.B. Neuron für süßen Geschmack von Früchten + Geruch dieser süßen Früchte) </w:t>
      </w:r>
    </w:p>
    <w:p w14:paraId="0C087942" w14:textId="0F5F1A80" w:rsidR="0073197C" w:rsidRDefault="0073197C" w:rsidP="0073197C">
      <w:pPr>
        <w:rPr>
          <w:sz w:val="24"/>
          <w:szCs w:val="24"/>
        </w:rPr>
      </w:pPr>
      <w:r w:rsidRPr="0073197C">
        <w:rPr>
          <w:sz w:val="24"/>
          <w:szCs w:val="24"/>
        </w:rPr>
        <w:sym w:font="Wingdings" w:char="F0E0"/>
      </w:r>
      <w:r>
        <w:rPr>
          <w:sz w:val="24"/>
          <w:szCs w:val="24"/>
        </w:rPr>
        <w:t xml:space="preserve"> Also: </w:t>
      </w:r>
      <w:proofErr w:type="spellStart"/>
      <w:r>
        <w:rPr>
          <w:sz w:val="24"/>
          <w:szCs w:val="24"/>
        </w:rPr>
        <w:t>Orbitofrontaler</w:t>
      </w:r>
      <w:proofErr w:type="spellEnd"/>
      <w:r>
        <w:rPr>
          <w:sz w:val="24"/>
          <w:szCs w:val="24"/>
        </w:rPr>
        <w:t xml:space="preserve"> Kortex = Kortikales Zentrum für Aromawahrnehmung &amp; kortikale Repräsentation für Nahrungsmittel? </w:t>
      </w:r>
    </w:p>
    <w:p w14:paraId="60971DA5" w14:textId="1B6922BF" w:rsidR="0073197C" w:rsidRDefault="0073197C">
      <w:pPr>
        <w:pStyle w:val="Listenabsatz"/>
        <w:numPr>
          <w:ilvl w:val="0"/>
          <w:numId w:val="313"/>
        </w:numPr>
        <w:rPr>
          <w:sz w:val="24"/>
          <w:szCs w:val="24"/>
        </w:rPr>
      </w:pPr>
      <w:r>
        <w:rPr>
          <w:sz w:val="24"/>
          <w:szCs w:val="24"/>
        </w:rPr>
        <w:t xml:space="preserve">Unsicher, denn: Auch Insel (= primäres gustatorisches Areal) scheint bei Aromawahrnehmung beteiligt zu sein </w:t>
      </w:r>
    </w:p>
    <w:p w14:paraId="20B70148" w14:textId="77777777" w:rsidR="0073197C" w:rsidRDefault="0073197C" w:rsidP="0073197C">
      <w:pPr>
        <w:rPr>
          <w:sz w:val="24"/>
          <w:szCs w:val="24"/>
        </w:rPr>
      </w:pPr>
    </w:p>
    <w:p w14:paraId="22597CE7" w14:textId="0D1F0EB2" w:rsidR="0073197C" w:rsidRPr="0073197C" w:rsidRDefault="0073197C" w:rsidP="0073197C">
      <w:pPr>
        <w:shd w:val="clear" w:color="auto" w:fill="9CC2E5" w:themeFill="accent5" w:themeFillTint="99"/>
        <w:jc w:val="center"/>
        <w:rPr>
          <w:b/>
          <w:bCs/>
          <w:sz w:val="32"/>
          <w:szCs w:val="32"/>
        </w:rPr>
      </w:pPr>
      <w:r>
        <w:rPr>
          <w:b/>
          <w:bCs/>
          <w:sz w:val="32"/>
          <w:szCs w:val="32"/>
        </w:rPr>
        <w:t>Der Einfluss von Erwartungen auf die Aromawahrnehmung</w:t>
      </w:r>
    </w:p>
    <w:p w14:paraId="19E2B23B" w14:textId="473DF28D" w:rsidR="00266EA0" w:rsidRDefault="0073197C" w:rsidP="00266EA0">
      <w:pPr>
        <w:rPr>
          <w:sz w:val="24"/>
          <w:szCs w:val="24"/>
        </w:rPr>
      </w:pPr>
      <w:r>
        <w:rPr>
          <w:sz w:val="24"/>
          <w:szCs w:val="24"/>
        </w:rPr>
        <w:t xml:space="preserve">Erwartungen können sowohl </w:t>
      </w:r>
      <w:proofErr w:type="gramStart"/>
      <w:r>
        <w:rPr>
          <w:sz w:val="24"/>
          <w:szCs w:val="24"/>
        </w:rPr>
        <w:t>Wahrnehmung,</w:t>
      </w:r>
      <w:proofErr w:type="gramEnd"/>
      <w:r>
        <w:rPr>
          <w:sz w:val="24"/>
          <w:szCs w:val="24"/>
        </w:rPr>
        <w:t xml:space="preserve"> als auch die neuronale Antwort beeinflussen </w:t>
      </w:r>
    </w:p>
    <w:p w14:paraId="3A02137A" w14:textId="6F111D8D" w:rsidR="0073197C" w:rsidRDefault="0073197C">
      <w:pPr>
        <w:pStyle w:val="Listenabsatz"/>
        <w:numPr>
          <w:ilvl w:val="0"/>
          <w:numId w:val="313"/>
        </w:numPr>
        <w:rPr>
          <w:sz w:val="24"/>
          <w:szCs w:val="24"/>
        </w:rPr>
      </w:pPr>
      <w:r>
        <w:rPr>
          <w:sz w:val="24"/>
          <w:szCs w:val="24"/>
        </w:rPr>
        <w:t xml:space="preserve">z.B. Plassmann (2008); Beurteilung von Weinproben bei gleichzeitiger Beobachtung der kortikalen Aktivität </w:t>
      </w:r>
    </w:p>
    <w:p w14:paraId="7EC985CB" w14:textId="2E774748" w:rsidR="0073197C" w:rsidRDefault="0073197C">
      <w:pPr>
        <w:pStyle w:val="Listenabsatz"/>
        <w:numPr>
          <w:ilvl w:val="1"/>
          <w:numId w:val="313"/>
        </w:numPr>
        <w:rPr>
          <w:sz w:val="24"/>
          <w:szCs w:val="24"/>
        </w:rPr>
      </w:pPr>
      <w:r>
        <w:rPr>
          <w:sz w:val="24"/>
          <w:szCs w:val="24"/>
        </w:rPr>
        <w:t xml:space="preserve">5 Weinproben mit verschiedenen Preisen – Wie gut schmeckt der Wein? </w:t>
      </w:r>
      <w:r w:rsidRPr="0073197C">
        <w:rPr>
          <w:sz w:val="24"/>
          <w:szCs w:val="24"/>
        </w:rPr>
        <w:sym w:font="Wingdings" w:char="F0E0"/>
      </w:r>
      <w:r>
        <w:rPr>
          <w:sz w:val="24"/>
          <w:szCs w:val="24"/>
        </w:rPr>
        <w:t xml:space="preserve"> Tatsächlich: Nur 3 verschiedene Weine, trotzdem verschiedene Preisangaben</w:t>
      </w:r>
    </w:p>
    <w:p w14:paraId="74447566" w14:textId="19968FBA" w:rsidR="0073197C" w:rsidRDefault="0073197C">
      <w:pPr>
        <w:pStyle w:val="Listenabsatz"/>
        <w:numPr>
          <w:ilvl w:val="1"/>
          <w:numId w:val="313"/>
        </w:numPr>
        <w:rPr>
          <w:sz w:val="24"/>
          <w:szCs w:val="24"/>
        </w:rPr>
      </w:pPr>
      <w:r>
        <w:rPr>
          <w:sz w:val="24"/>
          <w:szCs w:val="24"/>
        </w:rPr>
        <w:lastRenderedPageBreak/>
        <w:t xml:space="preserve">Ergebnis: Preisangaben beeinflussten nicht nur die Geschmacksurteile (90$ Wein = höhere Bewertung), sondern auch die neuronale Antwort im </w:t>
      </w:r>
      <w:proofErr w:type="spellStart"/>
      <w:r>
        <w:rPr>
          <w:sz w:val="24"/>
          <w:szCs w:val="24"/>
        </w:rPr>
        <w:t>orbitofrontalen</w:t>
      </w:r>
      <w:proofErr w:type="spellEnd"/>
      <w:r>
        <w:rPr>
          <w:sz w:val="24"/>
          <w:szCs w:val="24"/>
        </w:rPr>
        <w:t xml:space="preserve"> Kortex</w:t>
      </w:r>
    </w:p>
    <w:p w14:paraId="1CB62822" w14:textId="5B79F513" w:rsidR="0073197C" w:rsidRDefault="0073197C" w:rsidP="0073197C">
      <w:pPr>
        <w:ind w:left="1080"/>
        <w:rPr>
          <w:sz w:val="24"/>
          <w:szCs w:val="24"/>
        </w:rPr>
      </w:pPr>
      <w:r w:rsidRPr="0073197C">
        <w:rPr>
          <w:sz w:val="24"/>
          <w:szCs w:val="24"/>
        </w:rPr>
        <w:sym w:font="Wingdings" w:char="F0E0"/>
      </w:r>
      <w:r>
        <w:rPr>
          <w:sz w:val="24"/>
          <w:szCs w:val="24"/>
        </w:rPr>
        <w:t xml:space="preserve"> </w:t>
      </w:r>
      <w:r w:rsidRPr="0073197C">
        <w:rPr>
          <w:sz w:val="24"/>
          <w:szCs w:val="24"/>
          <w:u w:val="single"/>
        </w:rPr>
        <w:t>Schlussfolgerung:</w:t>
      </w:r>
      <w:r w:rsidRPr="0073197C">
        <w:rPr>
          <w:sz w:val="24"/>
          <w:szCs w:val="24"/>
        </w:rPr>
        <w:t xml:space="preserve"> Antwort im </w:t>
      </w:r>
      <w:proofErr w:type="spellStart"/>
      <w:r w:rsidRPr="0073197C">
        <w:rPr>
          <w:sz w:val="24"/>
          <w:szCs w:val="24"/>
        </w:rPr>
        <w:t>orbitofrontalen</w:t>
      </w:r>
      <w:proofErr w:type="spellEnd"/>
      <w:r w:rsidRPr="0073197C">
        <w:rPr>
          <w:sz w:val="24"/>
          <w:szCs w:val="24"/>
        </w:rPr>
        <w:t xml:space="preserve"> Kortex durch 1) Stimulation der Geschmacks- und Geruchsrezeptoren + 2) Signale, die durch Erwartungen erzeugt wurden </w:t>
      </w:r>
    </w:p>
    <w:p w14:paraId="6B7576FF" w14:textId="77777777" w:rsidR="0073197C" w:rsidRDefault="0073197C" w:rsidP="0073197C">
      <w:pPr>
        <w:ind w:left="1080"/>
        <w:rPr>
          <w:sz w:val="24"/>
          <w:szCs w:val="24"/>
        </w:rPr>
      </w:pPr>
    </w:p>
    <w:p w14:paraId="34A835F2" w14:textId="63B660E6" w:rsidR="0073197C" w:rsidRPr="0073197C" w:rsidRDefault="0073197C" w:rsidP="008D4F12">
      <w:pPr>
        <w:shd w:val="clear" w:color="auto" w:fill="9CC2E5" w:themeFill="accent5" w:themeFillTint="99"/>
        <w:jc w:val="center"/>
        <w:rPr>
          <w:b/>
          <w:bCs/>
          <w:sz w:val="32"/>
          <w:szCs w:val="32"/>
        </w:rPr>
      </w:pPr>
      <w:r>
        <w:rPr>
          <w:b/>
          <w:bCs/>
          <w:sz w:val="32"/>
          <w:szCs w:val="32"/>
        </w:rPr>
        <w:t>Der Einfluss von Nahrungsaufnahme und Sättigung</w:t>
      </w:r>
    </w:p>
    <w:p w14:paraId="238A78F2" w14:textId="59B131C3" w:rsidR="00266EA0" w:rsidRDefault="008D4F12" w:rsidP="00266EA0">
      <w:pPr>
        <w:rPr>
          <w:sz w:val="24"/>
          <w:szCs w:val="24"/>
        </w:rPr>
      </w:pPr>
      <w:r>
        <w:rPr>
          <w:sz w:val="24"/>
          <w:szCs w:val="24"/>
        </w:rPr>
        <w:t xml:space="preserve">Beobachtung: Wenn man Speise bis zur Sättigung verzehrt, wird sie zuletzt als weniger schmackhaft erlebt als zu Beginn, wenn man hungrig ist </w:t>
      </w:r>
    </w:p>
    <w:p w14:paraId="063F52AD" w14:textId="43E32771" w:rsidR="008D4F12" w:rsidRDefault="008D4F12">
      <w:pPr>
        <w:pStyle w:val="Listenabsatz"/>
        <w:numPr>
          <w:ilvl w:val="0"/>
          <w:numId w:val="313"/>
        </w:numPr>
        <w:rPr>
          <w:sz w:val="24"/>
          <w:szCs w:val="24"/>
        </w:rPr>
      </w:pPr>
      <w:proofErr w:type="spellStart"/>
      <w:r>
        <w:rPr>
          <w:sz w:val="24"/>
          <w:szCs w:val="24"/>
        </w:rPr>
        <w:t>z.B</w:t>
      </w:r>
      <w:proofErr w:type="spellEnd"/>
      <w:r>
        <w:rPr>
          <w:sz w:val="24"/>
          <w:szCs w:val="24"/>
        </w:rPr>
        <w:t xml:space="preserve"> </w:t>
      </w:r>
      <w:proofErr w:type="spellStart"/>
      <w:r>
        <w:rPr>
          <w:sz w:val="24"/>
          <w:szCs w:val="24"/>
        </w:rPr>
        <w:t>O’Doherty</w:t>
      </w:r>
      <w:proofErr w:type="spellEnd"/>
      <w:r>
        <w:rPr>
          <w:sz w:val="24"/>
          <w:szCs w:val="24"/>
        </w:rPr>
        <w:t xml:space="preserve"> (2000); Es kann von der Sättigung abhängen, wie angenehm der Geschmack oder der Geruch einer Speise empfunden wird </w:t>
      </w:r>
    </w:p>
    <w:p w14:paraId="7A3A0A7B" w14:textId="7C56429E" w:rsidR="008D4F12" w:rsidRDefault="008D4F12">
      <w:pPr>
        <w:pStyle w:val="Listenabsatz"/>
        <w:numPr>
          <w:ilvl w:val="1"/>
          <w:numId w:val="313"/>
        </w:numPr>
        <w:rPr>
          <w:sz w:val="24"/>
          <w:szCs w:val="24"/>
        </w:rPr>
      </w:pPr>
      <w:r w:rsidRPr="008D4F12">
        <w:rPr>
          <w:b/>
          <w:bCs/>
          <w:sz w:val="24"/>
          <w:szCs w:val="24"/>
        </w:rPr>
        <w:t>Sinnesspezifische Sattheit</w:t>
      </w:r>
      <w:r>
        <w:rPr>
          <w:sz w:val="24"/>
          <w:szCs w:val="24"/>
        </w:rPr>
        <w:t xml:space="preserve"> = Der starke Einfluss auf die Geruchsbewertung im Zusammenhang mit Nahrung, an der man sich sattgegessen hat </w:t>
      </w:r>
    </w:p>
    <w:p w14:paraId="772AFE95" w14:textId="57644B39" w:rsidR="008D4F12" w:rsidRDefault="008D4F12">
      <w:pPr>
        <w:pStyle w:val="Listenabsatz"/>
        <w:numPr>
          <w:ilvl w:val="2"/>
          <w:numId w:val="313"/>
        </w:numPr>
        <w:rPr>
          <w:sz w:val="24"/>
          <w:szCs w:val="24"/>
        </w:rPr>
      </w:pPr>
      <w:r>
        <w:rPr>
          <w:sz w:val="24"/>
          <w:szCs w:val="24"/>
        </w:rPr>
        <w:t xml:space="preserve">Zeigt sich auch bei der Antwort des </w:t>
      </w:r>
      <w:proofErr w:type="spellStart"/>
      <w:r>
        <w:rPr>
          <w:sz w:val="24"/>
          <w:szCs w:val="24"/>
        </w:rPr>
        <w:t>orbitofrontalen</w:t>
      </w:r>
      <w:proofErr w:type="spellEnd"/>
      <w:r>
        <w:rPr>
          <w:sz w:val="24"/>
          <w:szCs w:val="24"/>
        </w:rPr>
        <w:t xml:space="preserve"> Kortex </w:t>
      </w:r>
    </w:p>
    <w:p w14:paraId="101BB846" w14:textId="6E1339EA" w:rsidR="008D4F12" w:rsidRDefault="008D4F12" w:rsidP="008D4F12">
      <w:pPr>
        <w:rPr>
          <w:sz w:val="24"/>
          <w:szCs w:val="24"/>
        </w:rPr>
      </w:pPr>
      <w:r w:rsidRPr="008D4F12">
        <w:rPr>
          <w:sz w:val="24"/>
          <w:szCs w:val="24"/>
        </w:rPr>
        <w:sym w:font="Wingdings" w:char="F0E0"/>
      </w:r>
      <w:r>
        <w:rPr>
          <w:sz w:val="24"/>
          <w:szCs w:val="24"/>
        </w:rPr>
        <w:t xml:space="preserve"> Also: Der </w:t>
      </w:r>
      <w:proofErr w:type="spellStart"/>
      <w:r>
        <w:rPr>
          <w:sz w:val="24"/>
          <w:szCs w:val="24"/>
        </w:rPr>
        <w:t>orbitofrontale</w:t>
      </w:r>
      <w:proofErr w:type="spellEnd"/>
      <w:r>
        <w:rPr>
          <w:sz w:val="24"/>
          <w:szCs w:val="24"/>
        </w:rPr>
        <w:t xml:space="preserve"> Kortex ist beteiligt, wenn der Belohnungswert einer Nahrung </w:t>
      </w:r>
      <w:proofErr w:type="gramStart"/>
      <w:r>
        <w:rPr>
          <w:sz w:val="24"/>
          <w:szCs w:val="24"/>
        </w:rPr>
        <w:t>bestimmt</w:t>
      </w:r>
      <w:proofErr w:type="gramEnd"/>
      <w:r>
        <w:rPr>
          <w:sz w:val="24"/>
          <w:szCs w:val="24"/>
        </w:rPr>
        <w:t xml:space="preserve"> wird </w:t>
      </w:r>
    </w:p>
    <w:p w14:paraId="42801FE6" w14:textId="02DB9C1F" w:rsidR="008D4F12" w:rsidRDefault="008D4F12">
      <w:pPr>
        <w:pStyle w:val="Listenabsatz"/>
        <w:numPr>
          <w:ilvl w:val="0"/>
          <w:numId w:val="313"/>
        </w:numPr>
        <w:rPr>
          <w:sz w:val="24"/>
          <w:szCs w:val="24"/>
        </w:rPr>
      </w:pPr>
      <w:r>
        <w:rPr>
          <w:sz w:val="24"/>
          <w:szCs w:val="24"/>
        </w:rPr>
        <w:t xml:space="preserve">Nahrung = höherer </w:t>
      </w:r>
      <w:proofErr w:type="gramStart"/>
      <w:r>
        <w:rPr>
          <w:sz w:val="24"/>
          <w:szCs w:val="24"/>
        </w:rPr>
        <w:t>Belohnungswert</w:t>
      </w:r>
      <w:proofErr w:type="gramEnd"/>
      <w:r>
        <w:rPr>
          <w:sz w:val="24"/>
          <w:szCs w:val="24"/>
        </w:rPr>
        <w:t xml:space="preserve"> wenn hungrig vs. niedriger Belohnungswert wenn satt </w:t>
      </w:r>
    </w:p>
    <w:p w14:paraId="4698A9EC" w14:textId="40A9212F" w:rsidR="008D4F12" w:rsidRDefault="008D4F12">
      <w:pPr>
        <w:pStyle w:val="Listenabsatz"/>
        <w:numPr>
          <w:ilvl w:val="0"/>
          <w:numId w:val="313"/>
        </w:numPr>
        <w:rPr>
          <w:sz w:val="24"/>
          <w:szCs w:val="24"/>
        </w:rPr>
      </w:pPr>
      <w:r>
        <w:rPr>
          <w:sz w:val="24"/>
          <w:szCs w:val="24"/>
        </w:rPr>
        <w:t xml:space="preserve">Veränderungen des Belohnungswertes = wichtig, denn: Regulation von Nahrungsaufnahme </w:t>
      </w:r>
      <w:r w:rsidRPr="008D4F12">
        <w:rPr>
          <w:sz w:val="24"/>
          <w:szCs w:val="24"/>
        </w:rPr>
        <w:sym w:font="Wingdings" w:char="F0E0"/>
      </w:r>
      <w:r>
        <w:rPr>
          <w:sz w:val="24"/>
          <w:szCs w:val="24"/>
        </w:rPr>
        <w:t xml:space="preserve"> Verhaltenssteuerung </w:t>
      </w:r>
    </w:p>
    <w:p w14:paraId="23B7BEB8" w14:textId="4795F1B7" w:rsidR="008D4F12" w:rsidRDefault="00A167D7" w:rsidP="008D4F12">
      <w:pPr>
        <w:rPr>
          <w:sz w:val="24"/>
          <w:szCs w:val="24"/>
        </w:rPr>
      </w:pPr>
      <w:r>
        <w:rPr>
          <w:sz w:val="24"/>
          <w:szCs w:val="24"/>
        </w:rPr>
        <w:t xml:space="preserve">Zusammenfassend: Chemische Sinne dienen weit mehr Zwecken als Wahrnehmung von Geruch, Geschmack &amp; Aroma </w:t>
      </w:r>
    </w:p>
    <w:p w14:paraId="2AF674C1" w14:textId="2C3D7558" w:rsidR="00A167D7" w:rsidRDefault="00A167D7">
      <w:pPr>
        <w:pStyle w:val="Listenabsatz"/>
        <w:numPr>
          <w:ilvl w:val="0"/>
          <w:numId w:val="399"/>
        </w:numPr>
        <w:rPr>
          <w:sz w:val="24"/>
          <w:szCs w:val="24"/>
        </w:rPr>
      </w:pPr>
      <w:r>
        <w:rPr>
          <w:sz w:val="24"/>
          <w:szCs w:val="24"/>
        </w:rPr>
        <w:t xml:space="preserve">Sie tragen zusätzlich zur Verhaltenssteuerung bei – gefährliche Substanzen vermeiden, Nahrung finden und Nahrungsaufnahme regulieren </w:t>
      </w:r>
    </w:p>
    <w:p w14:paraId="5EDCEDCB" w14:textId="77777777" w:rsidR="007A3C80" w:rsidRDefault="007A3C80" w:rsidP="007A3C80">
      <w:pPr>
        <w:rPr>
          <w:sz w:val="24"/>
          <w:szCs w:val="24"/>
        </w:rPr>
      </w:pPr>
    </w:p>
    <w:p w14:paraId="1B80FD39" w14:textId="3BE20425" w:rsidR="007A3C80" w:rsidRPr="007A3C80" w:rsidRDefault="007A3C80" w:rsidP="007A3C80">
      <w:pPr>
        <w:shd w:val="clear" w:color="auto" w:fill="9CC2E5" w:themeFill="accent5" w:themeFillTint="99"/>
        <w:jc w:val="center"/>
        <w:rPr>
          <w:b/>
          <w:bCs/>
          <w:sz w:val="32"/>
          <w:szCs w:val="32"/>
        </w:rPr>
      </w:pPr>
      <w:r>
        <w:rPr>
          <w:b/>
          <w:bCs/>
          <w:sz w:val="32"/>
          <w:szCs w:val="32"/>
        </w:rPr>
        <w:t xml:space="preserve">Zum Nachdenken: Der Proust-Effekt beim Geruchsgedächtnis </w:t>
      </w:r>
    </w:p>
    <w:p w14:paraId="6FD927B5" w14:textId="194F0EA0" w:rsidR="00266EA0" w:rsidRDefault="007A3C80" w:rsidP="00266EA0">
      <w:pPr>
        <w:rPr>
          <w:sz w:val="24"/>
          <w:szCs w:val="24"/>
        </w:rPr>
      </w:pPr>
      <w:r>
        <w:rPr>
          <w:b/>
          <w:bCs/>
          <w:sz w:val="24"/>
          <w:szCs w:val="24"/>
        </w:rPr>
        <w:t>Proust Effekt</w:t>
      </w:r>
      <w:r>
        <w:rPr>
          <w:sz w:val="24"/>
          <w:szCs w:val="24"/>
        </w:rPr>
        <w:t xml:space="preserve"> = Die Erfahrung, dass ein Geschmack oder Geruch Erinnerungen wecken kann, an die man viele Jahre lang nicht gedacht hat </w:t>
      </w:r>
    </w:p>
    <w:p w14:paraId="1C0A88E4" w14:textId="713443BD" w:rsidR="007A3C80" w:rsidRDefault="007A3C80">
      <w:pPr>
        <w:pStyle w:val="Listenabsatz"/>
        <w:numPr>
          <w:ilvl w:val="0"/>
          <w:numId w:val="399"/>
        </w:numPr>
        <w:rPr>
          <w:sz w:val="24"/>
          <w:szCs w:val="24"/>
        </w:rPr>
      </w:pPr>
      <w:r>
        <w:rPr>
          <w:sz w:val="24"/>
          <w:szCs w:val="24"/>
        </w:rPr>
        <w:t xml:space="preserve">Reihe von Experimenten </w:t>
      </w:r>
      <w:r w:rsidR="00756D17">
        <w:rPr>
          <w:sz w:val="24"/>
          <w:szCs w:val="24"/>
        </w:rPr>
        <w:t>bestätigen</w:t>
      </w:r>
      <w:r>
        <w:rPr>
          <w:sz w:val="24"/>
          <w:szCs w:val="24"/>
        </w:rPr>
        <w:t xml:space="preserve"> Zusammenhänge </w:t>
      </w:r>
      <w:r w:rsidR="00756D17">
        <w:rPr>
          <w:sz w:val="24"/>
          <w:szCs w:val="24"/>
        </w:rPr>
        <w:t xml:space="preserve">zwischen Gerüchen und bestimmten Aspekten des Gedächtnisses </w:t>
      </w:r>
    </w:p>
    <w:p w14:paraId="0CFC7625" w14:textId="5AB66DCD" w:rsidR="00756D17" w:rsidRDefault="00756D17">
      <w:pPr>
        <w:pStyle w:val="Listenabsatz"/>
        <w:numPr>
          <w:ilvl w:val="1"/>
          <w:numId w:val="399"/>
        </w:numPr>
        <w:rPr>
          <w:sz w:val="24"/>
          <w:szCs w:val="24"/>
        </w:rPr>
      </w:pPr>
      <w:r>
        <w:rPr>
          <w:sz w:val="24"/>
          <w:szCs w:val="24"/>
        </w:rPr>
        <w:t xml:space="preserve">Z.B. Herz &amp; </w:t>
      </w:r>
      <w:proofErr w:type="spellStart"/>
      <w:r>
        <w:rPr>
          <w:sz w:val="24"/>
          <w:szCs w:val="24"/>
        </w:rPr>
        <w:t>Schooler</w:t>
      </w:r>
      <w:proofErr w:type="spellEnd"/>
      <w:r>
        <w:rPr>
          <w:sz w:val="24"/>
          <w:szCs w:val="24"/>
        </w:rPr>
        <w:t xml:space="preserve"> (2002); </w:t>
      </w:r>
      <w:proofErr w:type="spellStart"/>
      <w:r>
        <w:rPr>
          <w:sz w:val="24"/>
          <w:szCs w:val="24"/>
        </w:rPr>
        <w:t>Vpn</w:t>
      </w:r>
      <w:proofErr w:type="spellEnd"/>
      <w:r>
        <w:rPr>
          <w:sz w:val="24"/>
          <w:szCs w:val="24"/>
        </w:rPr>
        <w:t xml:space="preserve"> der olfaktorischen Gruppe fühlten sich u.a. auch stärker in die erinnerte Zeit „zurückversetzt“ </w:t>
      </w:r>
    </w:p>
    <w:p w14:paraId="4C4964A0" w14:textId="77777777" w:rsidR="00756D17" w:rsidRDefault="00756D17" w:rsidP="00756D17">
      <w:pPr>
        <w:rPr>
          <w:sz w:val="24"/>
          <w:szCs w:val="24"/>
        </w:rPr>
      </w:pPr>
    </w:p>
    <w:p w14:paraId="5629CDDA" w14:textId="77777777" w:rsidR="00756D17" w:rsidRPr="00756D17" w:rsidRDefault="00756D17" w:rsidP="00756D17">
      <w:pPr>
        <w:rPr>
          <w:sz w:val="24"/>
          <w:szCs w:val="24"/>
        </w:rPr>
      </w:pPr>
    </w:p>
    <w:p w14:paraId="6F80B084" w14:textId="09C63FCA" w:rsidR="00756D17" w:rsidRDefault="00756D17">
      <w:pPr>
        <w:pStyle w:val="Listenabsatz"/>
        <w:numPr>
          <w:ilvl w:val="0"/>
          <w:numId w:val="399"/>
        </w:numPr>
        <w:rPr>
          <w:sz w:val="24"/>
          <w:szCs w:val="24"/>
        </w:rPr>
      </w:pPr>
      <w:r>
        <w:rPr>
          <w:sz w:val="24"/>
          <w:szCs w:val="24"/>
        </w:rPr>
        <w:lastRenderedPageBreak/>
        <w:t xml:space="preserve">Mögliche </w:t>
      </w:r>
      <w:r w:rsidRPr="00756D17">
        <w:rPr>
          <w:sz w:val="24"/>
          <w:szCs w:val="24"/>
          <w:u w:val="single"/>
        </w:rPr>
        <w:t>physiologische Erklärung</w:t>
      </w:r>
      <w:r>
        <w:rPr>
          <w:sz w:val="24"/>
          <w:szCs w:val="24"/>
        </w:rPr>
        <w:t xml:space="preserve">: Die an Geschmacks- und Geruchswahrnehmung beteiligten Strukturen haben einerseits Verbindungen zur Amygdala (an emotionalen Verhalten beteiligt) + von Amygdala gibt es Verbindungen zum Hypothalamus (an Speichern von Erinnerungen im Gedächtnis beteiligt) </w:t>
      </w:r>
    </w:p>
    <w:p w14:paraId="67B576B5" w14:textId="2E32967F" w:rsidR="00756D17" w:rsidRPr="007A3C80" w:rsidRDefault="00756D17">
      <w:pPr>
        <w:pStyle w:val="Listenabsatz"/>
        <w:numPr>
          <w:ilvl w:val="1"/>
          <w:numId w:val="399"/>
        </w:numPr>
        <w:rPr>
          <w:sz w:val="24"/>
          <w:szCs w:val="24"/>
        </w:rPr>
      </w:pPr>
      <w:r>
        <w:rPr>
          <w:sz w:val="24"/>
          <w:szCs w:val="24"/>
        </w:rPr>
        <w:t xml:space="preserve">Also: Effekt könnte darauf beruhen, dass Geruchswahrnehmung bestimmte emotionale Erinnerungen auslöst </w:t>
      </w:r>
    </w:p>
    <w:p w14:paraId="2636F261" w14:textId="77777777" w:rsidR="00266EA0" w:rsidRDefault="00266EA0" w:rsidP="00266EA0">
      <w:pPr>
        <w:rPr>
          <w:sz w:val="24"/>
          <w:szCs w:val="24"/>
        </w:rPr>
      </w:pPr>
    </w:p>
    <w:p w14:paraId="2454CC02" w14:textId="77777777" w:rsidR="00266EA0" w:rsidRDefault="00266EA0" w:rsidP="00266EA0">
      <w:pPr>
        <w:rPr>
          <w:sz w:val="24"/>
          <w:szCs w:val="24"/>
        </w:rPr>
      </w:pPr>
    </w:p>
    <w:p w14:paraId="360E59BF" w14:textId="77777777" w:rsidR="00266EA0" w:rsidRDefault="00266EA0" w:rsidP="00266EA0">
      <w:pPr>
        <w:rPr>
          <w:sz w:val="24"/>
          <w:szCs w:val="24"/>
        </w:rPr>
      </w:pPr>
    </w:p>
    <w:p w14:paraId="11AAD205" w14:textId="77777777" w:rsidR="00266EA0" w:rsidRDefault="00266EA0" w:rsidP="00266EA0">
      <w:pPr>
        <w:rPr>
          <w:sz w:val="24"/>
          <w:szCs w:val="24"/>
        </w:rPr>
      </w:pPr>
    </w:p>
    <w:p w14:paraId="1A85DD48" w14:textId="77777777" w:rsidR="00266EA0" w:rsidRDefault="00266EA0" w:rsidP="00266EA0">
      <w:pPr>
        <w:rPr>
          <w:sz w:val="24"/>
          <w:szCs w:val="24"/>
        </w:rPr>
      </w:pPr>
    </w:p>
    <w:p w14:paraId="78B00FD5" w14:textId="77777777" w:rsidR="00266EA0" w:rsidRDefault="00266EA0" w:rsidP="00266EA0">
      <w:pPr>
        <w:rPr>
          <w:sz w:val="24"/>
          <w:szCs w:val="24"/>
        </w:rPr>
      </w:pPr>
    </w:p>
    <w:p w14:paraId="120D1E3E" w14:textId="77777777" w:rsidR="00266EA0" w:rsidRDefault="00266EA0" w:rsidP="00266EA0">
      <w:pPr>
        <w:rPr>
          <w:sz w:val="24"/>
          <w:szCs w:val="24"/>
        </w:rPr>
      </w:pPr>
    </w:p>
    <w:p w14:paraId="75A0699B" w14:textId="77777777" w:rsidR="00266EA0" w:rsidRDefault="00266EA0" w:rsidP="00266EA0">
      <w:pPr>
        <w:rPr>
          <w:sz w:val="24"/>
          <w:szCs w:val="24"/>
        </w:rPr>
      </w:pPr>
    </w:p>
    <w:p w14:paraId="7582ABBF" w14:textId="77777777" w:rsidR="00266EA0" w:rsidRDefault="00266EA0" w:rsidP="00266EA0">
      <w:pPr>
        <w:rPr>
          <w:sz w:val="24"/>
          <w:szCs w:val="24"/>
        </w:rPr>
      </w:pPr>
    </w:p>
    <w:p w14:paraId="782393A1" w14:textId="77777777" w:rsidR="00266EA0" w:rsidRDefault="00266EA0" w:rsidP="00266EA0">
      <w:pPr>
        <w:rPr>
          <w:sz w:val="24"/>
          <w:szCs w:val="24"/>
        </w:rPr>
      </w:pPr>
    </w:p>
    <w:p w14:paraId="3FC7F864" w14:textId="77777777" w:rsidR="00266EA0" w:rsidRDefault="00266EA0" w:rsidP="00266EA0">
      <w:pPr>
        <w:rPr>
          <w:sz w:val="24"/>
          <w:szCs w:val="24"/>
        </w:rPr>
      </w:pPr>
    </w:p>
    <w:p w14:paraId="50CEFEAB" w14:textId="77777777" w:rsidR="00266EA0" w:rsidRDefault="00266EA0" w:rsidP="00266EA0">
      <w:pPr>
        <w:rPr>
          <w:sz w:val="24"/>
          <w:szCs w:val="24"/>
        </w:rPr>
      </w:pPr>
    </w:p>
    <w:p w14:paraId="7460CFB5" w14:textId="77777777" w:rsidR="00266EA0" w:rsidRDefault="00266EA0" w:rsidP="00266EA0">
      <w:pPr>
        <w:rPr>
          <w:sz w:val="24"/>
          <w:szCs w:val="24"/>
        </w:rPr>
      </w:pPr>
    </w:p>
    <w:p w14:paraId="3784CF21" w14:textId="77777777" w:rsidR="00266EA0" w:rsidRDefault="00266EA0" w:rsidP="00266EA0">
      <w:pPr>
        <w:rPr>
          <w:sz w:val="24"/>
          <w:szCs w:val="24"/>
        </w:rPr>
      </w:pPr>
    </w:p>
    <w:p w14:paraId="2ACD71F4" w14:textId="77777777" w:rsidR="00266EA0" w:rsidRDefault="00266EA0" w:rsidP="00266EA0">
      <w:pPr>
        <w:rPr>
          <w:sz w:val="24"/>
          <w:szCs w:val="24"/>
        </w:rPr>
      </w:pPr>
    </w:p>
    <w:p w14:paraId="68F6B670" w14:textId="77777777" w:rsidR="00266EA0" w:rsidRDefault="00266EA0" w:rsidP="00266EA0">
      <w:pPr>
        <w:rPr>
          <w:sz w:val="24"/>
          <w:szCs w:val="24"/>
        </w:rPr>
      </w:pPr>
    </w:p>
    <w:p w14:paraId="383990B5" w14:textId="77777777" w:rsidR="00266EA0" w:rsidRDefault="00266EA0" w:rsidP="00266EA0">
      <w:pPr>
        <w:rPr>
          <w:sz w:val="24"/>
          <w:szCs w:val="24"/>
        </w:rPr>
      </w:pPr>
    </w:p>
    <w:p w14:paraId="7CF5D451" w14:textId="77777777" w:rsidR="00266EA0" w:rsidRDefault="00266EA0" w:rsidP="00266EA0">
      <w:pPr>
        <w:rPr>
          <w:sz w:val="24"/>
          <w:szCs w:val="24"/>
        </w:rPr>
      </w:pPr>
    </w:p>
    <w:p w14:paraId="75399AA5" w14:textId="77777777" w:rsidR="00266EA0" w:rsidRDefault="00266EA0" w:rsidP="00266EA0">
      <w:pPr>
        <w:rPr>
          <w:sz w:val="24"/>
          <w:szCs w:val="24"/>
        </w:rPr>
      </w:pPr>
    </w:p>
    <w:p w14:paraId="087157A4" w14:textId="77777777" w:rsidR="00266EA0" w:rsidRDefault="00266EA0" w:rsidP="00266EA0">
      <w:pPr>
        <w:rPr>
          <w:sz w:val="24"/>
          <w:szCs w:val="24"/>
        </w:rPr>
      </w:pPr>
    </w:p>
    <w:p w14:paraId="36ACACA6" w14:textId="77777777" w:rsidR="00266EA0" w:rsidRDefault="00266EA0" w:rsidP="00266EA0">
      <w:pPr>
        <w:rPr>
          <w:sz w:val="24"/>
          <w:szCs w:val="24"/>
        </w:rPr>
      </w:pPr>
    </w:p>
    <w:p w14:paraId="4B515960" w14:textId="77777777" w:rsidR="00266EA0" w:rsidRDefault="00266EA0" w:rsidP="00266EA0">
      <w:pPr>
        <w:rPr>
          <w:sz w:val="24"/>
          <w:szCs w:val="24"/>
        </w:rPr>
      </w:pPr>
    </w:p>
    <w:p w14:paraId="1840E2E1" w14:textId="77777777" w:rsidR="00266EA0" w:rsidRDefault="00266EA0" w:rsidP="00266EA0">
      <w:pPr>
        <w:rPr>
          <w:sz w:val="24"/>
          <w:szCs w:val="24"/>
        </w:rPr>
      </w:pPr>
    </w:p>
    <w:p w14:paraId="7BC5F079" w14:textId="77777777" w:rsidR="00266EA0" w:rsidRDefault="00266EA0" w:rsidP="00266EA0">
      <w:pPr>
        <w:rPr>
          <w:sz w:val="24"/>
          <w:szCs w:val="24"/>
        </w:rPr>
      </w:pPr>
    </w:p>
    <w:p w14:paraId="721C6243" w14:textId="77777777" w:rsidR="00266EA0" w:rsidRPr="00266EA0" w:rsidRDefault="00266EA0" w:rsidP="00266EA0">
      <w:pPr>
        <w:rPr>
          <w:sz w:val="24"/>
          <w:szCs w:val="24"/>
        </w:rPr>
      </w:pPr>
    </w:p>
    <w:p w14:paraId="3380701A" w14:textId="0CF36079" w:rsidR="00266EA0" w:rsidRPr="00266EA0" w:rsidRDefault="00266EA0" w:rsidP="00266EA0">
      <w:pPr>
        <w:shd w:val="clear" w:color="auto" w:fill="9CC2E5" w:themeFill="accent5" w:themeFillTint="99"/>
        <w:jc w:val="center"/>
        <w:rPr>
          <w:b/>
          <w:bCs/>
          <w:sz w:val="36"/>
          <w:szCs w:val="36"/>
        </w:rPr>
      </w:pPr>
      <w:r w:rsidRPr="00266EA0">
        <w:rPr>
          <w:b/>
          <w:bCs/>
          <w:sz w:val="36"/>
          <w:szCs w:val="36"/>
        </w:rPr>
        <w:lastRenderedPageBreak/>
        <w:t>13. Lageorientierung und vestibuläres Organ</w:t>
      </w:r>
    </w:p>
    <w:p w14:paraId="4689EC4F" w14:textId="77777777" w:rsidR="004211F1" w:rsidRDefault="00266EA0" w:rsidP="00266EA0">
      <w:pPr>
        <w:rPr>
          <w:sz w:val="24"/>
          <w:szCs w:val="24"/>
        </w:rPr>
      </w:pPr>
      <w:r w:rsidRPr="00266EA0">
        <w:rPr>
          <w:sz w:val="24"/>
          <w:szCs w:val="24"/>
        </w:rPr>
        <w:t xml:space="preserve">Das </w:t>
      </w:r>
      <w:proofErr w:type="spellStart"/>
      <w:r w:rsidRPr="00266EA0">
        <w:rPr>
          <w:sz w:val="24"/>
          <w:szCs w:val="24"/>
        </w:rPr>
        <w:t>Vestibularorgan</w:t>
      </w:r>
      <w:proofErr w:type="spellEnd"/>
      <w:r w:rsidRPr="00266EA0">
        <w:rPr>
          <w:sz w:val="24"/>
          <w:szCs w:val="24"/>
        </w:rPr>
        <w:t xml:space="preserve"> stellt ein Bezugssystem zu räumlicher Orientierung, oben,</w:t>
      </w:r>
      <w:r>
        <w:rPr>
          <w:sz w:val="24"/>
          <w:szCs w:val="24"/>
        </w:rPr>
        <w:t xml:space="preserve"> </w:t>
      </w:r>
      <w:r w:rsidRPr="00266EA0">
        <w:rPr>
          <w:sz w:val="24"/>
          <w:szCs w:val="24"/>
        </w:rPr>
        <w:t xml:space="preserve">unten, rechts, links und vorne, hinten dar. </w:t>
      </w:r>
    </w:p>
    <w:p w14:paraId="6FCBB4CD" w14:textId="77777777" w:rsidR="004211F1" w:rsidRDefault="00266EA0">
      <w:pPr>
        <w:pStyle w:val="Listenabsatz"/>
        <w:numPr>
          <w:ilvl w:val="0"/>
          <w:numId w:val="409"/>
        </w:numPr>
        <w:rPr>
          <w:sz w:val="24"/>
          <w:szCs w:val="24"/>
        </w:rPr>
      </w:pPr>
      <w:r w:rsidRPr="004211F1">
        <w:rPr>
          <w:sz w:val="24"/>
          <w:szCs w:val="24"/>
        </w:rPr>
        <w:t xml:space="preserve">Es hilft uns dabei Aufrechtzustehen, zu Gehen und das Gleichgewicht zu halten. </w:t>
      </w:r>
    </w:p>
    <w:p w14:paraId="74B4B28A" w14:textId="7580F88A" w:rsidR="00266EA0" w:rsidRPr="004211F1" w:rsidRDefault="00266EA0">
      <w:pPr>
        <w:pStyle w:val="Listenabsatz"/>
        <w:numPr>
          <w:ilvl w:val="0"/>
          <w:numId w:val="409"/>
        </w:numPr>
        <w:rPr>
          <w:sz w:val="24"/>
          <w:szCs w:val="24"/>
        </w:rPr>
      </w:pPr>
      <w:r w:rsidRPr="004211F1">
        <w:rPr>
          <w:sz w:val="24"/>
          <w:szCs w:val="24"/>
        </w:rPr>
        <w:t xml:space="preserve">Dieses Sinnessystem besitzt aber </w:t>
      </w:r>
      <w:proofErr w:type="spellStart"/>
      <w:r w:rsidRPr="004211F1">
        <w:rPr>
          <w:sz w:val="24"/>
          <w:szCs w:val="24"/>
        </w:rPr>
        <w:t>i.G.</w:t>
      </w:r>
      <w:proofErr w:type="spellEnd"/>
      <w:r w:rsidRPr="004211F1">
        <w:rPr>
          <w:sz w:val="24"/>
          <w:szCs w:val="24"/>
        </w:rPr>
        <w:t xml:space="preserve"> zu allen anderen keine eigene Erlebnisqualität, es wirkt im Hintergrund der anderen Systeme und ein Ausfall der Lageorientierung wird nur in anderen Wahrnehmungsbereichen und der Motorik sichtbar.</w:t>
      </w:r>
    </w:p>
    <w:p w14:paraId="533247A0" w14:textId="6FC8BA27" w:rsidR="00266EA0" w:rsidRPr="00266EA0" w:rsidRDefault="00266EA0" w:rsidP="00266EA0">
      <w:pPr>
        <w:rPr>
          <w:sz w:val="24"/>
          <w:szCs w:val="24"/>
        </w:rPr>
      </w:pPr>
    </w:p>
    <w:p w14:paraId="4AF2A9C1" w14:textId="7F25033B" w:rsidR="00266EA0" w:rsidRPr="00266EA0" w:rsidRDefault="00266EA0" w:rsidP="00266EA0">
      <w:pPr>
        <w:shd w:val="clear" w:color="auto" w:fill="9CC2E5" w:themeFill="accent5" w:themeFillTint="99"/>
        <w:jc w:val="center"/>
        <w:rPr>
          <w:b/>
          <w:bCs/>
          <w:sz w:val="32"/>
          <w:szCs w:val="32"/>
        </w:rPr>
      </w:pPr>
      <w:r w:rsidRPr="00266EA0">
        <w:rPr>
          <w:b/>
          <w:bCs/>
          <w:sz w:val="32"/>
          <w:szCs w:val="32"/>
        </w:rPr>
        <w:t xml:space="preserve">Die Entdeckung des </w:t>
      </w:r>
      <w:proofErr w:type="spellStart"/>
      <w:r w:rsidRPr="00266EA0">
        <w:rPr>
          <w:b/>
          <w:bCs/>
          <w:sz w:val="32"/>
          <w:szCs w:val="32"/>
        </w:rPr>
        <w:t>Vestibularorgans</w:t>
      </w:r>
      <w:proofErr w:type="spellEnd"/>
    </w:p>
    <w:p w14:paraId="6A10D9ED" w14:textId="77777777" w:rsidR="004211F1" w:rsidRDefault="00266EA0" w:rsidP="00266EA0">
      <w:pPr>
        <w:rPr>
          <w:sz w:val="24"/>
          <w:szCs w:val="24"/>
        </w:rPr>
      </w:pPr>
      <w:r w:rsidRPr="00266EA0">
        <w:rPr>
          <w:sz w:val="24"/>
          <w:szCs w:val="24"/>
        </w:rPr>
        <w:t>Bis ins 19.Jh herrschte die Auffassung, dass die Wahrnehmung des Menschen durch</w:t>
      </w:r>
      <w:r>
        <w:rPr>
          <w:sz w:val="24"/>
          <w:szCs w:val="24"/>
        </w:rPr>
        <w:t xml:space="preserve"> </w:t>
      </w:r>
      <w:r w:rsidRPr="00266EA0">
        <w:rPr>
          <w:sz w:val="24"/>
          <w:szCs w:val="24"/>
        </w:rPr>
        <w:t>fünf Sinne bestimmt wird, wobei die Grundlagen der Raumwahrnehmung aufgrund</w:t>
      </w:r>
      <w:r>
        <w:rPr>
          <w:sz w:val="24"/>
          <w:szCs w:val="24"/>
        </w:rPr>
        <w:t xml:space="preserve"> </w:t>
      </w:r>
      <w:r w:rsidRPr="00266EA0">
        <w:rPr>
          <w:sz w:val="24"/>
          <w:szCs w:val="24"/>
        </w:rPr>
        <w:t xml:space="preserve">dieser nicht vollständig geklärt werden konnte. </w:t>
      </w:r>
    </w:p>
    <w:p w14:paraId="13B9F575" w14:textId="77777777" w:rsidR="004211F1" w:rsidRDefault="00266EA0">
      <w:pPr>
        <w:pStyle w:val="Listenabsatz"/>
        <w:numPr>
          <w:ilvl w:val="0"/>
          <w:numId w:val="410"/>
        </w:numPr>
        <w:rPr>
          <w:sz w:val="24"/>
          <w:szCs w:val="24"/>
        </w:rPr>
      </w:pPr>
      <w:r w:rsidRPr="004211F1">
        <w:rPr>
          <w:sz w:val="24"/>
          <w:szCs w:val="24"/>
        </w:rPr>
        <w:t xml:space="preserve">Erst </w:t>
      </w:r>
      <w:proofErr w:type="spellStart"/>
      <w:r w:rsidRPr="004211F1">
        <w:rPr>
          <w:sz w:val="24"/>
          <w:szCs w:val="24"/>
        </w:rPr>
        <w:t>Flourens</w:t>
      </w:r>
      <w:proofErr w:type="spellEnd"/>
      <w:r w:rsidRPr="004211F1">
        <w:rPr>
          <w:sz w:val="24"/>
          <w:szCs w:val="24"/>
        </w:rPr>
        <w:t xml:space="preserve"> stellte diese Annahme </w:t>
      </w:r>
      <w:r w:rsidR="004211F1">
        <w:rPr>
          <w:sz w:val="24"/>
          <w:szCs w:val="24"/>
        </w:rPr>
        <w:t xml:space="preserve">um </w:t>
      </w:r>
      <w:r w:rsidRPr="004211F1">
        <w:rPr>
          <w:sz w:val="24"/>
          <w:szCs w:val="24"/>
        </w:rPr>
        <w:t xml:space="preserve">1824 in Frage. </w:t>
      </w:r>
    </w:p>
    <w:p w14:paraId="1854330F" w14:textId="77777777" w:rsidR="004211F1" w:rsidRDefault="00266EA0">
      <w:pPr>
        <w:pStyle w:val="Listenabsatz"/>
        <w:numPr>
          <w:ilvl w:val="0"/>
          <w:numId w:val="410"/>
        </w:numPr>
        <w:rPr>
          <w:sz w:val="24"/>
          <w:szCs w:val="24"/>
        </w:rPr>
      </w:pPr>
      <w:r w:rsidRPr="004211F1">
        <w:rPr>
          <w:sz w:val="24"/>
          <w:szCs w:val="24"/>
        </w:rPr>
        <w:t xml:space="preserve">Nach ausgiebigen Forschungen wurde bekannt, dass im Innenohr sowohl die </w:t>
      </w:r>
      <w:proofErr w:type="gramStart"/>
      <w:r w:rsidRPr="004211F1">
        <w:rPr>
          <w:sz w:val="24"/>
          <w:szCs w:val="24"/>
        </w:rPr>
        <w:t>Cochlea,</w:t>
      </w:r>
      <w:proofErr w:type="gramEnd"/>
      <w:r w:rsidRPr="004211F1">
        <w:rPr>
          <w:sz w:val="24"/>
          <w:szCs w:val="24"/>
        </w:rPr>
        <w:t xml:space="preserve"> als auch das </w:t>
      </w:r>
      <w:proofErr w:type="spellStart"/>
      <w:r w:rsidRPr="004211F1">
        <w:rPr>
          <w:sz w:val="24"/>
          <w:szCs w:val="24"/>
        </w:rPr>
        <w:t>Vestibularorgan</w:t>
      </w:r>
      <w:proofErr w:type="spellEnd"/>
      <w:r w:rsidRPr="004211F1">
        <w:rPr>
          <w:sz w:val="24"/>
          <w:szCs w:val="24"/>
        </w:rPr>
        <w:t xml:space="preserve"> liegt</w:t>
      </w:r>
    </w:p>
    <w:p w14:paraId="7CD69685" w14:textId="39C792F7" w:rsidR="004211F1" w:rsidRDefault="00266EA0">
      <w:pPr>
        <w:pStyle w:val="Listenabsatz"/>
        <w:numPr>
          <w:ilvl w:val="0"/>
          <w:numId w:val="410"/>
        </w:numPr>
        <w:rPr>
          <w:sz w:val="24"/>
          <w:szCs w:val="24"/>
        </w:rPr>
      </w:pPr>
      <w:proofErr w:type="spellStart"/>
      <w:r w:rsidRPr="004211F1">
        <w:rPr>
          <w:sz w:val="24"/>
          <w:szCs w:val="24"/>
        </w:rPr>
        <w:t>Vestibularorgan</w:t>
      </w:r>
      <w:proofErr w:type="spellEnd"/>
      <w:r w:rsidRPr="004211F1">
        <w:rPr>
          <w:sz w:val="24"/>
          <w:szCs w:val="24"/>
        </w:rPr>
        <w:t xml:space="preserve"> aber nicht am Hören beteiligt </w:t>
      </w:r>
    </w:p>
    <w:p w14:paraId="4F2D9C89" w14:textId="77777777" w:rsidR="004211F1" w:rsidRDefault="00266EA0">
      <w:pPr>
        <w:pStyle w:val="Listenabsatz"/>
        <w:numPr>
          <w:ilvl w:val="0"/>
          <w:numId w:val="410"/>
        </w:numPr>
        <w:rPr>
          <w:sz w:val="24"/>
          <w:szCs w:val="24"/>
        </w:rPr>
      </w:pPr>
      <w:proofErr w:type="spellStart"/>
      <w:r w:rsidRPr="004211F1">
        <w:rPr>
          <w:sz w:val="24"/>
          <w:szCs w:val="24"/>
        </w:rPr>
        <w:t>Vestibularorgan</w:t>
      </w:r>
      <w:proofErr w:type="spellEnd"/>
      <w:r w:rsidRPr="004211F1">
        <w:rPr>
          <w:sz w:val="24"/>
          <w:szCs w:val="24"/>
        </w:rPr>
        <w:t xml:space="preserve"> aus dem </w:t>
      </w:r>
      <w:proofErr w:type="spellStart"/>
      <w:r w:rsidRPr="004211F1">
        <w:rPr>
          <w:sz w:val="24"/>
          <w:szCs w:val="24"/>
        </w:rPr>
        <w:t>Statolithenorgan</w:t>
      </w:r>
      <w:proofErr w:type="spellEnd"/>
      <w:r w:rsidRPr="004211F1">
        <w:rPr>
          <w:sz w:val="24"/>
          <w:szCs w:val="24"/>
        </w:rPr>
        <w:t xml:space="preserve"> und dem </w:t>
      </w:r>
      <w:proofErr w:type="spellStart"/>
      <w:r w:rsidRPr="004211F1">
        <w:rPr>
          <w:sz w:val="24"/>
          <w:szCs w:val="24"/>
        </w:rPr>
        <w:t>Bogengangsorgan</w:t>
      </w:r>
      <w:proofErr w:type="spellEnd"/>
      <w:r w:rsidRPr="004211F1">
        <w:rPr>
          <w:sz w:val="24"/>
          <w:szCs w:val="24"/>
        </w:rPr>
        <w:t xml:space="preserve"> besteht.</w:t>
      </w:r>
    </w:p>
    <w:p w14:paraId="24895826" w14:textId="77777777" w:rsidR="004211F1" w:rsidRDefault="004211F1" w:rsidP="004211F1">
      <w:pPr>
        <w:pStyle w:val="Listenabsatz"/>
        <w:rPr>
          <w:sz w:val="24"/>
          <w:szCs w:val="24"/>
        </w:rPr>
      </w:pPr>
    </w:p>
    <w:p w14:paraId="3376393C" w14:textId="270B8FD1" w:rsidR="004211F1" w:rsidRPr="004211F1" w:rsidRDefault="00266EA0" w:rsidP="004211F1">
      <w:pPr>
        <w:rPr>
          <w:sz w:val="24"/>
          <w:szCs w:val="24"/>
        </w:rPr>
      </w:pPr>
      <w:proofErr w:type="spellStart"/>
      <w:r w:rsidRPr="004211F1">
        <w:rPr>
          <w:sz w:val="24"/>
          <w:szCs w:val="24"/>
        </w:rPr>
        <w:t>Bárány</w:t>
      </w:r>
      <w:proofErr w:type="spellEnd"/>
      <w:r w:rsidRPr="004211F1">
        <w:rPr>
          <w:sz w:val="24"/>
          <w:szCs w:val="24"/>
        </w:rPr>
        <w:t xml:space="preserve"> entwickelte daraufhin eine </w:t>
      </w:r>
      <w:proofErr w:type="gramStart"/>
      <w:r w:rsidRPr="004211F1">
        <w:rPr>
          <w:sz w:val="24"/>
          <w:szCs w:val="24"/>
        </w:rPr>
        <w:t>Methode</w:t>
      </w:r>
      <w:proofErr w:type="gramEnd"/>
      <w:r w:rsidRPr="004211F1">
        <w:rPr>
          <w:sz w:val="24"/>
          <w:szCs w:val="24"/>
        </w:rPr>
        <w:t xml:space="preserve"> um die Funktionsfähigkeit dieses Sinnesorgan zu messen. </w:t>
      </w:r>
    </w:p>
    <w:p w14:paraId="224B1A2F" w14:textId="77777777" w:rsidR="004211F1" w:rsidRDefault="00266EA0">
      <w:pPr>
        <w:pStyle w:val="Listenabsatz"/>
        <w:numPr>
          <w:ilvl w:val="0"/>
          <w:numId w:val="411"/>
        </w:numPr>
        <w:rPr>
          <w:sz w:val="24"/>
          <w:szCs w:val="24"/>
        </w:rPr>
      </w:pPr>
      <w:r w:rsidRPr="004211F1">
        <w:rPr>
          <w:sz w:val="24"/>
          <w:szCs w:val="24"/>
        </w:rPr>
        <w:t xml:space="preserve">Das Ohr wird </w:t>
      </w:r>
      <w:proofErr w:type="gramStart"/>
      <w:r w:rsidRPr="004211F1">
        <w:rPr>
          <w:sz w:val="24"/>
          <w:szCs w:val="24"/>
        </w:rPr>
        <w:t>mit warme</w:t>
      </w:r>
      <w:r w:rsidR="004211F1">
        <w:rPr>
          <w:sz w:val="24"/>
          <w:szCs w:val="24"/>
        </w:rPr>
        <w:t xml:space="preserve">n </w:t>
      </w:r>
      <w:r w:rsidRPr="004211F1">
        <w:rPr>
          <w:sz w:val="24"/>
          <w:szCs w:val="24"/>
        </w:rPr>
        <w:t>oder</w:t>
      </w:r>
      <w:r w:rsidR="004211F1">
        <w:rPr>
          <w:sz w:val="24"/>
          <w:szCs w:val="24"/>
        </w:rPr>
        <w:t xml:space="preserve"> </w:t>
      </w:r>
      <w:r w:rsidRPr="004211F1">
        <w:rPr>
          <w:sz w:val="24"/>
          <w:szCs w:val="24"/>
        </w:rPr>
        <w:t>kaltem Wasser</w:t>
      </w:r>
      <w:proofErr w:type="gramEnd"/>
      <w:r w:rsidRPr="004211F1">
        <w:rPr>
          <w:sz w:val="24"/>
          <w:szCs w:val="24"/>
        </w:rPr>
        <w:t xml:space="preserve"> stimuliert und die Auswirkung auf die reflektorischen</w:t>
      </w:r>
      <w:r w:rsidR="004211F1">
        <w:rPr>
          <w:sz w:val="24"/>
          <w:szCs w:val="24"/>
        </w:rPr>
        <w:t xml:space="preserve"> </w:t>
      </w:r>
      <w:r w:rsidRPr="004211F1">
        <w:rPr>
          <w:sz w:val="24"/>
          <w:szCs w:val="24"/>
        </w:rPr>
        <w:t xml:space="preserve">Augenbewegungen beobachtet. </w:t>
      </w:r>
    </w:p>
    <w:p w14:paraId="29F825DB" w14:textId="77777777" w:rsidR="004211F1" w:rsidRDefault="004211F1" w:rsidP="004211F1">
      <w:pPr>
        <w:pStyle w:val="Listenabsatz"/>
        <w:rPr>
          <w:sz w:val="24"/>
          <w:szCs w:val="24"/>
        </w:rPr>
      </w:pPr>
    </w:p>
    <w:p w14:paraId="56736E6A" w14:textId="68DF66A7" w:rsidR="00266EA0" w:rsidRPr="004211F1" w:rsidRDefault="00266EA0" w:rsidP="004211F1">
      <w:pPr>
        <w:rPr>
          <w:sz w:val="24"/>
          <w:szCs w:val="24"/>
        </w:rPr>
      </w:pPr>
      <w:r w:rsidRPr="004211F1">
        <w:rPr>
          <w:sz w:val="24"/>
          <w:szCs w:val="24"/>
        </w:rPr>
        <w:t>1950 wurde herausgefunden, dass die Schwerkraft,</w:t>
      </w:r>
      <w:r w:rsidR="004211F1">
        <w:rPr>
          <w:sz w:val="24"/>
          <w:szCs w:val="24"/>
        </w:rPr>
        <w:t xml:space="preserve"> </w:t>
      </w:r>
      <w:r w:rsidRPr="004211F1">
        <w:rPr>
          <w:sz w:val="24"/>
          <w:szCs w:val="24"/>
        </w:rPr>
        <w:t>welche horizontal wirkt</w:t>
      </w:r>
      <w:r w:rsidR="004211F1">
        <w:rPr>
          <w:sz w:val="24"/>
          <w:szCs w:val="24"/>
        </w:rPr>
        <w:t>,</w:t>
      </w:r>
      <w:r w:rsidRPr="004211F1">
        <w:rPr>
          <w:sz w:val="24"/>
          <w:szCs w:val="24"/>
        </w:rPr>
        <w:t xml:space="preserve"> der adäquate Reiz für das </w:t>
      </w:r>
      <w:proofErr w:type="spellStart"/>
      <w:r w:rsidRPr="004211F1">
        <w:rPr>
          <w:sz w:val="24"/>
          <w:szCs w:val="24"/>
        </w:rPr>
        <w:t>Statolithenorgan</w:t>
      </w:r>
      <w:proofErr w:type="spellEnd"/>
      <w:r w:rsidRPr="004211F1">
        <w:rPr>
          <w:sz w:val="24"/>
          <w:szCs w:val="24"/>
        </w:rPr>
        <w:t xml:space="preserve"> darstellt.</w:t>
      </w:r>
    </w:p>
    <w:p w14:paraId="255FC0A9" w14:textId="65235AD2" w:rsidR="00266EA0" w:rsidRPr="00266EA0" w:rsidRDefault="00266EA0" w:rsidP="00266EA0">
      <w:pPr>
        <w:rPr>
          <w:sz w:val="24"/>
          <w:szCs w:val="24"/>
        </w:rPr>
      </w:pPr>
    </w:p>
    <w:p w14:paraId="656ED94D" w14:textId="3BDDBA5C" w:rsidR="00266EA0" w:rsidRPr="00266EA0" w:rsidRDefault="00266EA0" w:rsidP="00266EA0">
      <w:pPr>
        <w:shd w:val="clear" w:color="auto" w:fill="9CC2E5" w:themeFill="accent5" w:themeFillTint="99"/>
        <w:jc w:val="center"/>
        <w:rPr>
          <w:b/>
          <w:bCs/>
          <w:sz w:val="32"/>
          <w:szCs w:val="32"/>
        </w:rPr>
      </w:pPr>
      <w:r w:rsidRPr="00266EA0">
        <w:rPr>
          <w:b/>
          <w:bCs/>
          <w:sz w:val="32"/>
          <w:szCs w:val="32"/>
        </w:rPr>
        <w:t xml:space="preserve">Aufbau des </w:t>
      </w:r>
      <w:proofErr w:type="spellStart"/>
      <w:r w:rsidRPr="00266EA0">
        <w:rPr>
          <w:b/>
          <w:bCs/>
          <w:sz w:val="32"/>
          <w:szCs w:val="32"/>
        </w:rPr>
        <w:t>Vestibularorgans</w:t>
      </w:r>
      <w:proofErr w:type="spellEnd"/>
    </w:p>
    <w:p w14:paraId="7761C827" w14:textId="35590B5C" w:rsidR="004211F1" w:rsidRDefault="00266EA0" w:rsidP="00266EA0">
      <w:pPr>
        <w:rPr>
          <w:sz w:val="24"/>
          <w:szCs w:val="24"/>
        </w:rPr>
      </w:pPr>
      <w:r w:rsidRPr="00266EA0">
        <w:rPr>
          <w:sz w:val="24"/>
          <w:szCs w:val="24"/>
        </w:rPr>
        <w:t xml:space="preserve">Jeder Mensch besitzt </w:t>
      </w:r>
      <w:r w:rsidR="004211F1">
        <w:rPr>
          <w:sz w:val="24"/>
          <w:szCs w:val="24"/>
        </w:rPr>
        <w:t>2</w:t>
      </w:r>
      <w:r w:rsidRPr="00266EA0">
        <w:rPr>
          <w:sz w:val="24"/>
          <w:szCs w:val="24"/>
        </w:rPr>
        <w:t xml:space="preserve"> </w:t>
      </w:r>
      <w:proofErr w:type="spellStart"/>
      <w:r w:rsidRPr="00266EA0">
        <w:rPr>
          <w:sz w:val="24"/>
          <w:szCs w:val="24"/>
        </w:rPr>
        <w:t>Vestibularorgane</w:t>
      </w:r>
      <w:proofErr w:type="spellEnd"/>
      <w:r w:rsidRPr="00266EA0">
        <w:rPr>
          <w:sz w:val="24"/>
          <w:szCs w:val="24"/>
        </w:rPr>
        <w:t>, auf jeder Seite eins.</w:t>
      </w:r>
    </w:p>
    <w:p w14:paraId="48A47FBE" w14:textId="77777777" w:rsidR="004211F1" w:rsidRDefault="00266EA0">
      <w:pPr>
        <w:pStyle w:val="Listenabsatz"/>
        <w:numPr>
          <w:ilvl w:val="0"/>
          <w:numId w:val="411"/>
        </w:numPr>
        <w:rPr>
          <w:sz w:val="24"/>
          <w:szCs w:val="24"/>
        </w:rPr>
      </w:pPr>
      <w:r w:rsidRPr="004211F1">
        <w:rPr>
          <w:sz w:val="24"/>
          <w:szCs w:val="24"/>
        </w:rPr>
        <w:t xml:space="preserve">Dieses Organbefindet sich in den harten Knochen der </w:t>
      </w:r>
      <w:r w:rsidRPr="004211F1">
        <w:rPr>
          <w:b/>
          <w:bCs/>
          <w:sz w:val="24"/>
          <w:szCs w:val="24"/>
        </w:rPr>
        <w:t>Felsenbeine.</w:t>
      </w:r>
      <w:r w:rsidRPr="004211F1">
        <w:rPr>
          <w:sz w:val="24"/>
          <w:szCs w:val="24"/>
        </w:rPr>
        <w:t xml:space="preserve"> </w:t>
      </w:r>
    </w:p>
    <w:p w14:paraId="5963D8A4" w14:textId="77777777" w:rsidR="004211F1" w:rsidRDefault="00266EA0">
      <w:pPr>
        <w:pStyle w:val="Listenabsatz"/>
        <w:numPr>
          <w:ilvl w:val="0"/>
          <w:numId w:val="411"/>
        </w:numPr>
        <w:rPr>
          <w:sz w:val="24"/>
          <w:szCs w:val="24"/>
        </w:rPr>
      </w:pPr>
      <w:r w:rsidRPr="004211F1">
        <w:rPr>
          <w:sz w:val="24"/>
          <w:szCs w:val="24"/>
        </w:rPr>
        <w:t>Das eigentliche Sinnesorgan das „</w:t>
      </w:r>
      <w:r w:rsidRPr="004211F1">
        <w:rPr>
          <w:i/>
          <w:iCs/>
          <w:sz w:val="24"/>
          <w:szCs w:val="24"/>
        </w:rPr>
        <w:t>häutige Labyrinth</w:t>
      </w:r>
      <w:r w:rsidRPr="004211F1">
        <w:rPr>
          <w:sz w:val="24"/>
          <w:szCs w:val="24"/>
        </w:rPr>
        <w:t xml:space="preserve">“, schwimmt in der </w:t>
      </w:r>
      <w:proofErr w:type="spellStart"/>
      <w:r w:rsidRPr="004211F1">
        <w:rPr>
          <w:b/>
          <w:bCs/>
          <w:sz w:val="24"/>
          <w:szCs w:val="24"/>
        </w:rPr>
        <w:t>Perilymphe</w:t>
      </w:r>
      <w:proofErr w:type="spellEnd"/>
      <w:r w:rsidRPr="004211F1">
        <w:rPr>
          <w:b/>
          <w:bCs/>
          <w:sz w:val="24"/>
          <w:szCs w:val="24"/>
        </w:rPr>
        <w:t xml:space="preserve"> </w:t>
      </w:r>
      <w:r w:rsidRPr="004211F1">
        <w:rPr>
          <w:sz w:val="24"/>
          <w:szCs w:val="24"/>
        </w:rPr>
        <w:t xml:space="preserve">des </w:t>
      </w:r>
      <w:r w:rsidRPr="004211F1">
        <w:rPr>
          <w:i/>
          <w:iCs/>
          <w:sz w:val="24"/>
          <w:szCs w:val="24"/>
        </w:rPr>
        <w:t>knöchernen Labyrinths</w:t>
      </w:r>
      <w:r w:rsidRPr="004211F1">
        <w:rPr>
          <w:sz w:val="24"/>
          <w:szCs w:val="24"/>
        </w:rPr>
        <w:t xml:space="preserve">, es ist mit </w:t>
      </w:r>
      <w:r w:rsidRPr="004211F1">
        <w:rPr>
          <w:b/>
          <w:bCs/>
          <w:sz w:val="24"/>
          <w:szCs w:val="24"/>
        </w:rPr>
        <w:t>Endolymphe</w:t>
      </w:r>
      <w:r w:rsidRPr="004211F1">
        <w:rPr>
          <w:sz w:val="24"/>
          <w:szCs w:val="24"/>
        </w:rPr>
        <w:t xml:space="preserve"> gefüllt. </w:t>
      </w:r>
    </w:p>
    <w:p w14:paraId="184F170A" w14:textId="77777777" w:rsidR="004211F1" w:rsidRDefault="00266EA0">
      <w:pPr>
        <w:pStyle w:val="Listenabsatz"/>
        <w:numPr>
          <w:ilvl w:val="1"/>
          <w:numId w:val="411"/>
        </w:numPr>
        <w:rPr>
          <w:sz w:val="24"/>
          <w:szCs w:val="24"/>
        </w:rPr>
      </w:pPr>
      <w:r w:rsidRPr="004211F1">
        <w:rPr>
          <w:sz w:val="24"/>
          <w:szCs w:val="24"/>
        </w:rPr>
        <w:t xml:space="preserve">Jedes häutige Labyrinth besteht aus den Bogengängen, dem </w:t>
      </w:r>
      <w:proofErr w:type="spellStart"/>
      <w:r w:rsidRPr="004211F1">
        <w:rPr>
          <w:b/>
          <w:bCs/>
          <w:sz w:val="24"/>
          <w:szCs w:val="24"/>
        </w:rPr>
        <w:t>Statolithenorgan</w:t>
      </w:r>
      <w:proofErr w:type="spellEnd"/>
      <w:r w:rsidRPr="004211F1">
        <w:rPr>
          <w:b/>
          <w:bCs/>
          <w:sz w:val="24"/>
          <w:szCs w:val="24"/>
        </w:rPr>
        <w:t xml:space="preserve"> </w:t>
      </w:r>
      <w:r w:rsidRPr="004211F1">
        <w:rPr>
          <w:sz w:val="24"/>
          <w:szCs w:val="24"/>
        </w:rPr>
        <w:t>und der Cochlea.</w:t>
      </w:r>
    </w:p>
    <w:p w14:paraId="4DC72AF0" w14:textId="77777777" w:rsidR="004211F1" w:rsidRDefault="00266EA0">
      <w:pPr>
        <w:pStyle w:val="Listenabsatz"/>
        <w:numPr>
          <w:ilvl w:val="1"/>
          <w:numId w:val="411"/>
        </w:numPr>
        <w:rPr>
          <w:sz w:val="24"/>
          <w:szCs w:val="24"/>
        </w:rPr>
      </w:pPr>
      <w:r w:rsidRPr="004211F1">
        <w:rPr>
          <w:sz w:val="24"/>
          <w:szCs w:val="24"/>
        </w:rPr>
        <w:t xml:space="preserve">Das </w:t>
      </w:r>
      <w:proofErr w:type="spellStart"/>
      <w:r w:rsidRPr="004211F1">
        <w:rPr>
          <w:sz w:val="24"/>
          <w:szCs w:val="24"/>
        </w:rPr>
        <w:t>Statolithenorgan</w:t>
      </w:r>
      <w:proofErr w:type="spellEnd"/>
      <w:r w:rsidRPr="004211F1">
        <w:rPr>
          <w:sz w:val="24"/>
          <w:szCs w:val="24"/>
        </w:rPr>
        <w:t xml:space="preserve"> besteht wiederum aus dem </w:t>
      </w:r>
      <w:r w:rsidRPr="004211F1">
        <w:rPr>
          <w:b/>
          <w:bCs/>
          <w:sz w:val="24"/>
          <w:szCs w:val="24"/>
        </w:rPr>
        <w:t>Utriculus</w:t>
      </w:r>
      <w:r w:rsidR="004211F1">
        <w:rPr>
          <w:sz w:val="24"/>
          <w:szCs w:val="24"/>
        </w:rPr>
        <w:t xml:space="preserve"> </w:t>
      </w:r>
      <w:r w:rsidRPr="004211F1">
        <w:rPr>
          <w:sz w:val="24"/>
          <w:szCs w:val="24"/>
        </w:rPr>
        <w:t xml:space="preserve">(Sinneszellen befinden sich der Macula </w:t>
      </w:r>
      <w:proofErr w:type="spellStart"/>
      <w:r w:rsidRPr="004211F1">
        <w:rPr>
          <w:sz w:val="24"/>
          <w:szCs w:val="24"/>
        </w:rPr>
        <w:t>utriculi</w:t>
      </w:r>
      <w:proofErr w:type="spellEnd"/>
      <w:r w:rsidRPr="004211F1">
        <w:rPr>
          <w:sz w:val="24"/>
          <w:szCs w:val="24"/>
        </w:rPr>
        <w:t xml:space="preserve">) und dem </w:t>
      </w:r>
      <w:r w:rsidRPr="004211F1">
        <w:rPr>
          <w:b/>
          <w:bCs/>
          <w:sz w:val="24"/>
          <w:szCs w:val="24"/>
        </w:rPr>
        <w:t>Sacculus</w:t>
      </w:r>
      <w:r w:rsidR="004211F1">
        <w:rPr>
          <w:sz w:val="24"/>
          <w:szCs w:val="24"/>
        </w:rPr>
        <w:t xml:space="preserve"> </w:t>
      </w:r>
      <w:r w:rsidRPr="004211F1">
        <w:rPr>
          <w:sz w:val="24"/>
          <w:szCs w:val="24"/>
        </w:rPr>
        <w:t xml:space="preserve">(Sinneszellen befinden sich in der </w:t>
      </w:r>
      <w:proofErr w:type="spellStart"/>
      <w:r w:rsidRPr="004211F1">
        <w:rPr>
          <w:sz w:val="24"/>
          <w:szCs w:val="24"/>
        </w:rPr>
        <w:t>Macular</w:t>
      </w:r>
      <w:proofErr w:type="spellEnd"/>
      <w:r w:rsidRPr="004211F1">
        <w:rPr>
          <w:sz w:val="24"/>
          <w:szCs w:val="24"/>
        </w:rPr>
        <w:t xml:space="preserve"> </w:t>
      </w:r>
      <w:proofErr w:type="spellStart"/>
      <w:r w:rsidRPr="004211F1">
        <w:rPr>
          <w:sz w:val="24"/>
          <w:szCs w:val="24"/>
        </w:rPr>
        <w:t>sacculi</w:t>
      </w:r>
      <w:proofErr w:type="spellEnd"/>
      <w:r w:rsidRPr="004211F1">
        <w:rPr>
          <w:sz w:val="24"/>
          <w:szCs w:val="24"/>
        </w:rPr>
        <w:t xml:space="preserve">). </w:t>
      </w:r>
    </w:p>
    <w:p w14:paraId="2DB8B3A1" w14:textId="1B3AD8DD" w:rsidR="004211F1" w:rsidRDefault="00266EA0">
      <w:pPr>
        <w:pStyle w:val="Listenabsatz"/>
        <w:numPr>
          <w:ilvl w:val="0"/>
          <w:numId w:val="411"/>
        </w:numPr>
        <w:rPr>
          <w:sz w:val="24"/>
          <w:szCs w:val="24"/>
        </w:rPr>
      </w:pPr>
      <w:r w:rsidRPr="004211F1">
        <w:rPr>
          <w:sz w:val="24"/>
          <w:szCs w:val="24"/>
        </w:rPr>
        <w:lastRenderedPageBreak/>
        <w:t xml:space="preserve">Der obere Bogengang, der seitliche Bogengang und der hintere Bogengang stehen senkrecht </w:t>
      </w:r>
      <w:r w:rsidR="004211F1" w:rsidRPr="004211F1">
        <w:rPr>
          <w:sz w:val="24"/>
          <w:szCs w:val="24"/>
        </w:rPr>
        <w:t>zueinander</w:t>
      </w:r>
      <w:r w:rsidRPr="004211F1">
        <w:rPr>
          <w:sz w:val="24"/>
          <w:szCs w:val="24"/>
        </w:rPr>
        <w:t xml:space="preserve"> und sind mit dem Utriculus verbunden.</w:t>
      </w:r>
    </w:p>
    <w:p w14:paraId="40436E0E" w14:textId="75E1E660" w:rsidR="004211F1" w:rsidRDefault="00266EA0">
      <w:pPr>
        <w:pStyle w:val="Listenabsatz"/>
        <w:numPr>
          <w:ilvl w:val="1"/>
          <w:numId w:val="411"/>
        </w:numPr>
        <w:rPr>
          <w:sz w:val="24"/>
          <w:szCs w:val="24"/>
        </w:rPr>
      </w:pPr>
      <w:r w:rsidRPr="004211F1">
        <w:rPr>
          <w:sz w:val="24"/>
          <w:szCs w:val="24"/>
        </w:rPr>
        <w:t xml:space="preserve">Jeder dieser Bogengänge besitz eine Erweiterung in dessen Nähe, die </w:t>
      </w:r>
      <w:r w:rsidRPr="004211F1">
        <w:rPr>
          <w:b/>
          <w:bCs/>
          <w:sz w:val="24"/>
          <w:szCs w:val="24"/>
        </w:rPr>
        <w:t>Ampulle</w:t>
      </w:r>
      <w:r w:rsidRPr="004211F1">
        <w:rPr>
          <w:sz w:val="24"/>
          <w:szCs w:val="24"/>
        </w:rPr>
        <w:t xml:space="preserve">, in der sich ein </w:t>
      </w:r>
      <w:proofErr w:type="spellStart"/>
      <w:r w:rsidRPr="004211F1">
        <w:rPr>
          <w:sz w:val="24"/>
          <w:szCs w:val="24"/>
        </w:rPr>
        <w:t>crista</w:t>
      </w:r>
      <w:proofErr w:type="spellEnd"/>
      <w:r w:rsidRPr="004211F1">
        <w:rPr>
          <w:sz w:val="24"/>
          <w:szCs w:val="24"/>
        </w:rPr>
        <w:t xml:space="preserve"> </w:t>
      </w:r>
      <w:proofErr w:type="spellStart"/>
      <w:r w:rsidRPr="004211F1">
        <w:rPr>
          <w:sz w:val="24"/>
          <w:szCs w:val="24"/>
        </w:rPr>
        <w:t>ampullaris</w:t>
      </w:r>
      <w:proofErr w:type="spellEnd"/>
      <w:r w:rsidRPr="004211F1">
        <w:rPr>
          <w:sz w:val="24"/>
          <w:szCs w:val="24"/>
        </w:rPr>
        <w:t xml:space="preserve"> befindet, welche die Sinneszellen enthält. </w:t>
      </w:r>
    </w:p>
    <w:p w14:paraId="1CC25561" w14:textId="21CFE9A7" w:rsidR="00266EA0" w:rsidRPr="004211F1" w:rsidRDefault="00266EA0">
      <w:pPr>
        <w:pStyle w:val="Listenabsatz"/>
        <w:numPr>
          <w:ilvl w:val="0"/>
          <w:numId w:val="411"/>
        </w:numPr>
        <w:rPr>
          <w:sz w:val="24"/>
          <w:szCs w:val="24"/>
        </w:rPr>
      </w:pPr>
      <w:r w:rsidRPr="004211F1">
        <w:rPr>
          <w:sz w:val="24"/>
          <w:szCs w:val="24"/>
        </w:rPr>
        <w:t xml:space="preserve">Das </w:t>
      </w:r>
      <w:proofErr w:type="spellStart"/>
      <w:r w:rsidRPr="004211F1">
        <w:rPr>
          <w:sz w:val="24"/>
          <w:szCs w:val="24"/>
        </w:rPr>
        <w:t>Vestibularorgan</w:t>
      </w:r>
      <w:proofErr w:type="spellEnd"/>
      <w:r w:rsidRPr="004211F1">
        <w:rPr>
          <w:sz w:val="24"/>
          <w:szCs w:val="24"/>
        </w:rPr>
        <w:t xml:space="preserve"> wird über den </w:t>
      </w:r>
      <w:proofErr w:type="spellStart"/>
      <w:r w:rsidRPr="004211F1">
        <w:rPr>
          <w:sz w:val="24"/>
          <w:szCs w:val="24"/>
        </w:rPr>
        <w:t>nervus</w:t>
      </w:r>
      <w:proofErr w:type="spellEnd"/>
      <w:r w:rsidRPr="004211F1">
        <w:rPr>
          <w:sz w:val="24"/>
          <w:szCs w:val="24"/>
        </w:rPr>
        <w:t xml:space="preserve"> vestibularis und die Cochlea über den </w:t>
      </w:r>
      <w:proofErr w:type="spellStart"/>
      <w:r w:rsidRPr="004211F1">
        <w:rPr>
          <w:sz w:val="24"/>
          <w:szCs w:val="24"/>
        </w:rPr>
        <w:t>nervus</w:t>
      </w:r>
      <w:proofErr w:type="spellEnd"/>
      <w:r w:rsidRPr="004211F1">
        <w:rPr>
          <w:sz w:val="24"/>
          <w:szCs w:val="24"/>
        </w:rPr>
        <w:t xml:space="preserve"> </w:t>
      </w:r>
      <w:proofErr w:type="spellStart"/>
      <w:r w:rsidRPr="004211F1">
        <w:rPr>
          <w:sz w:val="24"/>
          <w:szCs w:val="24"/>
        </w:rPr>
        <w:t>cochlearis</w:t>
      </w:r>
      <w:proofErr w:type="spellEnd"/>
      <w:r w:rsidRPr="004211F1">
        <w:rPr>
          <w:sz w:val="24"/>
          <w:szCs w:val="24"/>
        </w:rPr>
        <w:t xml:space="preserve"> versorgt.</w:t>
      </w:r>
    </w:p>
    <w:p w14:paraId="665230E5" w14:textId="5152E832" w:rsidR="00266EA0" w:rsidRPr="00266EA0" w:rsidRDefault="00266EA0" w:rsidP="00266EA0">
      <w:pPr>
        <w:rPr>
          <w:sz w:val="24"/>
          <w:szCs w:val="24"/>
        </w:rPr>
      </w:pPr>
    </w:p>
    <w:p w14:paraId="7A2AA60B" w14:textId="211FD2AA" w:rsidR="00266EA0" w:rsidRPr="00266EA0" w:rsidRDefault="00266EA0" w:rsidP="00266EA0">
      <w:pPr>
        <w:shd w:val="clear" w:color="auto" w:fill="9CC2E5" w:themeFill="accent5" w:themeFillTint="99"/>
        <w:jc w:val="center"/>
        <w:rPr>
          <w:sz w:val="24"/>
          <w:szCs w:val="24"/>
        </w:rPr>
      </w:pPr>
      <w:r w:rsidRPr="00266EA0">
        <w:rPr>
          <w:sz w:val="24"/>
          <w:szCs w:val="24"/>
        </w:rPr>
        <w:t xml:space="preserve"> </w:t>
      </w:r>
      <w:r w:rsidRPr="00266EA0">
        <w:rPr>
          <w:b/>
          <w:bCs/>
          <w:sz w:val="32"/>
          <w:szCs w:val="32"/>
        </w:rPr>
        <w:t xml:space="preserve">Die Haarzellen der Bogengänge und des </w:t>
      </w:r>
      <w:proofErr w:type="spellStart"/>
      <w:r w:rsidRPr="00266EA0">
        <w:rPr>
          <w:b/>
          <w:bCs/>
          <w:sz w:val="32"/>
          <w:szCs w:val="32"/>
        </w:rPr>
        <w:t>Statolithenorgans</w:t>
      </w:r>
      <w:proofErr w:type="spellEnd"/>
    </w:p>
    <w:p w14:paraId="4483185D" w14:textId="4C7C51AE" w:rsidR="004211F1" w:rsidRDefault="004211F1" w:rsidP="00266EA0">
      <w:pPr>
        <w:rPr>
          <w:sz w:val="24"/>
          <w:szCs w:val="24"/>
        </w:rPr>
      </w:pPr>
      <w:r w:rsidRPr="00266EA0">
        <w:rPr>
          <w:sz w:val="24"/>
          <w:szCs w:val="24"/>
        </w:rPr>
        <w:t>Jede Sinneszelle</w:t>
      </w:r>
      <w:r w:rsidR="00266EA0" w:rsidRPr="00266EA0">
        <w:rPr>
          <w:sz w:val="24"/>
          <w:szCs w:val="24"/>
        </w:rPr>
        <w:t xml:space="preserve"> des </w:t>
      </w:r>
      <w:proofErr w:type="spellStart"/>
      <w:r w:rsidR="00266EA0" w:rsidRPr="00266EA0">
        <w:rPr>
          <w:sz w:val="24"/>
          <w:szCs w:val="24"/>
        </w:rPr>
        <w:t>Vestibularorgans</w:t>
      </w:r>
      <w:proofErr w:type="spellEnd"/>
      <w:r w:rsidR="00266EA0" w:rsidRPr="00266EA0">
        <w:rPr>
          <w:sz w:val="24"/>
          <w:szCs w:val="24"/>
        </w:rPr>
        <w:t xml:space="preserve"> besitzt am oberen Ende ein großes</w:t>
      </w:r>
      <w:r w:rsidR="00266EA0">
        <w:rPr>
          <w:sz w:val="24"/>
          <w:szCs w:val="24"/>
        </w:rPr>
        <w:t xml:space="preserve"> </w:t>
      </w:r>
      <w:proofErr w:type="spellStart"/>
      <w:r w:rsidR="00266EA0" w:rsidRPr="00266EA0">
        <w:rPr>
          <w:sz w:val="24"/>
          <w:szCs w:val="24"/>
        </w:rPr>
        <w:t>Kinozilium</w:t>
      </w:r>
      <w:proofErr w:type="spellEnd"/>
      <w:r w:rsidR="00266EA0" w:rsidRPr="00266EA0">
        <w:rPr>
          <w:sz w:val="24"/>
          <w:szCs w:val="24"/>
        </w:rPr>
        <w:t xml:space="preserve"> und mehrere kleine </w:t>
      </w:r>
      <w:r w:rsidRPr="00266EA0">
        <w:rPr>
          <w:sz w:val="24"/>
          <w:szCs w:val="24"/>
        </w:rPr>
        <w:t>Zilien (</w:t>
      </w:r>
      <w:r w:rsidR="00266EA0" w:rsidRPr="00266EA0">
        <w:rPr>
          <w:sz w:val="24"/>
          <w:szCs w:val="24"/>
        </w:rPr>
        <w:t xml:space="preserve">Härchen). </w:t>
      </w:r>
    </w:p>
    <w:p w14:paraId="05860C62" w14:textId="77777777" w:rsidR="004211F1" w:rsidRDefault="004211F1">
      <w:pPr>
        <w:pStyle w:val="Listenabsatz"/>
        <w:numPr>
          <w:ilvl w:val="0"/>
          <w:numId w:val="412"/>
        </w:numPr>
        <w:rPr>
          <w:sz w:val="24"/>
          <w:szCs w:val="24"/>
        </w:rPr>
      </w:pPr>
      <w:r w:rsidRPr="004211F1">
        <w:rPr>
          <w:sz w:val="24"/>
          <w:szCs w:val="24"/>
        </w:rPr>
        <w:t>Eine Sinneszelle</w:t>
      </w:r>
      <w:r w:rsidR="00266EA0" w:rsidRPr="004211F1">
        <w:rPr>
          <w:sz w:val="24"/>
          <w:szCs w:val="24"/>
        </w:rPr>
        <w:t xml:space="preserve"> hat sowohl efferente und afferente Verbindungen. </w:t>
      </w:r>
    </w:p>
    <w:p w14:paraId="4693AB25" w14:textId="77777777" w:rsidR="004211F1" w:rsidRDefault="00266EA0">
      <w:pPr>
        <w:pStyle w:val="Listenabsatz"/>
        <w:numPr>
          <w:ilvl w:val="0"/>
          <w:numId w:val="412"/>
        </w:numPr>
        <w:rPr>
          <w:sz w:val="24"/>
          <w:szCs w:val="24"/>
        </w:rPr>
      </w:pPr>
      <w:r w:rsidRPr="004211F1">
        <w:rPr>
          <w:sz w:val="24"/>
          <w:szCs w:val="24"/>
        </w:rPr>
        <w:t xml:space="preserve">Die Nervenfasern des </w:t>
      </w:r>
      <w:proofErr w:type="spellStart"/>
      <w:r w:rsidRPr="004211F1">
        <w:rPr>
          <w:sz w:val="24"/>
          <w:szCs w:val="24"/>
        </w:rPr>
        <w:t>Vestibularorgans</w:t>
      </w:r>
      <w:proofErr w:type="spellEnd"/>
      <w:r w:rsidRPr="004211F1">
        <w:rPr>
          <w:sz w:val="24"/>
          <w:szCs w:val="24"/>
        </w:rPr>
        <w:t xml:space="preserve"> und des Gehörgangs vereinigen sich allerdings noch im Innenohr zum </w:t>
      </w:r>
      <w:proofErr w:type="spellStart"/>
      <w:r w:rsidRPr="004211F1">
        <w:rPr>
          <w:b/>
          <w:bCs/>
          <w:sz w:val="24"/>
          <w:szCs w:val="24"/>
        </w:rPr>
        <w:t>nervus</w:t>
      </w:r>
      <w:proofErr w:type="spellEnd"/>
      <w:r w:rsidRPr="004211F1">
        <w:rPr>
          <w:b/>
          <w:bCs/>
          <w:sz w:val="24"/>
          <w:szCs w:val="24"/>
        </w:rPr>
        <w:t xml:space="preserve"> vestibulocochlearis</w:t>
      </w:r>
      <w:r w:rsidRPr="004211F1">
        <w:rPr>
          <w:sz w:val="24"/>
          <w:szCs w:val="24"/>
        </w:rPr>
        <w:t xml:space="preserve"> und führen in den Hirnstamm. </w:t>
      </w:r>
    </w:p>
    <w:p w14:paraId="4BB7DEFA" w14:textId="77777777" w:rsidR="004211F1" w:rsidRDefault="00266EA0">
      <w:pPr>
        <w:pStyle w:val="Listenabsatz"/>
        <w:numPr>
          <w:ilvl w:val="0"/>
          <w:numId w:val="412"/>
        </w:numPr>
        <w:rPr>
          <w:sz w:val="24"/>
          <w:szCs w:val="24"/>
        </w:rPr>
      </w:pPr>
      <w:r w:rsidRPr="004211F1">
        <w:rPr>
          <w:sz w:val="24"/>
          <w:szCs w:val="24"/>
        </w:rPr>
        <w:t xml:space="preserve">Man unterscheidet zwei verschieden Typen von Sinneszellen, </w:t>
      </w:r>
      <w:r w:rsidR="004211F1" w:rsidRPr="004211F1">
        <w:rPr>
          <w:sz w:val="24"/>
          <w:szCs w:val="24"/>
        </w:rPr>
        <w:t>anhand</w:t>
      </w:r>
      <w:r w:rsidRPr="004211F1">
        <w:rPr>
          <w:sz w:val="24"/>
          <w:szCs w:val="24"/>
        </w:rPr>
        <w:t xml:space="preserve"> ihre</w:t>
      </w:r>
      <w:r w:rsidR="004211F1">
        <w:rPr>
          <w:sz w:val="24"/>
          <w:szCs w:val="24"/>
        </w:rPr>
        <w:t xml:space="preserve">s </w:t>
      </w:r>
      <w:r w:rsidRPr="004211F1">
        <w:rPr>
          <w:sz w:val="24"/>
          <w:szCs w:val="24"/>
        </w:rPr>
        <w:t xml:space="preserve">Aussehens </w:t>
      </w:r>
      <w:r w:rsidR="004211F1">
        <w:rPr>
          <w:sz w:val="24"/>
          <w:szCs w:val="24"/>
        </w:rPr>
        <w:t>und</w:t>
      </w:r>
      <w:r w:rsidRPr="004211F1">
        <w:rPr>
          <w:sz w:val="24"/>
          <w:szCs w:val="24"/>
        </w:rPr>
        <w:t xml:space="preserve"> auch der </w:t>
      </w:r>
      <w:r w:rsidR="004211F1" w:rsidRPr="004211F1">
        <w:rPr>
          <w:sz w:val="24"/>
          <w:szCs w:val="24"/>
        </w:rPr>
        <w:t>Versorgung</w:t>
      </w:r>
      <w:r w:rsidRPr="004211F1">
        <w:rPr>
          <w:sz w:val="24"/>
          <w:szCs w:val="24"/>
        </w:rPr>
        <w:t xml:space="preserve"> von unterschiedlichen Nervenfasern. </w:t>
      </w:r>
    </w:p>
    <w:p w14:paraId="494CCAA2" w14:textId="77777777" w:rsidR="004211F1" w:rsidRDefault="00266EA0">
      <w:pPr>
        <w:pStyle w:val="Listenabsatz"/>
        <w:numPr>
          <w:ilvl w:val="1"/>
          <w:numId w:val="412"/>
        </w:numPr>
        <w:rPr>
          <w:sz w:val="24"/>
          <w:szCs w:val="24"/>
        </w:rPr>
      </w:pPr>
      <w:r w:rsidRPr="004211F1">
        <w:rPr>
          <w:sz w:val="24"/>
          <w:szCs w:val="24"/>
        </w:rPr>
        <w:t xml:space="preserve">Diese Sinneszellen sind allerdings sekundär, da die Zellkerne erst im Ganglion vestibularis zu finden sind. </w:t>
      </w:r>
    </w:p>
    <w:p w14:paraId="2D5195AB" w14:textId="67F1FB91" w:rsidR="00266EA0" w:rsidRPr="004211F1" w:rsidRDefault="00266EA0">
      <w:pPr>
        <w:pStyle w:val="Listenabsatz"/>
        <w:numPr>
          <w:ilvl w:val="1"/>
          <w:numId w:val="412"/>
        </w:numPr>
        <w:rPr>
          <w:sz w:val="24"/>
          <w:szCs w:val="24"/>
        </w:rPr>
      </w:pPr>
      <w:r w:rsidRPr="004211F1">
        <w:rPr>
          <w:sz w:val="24"/>
          <w:szCs w:val="24"/>
        </w:rPr>
        <w:t xml:space="preserve">Wenn die Zilien nicht ausgelenkt </w:t>
      </w:r>
      <w:proofErr w:type="gramStart"/>
      <w:r w:rsidRPr="004211F1">
        <w:rPr>
          <w:sz w:val="24"/>
          <w:szCs w:val="24"/>
        </w:rPr>
        <w:t>sind</w:t>
      </w:r>
      <w:proofErr w:type="gramEnd"/>
      <w:r w:rsidRPr="004211F1">
        <w:rPr>
          <w:sz w:val="24"/>
          <w:szCs w:val="24"/>
        </w:rPr>
        <w:t xml:space="preserve"> besitzen die Haarzellen eine Ruheaktivität, durch Bewegungen können die Zilien entweder in Richtung </w:t>
      </w:r>
      <w:proofErr w:type="spellStart"/>
      <w:r w:rsidRPr="004211F1">
        <w:rPr>
          <w:b/>
          <w:bCs/>
          <w:sz w:val="24"/>
          <w:szCs w:val="24"/>
        </w:rPr>
        <w:t>Kinozilium</w:t>
      </w:r>
      <w:proofErr w:type="spellEnd"/>
      <w:r w:rsidRPr="004211F1">
        <w:rPr>
          <w:sz w:val="24"/>
          <w:szCs w:val="24"/>
        </w:rPr>
        <w:t xml:space="preserve"> ausgelenkt </w:t>
      </w:r>
      <w:proofErr w:type="spellStart"/>
      <w:r w:rsidRPr="004211F1">
        <w:rPr>
          <w:sz w:val="24"/>
          <w:szCs w:val="24"/>
        </w:rPr>
        <w:t>werden→</w:t>
      </w:r>
      <w:r w:rsidRPr="004211F1">
        <w:rPr>
          <w:sz w:val="24"/>
          <w:szCs w:val="24"/>
          <w:u w:val="single"/>
        </w:rPr>
        <w:t>Depolarisation</w:t>
      </w:r>
      <w:proofErr w:type="spellEnd"/>
      <w:r w:rsidRPr="004211F1">
        <w:rPr>
          <w:sz w:val="24"/>
          <w:szCs w:val="24"/>
          <w:u w:val="single"/>
        </w:rPr>
        <w:t xml:space="preserve"> </w:t>
      </w:r>
      <w:r w:rsidRPr="004211F1">
        <w:rPr>
          <w:sz w:val="24"/>
          <w:szCs w:val="24"/>
        </w:rPr>
        <w:t xml:space="preserve">oder weg von </w:t>
      </w:r>
      <w:proofErr w:type="spellStart"/>
      <w:r w:rsidRPr="004211F1">
        <w:rPr>
          <w:sz w:val="24"/>
          <w:szCs w:val="24"/>
        </w:rPr>
        <w:t>Kinozilium→</w:t>
      </w:r>
      <w:r w:rsidRPr="004211F1">
        <w:rPr>
          <w:sz w:val="24"/>
          <w:szCs w:val="24"/>
          <w:u w:val="single"/>
        </w:rPr>
        <w:t>Hyperpolarisation</w:t>
      </w:r>
      <w:proofErr w:type="spellEnd"/>
      <w:r w:rsidRPr="004211F1">
        <w:rPr>
          <w:sz w:val="24"/>
          <w:szCs w:val="24"/>
          <w:u w:val="single"/>
        </w:rPr>
        <w:t>.</w:t>
      </w:r>
    </w:p>
    <w:p w14:paraId="2DE77965" w14:textId="0A56D707" w:rsidR="00266EA0" w:rsidRPr="00266EA0" w:rsidRDefault="00266EA0" w:rsidP="00266EA0">
      <w:pPr>
        <w:rPr>
          <w:sz w:val="24"/>
          <w:szCs w:val="24"/>
        </w:rPr>
      </w:pPr>
    </w:p>
    <w:p w14:paraId="2428DAFB" w14:textId="6C953BDA" w:rsidR="00266EA0" w:rsidRPr="00266EA0" w:rsidRDefault="00266EA0" w:rsidP="00EE3B58">
      <w:pPr>
        <w:shd w:val="clear" w:color="auto" w:fill="9CC2E5" w:themeFill="accent5" w:themeFillTint="99"/>
        <w:jc w:val="center"/>
        <w:rPr>
          <w:b/>
          <w:bCs/>
          <w:sz w:val="32"/>
          <w:szCs w:val="32"/>
        </w:rPr>
      </w:pPr>
      <w:r w:rsidRPr="00266EA0">
        <w:rPr>
          <w:b/>
          <w:bCs/>
          <w:sz w:val="32"/>
          <w:szCs w:val="32"/>
        </w:rPr>
        <w:t xml:space="preserve">Das </w:t>
      </w:r>
      <w:proofErr w:type="spellStart"/>
      <w:r w:rsidRPr="00266EA0">
        <w:rPr>
          <w:b/>
          <w:bCs/>
          <w:sz w:val="32"/>
          <w:szCs w:val="32"/>
        </w:rPr>
        <w:t>Statolithenorgan</w:t>
      </w:r>
      <w:proofErr w:type="spellEnd"/>
    </w:p>
    <w:p w14:paraId="6C85BF02" w14:textId="77777777" w:rsidR="007978D7" w:rsidRDefault="00266EA0" w:rsidP="00266EA0">
      <w:pPr>
        <w:rPr>
          <w:sz w:val="24"/>
          <w:szCs w:val="24"/>
        </w:rPr>
      </w:pPr>
      <w:r w:rsidRPr="00266EA0">
        <w:rPr>
          <w:sz w:val="24"/>
          <w:szCs w:val="24"/>
        </w:rPr>
        <w:t xml:space="preserve">Der Sacculus und der Utriculus bestehen beide aus drei Schichten: </w:t>
      </w:r>
      <w:r w:rsidRPr="007978D7">
        <w:rPr>
          <w:b/>
          <w:bCs/>
          <w:sz w:val="24"/>
          <w:szCs w:val="24"/>
        </w:rPr>
        <w:t xml:space="preserve">Sinnesepithel </w:t>
      </w:r>
      <w:r w:rsidRPr="00266EA0">
        <w:rPr>
          <w:sz w:val="24"/>
          <w:szCs w:val="24"/>
        </w:rPr>
        <w:t>mit</w:t>
      </w:r>
      <w:r w:rsidR="00EE3B58">
        <w:rPr>
          <w:sz w:val="24"/>
          <w:szCs w:val="24"/>
        </w:rPr>
        <w:t xml:space="preserve"> </w:t>
      </w:r>
      <w:r w:rsidRPr="00266EA0">
        <w:rPr>
          <w:sz w:val="24"/>
          <w:szCs w:val="24"/>
        </w:rPr>
        <w:t xml:space="preserve">Haarzellen, </w:t>
      </w:r>
      <w:r w:rsidRPr="007978D7">
        <w:rPr>
          <w:b/>
          <w:bCs/>
          <w:sz w:val="24"/>
          <w:szCs w:val="24"/>
        </w:rPr>
        <w:t>Gallertschicht</w:t>
      </w:r>
      <w:r w:rsidRPr="00266EA0">
        <w:rPr>
          <w:sz w:val="24"/>
          <w:szCs w:val="24"/>
        </w:rPr>
        <w:t xml:space="preserve"> und </w:t>
      </w:r>
      <w:proofErr w:type="spellStart"/>
      <w:proofErr w:type="gramStart"/>
      <w:r w:rsidRPr="007978D7">
        <w:rPr>
          <w:b/>
          <w:bCs/>
          <w:sz w:val="24"/>
          <w:szCs w:val="24"/>
        </w:rPr>
        <w:t>Statolithenmembran</w:t>
      </w:r>
      <w:proofErr w:type="spellEnd"/>
      <w:r w:rsidRPr="00266EA0">
        <w:rPr>
          <w:sz w:val="24"/>
          <w:szCs w:val="24"/>
        </w:rPr>
        <w:t>(</w:t>
      </w:r>
      <w:proofErr w:type="gramEnd"/>
      <w:r w:rsidRPr="00266EA0">
        <w:rPr>
          <w:sz w:val="24"/>
          <w:szCs w:val="24"/>
        </w:rPr>
        <w:t xml:space="preserve">mit </w:t>
      </w:r>
      <w:proofErr w:type="spellStart"/>
      <w:r w:rsidRPr="00266EA0">
        <w:rPr>
          <w:sz w:val="24"/>
          <w:szCs w:val="24"/>
        </w:rPr>
        <w:t>Kalzitkristallen</w:t>
      </w:r>
      <w:proofErr w:type="spellEnd"/>
      <w:r w:rsidRPr="00266EA0">
        <w:rPr>
          <w:sz w:val="24"/>
          <w:szCs w:val="24"/>
        </w:rPr>
        <w:t>, die man als</w:t>
      </w:r>
      <w:r w:rsidR="00EE3B58">
        <w:rPr>
          <w:sz w:val="24"/>
          <w:szCs w:val="24"/>
        </w:rPr>
        <w:t xml:space="preserve"> </w:t>
      </w:r>
      <w:proofErr w:type="spellStart"/>
      <w:r w:rsidRPr="00266EA0">
        <w:rPr>
          <w:sz w:val="24"/>
          <w:szCs w:val="24"/>
        </w:rPr>
        <w:t>Statolithen</w:t>
      </w:r>
      <w:proofErr w:type="spellEnd"/>
      <w:r w:rsidRPr="00266EA0">
        <w:rPr>
          <w:sz w:val="24"/>
          <w:szCs w:val="24"/>
        </w:rPr>
        <w:t xml:space="preserve"> bezeichnet). </w:t>
      </w:r>
    </w:p>
    <w:p w14:paraId="66F3D165" w14:textId="08E42038" w:rsidR="007978D7" w:rsidRDefault="00266EA0">
      <w:pPr>
        <w:pStyle w:val="Listenabsatz"/>
        <w:numPr>
          <w:ilvl w:val="0"/>
          <w:numId w:val="413"/>
        </w:numPr>
        <w:rPr>
          <w:sz w:val="24"/>
          <w:szCs w:val="24"/>
        </w:rPr>
      </w:pPr>
      <w:r w:rsidRPr="007978D7">
        <w:rPr>
          <w:sz w:val="24"/>
          <w:szCs w:val="24"/>
        </w:rPr>
        <w:t>Der adäquate Reiz der Translation des Körpers und des</w:t>
      </w:r>
      <w:r w:rsidR="00EE3B58" w:rsidRPr="007978D7">
        <w:rPr>
          <w:sz w:val="24"/>
          <w:szCs w:val="24"/>
        </w:rPr>
        <w:t xml:space="preserve"> </w:t>
      </w:r>
      <w:r w:rsidRPr="007978D7">
        <w:rPr>
          <w:sz w:val="24"/>
          <w:szCs w:val="24"/>
        </w:rPr>
        <w:t xml:space="preserve">Kopfes bewirkt, dass sich die </w:t>
      </w:r>
      <w:proofErr w:type="spellStart"/>
      <w:r w:rsidRPr="007978D7">
        <w:rPr>
          <w:sz w:val="24"/>
          <w:szCs w:val="24"/>
        </w:rPr>
        <w:t>Statholithenmembran</w:t>
      </w:r>
      <w:proofErr w:type="spellEnd"/>
      <w:r w:rsidRPr="007978D7">
        <w:rPr>
          <w:sz w:val="24"/>
          <w:szCs w:val="24"/>
        </w:rPr>
        <w:t xml:space="preserve"> gegenüber dem Sinnesep</w:t>
      </w:r>
      <w:r w:rsidR="007978D7">
        <w:rPr>
          <w:sz w:val="24"/>
          <w:szCs w:val="24"/>
        </w:rPr>
        <w:t>i</w:t>
      </w:r>
      <w:r w:rsidRPr="007978D7">
        <w:rPr>
          <w:sz w:val="24"/>
          <w:szCs w:val="24"/>
        </w:rPr>
        <w:t>t</w:t>
      </w:r>
      <w:r w:rsidR="007978D7">
        <w:rPr>
          <w:sz w:val="24"/>
          <w:szCs w:val="24"/>
        </w:rPr>
        <w:t>h</w:t>
      </w:r>
      <w:r w:rsidRPr="007978D7">
        <w:rPr>
          <w:sz w:val="24"/>
          <w:szCs w:val="24"/>
        </w:rPr>
        <w:t>el</w:t>
      </w:r>
      <w:r w:rsidR="00EE3B58" w:rsidRPr="007978D7">
        <w:rPr>
          <w:sz w:val="24"/>
          <w:szCs w:val="24"/>
        </w:rPr>
        <w:t xml:space="preserve"> </w:t>
      </w:r>
      <w:r w:rsidR="007978D7">
        <w:rPr>
          <w:sz w:val="24"/>
          <w:szCs w:val="24"/>
        </w:rPr>
        <w:t>v</w:t>
      </w:r>
      <w:r w:rsidRPr="007978D7">
        <w:rPr>
          <w:sz w:val="24"/>
          <w:szCs w:val="24"/>
        </w:rPr>
        <w:t>e</w:t>
      </w:r>
      <w:r w:rsidR="007978D7">
        <w:rPr>
          <w:sz w:val="24"/>
          <w:szCs w:val="24"/>
        </w:rPr>
        <w:t>r</w:t>
      </w:r>
      <w:r w:rsidRPr="007978D7">
        <w:rPr>
          <w:sz w:val="24"/>
          <w:szCs w:val="24"/>
        </w:rPr>
        <w:t xml:space="preserve">schiebt und eine Abscherung der Zilien bewirkt. </w:t>
      </w:r>
    </w:p>
    <w:p w14:paraId="61E892A5" w14:textId="475C3C39" w:rsidR="007978D7" w:rsidRDefault="00266EA0">
      <w:pPr>
        <w:pStyle w:val="Listenabsatz"/>
        <w:numPr>
          <w:ilvl w:val="0"/>
          <w:numId w:val="413"/>
        </w:numPr>
        <w:rPr>
          <w:sz w:val="24"/>
          <w:szCs w:val="24"/>
        </w:rPr>
      </w:pPr>
      <w:r w:rsidRPr="007978D7">
        <w:rPr>
          <w:sz w:val="24"/>
          <w:szCs w:val="24"/>
        </w:rPr>
        <w:t>Wenn man den Kopf 30 Grad</w:t>
      </w:r>
      <w:r w:rsidR="00EE3B58" w:rsidRPr="007978D7">
        <w:rPr>
          <w:sz w:val="24"/>
          <w:szCs w:val="24"/>
        </w:rPr>
        <w:t xml:space="preserve"> </w:t>
      </w:r>
      <w:r w:rsidRPr="007978D7">
        <w:rPr>
          <w:sz w:val="24"/>
          <w:szCs w:val="24"/>
        </w:rPr>
        <w:t xml:space="preserve">nach unten </w:t>
      </w:r>
      <w:r w:rsidR="007978D7" w:rsidRPr="007978D7">
        <w:rPr>
          <w:sz w:val="24"/>
          <w:szCs w:val="24"/>
        </w:rPr>
        <w:t>senkt,</w:t>
      </w:r>
      <w:r w:rsidRPr="007978D7">
        <w:rPr>
          <w:sz w:val="24"/>
          <w:szCs w:val="24"/>
        </w:rPr>
        <w:t xml:space="preserve"> ist der </w:t>
      </w:r>
      <w:proofErr w:type="spellStart"/>
      <w:r w:rsidRPr="007978D7">
        <w:rPr>
          <w:sz w:val="24"/>
          <w:szCs w:val="24"/>
        </w:rPr>
        <w:t>Utriculs</w:t>
      </w:r>
      <w:proofErr w:type="spellEnd"/>
      <w:r w:rsidRPr="007978D7">
        <w:rPr>
          <w:sz w:val="24"/>
          <w:szCs w:val="24"/>
        </w:rPr>
        <w:t xml:space="preserve"> waagrecht. </w:t>
      </w:r>
    </w:p>
    <w:p w14:paraId="024BDD05" w14:textId="246B4919" w:rsidR="007978D7" w:rsidRDefault="00266EA0">
      <w:pPr>
        <w:pStyle w:val="Listenabsatz"/>
        <w:numPr>
          <w:ilvl w:val="1"/>
          <w:numId w:val="413"/>
        </w:numPr>
        <w:rPr>
          <w:sz w:val="24"/>
          <w:szCs w:val="24"/>
        </w:rPr>
      </w:pPr>
      <w:r w:rsidRPr="007978D7">
        <w:rPr>
          <w:sz w:val="24"/>
          <w:szCs w:val="24"/>
        </w:rPr>
        <w:t xml:space="preserve">Diese Grundstellung ist </w:t>
      </w:r>
      <w:r w:rsidR="007978D7" w:rsidRPr="007978D7">
        <w:rPr>
          <w:sz w:val="24"/>
          <w:szCs w:val="24"/>
        </w:rPr>
        <w:t>wichtig,</w:t>
      </w:r>
      <w:r w:rsidRPr="007978D7">
        <w:rPr>
          <w:sz w:val="24"/>
          <w:szCs w:val="24"/>
        </w:rPr>
        <w:t xml:space="preserve"> um</w:t>
      </w:r>
      <w:r w:rsidR="00EE3B58" w:rsidRPr="007978D7">
        <w:rPr>
          <w:sz w:val="24"/>
          <w:szCs w:val="24"/>
        </w:rPr>
        <w:t xml:space="preserve"> </w:t>
      </w:r>
      <w:r w:rsidRPr="007978D7">
        <w:rPr>
          <w:sz w:val="24"/>
          <w:szCs w:val="24"/>
        </w:rPr>
        <w:t>kleine Unebenheiten auf dem Boden zu bemerken. Durch das Sinnesepithel verläuft</w:t>
      </w:r>
      <w:r w:rsidR="00EE3B58" w:rsidRPr="007978D7">
        <w:rPr>
          <w:sz w:val="24"/>
          <w:szCs w:val="24"/>
        </w:rPr>
        <w:t xml:space="preserve"> </w:t>
      </w:r>
      <w:r w:rsidRPr="007978D7">
        <w:rPr>
          <w:sz w:val="24"/>
          <w:szCs w:val="24"/>
        </w:rPr>
        <w:t>eine Grenzlinie der Richtungsempfindlichkeit</w:t>
      </w:r>
      <w:r w:rsidR="007978D7">
        <w:rPr>
          <w:sz w:val="24"/>
          <w:szCs w:val="24"/>
        </w:rPr>
        <w:t>,</w:t>
      </w:r>
      <w:r w:rsidRPr="007978D7">
        <w:rPr>
          <w:sz w:val="24"/>
          <w:szCs w:val="24"/>
        </w:rPr>
        <w:t xml:space="preserve"> die</w:t>
      </w:r>
      <w:r w:rsidRPr="007978D7">
        <w:rPr>
          <w:b/>
          <w:bCs/>
          <w:sz w:val="24"/>
          <w:szCs w:val="24"/>
        </w:rPr>
        <w:t xml:space="preserve"> </w:t>
      </w:r>
      <w:proofErr w:type="spellStart"/>
      <w:r w:rsidRPr="007978D7">
        <w:rPr>
          <w:b/>
          <w:bCs/>
          <w:sz w:val="24"/>
          <w:szCs w:val="24"/>
        </w:rPr>
        <w:t>Striola</w:t>
      </w:r>
      <w:proofErr w:type="spellEnd"/>
      <w:r w:rsidRPr="007978D7">
        <w:rPr>
          <w:sz w:val="24"/>
          <w:szCs w:val="24"/>
        </w:rPr>
        <w:t xml:space="preserve">. </w:t>
      </w:r>
    </w:p>
    <w:p w14:paraId="3404BF0E" w14:textId="77777777" w:rsidR="007978D7" w:rsidRDefault="00266EA0">
      <w:pPr>
        <w:pStyle w:val="Listenabsatz"/>
        <w:numPr>
          <w:ilvl w:val="0"/>
          <w:numId w:val="413"/>
        </w:numPr>
        <w:rPr>
          <w:sz w:val="24"/>
          <w:szCs w:val="24"/>
        </w:rPr>
      </w:pPr>
      <w:r w:rsidRPr="007978D7">
        <w:rPr>
          <w:sz w:val="24"/>
          <w:szCs w:val="24"/>
        </w:rPr>
        <w:t>Im Utriculus führt eine</w:t>
      </w:r>
      <w:r w:rsidR="00EE3B58" w:rsidRPr="007978D7">
        <w:rPr>
          <w:sz w:val="24"/>
          <w:szCs w:val="24"/>
        </w:rPr>
        <w:t xml:space="preserve"> </w:t>
      </w:r>
      <w:r w:rsidRPr="007978D7">
        <w:rPr>
          <w:sz w:val="24"/>
          <w:szCs w:val="24"/>
        </w:rPr>
        <w:t xml:space="preserve">Abscherung der Zilien in Richtung der </w:t>
      </w:r>
      <w:proofErr w:type="spellStart"/>
      <w:r w:rsidRPr="007978D7">
        <w:rPr>
          <w:sz w:val="24"/>
          <w:szCs w:val="24"/>
        </w:rPr>
        <w:t>Striola</w:t>
      </w:r>
      <w:proofErr w:type="spellEnd"/>
      <w:r w:rsidRPr="007978D7">
        <w:rPr>
          <w:sz w:val="24"/>
          <w:szCs w:val="24"/>
        </w:rPr>
        <w:t xml:space="preserve"> hin zu einer Aktivitätssteigerung im</w:t>
      </w:r>
      <w:r w:rsidR="00EE3B58" w:rsidRPr="007978D7">
        <w:rPr>
          <w:sz w:val="24"/>
          <w:szCs w:val="24"/>
        </w:rPr>
        <w:t xml:space="preserve"> </w:t>
      </w:r>
      <w:proofErr w:type="spellStart"/>
      <w:r w:rsidRPr="007978D7">
        <w:rPr>
          <w:sz w:val="24"/>
          <w:szCs w:val="24"/>
        </w:rPr>
        <w:t>Sacculs</w:t>
      </w:r>
      <w:proofErr w:type="spellEnd"/>
      <w:r w:rsidR="007978D7">
        <w:rPr>
          <w:sz w:val="24"/>
          <w:szCs w:val="24"/>
        </w:rPr>
        <w:t>,</w:t>
      </w:r>
      <w:r w:rsidRPr="007978D7">
        <w:rPr>
          <w:sz w:val="24"/>
          <w:szCs w:val="24"/>
        </w:rPr>
        <w:t xml:space="preserve"> eine Abscherung der Zilien weg von der </w:t>
      </w:r>
      <w:proofErr w:type="spellStart"/>
      <w:r w:rsidRPr="007978D7">
        <w:rPr>
          <w:sz w:val="24"/>
          <w:szCs w:val="24"/>
        </w:rPr>
        <w:t>Striola</w:t>
      </w:r>
      <w:proofErr w:type="spellEnd"/>
      <w:r w:rsidRPr="007978D7">
        <w:rPr>
          <w:sz w:val="24"/>
          <w:szCs w:val="24"/>
        </w:rPr>
        <w:t xml:space="preserve"> zu einer Steigerung. </w:t>
      </w:r>
    </w:p>
    <w:p w14:paraId="41D6157A" w14:textId="7DB7FFC3" w:rsidR="00266EA0" w:rsidRPr="007978D7" w:rsidRDefault="00266EA0">
      <w:pPr>
        <w:pStyle w:val="Listenabsatz"/>
        <w:numPr>
          <w:ilvl w:val="1"/>
          <w:numId w:val="413"/>
        </w:numPr>
        <w:rPr>
          <w:sz w:val="24"/>
          <w:szCs w:val="24"/>
        </w:rPr>
      </w:pPr>
      <w:r w:rsidRPr="007978D7">
        <w:rPr>
          <w:sz w:val="24"/>
          <w:szCs w:val="24"/>
        </w:rPr>
        <w:lastRenderedPageBreak/>
        <w:t>Die</w:t>
      </w:r>
      <w:r w:rsidR="00EE3B58" w:rsidRPr="007978D7">
        <w:rPr>
          <w:sz w:val="24"/>
          <w:szCs w:val="24"/>
        </w:rPr>
        <w:t xml:space="preserve"> </w:t>
      </w:r>
      <w:r w:rsidRPr="007978D7">
        <w:rPr>
          <w:sz w:val="24"/>
          <w:szCs w:val="24"/>
        </w:rPr>
        <w:t xml:space="preserve">beiden </w:t>
      </w:r>
      <w:proofErr w:type="spellStart"/>
      <w:r w:rsidRPr="007978D7">
        <w:rPr>
          <w:sz w:val="24"/>
          <w:szCs w:val="24"/>
        </w:rPr>
        <w:t>Utriculi</w:t>
      </w:r>
      <w:proofErr w:type="spellEnd"/>
      <w:r w:rsidRPr="007978D7">
        <w:rPr>
          <w:sz w:val="24"/>
          <w:szCs w:val="24"/>
        </w:rPr>
        <w:t xml:space="preserve"> und </w:t>
      </w:r>
      <w:proofErr w:type="spellStart"/>
      <w:r w:rsidRPr="007978D7">
        <w:rPr>
          <w:sz w:val="24"/>
          <w:szCs w:val="24"/>
        </w:rPr>
        <w:t>Sacculi</w:t>
      </w:r>
      <w:proofErr w:type="spellEnd"/>
      <w:r w:rsidRPr="007978D7">
        <w:rPr>
          <w:sz w:val="24"/>
          <w:szCs w:val="24"/>
        </w:rPr>
        <w:t xml:space="preserve"> erze</w:t>
      </w:r>
      <w:r w:rsidR="007978D7">
        <w:rPr>
          <w:sz w:val="24"/>
          <w:szCs w:val="24"/>
        </w:rPr>
        <w:t>u</w:t>
      </w:r>
      <w:r w:rsidRPr="007978D7">
        <w:rPr>
          <w:sz w:val="24"/>
          <w:szCs w:val="24"/>
        </w:rPr>
        <w:t>gen somit ein komplexes Muster, das Infos über die</w:t>
      </w:r>
      <w:r w:rsidR="00EE3B58" w:rsidRPr="007978D7">
        <w:rPr>
          <w:sz w:val="24"/>
          <w:szCs w:val="24"/>
        </w:rPr>
        <w:t xml:space="preserve"> </w:t>
      </w:r>
      <w:r w:rsidRPr="007978D7">
        <w:rPr>
          <w:sz w:val="24"/>
          <w:szCs w:val="24"/>
        </w:rPr>
        <w:t>Stellung des Kopfes im Raum und Translationsbeschleunigungen enthält.</w:t>
      </w:r>
    </w:p>
    <w:p w14:paraId="4D02B3A6" w14:textId="4936AF2F" w:rsidR="00266EA0" w:rsidRPr="00266EA0" w:rsidRDefault="00266EA0" w:rsidP="00266EA0">
      <w:pPr>
        <w:rPr>
          <w:sz w:val="24"/>
          <w:szCs w:val="24"/>
        </w:rPr>
      </w:pPr>
    </w:p>
    <w:p w14:paraId="7BB2C855" w14:textId="6D976B2B" w:rsidR="00266EA0" w:rsidRPr="00EE3B58" w:rsidRDefault="00266EA0" w:rsidP="00EE3B58">
      <w:pPr>
        <w:shd w:val="clear" w:color="auto" w:fill="9CC2E5" w:themeFill="accent5" w:themeFillTint="99"/>
        <w:jc w:val="center"/>
        <w:rPr>
          <w:b/>
          <w:bCs/>
          <w:sz w:val="32"/>
          <w:szCs w:val="32"/>
        </w:rPr>
      </w:pPr>
      <w:r w:rsidRPr="00EE3B58">
        <w:rPr>
          <w:b/>
          <w:bCs/>
          <w:sz w:val="32"/>
          <w:szCs w:val="32"/>
        </w:rPr>
        <w:t>Die Bogengänge</w:t>
      </w:r>
    </w:p>
    <w:p w14:paraId="54A467CE" w14:textId="77777777" w:rsidR="007978D7" w:rsidRDefault="00266EA0" w:rsidP="00266EA0">
      <w:pPr>
        <w:rPr>
          <w:sz w:val="24"/>
          <w:szCs w:val="24"/>
        </w:rPr>
      </w:pPr>
      <w:r w:rsidRPr="00266EA0">
        <w:rPr>
          <w:sz w:val="24"/>
          <w:szCs w:val="24"/>
        </w:rPr>
        <w:t>Die Bogengänge reagieren auf Rotationsbeschleunigungen, wobei mittlere und</w:t>
      </w:r>
      <w:r w:rsidR="007978D7">
        <w:rPr>
          <w:sz w:val="24"/>
          <w:szCs w:val="24"/>
        </w:rPr>
        <w:t xml:space="preserve"> </w:t>
      </w:r>
      <w:r w:rsidRPr="00266EA0">
        <w:rPr>
          <w:sz w:val="24"/>
          <w:szCs w:val="24"/>
        </w:rPr>
        <w:t xml:space="preserve">schnelle Rotationen durch die Rotationsgeschwindigkeit angegeben werden. </w:t>
      </w:r>
    </w:p>
    <w:p w14:paraId="3FEA033B" w14:textId="77777777" w:rsidR="007978D7" w:rsidRDefault="00266EA0">
      <w:pPr>
        <w:pStyle w:val="Listenabsatz"/>
        <w:numPr>
          <w:ilvl w:val="0"/>
          <w:numId w:val="414"/>
        </w:numPr>
        <w:rPr>
          <w:sz w:val="24"/>
          <w:szCs w:val="24"/>
        </w:rPr>
      </w:pPr>
      <w:r w:rsidRPr="007978D7">
        <w:rPr>
          <w:sz w:val="24"/>
          <w:szCs w:val="24"/>
        </w:rPr>
        <w:t>Wenn</w:t>
      </w:r>
      <w:r w:rsidR="00EE3B58" w:rsidRPr="007978D7">
        <w:rPr>
          <w:sz w:val="24"/>
          <w:szCs w:val="24"/>
        </w:rPr>
        <w:t xml:space="preserve"> </w:t>
      </w:r>
      <w:r w:rsidRPr="007978D7">
        <w:rPr>
          <w:sz w:val="24"/>
          <w:szCs w:val="24"/>
        </w:rPr>
        <w:t xml:space="preserve">man den Kopf 30 Grad nach vorne </w:t>
      </w:r>
      <w:r w:rsidR="007978D7" w:rsidRPr="007978D7">
        <w:rPr>
          <w:sz w:val="24"/>
          <w:szCs w:val="24"/>
        </w:rPr>
        <w:t>beugt,</w:t>
      </w:r>
      <w:r w:rsidRPr="007978D7">
        <w:rPr>
          <w:sz w:val="24"/>
          <w:szCs w:val="24"/>
        </w:rPr>
        <w:t xml:space="preserve"> ist der seitliche Bogengang waagrecht.</w:t>
      </w:r>
      <w:r w:rsidR="00EE3B58" w:rsidRPr="007978D7">
        <w:rPr>
          <w:sz w:val="24"/>
          <w:szCs w:val="24"/>
        </w:rPr>
        <w:t xml:space="preserve"> </w:t>
      </w:r>
    </w:p>
    <w:p w14:paraId="6BF27DD8" w14:textId="77777777" w:rsidR="007978D7" w:rsidRDefault="00266EA0">
      <w:pPr>
        <w:pStyle w:val="Listenabsatz"/>
        <w:numPr>
          <w:ilvl w:val="0"/>
          <w:numId w:val="414"/>
        </w:numPr>
        <w:rPr>
          <w:sz w:val="24"/>
          <w:szCs w:val="24"/>
        </w:rPr>
      </w:pPr>
      <w:r w:rsidRPr="007978D7">
        <w:rPr>
          <w:sz w:val="24"/>
          <w:szCs w:val="24"/>
        </w:rPr>
        <w:t xml:space="preserve">Jede Ampulle eines Bogengangs besitzt die </w:t>
      </w:r>
      <w:proofErr w:type="spellStart"/>
      <w:r w:rsidRPr="007978D7">
        <w:rPr>
          <w:sz w:val="24"/>
          <w:szCs w:val="24"/>
        </w:rPr>
        <w:t>crista</w:t>
      </w:r>
      <w:proofErr w:type="spellEnd"/>
      <w:r w:rsidRPr="007978D7">
        <w:rPr>
          <w:sz w:val="24"/>
          <w:szCs w:val="24"/>
        </w:rPr>
        <w:t xml:space="preserve"> </w:t>
      </w:r>
      <w:proofErr w:type="spellStart"/>
      <w:r w:rsidRPr="007978D7">
        <w:rPr>
          <w:sz w:val="24"/>
          <w:szCs w:val="24"/>
        </w:rPr>
        <w:t>ampllaris</w:t>
      </w:r>
      <w:proofErr w:type="spellEnd"/>
      <w:r w:rsidR="007978D7">
        <w:rPr>
          <w:sz w:val="24"/>
          <w:szCs w:val="24"/>
        </w:rPr>
        <w:t>,</w:t>
      </w:r>
      <w:r w:rsidRPr="007978D7">
        <w:rPr>
          <w:sz w:val="24"/>
          <w:szCs w:val="24"/>
        </w:rPr>
        <w:t xml:space="preserve"> in der sich die</w:t>
      </w:r>
      <w:r w:rsidR="00EE3B58" w:rsidRPr="007978D7">
        <w:rPr>
          <w:sz w:val="24"/>
          <w:szCs w:val="24"/>
        </w:rPr>
        <w:t xml:space="preserve"> </w:t>
      </w:r>
      <w:r w:rsidRPr="007978D7">
        <w:rPr>
          <w:sz w:val="24"/>
          <w:szCs w:val="24"/>
        </w:rPr>
        <w:t>Sinneszellen befinden</w:t>
      </w:r>
      <w:r w:rsidR="007978D7">
        <w:rPr>
          <w:sz w:val="24"/>
          <w:szCs w:val="24"/>
        </w:rPr>
        <w:t xml:space="preserve"> </w:t>
      </w:r>
    </w:p>
    <w:p w14:paraId="6BA280FE" w14:textId="77777777" w:rsidR="007978D7" w:rsidRDefault="00266EA0">
      <w:pPr>
        <w:pStyle w:val="Listenabsatz"/>
        <w:numPr>
          <w:ilvl w:val="0"/>
          <w:numId w:val="414"/>
        </w:numPr>
        <w:rPr>
          <w:sz w:val="24"/>
          <w:szCs w:val="24"/>
        </w:rPr>
      </w:pPr>
      <w:r w:rsidRPr="007978D7">
        <w:rPr>
          <w:sz w:val="24"/>
          <w:szCs w:val="24"/>
        </w:rPr>
        <w:t xml:space="preserve">auf ihr sitzt die </w:t>
      </w:r>
      <w:proofErr w:type="spellStart"/>
      <w:r w:rsidRPr="007978D7">
        <w:rPr>
          <w:sz w:val="24"/>
          <w:szCs w:val="24"/>
        </w:rPr>
        <w:t>Cupula</w:t>
      </w:r>
      <w:proofErr w:type="spellEnd"/>
      <w:r w:rsidRPr="007978D7">
        <w:rPr>
          <w:sz w:val="24"/>
          <w:szCs w:val="24"/>
        </w:rPr>
        <w:t>, diese wird bei einer</w:t>
      </w:r>
      <w:r w:rsidR="00EE3B58" w:rsidRPr="007978D7">
        <w:rPr>
          <w:sz w:val="24"/>
          <w:szCs w:val="24"/>
        </w:rPr>
        <w:t xml:space="preserve"> </w:t>
      </w:r>
      <w:r w:rsidRPr="007978D7">
        <w:rPr>
          <w:sz w:val="24"/>
          <w:szCs w:val="24"/>
        </w:rPr>
        <w:t>Rotationsbeschleunigung ausgelenkt.</w:t>
      </w:r>
    </w:p>
    <w:p w14:paraId="07E3DAF5" w14:textId="77777777" w:rsidR="007978D7" w:rsidRDefault="00266EA0">
      <w:pPr>
        <w:pStyle w:val="Listenabsatz"/>
        <w:numPr>
          <w:ilvl w:val="0"/>
          <w:numId w:val="414"/>
        </w:numPr>
        <w:rPr>
          <w:sz w:val="24"/>
          <w:szCs w:val="24"/>
        </w:rPr>
      </w:pPr>
      <w:r w:rsidRPr="007978D7">
        <w:rPr>
          <w:sz w:val="24"/>
          <w:szCs w:val="24"/>
        </w:rPr>
        <w:t>Eine Rotationsbewegung setzt nämlich die</w:t>
      </w:r>
      <w:r w:rsidR="00EE3B58" w:rsidRPr="007978D7">
        <w:rPr>
          <w:sz w:val="24"/>
          <w:szCs w:val="24"/>
        </w:rPr>
        <w:t xml:space="preserve"> </w:t>
      </w:r>
      <w:r w:rsidRPr="007978D7">
        <w:rPr>
          <w:sz w:val="24"/>
          <w:szCs w:val="24"/>
        </w:rPr>
        <w:t>Endolymphe der Bogengänge in Bewegung, diese Flüssigkeit führt zu einer</w:t>
      </w:r>
      <w:r w:rsidR="00EE3B58" w:rsidRPr="007978D7">
        <w:rPr>
          <w:sz w:val="24"/>
          <w:szCs w:val="24"/>
        </w:rPr>
        <w:t xml:space="preserve"> </w:t>
      </w:r>
      <w:r w:rsidRPr="007978D7">
        <w:rPr>
          <w:sz w:val="24"/>
          <w:szCs w:val="24"/>
        </w:rPr>
        <w:t xml:space="preserve">Abbiegung der </w:t>
      </w:r>
      <w:proofErr w:type="spellStart"/>
      <w:r w:rsidRPr="007978D7">
        <w:rPr>
          <w:sz w:val="24"/>
          <w:szCs w:val="24"/>
        </w:rPr>
        <w:t>Cupula</w:t>
      </w:r>
      <w:proofErr w:type="spellEnd"/>
      <w:r w:rsidRPr="007978D7">
        <w:rPr>
          <w:sz w:val="24"/>
          <w:szCs w:val="24"/>
        </w:rPr>
        <w:t xml:space="preserve"> und einer Abscherung der Zilien. </w:t>
      </w:r>
    </w:p>
    <w:p w14:paraId="605C5B3A" w14:textId="77777777" w:rsidR="007978D7" w:rsidRDefault="00266EA0">
      <w:pPr>
        <w:pStyle w:val="Listenabsatz"/>
        <w:numPr>
          <w:ilvl w:val="0"/>
          <w:numId w:val="414"/>
        </w:numPr>
        <w:rPr>
          <w:sz w:val="24"/>
          <w:szCs w:val="24"/>
        </w:rPr>
      </w:pPr>
      <w:r w:rsidRPr="007978D7">
        <w:rPr>
          <w:sz w:val="24"/>
          <w:szCs w:val="24"/>
        </w:rPr>
        <w:t xml:space="preserve">Wird der Kopf </w:t>
      </w:r>
      <w:proofErr w:type="spellStart"/>
      <w:r w:rsidRPr="007978D7">
        <w:rPr>
          <w:sz w:val="24"/>
          <w:szCs w:val="24"/>
        </w:rPr>
        <w:t>bsp.</w:t>
      </w:r>
      <w:proofErr w:type="spellEnd"/>
      <w:r w:rsidRPr="007978D7">
        <w:rPr>
          <w:sz w:val="24"/>
          <w:szCs w:val="24"/>
        </w:rPr>
        <w:t xml:space="preserve"> </w:t>
      </w:r>
      <w:r w:rsidR="00EE3B58" w:rsidRPr="007978D7">
        <w:rPr>
          <w:sz w:val="24"/>
          <w:szCs w:val="24"/>
        </w:rPr>
        <w:t>N</w:t>
      </w:r>
      <w:r w:rsidRPr="007978D7">
        <w:rPr>
          <w:sz w:val="24"/>
          <w:szCs w:val="24"/>
        </w:rPr>
        <w:t>ach</w:t>
      </w:r>
      <w:r w:rsidR="00EE3B58" w:rsidRPr="007978D7">
        <w:rPr>
          <w:sz w:val="24"/>
          <w:szCs w:val="24"/>
        </w:rPr>
        <w:t xml:space="preserve"> </w:t>
      </w:r>
      <w:r w:rsidRPr="007978D7">
        <w:rPr>
          <w:sz w:val="24"/>
          <w:szCs w:val="24"/>
        </w:rPr>
        <w:t>rechts gedreht, bleibt die Endolymphe im seitlichen Bogengang am Beginn der</w:t>
      </w:r>
      <w:r w:rsidR="00EE3B58" w:rsidRPr="007978D7">
        <w:rPr>
          <w:sz w:val="24"/>
          <w:szCs w:val="24"/>
        </w:rPr>
        <w:t xml:space="preserve"> </w:t>
      </w:r>
      <w:r w:rsidRPr="007978D7">
        <w:rPr>
          <w:sz w:val="24"/>
          <w:szCs w:val="24"/>
        </w:rPr>
        <w:t xml:space="preserve">Drehung aufgrund der Trägheit zurück und die </w:t>
      </w:r>
      <w:proofErr w:type="spellStart"/>
      <w:r w:rsidRPr="007978D7">
        <w:rPr>
          <w:sz w:val="24"/>
          <w:szCs w:val="24"/>
        </w:rPr>
        <w:t>Cupula</w:t>
      </w:r>
      <w:proofErr w:type="spellEnd"/>
      <w:r w:rsidRPr="007978D7">
        <w:rPr>
          <w:sz w:val="24"/>
          <w:szCs w:val="24"/>
        </w:rPr>
        <w:t xml:space="preserve"> wird nach links ausgelenkt.</w:t>
      </w:r>
      <w:r w:rsidR="00EE3B58" w:rsidRPr="007978D7">
        <w:rPr>
          <w:sz w:val="24"/>
          <w:szCs w:val="24"/>
        </w:rPr>
        <w:t xml:space="preserve"> </w:t>
      </w:r>
    </w:p>
    <w:p w14:paraId="327C96A1" w14:textId="4B5393DD" w:rsidR="00266EA0" w:rsidRPr="007978D7" w:rsidRDefault="00266EA0">
      <w:pPr>
        <w:pStyle w:val="Listenabsatz"/>
        <w:numPr>
          <w:ilvl w:val="0"/>
          <w:numId w:val="414"/>
        </w:numPr>
        <w:rPr>
          <w:sz w:val="24"/>
          <w:szCs w:val="24"/>
        </w:rPr>
      </w:pPr>
      <w:r w:rsidRPr="007978D7">
        <w:rPr>
          <w:sz w:val="24"/>
          <w:szCs w:val="24"/>
        </w:rPr>
        <w:t>Erst nach einer Weile fließt die Endolymphe dann in Richtung der Drehung und nach</w:t>
      </w:r>
      <w:r w:rsidR="00EE3B58" w:rsidRPr="007978D7">
        <w:rPr>
          <w:sz w:val="24"/>
          <w:szCs w:val="24"/>
        </w:rPr>
        <w:t xml:space="preserve"> </w:t>
      </w:r>
      <w:r w:rsidRPr="007978D7">
        <w:rPr>
          <w:sz w:val="24"/>
          <w:szCs w:val="24"/>
        </w:rPr>
        <w:t xml:space="preserve">Stillstand wird die </w:t>
      </w:r>
      <w:proofErr w:type="spellStart"/>
      <w:r w:rsidRPr="007978D7">
        <w:rPr>
          <w:sz w:val="24"/>
          <w:szCs w:val="24"/>
        </w:rPr>
        <w:t>Cupula</w:t>
      </w:r>
      <w:proofErr w:type="spellEnd"/>
      <w:r w:rsidRPr="007978D7">
        <w:rPr>
          <w:sz w:val="24"/>
          <w:szCs w:val="24"/>
        </w:rPr>
        <w:t xml:space="preserve"> dann nach rechts gedreht.</w:t>
      </w:r>
    </w:p>
    <w:p w14:paraId="70AB6BA9" w14:textId="4C62FEB1" w:rsidR="00266EA0" w:rsidRPr="00266EA0" w:rsidRDefault="00266EA0" w:rsidP="00266EA0">
      <w:pPr>
        <w:rPr>
          <w:sz w:val="24"/>
          <w:szCs w:val="24"/>
        </w:rPr>
      </w:pPr>
    </w:p>
    <w:p w14:paraId="7B4E360A" w14:textId="5E710649" w:rsidR="00266EA0" w:rsidRPr="00EE3B58" w:rsidRDefault="00266EA0" w:rsidP="00EE3B58">
      <w:pPr>
        <w:shd w:val="clear" w:color="auto" w:fill="9CC2E5" w:themeFill="accent5" w:themeFillTint="99"/>
        <w:jc w:val="center"/>
        <w:rPr>
          <w:b/>
          <w:bCs/>
          <w:sz w:val="32"/>
          <w:szCs w:val="32"/>
        </w:rPr>
      </w:pPr>
      <w:r w:rsidRPr="00EE3B58">
        <w:rPr>
          <w:b/>
          <w:bCs/>
          <w:sz w:val="32"/>
          <w:szCs w:val="32"/>
        </w:rPr>
        <w:t>Das zentrale vestibuläre System</w:t>
      </w:r>
    </w:p>
    <w:p w14:paraId="63285AAF" w14:textId="77777777" w:rsidR="007978D7" w:rsidRDefault="00266EA0" w:rsidP="00266EA0">
      <w:pPr>
        <w:rPr>
          <w:sz w:val="24"/>
          <w:szCs w:val="24"/>
        </w:rPr>
      </w:pPr>
      <w:r w:rsidRPr="00266EA0">
        <w:rPr>
          <w:sz w:val="24"/>
          <w:szCs w:val="24"/>
        </w:rPr>
        <w:t xml:space="preserve">Der </w:t>
      </w:r>
      <w:proofErr w:type="spellStart"/>
      <w:r w:rsidRPr="00266EA0">
        <w:rPr>
          <w:sz w:val="24"/>
          <w:szCs w:val="24"/>
        </w:rPr>
        <w:t>nervus</w:t>
      </w:r>
      <w:proofErr w:type="spellEnd"/>
      <w:r w:rsidRPr="00266EA0">
        <w:rPr>
          <w:sz w:val="24"/>
          <w:szCs w:val="24"/>
        </w:rPr>
        <w:t xml:space="preserve"> vestibularis, welcher die Information aus den Bogengängen sowie aus</w:t>
      </w:r>
      <w:r w:rsidR="00EE3B58">
        <w:rPr>
          <w:sz w:val="24"/>
          <w:szCs w:val="24"/>
        </w:rPr>
        <w:t xml:space="preserve"> </w:t>
      </w:r>
      <w:r w:rsidRPr="00266EA0">
        <w:rPr>
          <w:sz w:val="24"/>
          <w:szCs w:val="24"/>
        </w:rPr>
        <w:t>dem Utriculus und dem Sacculus enthält zieht zum Hirnstamm und dort speziell zu</w:t>
      </w:r>
      <w:r w:rsidR="00EE3B58">
        <w:rPr>
          <w:sz w:val="24"/>
          <w:szCs w:val="24"/>
        </w:rPr>
        <w:t xml:space="preserve"> </w:t>
      </w:r>
      <w:r w:rsidRPr="00266EA0">
        <w:rPr>
          <w:sz w:val="24"/>
          <w:szCs w:val="24"/>
        </w:rPr>
        <w:t xml:space="preserve">den </w:t>
      </w:r>
      <w:proofErr w:type="spellStart"/>
      <w:r w:rsidRPr="00266EA0">
        <w:rPr>
          <w:sz w:val="24"/>
          <w:szCs w:val="24"/>
        </w:rPr>
        <w:t>Vestibulariskernen</w:t>
      </w:r>
      <w:proofErr w:type="spellEnd"/>
      <w:r w:rsidRPr="00266EA0">
        <w:rPr>
          <w:sz w:val="24"/>
          <w:szCs w:val="24"/>
        </w:rPr>
        <w:t xml:space="preserve">. </w:t>
      </w:r>
    </w:p>
    <w:p w14:paraId="26C52FFB" w14:textId="77777777" w:rsidR="007978D7" w:rsidRDefault="00266EA0">
      <w:pPr>
        <w:pStyle w:val="Listenabsatz"/>
        <w:numPr>
          <w:ilvl w:val="0"/>
          <w:numId w:val="415"/>
        </w:numPr>
        <w:rPr>
          <w:sz w:val="24"/>
          <w:szCs w:val="24"/>
        </w:rPr>
      </w:pPr>
      <w:r w:rsidRPr="007978D7">
        <w:rPr>
          <w:sz w:val="24"/>
          <w:szCs w:val="24"/>
        </w:rPr>
        <w:t>Von dort aus ziehen aufsteigende Bahnen zu den Kernen</w:t>
      </w:r>
      <w:r w:rsidR="00EE3B58" w:rsidRPr="007978D7">
        <w:rPr>
          <w:sz w:val="24"/>
          <w:szCs w:val="24"/>
        </w:rPr>
        <w:t xml:space="preserve"> </w:t>
      </w:r>
      <w:r w:rsidRPr="007978D7">
        <w:rPr>
          <w:sz w:val="24"/>
          <w:szCs w:val="24"/>
        </w:rPr>
        <w:t xml:space="preserve">der Augenmuskeln, zum Kleinhirn, zur Formatio </w:t>
      </w:r>
      <w:proofErr w:type="spellStart"/>
      <w:r w:rsidRPr="007978D7">
        <w:rPr>
          <w:sz w:val="24"/>
          <w:szCs w:val="24"/>
        </w:rPr>
        <w:t>reticularis</w:t>
      </w:r>
      <w:proofErr w:type="spellEnd"/>
      <w:r w:rsidRPr="007978D7">
        <w:rPr>
          <w:sz w:val="24"/>
          <w:szCs w:val="24"/>
        </w:rPr>
        <w:t>, zum Thalamus und zum</w:t>
      </w:r>
      <w:r w:rsidR="00EE3B58" w:rsidRPr="007978D7">
        <w:rPr>
          <w:sz w:val="24"/>
          <w:szCs w:val="24"/>
        </w:rPr>
        <w:t xml:space="preserve"> </w:t>
      </w:r>
      <w:r w:rsidRPr="007978D7">
        <w:rPr>
          <w:sz w:val="24"/>
          <w:szCs w:val="24"/>
        </w:rPr>
        <w:t xml:space="preserve">Cortex. </w:t>
      </w:r>
    </w:p>
    <w:p w14:paraId="07AB6845" w14:textId="71E7DA5F" w:rsidR="007978D7" w:rsidRPr="007978D7" w:rsidRDefault="00266EA0">
      <w:pPr>
        <w:pStyle w:val="Listenabsatz"/>
        <w:numPr>
          <w:ilvl w:val="0"/>
          <w:numId w:val="415"/>
        </w:numPr>
        <w:rPr>
          <w:sz w:val="24"/>
          <w:szCs w:val="24"/>
        </w:rPr>
      </w:pPr>
      <w:r w:rsidRPr="007978D7">
        <w:rPr>
          <w:sz w:val="24"/>
          <w:szCs w:val="24"/>
        </w:rPr>
        <w:t>Absteigende Bahnen führen zu den Kernen der Muskeln von Hals und Kopf.</w:t>
      </w:r>
      <w:r w:rsidR="00EE3B58" w:rsidRPr="007978D7">
        <w:rPr>
          <w:sz w:val="24"/>
          <w:szCs w:val="24"/>
        </w:rPr>
        <w:t xml:space="preserve"> </w:t>
      </w:r>
    </w:p>
    <w:p w14:paraId="3C0EA0F9" w14:textId="77777777" w:rsidR="007978D7" w:rsidRDefault="00266EA0" w:rsidP="007978D7">
      <w:pPr>
        <w:rPr>
          <w:sz w:val="24"/>
          <w:szCs w:val="24"/>
        </w:rPr>
      </w:pPr>
      <w:r w:rsidRPr="007978D7">
        <w:rPr>
          <w:sz w:val="24"/>
          <w:szCs w:val="24"/>
        </w:rPr>
        <w:t>Man ist sich nicht sich ob es einen eigenen vestibulären Cortex gibt, wenn ja dann</w:t>
      </w:r>
      <w:r w:rsidR="00EE3B58" w:rsidRPr="007978D7">
        <w:rPr>
          <w:sz w:val="24"/>
          <w:szCs w:val="24"/>
        </w:rPr>
        <w:t xml:space="preserve"> </w:t>
      </w:r>
      <w:r w:rsidRPr="007978D7">
        <w:rPr>
          <w:sz w:val="24"/>
          <w:szCs w:val="24"/>
        </w:rPr>
        <w:t xml:space="preserve">dient er der Integration von vestibulären, visuellen und </w:t>
      </w:r>
      <w:proofErr w:type="spellStart"/>
      <w:r w:rsidRPr="007978D7">
        <w:rPr>
          <w:sz w:val="24"/>
          <w:szCs w:val="24"/>
        </w:rPr>
        <w:t>somatosentorischen</w:t>
      </w:r>
      <w:proofErr w:type="spellEnd"/>
      <w:r w:rsidR="00EE3B58" w:rsidRPr="007978D7">
        <w:rPr>
          <w:sz w:val="24"/>
          <w:szCs w:val="24"/>
        </w:rPr>
        <w:t xml:space="preserve"> </w:t>
      </w:r>
      <w:r w:rsidRPr="007978D7">
        <w:rPr>
          <w:sz w:val="24"/>
          <w:szCs w:val="24"/>
        </w:rPr>
        <w:t xml:space="preserve">Informationen. </w:t>
      </w:r>
    </w:p>
    <w:p w14:paraId="719EB127" w14:textId="66B154C9" w:rsidR="00266EA0" w:rsidRPr="007978D7" w:rsidRDefault="00266EA0">
      <w:pPr>
        <w:pStyle w:val="Listenabsatz"/>
        <w:numPr>
          <w:ilvl w:val="0"/>
          <w:numId w:val="416"/>
        </w:numPr>
        <w:rPr>
          <w:sz w:val="24"/>
          <w:szCs w:val="24"/>
        </w:rPr>
      </w:pPr>
      <w:r w:rsidRPr="007978D7">
        <w:rPr>
          <w:sz w:val="24"/>
          <w:szCs w:val="24"/>
        </w:rPr>
        <w:t>Teile wie PIVC, das Areal 7 und VPS könnte man zu diesem Cortex</w:t>
      </w:r>
      <w:r w:rsidR="00EE3B58" w:rsidRPr="007978D7">
        <w:rPr>
          <w:sz w:val="24"/>
          <w:szCs w:val="24"/>
        </w:rPr>
        <w:t xml:space="preserve"> </w:t>
      </w:r>
      <w:r w:rsidRPr="007978D7">
        <w:rPr>
          <w:sz w:val="24"/>
          <w:szCs w:val="24"/>
        </w:rPr>
        <w:t>dazuzählen.</w:t>
      </w:r>
    </w:p>
    <w:p w14:paraId="6FFF26B7" w14:textId="35ED3D35" w:rsidR="00266EA0" w:rsidRPr="00266EA0" w:rsidRDefault="00266EA0" w:rsidP="00266EA0">
      <w:pPr>
        <w:rPr>
          <w:sz w:val="24"/>
          <w:szCs w:val="24"/>
        </w:rPr>
      </w:pPr>
    </w:p>
    <w:p w14:paraId="2A7D3CEF" w14:textId="0B07C8DE" w:rsidR="00266EA0" w:rsidRPr="00EE3B58" w:rsidRDefault="00266EA0" w:rsidP="00EE3B58">
      <w:pPr>
        <w:shd w:val="clear" w:color="auto" w:fill="9CC2E5" w:themeFill="accent5" w:themeFillTint="99"/>
        <w:jc w:val="center"/>
        <w:rPr>
          <w:b/>
          <w:bCs/>
          <w:sz w:val="32"/>
          <w:szCs w:val="32"/>
        </w:rPr>
      </w:pPr>
      <w:r w:rsidRPr="00EE3B58">
        <w:rPr>
          <w:b/>
          <w:bCs/>
          <w:sz w:val="32"/>
          <w:szCs w:val="32"/>
        </w:rPr>
        <w:t xml:space="preserve">Überprüfung der Funktion des </w:t>
      </w:r>
      <w:proofErr w:type="spellStart"/>
      <w:r w:rsidRPr="00EE3B58">
        <w:rPr>
          <w:b/>
          <w:bCs/>
          <w:sz w:val="32"/>
          <w:szCs w:val="32"/>
        </w:rPr>
        <w:t>Vestibularorgans</w:t>
      </w:r>
      <w:proofErr w:type="spellEnd"/>
    </w:p>
    <w:p w14:paraId="5AA124F3" w14:textId="77777777" w:rsidR="007978D7" w:rsidRDefault="00266EA0" w:rsidP="00266EA0">
      <w:pPr>
        <w:rPr>
          <w:sz w:val="24"/>
          <w:szCs w:val="24"/>
        </w:rPr>
      </w:pPr>
      <w:r w:rsidRPr="00266EA0">
        <w:rPr>
          <w:sz w:val="24"/>
          <w:szCs w:val="24"/>
        </w:rPr>
        <w:t xml:space="preserve">Es gibt verschiedene Möglichkeiten die Funktionstüchtigkeit des </w:t>
      </w:r>
      <w:proofErr w:type="spellStart"/>
      <w:r w:rsidRPr="00266EA0">
        <w:rPr>
          <w:sz w:val="24"/>
          <w:szCs w:val="24"/>
        </w:rPr>
        <w:t>Vestibularorgans</w:t>
      </w:r>
      <w:proofErr w:type="spellEnd"/>
      <w:r w:rsidRPr="00266EA0">
        <w:rPr>
          <w:sz w:val="24"/>
          <w:szCs w:val="24"/>
        </w:rPr>
        <w:t xml:space="preserve"> zu</w:t>
      </w:r>
      <w:r w:rsidR="00EE3B58">
        <w:rPr>
          <w:sz w:val="24"/>
          <w:szCs w:val="24"/>
        </w:rPr>
        <w:t xml:space="preserve"> </w:t>
      </w:r>
      <w:r w:rsidRPr="00266EA0">
        <w:rPr>
          <w:sz w:val="24"/>
          <w:szCs w:val="24"/>
        </w:rPr>
        <w:t xml:space="preserve">testen. </w:t>
      </w:r>
    </w:p>
    <w:p w14:paraId="31E46004" w14:textId="77777777" w:rsidR="007978D7" w:rsidRDefault="00266EA0">
      <w:pPr>
        <w:pStyle w:val="Listenabsatz"/>
        <w:numPr>
          <w:ilvl w:val="0"/>
          <w:numId w:val="416"/>
        </w:numPr>
        <w:rPr>
          <w:sz w:val="24"/>
          <w:szCs w:val="24"/>
        </w:rPr>
      </w:pPr>
      <w:r w:rsidRPr="007978D7">
        <w:rPr>
          <w:sz w:val="24"/>
          <w:szCs w:val="24"/>
        </w:rPr>
        <w:t xml:space="preserve">So u.a. das </w:t>
      </w:r>
      <w:proofErr w:type="spellStart"/>
      <w:r w:rsidRPr="007978D7">
        <w:rPr>
          <w:sz w:val="24"/>
          <w:szCs w:val="24"/>
        </w:rPr>
        <w:t>Vertiakalstellen</w:t>
      </w:r>
      <w:proofErr w:type="spellEnd"/>
      <w:r w:rsidRPr="007978D7">
        <w:rPr>
          <w:sz w:val="24"/>
          <w:szCs w:val="24"/>
        </w:rPr>
        <w:t xml:space="preserve"> einer Leuchtlinie im dunkeln Raum, die</w:t>
      </w:r>
      <w:r w:rsidR="00EE3B58" w:rsidRPr="007978D7">
        <w:rPr>
          <w:sz w:val="24"/>
          <w:szCs w:val="24"/>
        </w:rPr>
        <w:t xml:space="preserve"> </w:t>
      </w:r>
      <w:r w:rsidRPr="007978D7">
        <w:rPr>
          <w:sz w:val="24"/>
          <w:szCs w:val="24"/>
        </w:rPr>
        <w:t>Überprüfung des Gleichgewichts mit offenen und geschlossenen Augen und die</w:t>
      </w:r>
      <w:r w:rsidR="00EE3B58" w:rsidRPr="007978D7">
        <w:rPr>
          <w:sz w:val="24"/>
          <w:szCs w:val="24"/>
        </w:rPr>
        <w:t xml:space="preserve"> </w:t>
      </w:r>
      <w:r w:rsidRPr="007978D7">
        <w:rPr>
          <w:sz w:val="24"/>
          <w:szCs w:val="24"/>
        </w:rPr>
        <w:t xml:space="preserve">Überprüfung von </w:t>
      </w:r>
      <w:r w:rsidRPr="007978D7">
        <w:rPr>
          <w:sz w:val="24"/>
          <w:szCs w:val="24"/>
        </w:rPr>
        <w:lastRenderedPageBreak/>
        <w:t>unwillkürlich anlaufenden Augenbewegungen, wie dem vestibulären</w:t>
      </w:r>
      <w:r w:rsidR="00EE3B58" w:rsidRPr="007978D7">
        <w:rPr>
          <w:sz w:val="24"/>
          <w:szCs w:val="24"/>
        </w:rPr>
        <w:t xml:space="preserve"> </w:t>
      </w:r>
      <w:r w:rsidRPr="007978D7">
        <w:rPr>
          <w:sz w:val="24"/>
          <w:szCs w:val="24"/>
        </w:rPr>
        <w:t xml:space="preserve">Nystagmus </w:t>
      </w:r>
      <w:proofErr w:type="spellStart"/>
      <w:r w:rsidRPr="007978D7">
        <w:rPr>
          <w:sz w:val="24"/>
          <w:szCs w:val="24"/>
        </w:rPr>
        <w:t>i.G.</w:t>
      </w:r>
      <w:proofErr w:type="spellEnd"/>
      <w:r w:rsidRPr="007978D7">
        <w:rPr>
          <w:sz w:val="24"/>
          <w:szCs w:val="24"/>
        </w:rPr>
        <w:t xml:space="preserve"> zum </w:t>
      </w:r>
      <w:proofErr w:type="spellStart"/>
      <w:r w:rsidRPr="007978D7">
        <w:rPr>
          <w:sz w:val="24"/>
          <w:szCs w:val="24"/>
        </w:rPr>
        <w:t>optokinetischen</w:t>
      </w:r>
      <w:proofErr w:type="spellEnd"/>
      <w:r w:rsidRPr="007978D7">
        <w:rPr>
          <w:sz w:val="24"/>
          <w:szCs w:val="24"/>
        </w:rPr>
        <w:t xml:space="preserve">. </w:t>
      </w:r>
    </w:p>
    <w:p w14:paraId="54284255" w14:textId="77777777" w:rsidR="007978D7" w:rsidRDefault="00266EA0">
      <w:pPr>
        <w:pStyle w:val="Listenabsatz"/>
        <w:numPr>
          <w:ilvl w:val="1"/>
          <w:numId w:val="416"/>
        </w:numPr>
        <w:rPr>
          <w:sz w:val="24"/>
          <w:szCs w:val="24"/>
        </w:rPr>
      </w:pPr>
      <w:r w:rsidRPr="007978D7">
        <w:rPr>
          <w:sz w:val="24"/>
          <w:szCs w:val="24"/>
        </w:rPr>
        <w:t>Der vestibuläre Nystagmus wird dadurch</w:t>
      </w:r>
      <w:r w:rsidR="00EE3B58" w:rsidRPr="007978D7">
        <w:rPr>
          <w:sz w:val="24"/>
          <w:szCs w:val="24"/>
        </w:rPr>
        <w:t xml:space="preserve"> </w:t>
      </w:r>
      <w:r w:rsidRPr="007978D7">
        <w:rPr>
          <w:sz w:val="24"/>
          <w:szCs w:val="24"/>
        </w:rPr>
        <w:t>ausgelöst, dass man eine Person mit einer konstanten Geschwindigkeit auf einem</w:t>
      </w:r>
      <w:r w:rsidR="00EE3B58" w:rsidRPr="007978D7">
        <w:rPr>
          <w:sz w:val="24"/>
          <w:szCs w:val="24"/>
        </w:rPr>
        <w:t xml:space="preserve"> </w:t>
      </w:r>
      <w:r w:rsidRPr="007978D7">
        <w:rPr>
          <w:sz w:val="24"/>
          <w:szCs w:val="24"/>
        </w:rPr>
        <w:t xml:space="preserve">Stuhl dreht und sie abrupt abbremst. </w:t>
      </w:r>
    </w:p>
    <w:p w14:paraId="4BC86099" w14:textId="77777777" w:rsidR="007978D7" w:rsidRDefault="00266EA0">
      <w:pPr>
        <w:pStyle w:val="Listenabsatz"/>
        <w:numPr>
          <w:ilvl w:val="1"/>
          <w:numId w:val="416"/>
        </w:numPr>
        <w:rPr>
          <w:sz w:val="24"/>
          <w:szCs w:val="24"/>
        </w:rPr>
      </w:pPr>
      <w:r w:rsidRPr="007978D7">
        <w:rPr>
          <w:sz w:val="24"/>
          <w:szCs w:val="24"/>
        </w:rPr>
        <w:t>Die Person fühlt ebenfalls eine</w:t>
      </w:r>
      <w:r w:rsidR="00EE3B58" w:rsidRPr="007978D7">
        <w:rPr>
          <w:sz w:val="24"/>
          <w:szCs w:val="24"/>
        </w:rPr>
        <w:t xml:space="preserve"> </w:t>
      </w:r>
      <w:r w:rsidRPr="007978D7">
        <w:rPr>
          <w:sz w:val="24"/>
          <w:szCs w:val="24"/>
        </w:rPr>
        <w:t xml:space="preserve">Nachempfindung der </w:t>
      </w:r>
      <w:proofErr w:type="spellStart"/>
      <w:r w:rsidRPr="007978D7">
        <w:rPr>
          <w:sz w:val="24"/>
          <w:szCs w:val="24"/>
        </w:rPr>
        <w:t>Drehung→postrotatorischer</w:t>
      </w:r>
      <w:proofErr w:type="spellEnd"/>
      <w:r w:rsidRPr="007978D7">
        <w:rPr>
          <w:sz w:val="24"/>
          <w:szCs w:val="24"/>
        </w:rPr>
        <w:t xml:space="preserve"> Nystagmus. </w:t>
      </w:r>
    </w:p>
    <w:p w14:paraId="58690E6B" w14:textId="77777777" w:rsidR="007978D7" w:rsidRDefault="00266EA0">
      <w:pPr>
        <w:pStyle w:val="Listenabsatz"/>
        <w:numPr>
          <w:ilvl w:val="1"/>
          <w:numId w:val="416"/>
        </w:numPr>
        <w:rPr>
          <w:sz w:val="24"/>
          <w:szCs w:val="24"/>
        </w:rPr>
      </w:pPr>
      <w:r w:rsidRPr="007978D7">
        <w:rPr>
          <w:sz w:val="24"/>
          <w:szCs w:val="24"/>
        </w:rPr>
        <w:t>Mit dieser Technik</w:t>
      </w:r>
      <w:r w:rsidR="00EE3B58" w:rsidRPr="007978D7">
        <w:rPr>
          <w:sz w:val="24"/>
          <w:szCs w:val="24"/>
        </w:rPr>
        <w:t xml:space="preserve"> </w:t>
      </w:r>
      <w:r w:rsidRPr="007978D7">
        <w:rPr>
          <w:sz w:val="24"/>
          <w:szCs w:val="24"/>
        </w:rPr>
        <w:t>kann man allerdings nur eine beidseitige Störung untersuchen, da beide</w:t>
      </w:r>
      <w:r w:rsidR="00EE3B58" w:rsidRPr="007978D7">
        <w:rPr>
          <w:sz w:val="24"/>
          <w:szCs w:val="24"/>
        </w:rPr>
        <w:t xml:space="preserve"> </w:t>
      </w:r>
      <w:proofErr w:type="spellStart"/>
      <w:r w:rsidRPr="007978D7">
        <w:rPr>
          <w:sz w:val="24"/>
          <w:szCs w:val="24"/>
        </w:rPr>
        <w:t>Vestibularorgane</w:t>
      </w:r>
      <w:proofErr w:type="spellEnd"/>
      <w:r w:rsidRPr="007978D7">
        <w:rPr>
          <w:sz w:val="24"/>
          <w:szCs w:val="24"/>
        </w:rPr>
        <w:t xml:space="preserve"> gedreht werden. </w:t>
      </w:r>
    </w:p>
    <w:p w14:paraId="2CDE4EF1" w14:textId="77777777" w:rsidR="007978D7" w:rsidRDefault="00266EA0">
      <w:pPr>
        <w:pStyle w:val="Listenabsatz"/>
        <w:numPr>
          <w:ilvl w:val="0"/>
          <w:numId w:val="416"/>
        </w:numPr>
        <w:rPr>
          <w:sz w:val="24"/>
          <w:szCs w:val="24"/>
        </w:rPr>
      </w:pPr>
      <w:r w:rsidRPr="007978D7">
        <w:rPr>
          <w:sz w:val="24"/>
          <w:szCs w:val="24"/>
        </w:rPr>
        <w:t>Die kalorische Prüfung dagegen ist eine Methode</w:t>
      </w:r>
      <w:r w:rsidR="00EE3B58" w:rsidRPr="007978D7">
        <w:rPr>
          <w:sz w:val="24"/>
          <w:szCs w:val="24"/>
        </w:rPr>
        <w:t xml:space="preserve"> </w:t>
      </w:r>
      <w:r w:rsidRPr="007978D7">
        <w:rPr>
          <w:sz w:val="24"/>
          <w:szCs w:val="24"/>
        </w:rPr>
        <w:t xml:space="preserve">um beide Seiten getrennt zu untersuchen. </w:t>
      </w:r>
    </w:p>
    <w:p w14:paraId="4AFBDAA8" w14:textId="77777777" w:rsidR="007978D7" w:rsidRDefault="00266EA0">
      <w:pPr>
        <w:pStyle w:val="Listenabsatz"/>
        <w:numPr>
          <w:ilvl w:val="1"/>
          <w:numId w:val="416"/>
        </w:numPr>
        <w:rPr>
          <w:sz w:val="24"/>
          <w:szCs w:val="24"/>
        </w:rPr>
      </w:pPr>
      <w:r w:rsidRPr="007978D7">
        <w:rPr>
          <w:sz w:val="24"/>
          <w:szCs w:val="24"/>
        </w:rPr>
        <w:t>Man legt dazu eine Person auf eine Liege</w:t>
      </w:r>
      <w:r w:rsidR="004726E8" w:rsidRPr="007978D7">
        <w:rPr>
          <w:sz w:val="24"/>
          <w:szCs w:val="24"/>
        </w:rPr>
        <w:t xml:space="preserve"> </w:t>
      </w:r>
      <w:r w:rsidRPr="007978D7">
        <w:rPr>
          <w:sz w:val="24"/>
          <w:szCs w:val="24"/>
        </w:rPr>
        <w:t>und hebt sie um 30 Grad an, so dass der horizontale Bogengang senkrecht steht.</w:t>
      </w:r>
      <w:r w:rsidR="004726E8" w:rsidRPr="007978D7">
        <w:rPr>
          <w:sz w:val="24"/>
          <w:szCs w:val="24"/>
        </w:rPr>
        <w:t xml:space="preserve"> </w:t>
      </w:r>
      <w:r w:rsidRPr="007978D7">
        <w:rPr>
          <w:sz w:val="24"/>
          <w:szCs w:val="24"/>
        </w:rPr>
        <w:t xml:space="preserve">Daraufhin wird der äußere Gehörgang mit kaltem oder warmem Wasser gespült. </w:t>
      </w:r>
    </w:p>
    <w:p w14:paraId="54833A3E" w14:textId="67874200" w:rsidR="00266EA0" w:rsidRPr="007978D7" w:rsidRDefault="00266EA0">
      <w:pPr>
        <w:pStyle w:val="Listenabsatz"/>
        <w:numPr>
          <w:ilvl w:val="1"/>
          <w:numId w:val="416"/>
        </w:numPr>
        <w:rPr>
          <w:sz w:val="24"/>
          <w:szCs w:val="24"/>
        </w:rPr>
      </w:pPr>
      <w:r w:rsidRPr="007978D7">
        <w:rPr>
          <w:sz w:val="24"/>
          <w:szCs w:val="24"/>
        </w:rPr>
        <w:t>Das</w:t>
      </w:r>
      <w:r w:rsidR="004726E8" w:rsidRPr="007978D7">
        <w:rPr>
          <w:sz w:val="24"/>
          <w:szCs w:val="24"/>
        </w:rPr>
        <w:t xml:space="preserve"> </w:t>
      </w:r>
      <w:r w:rsidRPr="007978D7">
        <w:rPr>
          <w:sz w:val="24"/>
          <w:szCs w:val="24"/>
        </w:rPr>
        <w:t>Gewicht der Endolymphe wird so verändert und es kommt zu einer Abbiegung der</w:t>
      </w:r>
      <w:r w:rsidR="004726E8" w:rsidRPr="007978D7">
        <w:rPr>
          <w:sz w:val="24"/>
          <w:szCs w:val="24"/>
        </w:rPr>
        <w:t xml:space="preserve"> </w:t>
      </w:r>
      <w:proofErr w:type="spellStart"/>
      <w:r w:rsidRPr="007978D7">
        <w:rPr>
          <w:sz w:val="24"/>
          <w:szCs w:val="24"/>
        </w:rPr>
        <w:t>Cupula</w:t>
      </w:r>
      <w:proofErr w:type="spellEnd"/>
      <w:r w:rsidRPr="007978D7">
        <w:rPr>
          <w:sz w:val="24"/>
          <w:szCs w:val="24"/>
        </w:rPr>
        <w:t>. Diese Auswirkungen kann man im Nystagmus beobachten.</w:t>
      </w:r>
    </w:p>
    <w:p w14:paraId="495E3038" w14:textId="40DAD8D4" w:rsidR="00266EA0" w:rsidRPr="00266EA0" w:rsidRDefault="00266EA0" w:rsidP="00266EA0">
      <w:pPr>
        <w:rPr>
          <w:sz w:val="24"/>
          <w:szCs w:val="24"/>
        </w:rPr>
      </w:pPr>
    </w:p>
    <w:p w14:paraId="0CC4F9DD" w14:textId="5E8A70CC" w:rsidR="00266EA0" w:rsidRPr="003B5296" w:rsidRDefault="00266EA0" w:rsidP="003B5296">
      <w:pPr>
        <w:shd w:val="clear" w:color="auto" w:fill="9CC2E5" w:themeFill="accent5" w:themeFillTint="99"/>
        <w:jc w:val="center"/>
        <w:rPr>
          <w:b/>
          <w:bCs/>
          <w:sz w:val="32"/>
          <w:szCs w:val="32"/>
        </w:rPr>
      </w:pPr>
      <w:r w:rsidRPr="004726E8">
        <w:rPr>
          <w:b/>
          <w:bCs/>
          <w:sz w:val="32"/>
          <w:szCs w:val="32"/>
        </w:rPr>
        <w:t>Offene Fragen</w:t>
      </w:r>
    </w:p>
    <w:p w14:paraId="58F526D9" w14:textId="2ED30F11" w:rsidR="00266EA0" w:rsidRPr="00266EA0" w:rsidRDefault="00266EA0" w:rsidP="00266EA0">
      <w:pPr>
        <w:rPr>
          <w:sz w:val="24"/>
          <w:szCs w:val="24"/>
        </w:rPr>
      </w:pPr>
      <w:r w:rsidRPr="00266EA0">
        <w:rPr>
          <w:sz w:val="24"/>
          <w:szCs w:val="24"/>
        </w:rPr>
        <w:t xml:space="preserve">Wie werden die afferenten Signale aus dem </w:t>
      </w:r>
      <w:proofErr w:type="spellStart"/>
      <w:r w:rsidRPr="00266EA0">
        <w:rPr>
          <w:sz w:val="24"/>
          <w:szCs w:val="24"/>
        </w:rPr>
        <w:t>Statolithenorgan</w:t>
      </w:r>
      <w:proofErr w:type="spellEnd"/>
      <w:r w:rsidRPr="00266EA0">
        <w:rPr>
          <w:sz w:val="24"/>
          <w:szCs w:val="24"/>
        </w:rPr>
        <w:t xml:space="preserve"> und den</w:t>
      </w:r>
      <w:r w:rsidR="003B5296">
        <w:rPr>
          <w:sz w:val="24"/>
          <w:szCs w:val="24"/>
        </w:rPr>
        <w:t xml:space="preserve"> </w:t>
      </w:r>
      <w:r w:rsidRPr="00266EA0">
        <w:rPr>
          <w:sz w:val="24"/>
          <w:szCs w:val="24"/>
        </w:rPr>
        <w:t>Bogengängen zusammengefasst? Wie interagieren die beiden Teile des</w:t>
      </w:r>
      <w:r w:rsidR="003B5296">
        <w:rPr>
          <w:sz w:val="24"/>
          <w:szCs w:val="24"/>
        </w:rPr>
        <w:t xml:space="preserve"> </w:t>
      </w:r>
      <w:proofErr w:type="spellStart"/>
      <w:r w:rsidRPr="00266EA0">
        <w:rPr>
          <w:sz w:val="24"/>
          <w:szCs w:val="24"/>
        </w:rPr>
        <w:t>Vestibularorgans</w:t>
      </w:r>
      <w:proofErr w:type="spellEnd"/>
      <w:r w:rsidRPr="00266EA0">
        <w:rPr>
          <w:sz w:val="24"/>
          <w:szCs w:val="24"/>
        </w:rPr>
        <w:t>?</w:t>
      </w:r>
    </w:p>
    <w:p w14:paraId="4FE03A89" w14:textId="71F5CF0C" w:rsidR="00266EA0" w:rsidRPr="00266EA0" w:rsidRDefault="00266EA0" w:rsidP="00266EA0">
      <w:pPr>
        <w:rPr>
          <w:sz w:val="24"/>
          <w:szCs w:val="24"/>
        </w:rPr>
      </w:pPr>
    </w:p>
    <w:p w14:paraId="56A98D8E" w14:textId="53727028" w:rsidR="00266EA0" w:rsidRDefault="00266EA0" w:rsidP="003B5296">
      <w:pPr>
        <w:rPr>
          <w:sz w:val="24"/>
          <w:szCs w:val="24"/>
        </w:rPr>
      </w:pPr>
      <w:r w:rsidRPr="00266EA0">
        <w:rPr>
          <w:sz w:val="24"/>
          <w:szCs w:val="24"/>
        </w:rPr>
        <w:t xml:space="preserve">Welche </w:t>
      </w:r>
      <w:proofErr w:type="spellStart"/>
      <w:r w:rsidRPr="00266EA0">
        <w:rPr>
          <w:sz w:val="24"/>
          <w:szCs w:val="24"/>
        </w:rPr>
        <w:t>cortikalen</w:t>
      </w:r>
      <w:proofErr w:type="spellEnd"/>
      <w:r w:rsidRPr="00266EA0">
        <w:rPr>
          <w:sz w:val="24"/>
          <w:szCs w:val="24"/>
        </w:rPr>
        <w:t xml:space="preserve"> Bereiche beschäftigen sich mit der Verarbeitung vestibulärer</w:t>
      </w:r>
      <w:r w:rsidR="003B5296">
        <w:rPr>
          <w:sz w:val="24"/>
          <w:szCs w:val="24"/>
        </w:rPr>
        <w:t xml:space="preserve"> </w:t>
      </w:r>
      <w:r w:rsidRPr="00266EA0">
        <w:rPr>
          <w:sz w:val="24"/>
          <w:szCs w:val="24"/>
        </w:rPr>
        <w:t>Information? Mit welchen Arealen von anderen Sinnesleistungen und der Motorik</w:t>
      </w:r>
      <w:r w:rsidR="003B5296">
        <w:rPr>
          <w:sz w:val="24"/>
          <w:szCs w:val="24"/>
        </w:rPr>
        <w:t xml:space="preserve"> </w:t>
      </w:r>
      <w:r w:rsidRPr="00266EA0">
        <w:rPr>
          <w:sz w:val="24"/>
          <w:szCs w:val="24"/>
        </w:rPr>
        <w:t>bestehen Verbindungen?</w:t>
      </w:r>
    </w:p>
    <w:p w14:paraId="4D03A7E7" w14:textId="77777777" w:rsidR="003B5296" w:rsidRPr="003B5296" w:rsidRDefault="003B5296" w:rsidP="003B5296">
      <w:pPr>
        <w:rPr>
          <w:sz w:val="24"/>
          <w:szCs w:val="24"/>
        </w:rPr>
      </w:pPr>
    </w:p>
    <w:p w14:paraId="41A87121" w14:textId="0AF95D9A" w:rsidR="00266EA0" w:rsidRPr="003B5296" w:rsidRDefault="00266EA0" w:rsidP="003B5296">
      <w:pPr>
        <w:shd w:val="clear" w:color="auto" w:fill="9CC2E5" w:themeFill="accent5" w:themeFillTint="99"/>
        <w:jc w:val="center"/>
        <w:rPr>
          <w:b/>
          <w:bCs/>
          <w:sz w:val="32"/>
          <w:szCs w:val="32"/>
        </w:rPr>
      </w:pPr>
      <w:r w:rsidRPr="003B5296">
        <w:rPr>
          <w:b/>
          <w:bCs/>
          <w:sz w:val="32"/>
          <w:szCs w:val="32"/>
        </w:rPr>
        <w:t>Aufgaben des vestibulären Systems</w:t>
      </w:r>
    </w:p>
    <w:p w14:paraId="120281B7" w14:textId="068107E6" w:rsidR="007978D7" w:rsidRDefault="00266EA0" w:rsidP="00266EA0">
      <w:pPr>
        <w:rPr>
          <w:sz w:val="24"/>
          <w:szCs w:val="24"/>
        </w:rPr>
      </w:pPr>
      <w:r w:rsidRPr="00266EA0">
        <w:rPr>
          <w:sz w:val="24"/>
          <w:szCs w:val="24"/>
        </w:rPr>
        <w:t>Die Hauptaufgaben des vestibulären Systems bestehen in der Haltungskontrolle und</w:t>
      </w:r>
      <w:r w:rsidR="003B5296">
        <w:rPr>
          <w:sz w:val="24"/>
          <w:szCs w:val="24"/>
        </w:rPr>
        <w:t xml:space="preserve"> </w:t>
      </w:r>
      <w:r w:rsidRPr="00266EA0">
        <w:rPr>
          <w:sz w:val="24"/>
          <w:szCs w:val="24"/>
        </w:rPr>
        <w:t>dem Gleichgewicht, der Steuerung der kompensatorischen Augenbewegungen und</w:t>
      </w:r>
      <w:r w:rsidR="003B5296">
        <w:rPr>
          <w:sz w:val="24"/>
          <w:szCs w:val="24"/>
        </w:rPr>
        <w:t xml:space="preserve"> </w:t>
      </w:r>
      <w:r w:rsidRPr="00266EA0">
        <w:rPr>
          <w:sz w:val="24"/>
          <w:szCs w:val="24"/>
        </w:rPr>
        <w:t xml:space="preserve">der Stabilisierung der </w:t>
      </w:r>
      <w:r w:rsidR="007978D7" w:rsidRPr="00266EA0">
        <w:rPr>
          <w:sz w:val="24"/>
          <w:szCs w:val="24"/>
        </w:rPr>
        <w:t>Wahrnehmung (</w:t>
      </w:r>
      <w:r w:rsidRPr="00266EA0">
        <w:rPr>
          <w:sz w:val="24"/>
          <w:szCs w:val="24"/>
        </w:rPr>
        <w:t xml:space="preserve">Basisbezugssystem). </w:t>
      </w:r>
    </w:p>
    <w:p w14:paraId="33B4E70C" w14:textId="33605751" w:rsidR="00266EA0" w:rsidRPr="007978D7" w:rsidRDefault="00266EA0">
      <w:pPr>
        <w:pStyle w:val="Listenabsatz"/>
        <w:numPr>
          <w:ilvl w:val="0"/>
          <w:numId w:val="417"/>
        </w:numPr>
        <w:rPr>
          <w:sz w:val="24"/>
          <w:szCs w:val="24"/>
        </w:rPr>
      </w:pPr>
      <w:r w:rsidRPr="007978D7">
        <w:rPr>
          <w:sz w:val="24"/>
          <w:szCs w:val="24"/>
        </w:rPr>
        <w:t>Bei der Entwicklung eines</w:t>
      </w:r>
      <w:r w:rsidR="003B5296" w:rsidRPr="007978D7">
        <w:rPr>
          <w:sz w:val="24"/>
          <w:szCs w:val="24"/>
        </w:rPr>
        <w:t xml:space="preserve"> </w:t>
      </w:r>
      <w:r w:rsidRPr="007978D7">
        <w:rPr>
          <w:sz w:val="24"/>
          <w:szCs w:val="24"/>
        </w:rPr>
        <w:t>solchen Basisbezugssystems interagieren viele unterschiedliche Sinnessysteme,</w:t>
      </w:r>
      <w:r w:rsidR="003B5296" w:rsidRPr="007978D7">
        <w:rPr>
          <w:sz w:val="24"/>
          <w:szCs w:val="24"/>
        </w:rPr>
        <w:t xml:space="preserve"> </w:t>
      </w:r>
      <w:r w:rsidRPr="007978D7">
        <w:rPr>
          <w:sz w:val="24"/>
          <w:szCs w:val="24"/>
        </w:rPr>
        <w:t>während beim Gleichgewichthalten hauptsächlich die Motorik eine große Rolle</w:t>
      </w:r>
      <w:r w:rsidR="003B5296" w:rsidRPr="007978D7">
        <w:rPr>
          <w:sz w:val="24"/>
          <w:szCs w:val="24"/>
        </w:rPr>
        <w:t xml:space="preserve"> </w:t>
      </w:r>
      <w:r w:rsidRPr="007978D7">
        <w:rPr>
          <w:sz w:val="24"/>
          <w:szCs w:val="24"/>
        </w:rPr>
        <w:t>spielt.</w:t>
      </w:r>
    </w:p>
    <w:p w14:paraId="3E1097B8" w14:textId="423C687B" w:rsidR="00266EA0" w:rsidRDefault="00266EA0" w:rsidP="00266EA0">
      <w:pPr>
        <w:rPr>
          <w:sz w:val="24"/>
          <w:szCs w:val="24"/>
        </w:rPr>
      </w:pPr>
    </w:p>
    <w:p w14:paraId="4AD6C866" w14:textId="77777777" w:rsidR="003B5296" w:rsidRDefault="003B5296" w:rsidP="00266EA0">
      <w:pPr>
        <w:rPr>
          <w:sz w:val="24"/>
          <w:szCs w:val="24"/>
        </w:rPr>
      </w:pPr>
    </w:p>
    <w:p w14:paraId="6C8C2DCE" w14:textId="77777777" w:rsidR="007978D7" w:rsidRDefault="007978D7" w:rsidP="00266EA0">
      <w:pPr>
        <w:rPr>
          <w:sz w:val="24"/>
          <w:szCs w:val="24"/>
        </w:rPr>
      </w:pPr>
    </w:p>
    <w:p w14:paraId="30C0E235" w14:textId="77777777" w:rsidR="003B5296" w:rsidRPr="00266EA0" w:rsidRDefault="003B5296" w:rsidP="00266EA0">
      <w:pPr>
        <w:rPr>
          <w:sz w:val="24"/>
          <w:szCs w:val="24"/>
        </w:rPr>
      </w:pPr>
    </w:p>
    <w:p w14:paraId="1D9937F3" w14:textId="3150FCA7" w:rsidR="00266EA0" w:rsidRPr="003B5296" w:rsidRDefault="00266EA0" w:rsidP="003B5296">
      <w:pPr>
        <w:shd w:val="clear" w:color="auto" w:fill="9CC2E5" w:themeFill="accent5" w:themeFillTint="99"/>
        <w:jc w:val="center"/>
        <w:rPr>
          <w:b/>
          <w:bCs/>
          <w:sz w:val="32"/>
          <w:szCs w:val="32"/>
        </w:rPr>
      </w:pPr>
      <w:r w:rsidRPr="003B5296">
        <w:rPr>
          <w:b/>
          <w:bCs/>
          <w:sz w:val="32"/>
          <w:szCs w:val="32"/>
        </w:rPr>
        <w:lastRenderedPageBreak/>
        <w:t>Die Wahrnehmung der visuellen Lotrechten</w:t>
      </w:r>
    </w:p>
    <w:p w14:paraId="426462CD" w14:textId="77777777" w:rsidR="007978D7" w:rsidRDefault="00266EA0" w:rsidP="00266EA0">
      <w:pPr>
        <w:rPr>
          <w:sz w:val="24"/>
          <w:szCs w:val="24"/>
        </w:rPr>
      </w:pPr>
      <w:r w:rsidRPr="00266EA0">
        <w:rPr>
          <w:sz w:val="24"/>
          <w:szCs w:val="24"/>
        </w:rPr>
        <w:t>„Lotrechte“ ist eine Bezeichnung für einen Teil des Basisbezugssystems nämlich</w:t>
      </w:r>
      <w:r w:rsidR="003B5296">
        <w:rPr>
          <w:sz w:val="24"/>
          <w:szCs w:val="24"/>
        </w:rPr>
        <w:t xml:space="preserve"> </w:t>
      </w:r>
      <w:r w:rsidRPr="00266EA0">
        <w:rPr>
          <w:sz w:val="24"/>
          <w:szCs w:val="24"/>
        </w:rPr>
        <w:t xml:space="preserve">oben und unten. </w:t>
      </w:r>
    </w:p>
    <w:p w14:paraId="53F98EC5" w14:textId="77777777" w:rsidR="007978D7" w:rsidRDefault="00266EA0">
      <w:pPr>
        <w:pStyle w:val="Listenabsatz"/>
        <w:numPr>
          <w:ilvl w:val="0"/>
          <w:numId w:val="417"/>
        </w:numPr>
        <w:rPr>
          <w:sz w:val="24"/>
          <w:szCs w:val="24"/>
        </w:rPr>
      </w:pPr>
      <w:r w:rsidRPr="007978D7">
        <w:rPr>
          <w:sz w:val="24"/>
          <w:szCs w:val="24"/>
        </w:rPr>
        <w:t xml:space="preserve">Die Vertikalkonstanz ist </w:t>
      </w:r>
      <w:proofErr w:type="gramStart"/>
      <w:r w:rsidRPr="007978D7">
        <w:rPr>
          <w:sz w:val="24"/>
          <w:szCs w:val="24"/>
        </w:rPr>
        <w:t>eine wichtig Voraussetzung</w:t>
      </w:r>
      <w:proofErr w:type="gramEnd"/>
      <w:r w:rsidRPr="007978D7">
        <w:rPr>
          <w:sz w:val="24"/>
          <w:szCs w:val="24"/>
        </w:rPr>
        <w:t xml:space="preserve"> unserer</w:t>
      </w:r>
      <w:r w:rsidR="003B5296" w:rsidRPr="007978D7">
        <w:rPr>
          <w:sz w:val="24"/>
          <w:szCs w:val="24"/>
        </w:rPr>
        <w:t xml:space="preserve"> </w:t>
      </w:r>
      <w:r w:rsidRPr="007978D7">
        <w:rPr>
          <w:sz w:val="24"/>
          <w:szCs w:val="24"/>
        </w:rPr>
        <w:t>Wahrnehmung, da wir die Welt trotz Bewegung unseres Kopfes oder Körpers in</w:t>
      </w:r>
      <w:r w:rsidR="003B5296" w:rsidRPr="007978D7">
        <w:rPr>
          <w:sz w:val="24"/>
          <w:szCs w:val="24"/>
        </w:rPr>
        <w:t xml:space="preserve"> </w:t>
      </w:r>
      <w:r w:rsidRPr="007978D7">
        <w:rPr>
          <w:sz w:val="24"/>
          <w:szCs w:val="24"/>
        </w:rPr>
        <w:t>Schräglagen immer noch stabil bzw. konstant wahrnehmen</w:t>
      </w:r>
      <w:r w:rsidR="007978D7">
        <w:rPr>
          <w:sz w:val="24"/>
          <w:szCs w:val="24"/>
        </w:rPr>
        <w:t xml:space="preserve"> </w:t>
      </w:r>
      <w:r w:rsidR="007978D7" w:rsidRPr="007978D7">
        <w:rPr>
          <w:sz w:val="24"/>
          <w:szCs w:val="24"/>
        </w:rPr>
        <w:sym w:font="Wingdings" w:char="F0E0"/>
      </w:r>
      <w:r w:rsidR="007978D7">
        <w:rPr>
          <w:sz w:val="24"/>
          <w:szCs w:val="24"/>
        </w:rPr>
        <w:t xml:space="preserve"> </w:t>
      </w:r>
      <w:r w:rsidRPr="007978D7">
        <w:rPr>
          <w:sz w:val="24"/>
          <w:szCs w:val="24"/>
        </w:rPr>
        <w:t>Die Gegenmaßnahmen</w:t>
      </w:r>
      <w:r w:rsidR="003B5296" w:rsidRPr="007978D7">
        <w:rPr>
          <w:sz w:val="24"/>
          <w:szCs w:val="24"/>
        </w:rPr>
        <w:t xml:space="preserve"> </w:t>
      </w:r>
      <w:r w:rsidRPr="007978D7">
        <w:rPr>
          <w:sz w:val="24"/>
          <w:szCs w:val="24"/>
        </w:rPr>
        <w:t xml:space="preserve">unseres Körpers sind demnach effizient. </w:t>
      </w:r>
    </w:p>
    <w:p w14:paraId="54EE97E6" w14:textId="468413D4" w:rsidR="00266EA0" w:rsidRPr="007978D7" w:rsidRDefault="00266EA0">
      <w:pPr>
        <w:pStyle w:val="Listenabsatz"/>
        <w:numPr>
          <w:ilvl w:val="0"/>
          <w:numId w:val="417"/>
        </w:numPr>
        <w:rPr>
          <w:sz w:val="24"/>
          <w:szCs w:val="24"/>
        </w:rPr>
      </w:pPr>
      <w:r w:rsidRPr="007978D7">
        <w:rPr>
          <w:sz w:val="24"/>
          <w:szCs w:val="24"/>
        </w:rPr>
        <w:t>Eine mögliche Erklärung dafür ist die</w:t>
      </w:r>
      <w:r w:rsidR="003B5296" w:rsidRPr="007978D7">
        <w:rPr>
          <w:sz w:val="24"/>
          <w:szCs w:val="24"/>
        </w:rPr>
        <w:t xml:space="preserve"> </w:t>
      </w:r>
      <w:r w:rsidRPr="007978D7">
        <w:rPr>
          <w:sz w:val="24"/>
          <w:szCs w:val="24"/>
        </w:rPr>
        <w:t xml:space="preserve">Verrechnung der Meldungen des </w:t>
      </w:r>
      <w:proofErr w:type="spellStart"/>
      <w:r w:rsidRPr="007978D7">
        <w:rPr>
          <w:sz w:val="24"/>
          <w:szCs w:val="24"/>
        </w:rPr>
        <w:t>Statolithenorgans</w:t>
      </w:r>
      <w:proofErr w:type="spellEnd"/>
      <w:r w:rsidRPr="007978D7">
        <w:rPr>
          <w:sz w:val="24"/>
          <w:szCs w:val="24"/>
        </w:rPr>
        <w:t xml:space="preserve"> mit den visuellen Meldungen.</w:t>
      </w:r>
    </w:p>
    <w:p w14:paraId="64B18DCF" w14:textId="77777777" w:rsidR="007978D7" w:rsidRDefault="00266EA0" w:rsidP="003B5296">
      <w:pPr>
        <w:rPr>
          <w:sz w:val="24"/>
          <w:szCs w:val="24"/>
        </w:rPr>
      </w:pPr>
      <w:r w:rsidRPr="00266EA0">
        <w:rPr>
          <w:sz w:val="24"/>
          <w:szCs w:val="24"/>
        </w:rPr>
        <w:t>Wenn man eine Person im Dunkeln in unterschiedliche Schräglagen bringt und sie</w:t>
      </w:r>
      <w:r w:rsidR="003B5296">
        <w:rPr>
          <w:sz w:val="24"/>
          <w:szCs w:val="24"/>
        </w:rPr>
        <w:t xml:space="preserve"> </w:t>
      </w:r>
      <w:r w:rsidRPr="00266EA0">
        <w:rPr>
          <w:sz w:val="24"/>
          <w:szCs w:val="24"/>
        </w:rPr>
        <w:t xml:space="preserve">einen Stab vertikal </w:t>
      </w:r>
      <w:proofErr w:type="gramStart"/>
      <w:r w:rsidRPr="00266EA0">
        <w:rPr>
          <w:sz w:val="24"/>
          <w:szCs w:val="24"/>
        </w:rPr>
        <w:t>einstellen soll</w:t>
      </w:r>
      <w:proofErr w:type="gramEnd"/>
      <w:r w:rsidRPr="00266EA0">
        <w:rPr>
          <w:sz w:val="24"/>
          <w:szCs w:val="24"/>
        </w:rPr>
        <w:t xml:space="preserve"> kann man beobachten, dass diese Aufgabe nur in</w:t>
      </w:r>
      <w:r w:rsidR="003B5296">
        <w:rPr>
          <w:sz w:val="24"/>
          <w:szCs w:val="24"/>
        </w:rPr>
        <w:t xml:space="preserve"> </w:t>
      </w:r>
      <w:r w:rsidRPr="00266EA0">
        <w:rPr>
          <w:sz w:val="24"/>
          <w:szCs w:val="24"/>
        </w:rPr>
        <w:t xml:space="preserve">einem Bereich bis 60 Grad annähernd gut erreicht wird. </w:t>
      </w:r>
    </w:p>
    <w:p w14:paraId="540C9562" w14:textId="77777777" w:rsidR="007978D7" w:rsidRDefault="00266EA0">
      <w:pPr>
        <w:pStyle w:val="Listenabsatz"/>
        <w:numPr>
          <w:ilvl w:val="0"/>
          <w:numId w:val="418"/>
        </w:numPr>
        <w:rPr>
          <w:sz w:val="24"/>
          <w:szCs w:val="24"/>
        </w:rPr>
      </w:pPr>
      <w:r w:rsidRPr="007978D7">
        <w:rPr>
          <w:sz w:val="24"/>
          <w:szCs w:val="24"/>
        </w:rPr>
        <w:t>Man kann unter 45 Grad das</w:t>
      </w:r>
      <w:r w:rsidR="003B5296" w:rsidRPr="007978D7">
        <w:rPr>
          <w:sz w:val="24"/>
          <w:szCs w:val="24"/>
        </w:rPr>
        <w:t xml:space="preserve"> </w:t>
      </w:r>
      <w:r w:rsidRPr="007978D7">
        <w:rPr>
          <w:sz w:val="24"/>
          <w:szCs w:val="24"/>
        </w:rPr>
        <w:t>E- Phänomen der schwachen Überkompensation und über 60 Grad das A-</w:t>
      </w:r>
      <w:r w:rsidR="003B5296" w:rsidRPr="007978D7">
        <w:rPr>
          <w:sz w:val="24"/>
          <w:szCs w:val="24"/>
        </w:rPr>
        <w:t xml:space="preserve"> </w:t>
      </w:r>
      <w:r w:rsidRPr="007978D7">
        <w:rPr>
          <w:sz w:val="24"/>
          <w:szCs w:val="24"/>
        </w:rPr>
        <w:t xml:space="preserve">Phänomen der Abweichung beobachten. </w:t>
      </w:r>
    </w:p>
    <w:p w14:paraId="7E7E9566" w14:textId="77777777" w:rsidR="007978D7" w:rsidRDefault="00266EA0">
      <w:pPr>
        <w:pStyle w:val="Listenabsatz"/>
        <w:numPr>
          <w:ilvl w:val="0"/>
          <w:numId w:val="418"/>
        </w:numPr>
        <w:rPr>
          <w:sz w:val="24"/>
          <w:szCs w:val="24"/>
        </w:rPr>
      </w:pPr>
      <w:r w:rsidRPr="007978D7">
        <w:rPr>
          <w:sz w:val="24"/>
          <w:szCs w:val="24"/>
        </w:rPr>
        <w:t>Somit konnte nachwegwiesen werden,</w:t>
      </w:r>
      <w:r w:rsidR="003B5296" w:rsidRPr="007978D7">
        <w:rPr>
          <w:sz w:val="24"/>
          <w:szCs w:val="24"/>
        </w:rPr>
        <w:t xml:space="preserve"> </w:t>
      </w:r>
      <w:r w:rsidRPr="007978D7">
        <w:rPr>
          <w:sz w:val="24"/>
          <w:szCs w:val="24"/>
        </w:rPr>
        <w:t xml:space="preserve">dass die Info aus dem </w:t>
      </w:r>
      <w:proofErr w:type="spellStart"/>
      <w:r w:rsidRPr="007978D7">
        <w:rPr>
          <w:sz w:val="24"/>
          <w:szCs w:val="24"/>
        </w:rPr>
        <w:t>Statolithenorgan</w:t>
      </w:r>
      <w:proofErr w:type="spellEnd"/>
      <w:r w:rsidRPr="007978D7">
        <w:rPr>
          <w:sz w:val="24"/>
          <w:szCs w:val="24"/>
        </w:rPr>
        <w:t xml:space="preserve"> nicht </w:t>
      </w:r>
      <w:proofErr w:type="gramStart"/>
      <w:r w:rsidRPr="007978D7">
        <w:rPr>
          <w:sz w:val="24"/>
          <w:szCs w:val="24"/>
        </w:rPr>
        <w:t>ausreicht</w:t>
      </w:r>
      <w:proofErr w:type="gramEnd"/>
      <w:r w:rsidRPr="007978D7">
        <w:rPr>
          <w:sz w:val="24"/>
          <w:szCs w:val="24"/>
        </w:rPr>
        <w:t xml:space="preserve"> um die Vertikalkonstant</w:t>
      </w:r>
      <w:r w:rsidR="003B5296" w:rsidRPr="007978D7">
        <w:rPr>
          <w:sz w:val="24"/>
          <w:szCs w:val="24"/>
        </w:rPr>
        <w:t xml:space="preserve"> </w:t>
      </w:r>
      <w:r w:rsidRPr="007978D7">
        <w:rPr>
          <w:sz w:val="24"/>
          <w:szCs w:val="24"/>
        </w:rPr>
        <w:t>herzustellen.</w:t>
      </w:r>
    </w:p>
    <w:p w14:paraId="172733C6" w14:textId="77777777" w:rsidR="007978D7" w:rsidRDefault="007978D7" w:rsidP="007978D7">
      <w:pPr>
        <w:pStyle w:val="Listenabsatz"/>
        <w:rPr>
          <w:sz w:val="24"/>
          <w:szCs w:val="24"/>
        </w:rPr>
      </w:pPr>
    </w:p>
    <w:p w14:paraId="540A1A65" w14:textId="77777777" w:rsidR="006A6B8E" w:rsidRDefault="00266EA0" w:rsidP="007978D7">
      <w:pPr>
        <w:rPr>
          <w:sz w:val="24"/>
          <w:szCs w:val="24"/>
        </w:rPr>
      </w:pPr>
      <w:r w:rsidRPr="007978D7">
        <w:rPr>
          <w:sz w:val="24"/>
          <w:szCs w:val="24"/>
        </w:rPr>
        <w:t xml:space="preserve"> Es werden noch Regelmäßigkeiten verwendet, welche jede visuelle</w:t>
      </w:r>
      <w:r w:rsidR="003B5296" w:rsidRPr="007978D7">
        <w:rPr>
          <w:sz w:val="24"/>
          <w:szCs w:val="24"/>
        </w:rPr>
        <w:t xml:space="preserve"> </w:t>
      </w:r>
      <w:r w:rsidRPr="007978D7">
        <w:rPr>
          <w:sz w:val="24"/>
          <w:szCs w:val="24"/>
        </w:rPr>
        <w:t xml:space="preserve">Umgebung aufweisen, das sind u.a., dass </w:t>
      </w:r>
      <w:proofErr w:type="gramStart"/>
      <w:r w:rsidRPr="007978D7">
        <w:rPr>
          <w:sz w:val="24"/>
          <w:szCs w:val="24"/>
        </w:rPr>
        <w:t>Gegenstände</w:t>
      </w:r>
      <w:proofErr w:type="gramEnd"/>
      <w:r w:rsidRPr="007978D7">
        <w:rPr>
          <w:sz w:val="24"/>
          <w:szCs w:val="24"/>
        </w:rPr>
        <w:t xml:space="preserve"> die sich in die Hohe</w:t>
      </w:r>
      <w:r w:rsidR="003B5296" w:rsidRPr="007978D7">
        <w:rPr>
          <w:sz w:val="24"/>
          <w:szCs w:val="24"/>
        </w:rPr>
        <w:t xml:space="preserve"> </w:t>
      </w:r>
      <w:r w:rsidRPr="007978D7">
        <w:rPr>
          <w:sz w:val="24"/>
          <w:szCs w:val="24"/>
        </w:rPr>
        <w:t>erstrecken vertikal sind Gegenstände die auf dem Boden liegen horizontal.</w:t>
      </w:r>
    </w:p>
    <w:p w14:paraId="694FA9CE" w14:textId="77777777" w:rsidR="006A6B8E" w:rsidRDefault="00266EA0" w:rsidP="007978D7">
      <w:pPr>
        <w:rPr>
          <w:sz w:val="24"/>
          <w:szCs w:val="24"/>
        </w:rPr>
      </w:pPr>
      <w:r w:rsidRPr="007978D7">
        <w:rPr>
          <w:sz w:val="24"/>
          <w:szCs w:val="24"/>
        </w:rPr>
        <w:t>Man erklärt sich die Vertikalkonstanz durch zwei Kompensationsschritte die</w:t>
      </w:r>
      <w:r w:rsidR="003B5296" w:rsidRPr="007978D7">
        <w:rPr>
          <w:sz w:val="24"/>
          <w:szCs w:val="24"/>
        </w:rPr>
        <w:t xml:space="preserve"> </w:t>
      </w:r>
      <w:r w:rsidRPr="007978D7">
        <w:rPr>
          <w:sz w:val="24"/>
          <w:szCs w:val="24"/>
        </w:rPr>
        <w:t xml:space="preserve">Fremdkompensation durch das </w:t>
      </w:r>
      <w:proofErr w:type="spellStart"/>
      <w:r w:rsidRPr="007978D7">
        <w:rPr>
          <w:sz w:val="24"/>
          <w:szCs w:val="24"/>
        </w:rPr>
        <w:t>Statolithenorgan</w:t>
      </w:r>
      <w:proofErr w:type="spellEnd"/>
      <w:r w:rsidRPr="007978D7">
        <w:rPr>
          <w:sz w:val="24"/>
          <w:szCs w:val="24"/>
        </w:rPr>
        <w:t xml:space="preserve"> und die visuelle Autokompensation.</w:t>
      </w:r>
      <w:r w:rsidR="003B5296" w:rsidRPr="007978D7">
        <w:rPr>
          <w:sz w:val="24"/>
          <w:szCs w:val="24"/>
        </w:rPr>
        <w:t xml:space="preserve"> </w:t>
      </w:r>
    </w:p>
    <w:p w14:paraId="2BCCF2AE" w14:textId="77777777" w:rsidR="006A6B8E" w:rsidRDefault="00266EA0">
      <w:pPr>
        <w:pStyle w:val="Listenabsatz"/>
        <w:numPr>
          <w:ilvl w:val="0"/>
          <w:numId w:val="419"/>
        </w:numPr>
        <w:rPr>
          <w:sz w:val="24"/>
          <w:szCs w:val="24"/>
        </w:rPr>
      </w:pPr>
      <w:r w:rsidRPr="006A6B8E">
        <w:rPr>
          <w:sz w:val="24"/>
          <w:szCs w:val="24"/>
        </w:rPr>
        <w:t>Diese beiden Verrechnungsschritte ergeben trotz Kopfneigung die Wahrnehmung</w:t>
      </w:r>
      <w:r w:rsidR="003B5296" w:rsidRPr="006A6B8E">
        <w:rPr>
          <w:sz w:val="24"/>
          <w:szCs w:val="24"/>
        </w:rPr>
        <w:t xml:space="preserve"> </w:t>
      </w:r>
      <w:r w:rsidRPr="006A6B8E">
        <w:rPr>
          <w:sz w:val="24"/>
          <w:szCs w:val="24"/>
        </w:rPr>
        <w:t xml:space="preserve">eines annähernd senkrechten Umgebungsausschnitts. </w:t>
      </w:r>
    </w:p>
    <w:p w14:paraId="7E0F153F" w14:textId="77777777" w:rsidR="006A6B8E" w:rsidRDefault="00266EA0">
      <w:pPr>
        <w:pStyle w:val="Listenabsatz"/>
        <w:numPr>
          <w:ilvl w:val="0"/>
          <w:numId w:val="419"/>
        </w:numPr>
        <w:rPr>
          <w:sz w:val="24"/>
          <w:szCs w:val="24"/>
        </w:rPr>
      </w:pPr>
      <w:r w:rsidRPr="006A6B8E">
        <w:rPr>
          <w:sz w:val="24"/>
          <w:szCs w:val="24"/>
        </w:rPr>
        <w:t>In diesem Erklärungsansatz</w:t>
      </w:r>
      <w:r w:rsidR="003B5296" w:rsidRPr="006A6B8E">
        <w:rPr>
          <w:sz w:val="24"/>
          <w:szCs w:val="24"/>
        </w:rPr>
        <w:t xml:space="preserve"> </w:t>
      </w:r>
      <w:r w:rsidRPr="006A6B8E">
        <w:rPr>
          <w:sz w:val="24"/>
          <w:szCs w:val="24"/>
        </w:rPr>
        <w:t>spielt sowohl die Kompensation als auch der Prozess der Korrektur eine große Rolle.</w:t>
      </w:r>
      <w:r w:rsidR="003B5296" w:rsidRPr="006A6B8E">
        <w:rPr>
          <w:sz w:val="24"/>
          <w:szCs w:val="24"/>
        </w:rPr>
        <w:t xml:space="preserve"> </w:t>
      </w:r>
    </w:p>
    <w:p w14:paraId="0F2A8489" w14:textId="77777777" w:rsidR="006A6B8E" w:rsidRDefault="00266EA0">
      <w:pPr>
        <w:pStyle w:val="Listenabsatz"/>
        <w:numPr>
          <w:ilvl w:val="0"/>
          <w:numId w:val="419"/>
        </w:numPr>
        <w:rPr>
          <w:sz w:val="24"/>
          <w:szCs w:val="24"/>
        </w:rPr>
      </w:pPr>
      <w:r w:rsidRPr="006A6B8E">
        <w:rPr>
          <w:sz w:val="24"/>
          <w:szCs w:val="24"/>
        </w:rPr>
        <w:t>Kompensation ist das Zusammenwirken von mehreren Sinnessystemen und der</w:t>
      </w:r>
      <w:r w:rsidR="003B5296" w:rsidRPr="006A6B8E">
        <w:rPr>
          <w:sz w:val="24"/>
          <w:szCs w:val="24"/>
        </w:rPr>
        <w:t xml:space="preserve"> </w:t>
      </w:r>
      <w:r w:rsidRPr="006A6B8E">
        <w:rPr>
          <w:sz w:val="24"/>
          <w:szCs w:val="24"/>
        </w:rPr>
        <w:t>Motorik, um Umweltmerkmale oder Gegenstände besser erfassen zu können Bsp.</w:t>
      </w:r>
      <w:r w:rsidR="003B5296" w:rsidRPr="006A6B8E">
        <w:rPr>
          <w:sz w:val="24"/>
          <w:szCs w:val="24"/>
        </w:rPr>
        <w:t xml:space="preserve"> </w:t>
      </w:r>
      <w:r w:rsidRPr="006A6B8E">
        <w:rPr>
          <w:sz w:val="24"/>
          <w:szCs w:val="24"/>
        </w:rPr>
        <w:t xml:space="preserve">Größenkonstanz. </w:t>
      </w:r>
    </w:p>
    <w:p w14:paraId="0AE3611B" w14:textId="23AF17A3" w:rsidR="00266EA0" w:rsidRPr="006A6B8E" w:rsidRDefault="00266EA0">
      <w:pPr>
        <w:pStyle w:val="Listenabsatz"/>
        <w:numPr>
          <w:ilvl w:val="0"/>
          <w:numId w:val="419"/>
        </w:numPr>
        <w:rPr>
          <w:sz w:val="24"/>
          <w:szCs w:val="24"/>
        </w:rPr>
      </w:pPr>
      <w:r w:rsidRPr="006A6B8E">
        <w:rPr>
          <w:sz w:val="24"/>
          <w:szCs w:val="24"/>
        </w:rPr>
        <w:t>Das Korrekturprinzip dagegen der Verfeinerung der</w:t>
      </w:r>
      <w:r w:rsidR="003B5296" w:rsidRPr="006A6B8E">
        <w:rPr>
          <w:sz w:val="24"/>
          <w:szCs w:val="24"/>
        </w:rPr>
        <w:t xml:space="preserve"> </w:t>
      </w:r>
      <w:r w:rsidRPr="006A6B8E">
        <w:rPr>
          <w:sz w:val="24"/>
          <w:szCs w:val="24"/>
        </w:rPr>
        <w:t>Kompensationsgröße und der mehrfachen Sicherung.</w:t>
      </w:r>
    </w:p>
    <w:p w14:paraId="5A1A17F4" w14:textId="77777777" w:rsidR="003B5296" w:rsidRPr="003B5296" w:rsidRDefault="003B5296" w:rsidP="003B5296">
      <w:pPr>
        <w:rPr>
          <w:sz w:val="24"/>
          <w:szCs w:val="24"/>
        </w:rPr>
      </w:pPr>
    </w:p>
    <w:p w14:paraId="3615D4EB" w14:textId="0A90E7E0" w:rsidR="00266EA0" w:rsidRPr="003B5296" w:rsidRDefault="00266EA0" w:rsidP="003B5296">
      <w:pPr>
        <w:shd w:val="clear" w:color="auto" w:fill="9CC2E5" w:themeFill="accent5" w:themeFillTint="99"/>
        <w:jc w:val="center"/>
        <w:rPr>
          <w:b/>
          <w:bCs/>
          <w:sz w:val="32"/>
          <w:szCs w:val="32"/>
        </w:rPr>
      </w:pPr>
      <w:r w:rsidRPr="003B5296">
        <w:rPr>
          <w:b/>
          <w:bCs/>
          <w:sz w:val="32"/>
          <w:szCs w:val="32"/>
        </w:rPr>
        <w:t>Intersensorische und sensumotorische Zusammenarbeit bei der</w:t>
      </w:r>
      <w:r w:rsidR="003B5296" w:rsidRPr="003B5296">
        <w:rPr>
          <w:b/>
          <w:bCs/>
          <w:sz w:val="32"/>
          <w:szCs w:val="32"/>
        </w:rPr>
        <w:t xml:space="preserve"> </w:t>
      </w:r>
      <w:r w:rsidRPr="003B5296">
        <w:rPr>
          <w:b/>
          <w:bCs/>
          <w:sz w:val="32"/>
          <w:szCs w:val="32"/>
        </w:rPr>
        <w:t>Handlungskontrolle:</w:t>
      </w:r>
    </w:p>
    <w:p w14:paraId="2E0526F2" w14:textId="77777777" w:rsidR="006A6B8E" w:rsidRDefault="00266EA0" w:rsidP="00266EA0">
      <w:pPr>
        <w:rPr>
          <w:sz w:val="24"/>
          <w:szCs w:val="24"/>
        </w:rPr>
      </w:pPr>
      <w:r w:rsidRPr="00266EA0">
        <w:rPr>
          <w:sz w:val="24"/>
          <w:szCs w:val="24"/>
        </w:rPr>
        <w:t>Mergner und Rosemeier haben ein globales Modell entwickelt, welches versucht, die</w:t>
      </w:r>
      <w:r w:rsidR="003B5296">
        <w:rPr>
          <w:sz w:val="24"/>
          <w:szCs w:val="24"/>
        </w:rPr>
        <w:t xml:space="preserve"> </w:t>
      </w:r>
      <w:r w:rsidRPr="00266EA0">
        <w:rPr>
          <w:sz w:val="24"/>
          <w:szCs w:val="24"/>
        </w:rPr>
        <w:t xml:space="preserve">Zusammenarbeit bei der Handlungskontrolle aufzuzeigen. </w:t>
      </w:r>
    </w:p>
    <w:p w14:paraId="2BE65C0E" w14:textId="77777777" w:rsidR="006A6B8E" w:rsidRDefault="00266EA0">
      <w:pPr>
        <w:pStyle w:val="Listenabsatz"/>
        <w:numPr>
          <w:ilvl w:val="0"/>
          <w:numId w:val="420"/>
        </w:numPr>
        <w:rPr>
          <w:sz w:val="24"/>
          <w:szCs w:val="24"/>
        </w:rPr>
      </w:pPr>
      <w:r w:rsidRPr="006A6B8E">
        <w:rPr>
          <w:sz w:val="24"/>
          <w:szCs w:val="24"/>
        </w:rPr>
        <w:t>Kognitive Prozesse,</w:t>
      </w:r>
      <w:r w:rsidR="003B5296" w:rsidRPr="006A6B8E">
        <w:rPr>
          <w:sz w:val="24"/>
          <w:szCs w:val="24"/>
        </w:rPr>
        <w:t xml:space="preserve"> </w:t>
      </w:r>
      <w:r w:rsidRPr="006A6B8E">
        <w:rPr>
          <w:sz w:val="24"/>
          <w:szCs w:val="24"/>
        </w:rPr>
        <w:t>welche dazu dienen Situationsanforderungen richtig zu erkennen wirken auf das</w:t>
      </w:r>
      <w:r w:rsidR="003B5296" w:rsidRPr="006A6B8E">
        <w:rPr>
          <w:sz w:val="24"/>
          <w:szCs w:val="24"/>
        </w:rPr>
        <w:t xml:space="preserve"> </w:t>
      </w:r>
      <w:r w:rsidRPr="006A6B8E">
        <w:rPr>
          <w:sz w:val="24"/>
          <w:szCs w:val="24"/>
        </w:rPr>
        <w:t xml:space="preserve">Muskelsystem ein. </w:t>
      </w:r>
    </w:p>
    <w:p w14:paraId="51B9C548" w14:textId="77777777" w:rsidR="006A6B8E" w:rsidRDefault="00266EA0">
      <w:pPr>
        <w:pStyle w:val="Listenabsatz"/>
        <w:numPr>
          <w:ilvl w:val="0"/>
          <w:numId w:val="420"/>
        </w:numPr>
        <w:rPr>
          <w:sz w:val="24"/>
          <w:szCs w:val="24"/>
        </w:rPr>
      </w:pPr>
      <w:r w:rsidRPr="006A6B8E">
        <w:rPr>
          <w:sz w:val="24"/>
          <w:szCs w:val="24"/>
        </w:rPr>
        <w:lastRenderedPageBreak/>
        <w:t>Der Körper ist desweitern über seine Biomechanik beschränkt</w:t>
      </w:r>
      <w:r w:rsidR="003B5296" w:rsidRPr="006A6B8E">
        <w:rPr>
          <w:sz w:val="24"/>
          <w:szCs w:val="24"/>
        </w:rPr>
        <w:t xml:space="preserve"> </w:t>
      </w:r>
      <w:r w:rsidRPr="006A6B8E">
        <w:rPr>
          <w:sz w:val="24"/>
          <w:szCs w:val="24"/>
        </w:rPr>
        <w:t xml:space="preserve">und es wird eine mögliche Körperhaltung </w:t>
      </w:r>
      <w:proofErr w:type="spellStart"/>
      <w:r w:rsidRPr="006A6B8E">
        <w:rPr>
          <w:sz w:val="24"/>
          <w:szCs w:val="24"/>
        </w:rPr>
        <w:t>ausgelößt</w:t>
      </w:r>
      <w:proofErr w:type="spellEnd"/>
      <w:r w:rsidRPr="006A6B8E">
        <w:rPr>
          <w:sz w:val="24"/>
          <w:szCs w:val="24"/>
        </w:rPr>
        <w:t xml:space="preserve">. </w:t>
      </w:r>
    </w:p>
    <w:p w14:paraId="43FCAD24" w14:textId="77777777" w:rsidR="006A6B8E" w:rsidRDefault="00266EA0">
      <w:pPr>
        <w:pStyle w:val="Listenabsatz"/>
        <w:numPr>
          <w:ilvl w:val="0"/>
          <w:numId w:val="420"/>
        </w:numPr>
        <w:rPr>
          <w:sz w:val="24"/>
          <w:szCs w:val="24"/>
        </w:rPr>
      </w:pPr>
      <w:r w:rsidRPr="006A6B8E">
        <w:rPr>
          <w:sz w:val="24"/>
          <w:szCs w:val="24"/>
        </w:rPr>
        <w:t>Um diese Körperhaltung</w:t>
      </w:r>
      <w:r w:rsidR="003B5296" w:rsidRPr="006A6B8E">
        <w:rPr>
          <w:sz w:val="24"/>
          <w:szCs w:val="24"/>
        </w:rPr>
        <w:t xml:space="preserve"> </w:t>
      </w:r>
      <w:proofErr w:type="gramStart"/>
      <w:r w:rsidRPr="006A6B8E">
        <w:rPr>
          <w:sz w:val="24"/>
          <w:szCs w:val="24"/>
        </w:rPr>
        <w:t>aufrechtzuerhalten</w:t>
      </w:r>
      <w:proofErr w:type="gramEnd"/>
      <w:r w:rsidRPr="006A6B8E">
        <w:rPr>
          <w:sz w:val="24"/>
          <w:szCs w:val="24"/>
        </w:rPr>
        <w:t xml:space="preserve"> erfolgen visuelle, vestibuläre und somatosensorische</w:t>
      </w:r>
      <w:r w:rsidR="003B5296" w:rsidRPr="006A6B8E">
        <w:rPr>
          <w:sz w:val="24"/>
          <w:szCs w:val="24"/>
        </w:rPr>
        <w:t xml:space="preserve"> </w:t>
      </w:r>
      <w:r w:rsidRPr="006A6B8E">
        <w:rPr>
          <w:sz w:val="24"/>
          <w:szCs w:val="24"/>
        </w:rPr>
        <w:t xml:space="preserve">Rückmeldungen. </w:t>
      </w:r>
    </w:p>
    <w:p w14:paraId="26B3FD73" w14:textId="77777777" w:rsidR="006A6B8E" w:rsidRDefault="00266EA0">
      <w:pPr>
        <w:pStyle w:val="Listenabsatz"/>
        <w:numPr>
          <w:ilvl w:val="1"/>
          <w:numId w:val="420"/>
        </w:numPr>
        <w:rPr>
          <w:sz w:val="24"/>
          <w:szCs w:val="24"/>
        </w:rPr>
      </w:pPr>
      <w:r w:rsidRPr="006A6B8E">
        <w:rPr>
          <w:sz w:val="24"/>
          <w:szCs w:val="24"/>
        </w:rPr>
        <w:t>Diese werden an einer Stelle summiert und bilden zusammen mit</w:t>
      </w:r>
      <w:r w:rsidR="003B5296" w:rsidRPr="006A6B8E">
        <w:rPr>
          <w:sz w:val="24"/>
          <w:szCs w:val="24"/>
        </w:rPr>
        <w:t xml:space="preserve"> </w:t>
      </w:r>
      <w:r w:rsidRPr="006A6B8E">
        <w:rPr>
          <w:sz w:val="24"/>
          <w:szCs w:val="24"/>
        </w:rPr>
        <w:t xml:space="preserve">den Kognitionen eine interne Repräsentation. </w:t>
      </w:r>
    </w:p>
    <w:p w14:paraId="77863F0D" w14:textId="77777777" w:rsidR="006A6B8E" w:rsidRDefault="00266EA0" w:rsidP="006A6B8E">
      <w:pPr>
        <w:rPr>
          <w:sz w:val="24"/>
          <w:szCs w:val="24"/>
        </w:rPr>
      </w:pPr>
      <w:r w:rsidRPr="006A6B8E">
        <w:rPr>
          <w:sz w:val="24"/>
          <w:szCs w:val="24"/>
        </w:rPr>
        <w:t>In diesem Modell wird allerdings nicht</w:t>
      </w:r>
      <w:r w:rsidR="003B5296" w:rsidRPr="006A6B8E">
        <w:rPr>
          <w:sz w:val="24"/>
          <w:szCs w:val="24"/>
        </w:rPr>
        <w:t xml:space="preserve"> </w:t>
      </w:r>
      <w:r w:rsidRPr="006A6B8E">
        <w:rPr>
          <w:sz w:val="24"/>
          <w:szCs w:val="24"/>
        </w:rPr>
        <w:t>berücksichtigt: die wechselseitige Abhängigkeit der Rückmeldungen, dass die</w:t>
      </w:r>
      <w:r w:rsidR="003B5296" w:rsidRPr="006A6B8E">
        <w:rPr>
          <w:sz w:val="24"/>
          <w:szCs w:val="24"/>
        </w:rPr>
        <w:t xml:space="preserve"> </w:t>
      </w:r>
      <w:r w:rsidRPr="006A6B8E">
        <w:rPr>
          <w:sz w:val="24"/>
          <w:szCs w:val="24"/>
        </w:rPr>
        <w:t>Sinnesorgane in verschiedenen Teilen des Körpers liegen und dass für die</w:t>
      </w:r>
      <w:r w:rsidR="003B5296" w:rsidRPr="006A6B8E">
        <w:rPr>
          <w:sz w:val="24"/>
          <w:szCs w:val="24"/>
        </w:rPr>
        <w:t xml:space="preserve"> </w:t>
      </w:r>
      <w:r w:rsidRPr="006A6B8E">
        <w:rPr>
          <w:sz w:val="24"/>
          <w:szCs w:val="24"/>
        </w:rPr>
        <w:t>Steuerung der Körpersegmente ein differenziertes Zusammenspiel der sensorischen</w:t>
      </w:r>
      <w:r w:rsidR="003B5296" w:rsidRPr="006A6B8E">
        <w:rPr>
          <w:sz w:val="24"/>
          <w:szCs w:val="24"/>
        </w:rPr>
        <w:t xml:space="preserve"> </w:t>
      </w:r>
      <w:r w:rsidRPr="006A6B8E">
        <w:rPr>
          <w:sz w:val="24"/>
          <w:szCs w:val="24"/>
        </w:rPr>
        <w:t>und sensumotorischen Rückmeldungen erforderlich ist.</w:t>
      </w:r>
      <w:r w:rsidR="003B5296" w:rsidRPr="006A6B8E">
        <w:rPr>
          <w:sz w:val="24"/>
          <w:szCs w:val="24"/>
        </w:rPr>
        <w:t xml:space="preserve"> </w:t>
      </w:r>
    </w:p>
    <w:p w14:paraId="1FF7CFC8" w14:textId="35E6EFB2" w:rsidR="00266EA0" w:rsidRPr="006A6B8E" w:rsidRDefault="00266EA0">
      <w:pPr>
        <w:pStyle w:val="Listenabsatz"/>
        <w:numPr>
          <w:ilvl w:val="0"/>
          <w:numId w:val="421"/>
        </w:numPr>
        <w:rPr>
          <w:sz w:val="24"/>
          <w:szCs w:val="24"/>
        </w:rPr>
      </w:pPr>
      <w:proofErr w:type="spellStart"/>
      <w:proofErr w:type="gramStart"/>
      <w:r w:rsidRPr="006A6B8E">
        <w:rPr>
          <w:sz w:val="24"/>
          <w:szCs w:val="24"/>
        </w:rPr>
        <w:t>Mittelstaedter</w:t>
      </w:r>
      <w:proofErr w:type="spellEnd"/>
      <w:r w:rsidRPr="006A6B8E">
        <w:rPr>
          <w:sz w:val="24"/>
          <w:szCs w:val="24"/>
        </w:rPr>
        <w:t>(</w:t>
      </w:r>
      <w:proofErr w:type="gramEnd"/>
      <w:r w:rsidRPr="006A6B8E">
        <w:rPr>
          <w:sz w:val="24"/>
          <w:szCs w:val="24"/>
        </w:rPr>
        <w:t>1996) fand heraus, dass es Rezeptoren in der Niere und Blutgefäßen</w:t>
      </w:r>
      <w:r w:rsidR="003B5296" w:rsidRPr="006A6B8E">
        <w:rPr>
          <w:sz w:val="24"/>
          <w:szCs w:val="24"/>
        </w:rPr>
        <w:t xml:space="preserve"> </w:t>
      </w:r>
      <w:r w:rsidRPr="006A6B8E">
        <w:rPr>
          <w:sz w:val="24"/>
          <w:szCs w:val="24"/>
        </w:rPr>
        <w:t>gibt, die Beiträge zur Ermittlung der Lageorientierung des Körperstamms liefern.</w:t>
      </w:r>
    </w:p>
    <w:p w14:paraId="11B9BB51" w14:textId="77777777" w:rsidR="003B5296" w:rsidRPr="003B5296" w:rsidRDefault="003B5296" w:rsidP="00266EA0">
      <w:pPr>
        <w:rPr>
          <w:b/>
          <w:bCs/>
          <w:sz w:val="32"/>
          <w:szCs w:val="32"/>
        </w:rPr>
      </w:pPr>
    </w:p>
    <w:p w14:paraId="4DAFCAD3" w14:textId="41AC30B0" w:rsidR="00266EA0" w:rsidRPr="003B5296" w:rsidRDefault="00266EA0" w:rsidP="003B5296">
      <w:pPr>
        <w:shd w:val="clear" w:color="auto" w:fill="9CC2E5" w:themeFill="accent5" w:themeFillTint="99"/>
        <w:jc w:val="center"/>
        <w:rPr>
          <w:b/>
          <w:bCs/>
          <w:sz w:val="32"/>
          <w:szCs w:val="32"/>
        </w:rPr>
      </w:pPr>
      <w:r w:rsidRPr="003B5296">
        <w:rPr>
          <w:b/>
          <w:bCs/>
          <w:sz w:val="32"/>
          <w:szCs w:val="32"/>
        </w:rPr>
        <w:t>Auswirkung von Erfahrung auf das vestibuläre System</w:t>
      </w:r>
    </w:p>
    <w:p w14:paraId="3B1E9046" w14:textId="77777777" w:rsidR="00C76F16" w:rsidRDefault="00266EA0" w:rsidP="00266EA0">
      <w:pPr>
        <w:rPr>
          <w:sz w:val="24"/>
          <w:szCs w:val="24"/>
        </w:rPr>
      </w:pPr>
      <w:r w:rsidRPr="00266EA0">
        <w:rPr>
          <w:sz w:val="24"/>
          <w:szCs w:val="24"/>
        </w:rPr>
        <w:t>Längerfristige Änderungen in der Stimulation führen zu Anpassungsleistungen in</w:t>
      </w:r>
      <w:r w:rsidR="003B5296">
        <w:rPr>
          <w:sz w:val="24"/>
          <w:szCs w:val="24"/>
        </w:rPr>
        <w:t xml:space="preserve"> </w:t>
      </w:r>
      <w:r w:rsidRPr="00266EA0">
        <w:rPr>
          <w:sz w:val="24"/>
          <w:szCs w:val="24"/>
        </w:rPr>
        <w:t xml:space="preserve">Form von Empfindlichkeitsänderungen. </w:t>
      </w:r>
    </w:p>
    <w:p w14:paraId="524410D6" w14:textId="77777777" w:rsidR="00C76F16" w:rsidRPr="00C76F16" w:rsidRDefault="00266EA0">
      <w:pPr>
        <w:pStyle w:val="Listenabsatz"/>
        <w:numPr>
          <w:ilvl w:val="0"/>
          <w:numId w:val="421"/>
        </w:numPr>
        <w:rPr>
          <w:sz w:val="24"/>
          <w:szCs w:val="24"/>
        </w:rPr>
      </w:pPr>
      <w:r w:rsidRPr="00C76F16">
        <w:rPr>
          <w:sz w:val="24"/>
          <w:szCs w:val="24"/>
        </w:rPr>
        <w:t>Erfahrungen mit den Bedingungen der</w:t>
      </w:r>
      <w:r w:rsidR="003B5296" w:rsidRPr="00C76F16">
        <w:rPr>
          <w:sz w:val="24"/>
          <w:szCs w:val="24"/>
        </w:rPr>
        <w:t xml:space="preserve"> </w:t>
      </w:r>
      <w:r w:rsidRPr="00C76F16">
        <w:rPr>
          <w:sz w:val="24"/>
          <w:szCs w:val="24"/>
        </w:rPr>
        <w:t>annähernden Schwerelosigkeit im Weltall führen dazu, dass zu Beginn</w:t>
      </w:r>
      <w:r w:rsidR="003B5296" w:rsidRPr="00C76F16">
        <w:rPr>
          <w:sz w:val="24"/>
          <w:szCs w:val="24"/>
        </w:rPr>
        <w:t xml:space="preserve"> </w:t>
      </w:r>
      <w:r w:rsidRPr="00C76F16">
        <w:rPr>
          <w:sz w:val="24"/>
          <w:szCs w:val="24"/>
        </w:rPr>
        <w:t>Anpassungsprobleme wie Orientierungs- und Wahrnehmungsschwierigkeiten zu</w:t>
      </w:r>
      <w:r w:rsidR="003B5296" w:rsidRPr="00C76F16">
        <w:rPr>
          <w:sz w:val="24"/>
          <w:szCs w:val="24"/>
        </w:rPr>
        <w:t xml:space="preserve"> </w:t>
      </w:r>
      <w:r w:rsidRPr="00C76F16">
        <w:rPr>
          <w:sz w:val="24"/>
          <w:szCs w:val="24"/>
        </w:rPr>
        <w:t>beobachten waren, welche die Astronauten nach Rückkehr zur Erde erneut in Form</w:t>
      </w:r>
      <w:r w:rsidR="003B5296" w:rsidRPr="00C76F16">
        <w:rPr>
          <w:sz w:val="24"/>
          <w:szCs w:val="24"/>
        </w:rPr>
        <w:t xml:space="preserve"> </w:t>
      </w:r>
      <w:r w:rsidRPr="00C76F16">
        <w:rPr>
          <w:sz w:val="24"/>
          <w:szCs w:val="24"/>
        </w:rPr>
        <w:t xml:space="preserve">von Rückanpassung erleben mussten. </w:t>
      </w:r>
    </w:p>
    <w:p w14:paraId="534569EF" w14:textId="77777777" w:rsidR="00C76F16" w:rsidRPr="00C76F16" w:rsidRDefault="00266EA0">
      <w:pPr>
        <w:pStyle w:val="Listenabsatz"/>
        <w:numPr>
          <w:ilvl w:val="0"/>
          <w:numId w:val="421"/>
        </w:numPr>
        <w:rPr>
          <w:sz w:val="24"/>
          <w:szCs w:val="24"/>
        </w:rPr>
      </w:pPr>
      <w:r w:rsidRPr="00C76F16">
        <w:rPr>
          <w:sz w:val="24"/>
          <w:szCs w:val="24"/>
        </w:rPr>
        <w:t>Es konnte beobachtet werden, dass sich</w:t>
      </w:r>
      <w:r w:rsidR="003B5296" w:rsidRPr="00C76F16">
        <w:rPr>
          <w:sz w:val="24"/>
          <w:szCs w:val="24"/>
        </w:rPr>
        <w:t xml:space="preserve"> </w:t>
      </w:r>
      <w:r w:rsidRPr="00C76F16">
        <w:rPr>
          <w:sz w:val="24"/>
          <w:szCs w:val="24"/>
        </w:rPr>
        <w:t>unter diesen Bedingungen im All die Empfindlichkeit des Utriculus verbessert hat.</w:t>
      </w:r>
    </w:p>
    <w:p w14:paraId="2BAFE2F5" w14:textId="16904E73" w:rsidR="00C76F16" w:rsidRPr="00C76F16" w:rsidRDefault="00266EA0">
      <w:pPr>
        <w:pStyle w:val="Listenabsatz"/>
        <w:numPr>
          <w:ilvl w:val="0"/>
          <w:numId w:val="421"/>
        </w:numPr>
        <w:rPr>
          <w:sz w:val="24"/>
          <w:szCs w:val="24"/>
        </w:rPr>
      </w:pPr>
      <w:r w:rsidRPr="00C76F16">
        <w:rPr>
          <w:sz w:val="24"/>
          <w:szCs w:val="24"/>
        </w:rPr>
        <w:t>In einer zweiten Untersuchung konnte gezeigt werden, dass eine</w:t>
      </w:r>
      <w:r w:rsidR="004211F1" w:rsidRPr="00C76F16">
        <w:rPr>
          <w:sz w:val="24"/>
          <w:szCs w:val="24"/>
        </w:rPr>
        <w:t xml:space="preserve"> </w:t>
      </w:r>
      <w:r w:rsidRPr="00C76F16">
        <w:rPr>
          <w:sz w:val="24"/>
          <w:szCs w:val="24"/>
        </w:rPr>
        <w:t>Funktionsuntüchtigkeit im somatosensorischen System zu einer kompensatorischen</w:t>
      </w:r>
      <w:r w:rsidR="004211F1" w:rsidRPr="00C76F16">
        <w:rPr>
          <w:sz w:val="24"/>
          <w:szCs w:val="24"/>
        </w:rPr>
        <w:t xml:space="preserve"> </w:t>
      </w:r>
      <w:r w:rsidRPr="00C76F16">
        <w:rPr>
          <w:sz w:val="24"/>
          <w:szCs w:val="24"/>
        </w:rPr>
        <w:t xml:space="preserve">Verbesserung des vestibulären Systems führt. </w:t>
      </w:r>
    </w:p>
    <w:p w14:paraId="1B0E22D4" w14:textId="77777777" w:rsidR="00C76F16" w:rsidRPr="00C76F16" w:rsidRDefault="00266EA0">
      <w:pPr>
        <w:pStyle w:val="Listenabsatz"/>
        <w:numPr>
          <w:ilvl w:val="0"/>
          <w:numId w:val="421"/>
        </w:numPr>
        <w:rPr>
          <w:sz w:val="24"/>
          <w:szCs w:val="24"/>
        </w:rPr>
      </w:pPr>
      <w:r w:rsidRPr="00C76F16">
        <w:rPr>
          <w:sz w:val="24"/>
          <w:szCs w:val="24"/>
        </w:rPr>
        <w:t>Bei einem Vergleich von normalen</w:t>
      </w:r>
      <w:r w:rsidR="004211F1" w:rsidRPr="00C76F16">
        <w:rPr>
          <w:sz w:val="24"/>
          <w:szCs w:val="24"/>
        </w:rPr>
        <w:t xml:space="preserve"> </w:t>
      </w:r>
      <w:r w:rsidRPr="00C76F16">
        <w:rPr>
          <w:sz w:val="24"/>
          <w:szCs w:val="24"/>
        </w:rPr>
        <w:t>Personen, Piloten und Personen mit Seekrankheit konnte man anhand eines</w:t>
      </w:r>
      <w:r w:rsidR="004211F1" w:rsidRPr="00C76F16">
        <w:rPr>
          <w:sz w:val="24"/>
          <w:szCs w:val="24"/>
        </w:rPr>
        <w:t xml:space="preserve"> </w:t>
      </w:r>
      <w:proofErr w:type="spellStart"/>
      <w:r w:rsidRPr="00C76F16">
        <w:rPr>
          <w:sz w:val="24"/>
          <w:szCs w:val="24"/>
        </w:rPr>
        <w:t>Cupolagramms</w:t>
      </w:r>
      <w:proofErr w:type="spellEnd"/>
      <w:r w:rsidRPr="00C76F16">
        <w:rPr>
          <w:sz w:val="24"/>
          <w:szCs w:val="24"/>
        </w:rPr>
        <w:t xml:space="preserve">, </w:t>
      </w:r>
      <w:proofErr w:type="gramStart"/>
      <w:r w:rsidRPr="00C76F16">
        <w:rPr>
          <w:sz w:val="24"/>
          <w:szCs w:val="24"/>
        </w:rPr>
        <w:t>das</w:t>
      </w:r>
      <w:proofErr w:type="gramEnd"/>
      <w:r w:rsidRPr="00C76F16">
        <w:rPr>
          <w:sz w:val="24"/>
          <w:szCs w:val="24"/>
        </w:rPr>
        <w:t xml:space="preserve"> die Dauer eines Nystagmus und die Dauer der</w:t>
      </w:r>
      <w:r w:rsidR="004211F1" w:rsidRPr="00C76F16">
        <w:rPr>
          <w:sz w:val="24"/>
          <w:szCs w:val="24"/>
        </w:rPr>
        <w:t xml:space="preserve"> </w:t>
      </w:r>
      <w:r w:rsidRPr="00C76F16">
        <w:rPr>
          <w:sz w:val="24"/>
          <w:szCs w:val="24"/>
        </w:rPr>
        <w:t>wahrgenommenen Nachdrehung erfasst, feststellen das Seekranke eine größere</w:t>
      </w:r>
      <w:r w:rsidR="004211F1" w:rsidRPr="00C76F16">
        <w:rPr>
          <w:sz w:val="24"/>
          <w:szCs w:val="24"/>
        </w:rPr>
        <w:t xml:space="preserve"> </w:t>
      </w:r>
      <w:r w:rsidRPr="00C76F16">
        <w:rPr>
          <w:sz w:val="24"/>
          <w:szCs w:val="24"/>
        </w:rPr>
        <w:t>Steilheit in ihrem Diagramm und damit eine geringere Stabilität in ihrem</w:t>
      </w:r>
      <w:r w:rsidR="004211F1" w:rsidRPr="00C76F16">
        <w:rPr>
          <w:sz w:val="24"/>
          <w:szCs w:val="24"/>
        </w:rPr>
        <w:t xml:space="preserve"> </w:t>
      </w:r>
      <w:proofErr w:type="spellStart"/>
      <w:r w:rsidRPr="00C76F16">
        <w:rPr>
          <w:sz w:val="24"/>
          <w:szCs w:val="24"/>
        </w:rPr>
        <w:t>Vestibulärensystem</w:t>
      </w:r>
      <w:proofErr w:type="spellEnd"/>
      <w:r w:rsidRPr="00C76F16">
        <w:rPr>
          <w:sz w:val="24"/>
          <w:szCs w:val="24"/>
        </w:rPr>
        <w:t xml:space="preserve"> aufweisen. </w:t>
      </w:r>
    </w:p>
    <w:p w14:paraId="1C4A2EDB" w14:textId="15A2A12E" w:rsidR="00266EA0" w:rsidRPr="00C76F16" w:rsidRDefault="00266EA0">
      <w:pPr>
        <w:pStyle w:val="Listenabsatz"/>
        <w:numPr>
          <w:ilvl w:val="0"/>
          <w:numId w:val="421"/>
        </w:numPr>
        <w:rPr>
          <w:sz w:val="24"/>
          <w:szCs w:val="24"/>
        </w:rPr>
      </w:pPr>
      <w:r w:rsidRPr="00C76F16">
        <w:rPr>
          <w:sz w:val="24"/>
          <w:szCs w:val="24"/>
        </w:rPr>
        <w:t>Diese Unterschiede können sowohl auf Erfahrung</w:t>
      </w:r>
      <w:r w:rsidR="004211F1" w:rsidRPr="00C76F16">
        <w:rPr>
          <w:sz w:val="24"/>
          <w:szCs w:val="24"/>
        </w:rPr>
        <w:t xml:space="preserve"> </w:t>
      </w:r>
      <w:r w:rsidRPr="00C76F16">
        <w:rPr>
          <w:sz w:val="24"/>
          <w:szCs w:val="24"/>
        </w:rPr>
        <w:t>bzw. Übung sowie auf die Personen selbst zurückgeführt werden.</w:t>
      </w:r>
    </w:p>
    <w:sectPr w:rsidR="00266EA0" w:rsidRPr="00C76F16" w:rsidSect="0058572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41B1" w14:textId="77777777" w:rsidR="00C542DA" w:rsidRDefault="00C542DA" w:rsidP="00C35D87">
      <w:pPr>
        <w:spacing w:after="0" w:line="240" w:lineRule="auto"/>
      </w:pPr>
      <w:r>
        <w:separator/>
      </w:r>
    </w:p>
  </w:endnote>
  <w:endnote w:type="continuationSeparator" w:id="0">
    <w:p w14:paraId="100D919E" w14:textId="77777777" w:rsidR="00C542DA" w:rsidRDefault="00C542DA" w:rsidP="00C3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08A3" w14:textId="77777777" w:rsidR="00C542DA" w:rsidRDefault="00C542DA" w:rsidP="00C35D87">
      <w:pPr>
        <w:spacing w:after="0" w:line="240" w:lineRule="auto"/>
      </w:pPr>
      <w:r>
        <w:separator/>
      </w:r>
    </w:p>
  </w:footnote>
  <w:footnote w:type="continuationSeparator" w:id="0">
    <w:p w14:paraId="24BA0004" w14:textId="77777777" w:rsidR="00C542DA" w:rsidRDefault="00C542DA" w:rsidP="00C35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943"/>
    <w:multiLevelType w:val="hybridMultilevel"/>
    <w:tmpl w:val="EDCC39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0D1EA4"/>
    <w:multiLevelType w:val="multilevel"/>
    <w:tmpl w:val="58C84DB6"/>
    <w:numStyleLink w:val="Formatvorlage1"/>
  </w:abstractNum>
  <w:abstractNum w:abstractNumId="2" w15:restartNumberingAfterBreak="0">
    <w:nsid w:val="002A759A"/>
    <w:multiLevelType w:val="multilevel"/>
    <w:tmpl w:val="58C84DB6"/>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6510B"/>
    <w:multiLevelType w:val="multilevel"/>
    <w:tmpl w:val="58C84DB6"/>
    <w:numStyleLink w:val="Formatvorlage1"/>
  </w:abstractNum>
  <w:abstractNum w:abstractNumId="4" w15:restartNumberingAfterBreak="0">
    <w:nsid w:val="00493202"/>
    <w:multiLevelType w:val="hybridMultilevel"/>
    <w:tmpl w:val="1BD889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04E63FE"/>
    <w:multiLevelType w:val="hybridMultilevel"/>
    <w:tmpl w:val="C492BB6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0904259"/>
    <w:multiLevelType w:val="hybridMultilevel"/>
    <w:tmpl w:val="13924D5E"/>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0B71350"/>
    <w:multiLevelType w:val="hybridMultilevel"/>
    <w:tmpl w:val="350A28D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0EF7AB3"/>
    <w:multiLevelType w:val="multilevel"/>
    <w:tmpl w:val="1B9A32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FD1B46"/>
    <w:multiLevelType w:val="multilevel"/>
    <w:tmpl w:val="C8806446"/>
    <w:lvl w:ilvl="0">
      <w:start w:val="1"/>
      <w:numFmt w:val="bullet"/>
      <w:lvlText w:val="-"/>
      <w:lvlJc w:val="left"/>
      <w:pPr>
        <w:ind w:left="720" w:hanging="360"/>
      </w:pPr>
      <w:rPr>
        <w:rFonts w:ascii="Calibri" w:hAnsi="Calibri"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12A478C"/>
    <w:multiLevelType w:val="hybridMultilevel"/>
    <w:tmpl w:val="F8C42D90"/>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012F1D2A"/>
    <w:multiLevelType w:val="hybridMultilevel"/>
    <w:tmpl w:val="FFE48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1693B16"/>
    <w:multiLevelType w:val="hybridMultilevel"/>
    <w:tmpl w:val="28EEBDC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1C46ADC"/>
    <w:multiLevelType w:val="hybridMultilevel"/>
    <w:tmpl w:val="9A3C750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1C81229"/>
    <w:multiLevelType w:val="hybridMultilevel"/>
    <w:tmpl w:val="6652BA2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2830DBA"/>
    <w:multiLevelType w:val="hybridMultilevel"/>
    <w:tmpl w:val="74FA130A"/>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33B2B4E"/>
    <w:multiLevelType w:val="hybridMultilevel"/>
    <w:tmpl w:val="EC1A401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3E479B8"/>
    <w:multiLevelType w:val="hybridMultilevel"/>
    <w:tmpl w:val="A404C11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047C3A18"/>
    <w:multiLevelType w:val="hybridMultilevel"/>
    <w:tmpl w:val="D370126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4CA605D"/>
    <w:multiLevelType w:val="hybridMultilevel"/>
    <w:tmpl w:val="4BF42D0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4CB04C6"/>
    <w:multiLevelType w:val="hybridMultilevel"/>
    <w:tmpl w:val="112C031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05AB0FDE"/>
    <w:multiLevelType w:val="hybridMultilevel"/>
    <w:tmpl w:val="EB28F3A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05C50ABD"/>
    <w:multiLevelType w:val="hybridMultilevel"/>
    <w:tmpl w:val="9CDEA04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05E6683E"/>
    <w:multiLevelType w:val="multilevel"/>
    <w:tmpl w:val="58C84DB6"/>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5E96371"/>
    <w:multiLevelType w:val="hybridMultilevel"/>
    <w:tmpl w:val="FD600C46"/>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061E6488"/>
    <w:multiLevelType w:val="hybridMultilevel"/>
    <w:tmpl w:val="07C8F85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6CD2872"/>
    <w:multiLevelType w:val="hybridMultilevel"/>
    <w:tmpl w:val="CE2630E2"/>
    <w:lvl w:ilvl="0" w:tplc="EA74172C">
      <w:start w:val="2"/>
      <w:numFmt w:val="bullet"/>
      <w:lvlText w:val=""/>
      <w:lvlJc w:val="left"/>
      <w:pPr>
        <w:ind w:left="1440" w:hanging="360"/>
      </w:pPr>
      <w:rPr>
        <w:rFonts w:ascii="Wingdings" w:eastAsiaTheme="minorHAnsi" w:hAnsi="Wingdings"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076A2B0D"/>
    <w:multiLevelType w:val="hybridMultilevel"/>
    <w:tmpl w:val="FBEA013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07AC0D16"/>
    <w:multiLevelType w:val="hybridMultilevel"/>
    <w:tmpl w:val="9AD2175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7D821DA"/>
    <w:multiLevelType w:val="hybridMultilevel"/>
    <w:tmpl w:val="5CDA7B1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07DC30FE"/>
    <w:multiLevelType w:val="hybridMultilevel"/>
    <w:tmpl w:val="87347D1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07DF19CA"/>
    <w:multiLevelType w:val="hybridMultilevel"/>
    <w:tmpl w:val="2D52252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07DF1BB1"/>
    <w:multiLevelType w:val="hybridMultilevel"/>
    <w:tmpl w:val="B4D6F2A0"/>
    <w:lvl w:ilvl="0" w:tplc="5E0E92C2">
      <w:start w:val="1"/>
      <w:numFmt w:val="bullet"/>
      <w:lvlText w:val="-"/>
      <w:lvlJc w:val="left"/>
      <w:pPr>
        <w:ind w:left="1440" w:hanging="360"/>
      </w:pPr>
      <w:rPr>
        <w:rFonts w:ascii="Calibri" w:hAnsi="Calibri" w:hint="default"/>
        <w:b w:val="0"/>
        <w:i w:val="0"/>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083D47C4"/>
    <w:multiLevelType w:val="hybridMultilevel"/>
    <w:tmpl w:val="C1020E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086D6E97"/>
    <w:multiLevelType w:val="hybridMultilevel"/>
    <w:tmpl w:val="DE96BB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087A572B"/>
    <w:multiLevelType w:val="multilevel"/>
    <w:tmpl w:val="58C84DB6"/>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8C63826"/>
    <w:multiLevelType w:val="hybridMultilevel"/>
    <w:tmpl w:val="9F7CCEA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7" w15:restartNumberingAfterBreak="0">
    <w:nsid w:val="09704B05"/>
    <w:multiLevelType w:val="hybridMultilevel"/>
    <w:tmpl w:val="4C84ED96"/>
    <w:lvl w:ilvl="0" w:tplc="0407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977443D"/>
    <w:multiLevelType w:val="hybridMultilevel"/>
    <w:tmpl w:val="5366DBE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0978014A"/>
    <w:multiLevelType w:val="hybridMultilevel"/>
    <w:tmpl w:val="4FFC083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0A005ACA"/>
    <w:multiLevelType w:val="multilevel"/>
    <w:tmpl w:val="57663A2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AE22771"/>
    <w:multiLevelType w:val="hybridMultilevel"/>
    <w:tmpl w:val="A622E22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0B47427C"/>
    <w:multiLevelType w:val="hybridMultilevel"/>
    <w:tmpl w:val="AE126A18"/>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0B777395"/>
    <w:multiLevelType w:val="hybridMultilevel"/>
    <w:tmpl w:val="FDF410E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0C15442E"/>
    <w:multiLevelType w:val="hybridMultilevel"/>
    <w:tmpl w:val="91B677C8"/>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0C21736E"/>
    <w:multiLevelType w:val="hybridMultilevel"/>
    <w:tmpl w:val="35F43F2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0C5F49AC"/>
    <w:multiLevelType w:val="hybridMultilevel"/>
    <w:tmpl w:val="42B8F43C"/>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0C665ADC"/>
    <w:multiLevelType w:val="hybridMultilevel"/>
    <w:tmpl w:val="5666112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0CE42649"/>
    <w:multiLevelType w:val="hybridMultilevel"/>
    <w:tmpl w:val="F336F48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0D0537EA"/>
    <w:multiLevelType w:val="hybridMultilevel"/>
    <w:tmpl w:val="A592613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E3839EE"/>
    <w:multiLevelType w:val="hybridMultilevel"/>
    <w:tmpl w:val="215C4D2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0E615B7E"/>
    <w:multiLevelType w:val="hybridMultilevel"/>
    <w:tmpl w:val="3D1A82A8"/>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0E83624B"/>
    <w:multiLevelType w:val="hybridMultilevel"/>
    <w:tmpl w:val="7922865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0E870A51"/>
    <w:multiLevelType w:val="hybridMultilevel"/>
    <w:tmpl w:val="0D748A1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4" w15:restartNumberingAfterBreak="0">
    <w:nsid w:val="0EB0377A"/>
    <w:multiLevelType w:val="hybridMultilevel"/>
    <w:tmpl w:val="E4505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0ECE2241"/>
    <w:multiLevelType w:val="hybridMultilevel"/>
    <w:tmpl w:val="9D30CE9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0F4F00C9"/>
    <w:multiLevelType w:val="hybridMultilevel"/>
    <w:tmpl w:val="7BA8535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7" w15:restartNumberingAfterBreak="0">
    <w:nsid w:val="0F6A056D"/>
    <w:multiLevelType w:val="hybridMultilevel"/>
    <w:tmpl w:val="672A4E98"/>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109C53F6"/>
    <w:multiLevelType w:val="hybridMultilevel"/>
    <w:tmpl w:val="94C270C0"/>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10FD65A5"/>
    <w:multiLevelType w:val="multilevel"/>
    <w:tmpl w:val="58C84DB6"/>
    <w:numStyleLink w:val="Formatvorlage1"/>
  </w:abstractNum>
  <w:abstractNum w:abstractNumId="60" w15:restartNumberingAfterBreak="0">
    <w:nsid w:val="11051F81"/>
    <w:multiLevelType w:val="hybridMultilevel"/>
    <w:tmpl w:val="8A1CDAB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118265A2"/>
    <w:multiLevelType w:val="hybridMultilevel"/>
    <w:tmpl w:val="A254042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1B04CBB"/>
    <w:multiLevelType w:val="hybridMultilevel"/>
    <w:tmpl w:val="C2DAB84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2050AFA"/>
    <w:multiLevelType w:val="hybridMultilevel"/>
    <w:tmpl w:val="701A2AA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124E6B67"/>
    <w:multiLevelType w:val="hybridMultilevel"/>
    <w:tmpl w:val="FA401B0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12532732"/>
    <w:multiLevelType w:val="hybridMultilevel"/>
    <w:tmpl w:val="A378C460"/>
    <w:lvl w:ilvl="0" w:tplc="5E0E92C2">
      <w:start w:val="1"/>
      <w:numFmt w:val="bullet"/>
      <w:lvlText w:val="-"/>
      <w:lvlJc w:val="left"/>
      <w:pPr>
        <w:ind w:left="1080" w:hanging="360"/>
      </w:pPr>
      <w:rPr>
        <w:rFonts w:ascii="Calibri" w:hAnsi="Calibri" w:hint="default"/>
        <w:b w:val="0"/>
        <w:i w:val="0"/>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6" w15:restartNumberingAfterBreak="0">
    <w:nsid w:val="12B72376"/>
    <w:multiLevelType w:val="multilevel"/>
    <w:tmpl w:val="731EE8E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2DC31F2"/>
    <w:multiLevelType w:val="hybridMultilevel"/>
    <w:tmpl w:val="7112283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12DE7F0B"/>
    <w:multiLevelType w:val="hybridMultilevel"/>
    <w:tmpl w:val="AE1E2C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131A7BB2"/>
    <w:multiLevelType w:val="hybridMultilevel"/>
    <w:tmpl w:val="655A8D7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14251682"/>
    <w:multiLevelType w:val="hybridMultilevel"/>
    <w:tmpl w:val="3E4411F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143440E7"/>
    <w:multiLevelType w:val="hybridMultilevel"/>
    <w:tmpl w:val="4B14D0F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14A0772E"/>
    <w:multiLevelType w:val="hybridMultilevel"/>
    <w:tmpl w:val="F606041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14C03BC1"/>
    <w:multiLevelType w:val="hybridMultilevel"/>
    <w:tmpl w:val="EDCEB170"/>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151D2AB3"/>
    <w:multiLevelType w:val="hybridMultilevel"/>
    <w:tmpl w:val="28CC64BE"/>
    <w:lvl w:ilvl="0" w:tplc="EA74172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15C2752D"/>
    <w:multiLevelType w:val="hybridMultilevel"/>
    <w:tmpl w:val="14C04FB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6" w15:restartNumberingAfterBreak="0">
    <w:nsid w:val="15CF5365"/>
    <w:multiLevelType w:val="hybridMultilevel"/>
    <w:tmpl w:val="0246A42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15DE1963"/>
    <w:multiLevelType w:val="hybridMultilevel"/>
    <w:tmpl w:val="529EEF7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15E47D9B"/>
    <w:multiLevelType w:val="hybridMultilevel"/>
    <w:tmpl w:val="FE48AE64"/>
    <w:lvl w:ilvl="0" w:tplc="D042EC1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9" w15:restartNumberingAfterBreak="0">
    <w:nsid w:val="164467DD"/>
    <w:multiLevelType w:val="multilevel"/>
    <w:tmpl w:val="9572D8FA"/>
    <w:lvl w:ilvl="0">
      <w:start w:val="1"/>
      <w:numFmt w:val="lowerLetter"/>
      <w:lvlText w:val="%1."/>
      <w:lvlJc w:val="left"/>
      <w:pPr>
        <w:ind w:left="720" w:hanging="360"/>
      </w:pPr>
      <w:rPr>
        <w:rFonts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16A56E14"/>
    <w:multiLevelType w:val="hybridMultilevel"/>
    <w:tmpl w:val="2C1699C0"/>
    <w:lvl w:ilvl="0" w:tplc="D042EC1A">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81" w15:restartNumberingAfterBreak="0">
    <w:nsid w:val="16B303C1"/>
    <w:multiLevelType w:val="hybridMultilevel"/>
    <w:tmpl w:val="1C3C8406"/>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16D47DF8"/>
    <w:multiLevelType w:val="hybridMultilevel"/>
    <w:tmpl w:val="E28495D4"/>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172174E7"/>
    <w:multiLevelType w:val="hybridMultilevel"/>
    <w:tmpl w:val="46F4808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17234122"/>
    <w:multiLevelType w:val="hybridMultilevel"/>
    <w:tmpl w:val="E952A4E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176B087B"/>
    <w:multiLevelType w:val="hybridMultilevel"/>
    <w:tmpl w:val="1D2C6E6C"/>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86" w15:restartNumberingAfterBreak="0">
    <w:nsid w:val="17AA1174"/>
    <w:multiLevelType w:val="hybridMultilevel"/>
    <w:tmpl w:val="004231C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17AB3A68"/>
    <w:multiLevelType w:val="multilevel"/>
    <w:tmpl w:val="C8806446"/>
    <w:lvl w:ilvl="0">
      <w:start w:val="1"/>
      <w:numFmt w:val="bullet"/>
      <w:lvlText w:val="-"/>
      <w:lvlJc w:val="left"/>
      <w:pPr>
        <w:ind w:left="720" w:hanging="360"/>
      </w:pPr>
      <w:rPr>
        <w:rFonts w:ascii="Calibri" w:hAnsi="Calibri"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17B3730A"/>
    <w:multiLevelType w:val="hybridMultilevel"/>
    <w:tmpl w:val="C0864C9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182150BB"/>
    <w:multiLevelType w:val="multilevel"/>
    <w:tmpl w:val="53E4ACA2"/>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184833C4"/>
    <w:multiLevelType w:val="hybridMultilevel"/>
    <w:tmpl w:val="42680372"/>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91" w15:restartNumberingAfterBreak="0">
    <w:nsid w:val="18AA6F75"/>
    <w:multiLevelType w:val="multilevel"/>
    <w:tmpl w:val="58C84DB6"/>
    <w:numStyleLink w:val="Formatvorlage1"/>
  </w:abstractNum>
  <w:abstractNum w:abstractNumId="92" w15:restartNumberingAfterBreak="0">
    <w:nsid w:val="197435A6"/>
    <w:multiLevelType w:val="hybridMultilevel"/>
    <w:tmpl w:val="BF8CEC5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1A700036"/>
    <w:multiLevelType w:val="hybridMultilevel"/>
    <w:tmpl w:val="AE6E1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1A9450BF"/>
    <w:multiLevelType w:val="hybridMultilevel"/>
    <w:tmpl w:val="0482713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1ADB66E3"/>
    <w:multiLevelType w:val="hybridMultilevel"/>
    <w:tmpl w:val="D43C8E5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1B2C1866"/>
    <w:multiLevelType w:val="hybridMultilevel"/>
    <w:tmpl w:val="689ECE1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1B486158"/>
    <w:multiLevelType w:val="hybridMultilevel"/>
    <w:tmpl w:val="F33CFE4E"/>
    <w:lvl w:ilvl="0" w:tplc="D042EC1A">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8" w15:restartNumberingAfterBreak="0">
    <w:nsid w:val="1B4B42DD"/>
    <w:multiLevelType w:val="hybridMultilevel"/>
    <w:tmpl w:val="0590B506"/>
    <w:lvl w:ilvl="0" w:tplc="55B2FD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9" w15:restartNumberingAfterBreak="0">
    <w:nsid w:val="1B67703B"/>
    <w:multiLevelType w:val="multilevel"/>
    <w:tmpl w:val="1B9A32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1BC04212"/>
    <w:multiLevelType w:val="hybridMultilevel"/>
    <w:tmpl w:val="44107FE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1C57771F"/>
    <w:multiLevelType w:val="hybridMultilevel"/>
    <w:tmpl w:val="57E2D952"/>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1D60300D"/>
    <w:multiLevelType w:val="hybridMultilevel"/>
    <w:tmpl w:val="E788CA36"/>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1DD228D7"/>
    <w:multiLevelType w:val="hybridMultilevel"/>
    <w:tmpl w:val="0354F29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1E40283D"/>
    <w:multiLevelType w:val="hybridMultilevel"/>
    <w:tmpl w:val="A6DA85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1E641DF0"/>
    <w:multiLevelType w:val="hybridMultilevel"/>
    <w:tmpl w:val="4F4EC06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1E7B0F40"/>
    <w:multiLevelType w:val="hybridMultilevel"/>
    <w:tmpl w:val="8E48DA2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7" w15:restartNumberingAfterBreak="0">
    <w:nsid w:val="1E892651"/>
    <w:multiLevelType w:val="hybridMultilevel"/>
    <w:tmpl w:val="879A9D2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1EC46BE7"/>
    <w:multiLevelType w:val="hybridMultilevel"/>
    <w:tmpl w:val="C6C274F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1EF25C10"/>
    <w:multiLevelType w:val="hybridMultilevel"/>
    <w:tmpl w:val="1CF425C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1EFF4143"/>
    <w:multiLevelType w:val="hybridMultilevel"/>
    <w:tmpl w:val="769EFE9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1F02569B"/>
    <w:multiLevelType w:val="multilevel"/>
    <w:tmpl w:val="C8806446"/>
    <w:lvl w:ilvl="0">
      <w:start w:val="1"/>
      <w:numFmt w:val="bullet"/>
      <w:lvlText w:val="-"/>
      <w:lvlJc w:val="left"/>
      <w:pPr>
        <w:ind w:left="720" w:hanging="360"/>
      </w:pPr>
      <w:rPr>
        <w:rFonts w:ascii="Calibri" w:hAnsi="Calibri"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1F547E6A"/>
    <w:multiLevelType w:val="hybridMultilevel"/>
    <w:tmpl w:val="597A04E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1FAF3439"/>
    <w:multiLevelType w:val="hybridMultilevel"/>
    <w:tmpl w:val="A5E6EA04"/>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1FDD2466"/>
    <w:multiLevelType w:val="hybridMultilevel"/>
    <w:tmpl w:val="0708024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202F63AE"/>
    <w:multiLevelType w:val="hybridMultilevel"/>
    <w:tmpl w:val="F74E2E92"/>
    <w:lvl w:ilvl="0" w:tplc="D042EC1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6" w15:restartNumberingAfterBreak="0">
    <w:nsid w:val="20354BA4"/>
    <w:multiLevelType w:val="hybridMultilevel"/>
    <w:tmpl w:val="CAE8AD28"/>
    <w:lvl w:ilvl="0" w:tplc="D042EC1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7" w15:restartNumberingAfterBreak="0">
    <w:nsid w:val="209070F1"/>
    <w:multiLevelType w:val="hybridMultilevel"/>
    <w:tmpl w:val="3C1EB4EE"/>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20964489"/>
    <w:multiLevelType w:val="hybridMultilevel"/>
    <w:tmpl w:val="7E7CB7F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20E64C79"/>
    <w:multiLevelType w:val="hybridMultilevel"/>
    <w:tmpl w:val="22E87D3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20F8750D"/>
    <w:multiLevelType w:val="hybridMultilevel"/>
    <w:tmpl w:val="91CCDE4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218A6259"/>
    <w:multiLevelType w:val="hybridMultilevel"/>
    <w:tmpl w:val="F9827B8E"/>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22" w15:restartNumberingAfterBreak="0">
    <w:nsid w:val="2192182D"/>
    <w:multiLevelType w:val="hybridMultilevel"/>
    <w:tmpl w:val="438E2D4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21AD3472"/>
    <w:multiLevelType w:val="hybridMultilevel"/>
    <w:tmpl w:val="516CF00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21EA3C92"/>
    <w:multiLevelType w:val="hybridMultilevel"/>
    <w:tmpl w:val="DE5C2C5A"/>
    <w:lvl w:ilvl="0" w:tplc="0407000F">
      <w:start w:val="1"/>
      <w:numFmt w:val="decimal"/>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223C116F"/>
    <w:multiLevelType w:val="hybridMultilevel"/>
    <w:tmpl w:val="0256D6B8"/>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229D17D1"/>
    <w:multiLevelType w:val="hybridMultilevel"/>
    <w:tmpl w:val="A712EA1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22B401B1"/>
    <w:multiLevelType w:val="hybridMultilevel"/>
    <w:tmpl w:val="01767F68"/>
    <w:lvl w:ilvl="0" w:tplc="04070019">
      <w:start w:val="1"/>
      <w:numFmt w:val="lowerLetter"/>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15:restartNumberingAfterBreak="0">
    <w:nsid w:val="22D463A2"/>
    <w:multiLevelType w:val="hybridMultilevel"/>
    <w:tmpl w:val="005AE038"/>
    <w:lvl w:ilvl="0" w:tplc="04070019">
      <w:start w:val="1"/>
      <w:numFmt w:val="lowerLetter"/>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23047C6C"/>
    <w:multiLevelType w:val="hybridMultilevel"/>
    <w:tmpl w:val="1CEE404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232D3860"/>
    <w:multiLevelType w:val="hybridMultilevel"/>
    <w:tmpl w:val="F7E6BA6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23B056D3"/>
    <w:multiLevelType w:val="hybridMultilevel"/>
    <w:tmpl w:val="C8446A58"/>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240C1E38"/>
    <w:multiLevelType w:val="hybridMultilevel"/>
    <w:tmpl w:val="3DB008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24A804F4"/>
    <w:multiLevelType w:val="multilevel"/>
    <w:tmpl w:val="58C84DB6"/>
    <w:numStyleLink w:val="Formatvorlage1"/>
  </w:abstractNum>
  <w:abstractNum w:abstractNumId="134" w15:restartNumberingAfterBreak="0">
    <w:nsid w:val="24C30594"/>
    <w:multiLevelType w:val="hybridMultilevel"/>
    <w:tmpl w:val="69EE31D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252778CB"/>
    <w:multiLevelType w:val="hybridMultilevel"/>
    <w:tmpl w:val="CE2C2DA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256D0066"/>
    <w:multiLevelType w:val="hybridMultilevel"/>
    <w:tmpl w:val="AB9023C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25C8167E"/>
    <w:multiLevelType w:val="multilevel"/>
    <w:tmpl w:val="C8806446"/>
    <w:lvl w:ilvl="0">
      <w:start w:val="1"/>
      <w:numFmt w:val="bullet"/>
      <w:lvlText w:val="-"/>
      <w:lvlJc w:val="left"/>
      <w:pPr>
        <w:ind w:left="720" w:hanging="360"/>
      </w:pPr>
      <w:rPr>
        <w:rFonts w:ascii="Calibri" w:hAnsi="Calibri"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25EF0A0A"/>
    <w:multiLevelType w:val="multilevel"/>
    <w:tmpl w:val="1B9A32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26055050"/>
    <w:multiLevelType w:val="hybridMultilevel"/>
    <w:tmpl w:val="6CA43EBC"/>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263E5785"/>
    <w:multiLevelType w:val="hybridMultilevel"/>
    <w:tmpl w:val="BF0269A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26634C68"/>
    <w:multiLevelType w:val="hybridMultilevel"/>
    <w:tmpl w:val="F8D8FA0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26820C4E"/>
    <w:multiLevelType w:val="hybridMultilevel"/>
    <w:tmpl w:val="8A0C8E5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268E48F7"/>
    <w:multiLevelType w:val="hybridMultilevel"/>
    <w:tmpl w:val="C110156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27366A68"/>
    <w:multiLevelType w:val="hybridMultilevel"/>
    <w:tmpl w:val="CB6EBC1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5" w15:restartNumberingAfterBreak="0">
    <w:nsid w:val="274C3976"/>
    <w:multiLevelType w:val="hybridMultilevel"/>
    <w:tmpl w:val="3AE006A2"/>
    <w:lvl w:ilvl="0" w:tplc="04070019">
      <w:start w:val="1"/>
      <w:numFmt w:val="lowerLetter"/>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6" w15:restartNumberingAfterBreak="0">
    <w:nsid w:val="278A1465"/>
    <w:multiLevelType w:val="hybridMultilevel"/>
    <w:tmpl w:val="5A6A0238"/>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27982A26"/>
    <w:multiLevelType w:val="hybridMultilevel"/>
    <w:tmpl w:val="82B6EF9C"/>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27A9459C"/>
    <w:multiLevelType w:val="multilevel"/>
    <w:tmpl w:val="58C84DB6"/>
    <w:numStyleLink w:val="Formatvorlage1"/>
  </w:abstractNum>
  <w:abstractNum w:abstractNumId="149" w15:restartNumberingAfterBreak="0">
    <w:nsid w:val="27CC0048"/>
    <w:multiLevelType w:val="hybridMultilevel"/>
    <w:tmpl w:val="DC5EA9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27E41A6E"/>
    <w:multiLevelType w:val="hybridMultilevel"/>
    <w:tmpl w:val="C078518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1" w15:restartNumberingAfterBreak="0">
    <w:nsid w:val="28917CC7"/>
    <w:multiLevelType w:val="hybridMultilevel"/>
    <w:tmpl w:val="EA5A37BA"/>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2" w15:restartNumberingAfterBreak="0">
    <w:nsid w:val="28993E01"/>
    <w:multiLevelType w:val="multilevel"/>
    <w:tmpl w:val="1B9A32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29A13BE5"/>
    <w:multiLevelType w:val="hybridMultilevel"/>
    <w:tmpl w:val="FEB4EF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4" w15:restartNumberingAfterBreak="0">
    <w:nsid w:val="29E15A25"/>
    <w:multiLevelType w:val="hybridMultilevel"/>
    <w:tmpl w:val="F57637F2"/>
    <w:lvl w:ilvl="0" w:tplc="0407000F">
      <w:start w:val="1"/>
      <w:numFmt w:val="decimal"/>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29E85196"/>
    <w:multiLevelType w:val="hybridMultilevel"/>
    <w:tmpl w:val="B24A78A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2A1802F1"/>
    <w:multiLevelType w:val="hybridMultilevel"/>
    <w:tmpl w:val="EBB6476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7" w15:restartNumberingAfterBreak="0">
    <w:nsid w:val="2AD72AC6"/>
    <w:multiLevelType w:val="hybridMultilevel"/>
    <w:tmpl w:val="37726BD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8" w15:restartNumberingAfterBreak="0">
    <w:nsid w:val="2AEB2A09"/>
    <w:multiLevelType w:val="hybridMultilevel"/>
    <w:tmpl w:val="08B8CC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9" w15:restartNumberingAfterBreak="0">
    <w:nsid w:val="2AF23CEC"/>
    <w:multiLevelType w:val="hybridMultilevel"/>
    <w:tmpl w:val="DC4AB028"/>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2B661653"/>
    <w:multiLevelType w:val="hybridMultilevel"/>
    <w:tmpl w:val="58C84DB6"/>
    <w:lvl w:ilvl="0" w:tplc="BF9C41C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2B8F5832"/>
    <w:multiLevelType w:val="hybridMultilevel"/>
    <w:tmpl w:val="9E76BD76"/>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2C1F5FBE"/>
    <w:multiLevelType w:val="hybridMultilevel"/>
    <w:tmpl w:val="3000CD0E"/>
    <w:lvl w:ilvl="0" w:tplc="2DBA96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3" w15:restartNumberingAfterBreak="0">
    <w:nsid w:val="2C2835CD"/>
    <w:multiLevelType w:val="hybridMultilevel"/>
    <w:tmpl w:val="7A104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2C421447"/>
    <w:multiLevelType w:val="hybridMultilevel"/>
    <w:tmpl w:val="279273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5" w15:restartNumberingAfterBreak="0">
    <w:nsid w:val="2C671EA5"/>
    <w:multiLevelType w:val="hybridMultilevel"/>
    <w:tmpl w:val="8F88FBE4"/>
    <w:lvl w:ilvl="0" w:tplc="0407000F">
      <w:start w:val="1"/>
      <w:numFmt w:val="decimal"/>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66" w15:restartNumberingAfterBreak="0">
    <w:nsid w:val="2D072BE5"/>
    <w:multiLevelType w:val="hybridMultilevel"/>
    <w:tmpl w:val="B792D31C"/>
    <w:lvl w:ilvl="0" w:tplc="D042EC1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7" w15:restartNumberingAfterBreak="0">
    <w:nsid w:val="2D3C0253"/>
    <w:multiLevelType w:val="multilevel"/>
    <w:tmpl w:val="58C84DB6"/>
    <w:numStyleLink w:val="Formatvorlage1"/>
  </w:abstractNum>
  <w:abstractNum w:abstractNumId="168" w15:restartNumberingAfterBreak="0">
    <w:nsid w:val="2D4D2396"/>
    <w:multiLevelType w:val="hybridMultilevel"/>
    <w:tmpl w:val="71B80A30"/>
    <w:lvl w:ilvl="0" w:tplc="A0F69C0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69" w15:restartNumberingAfterBreak="0">
    <w:nsid w:val="2D5254BC"/>
    <w:multiLevelType w:val="hybridMultilevel"/>
    <w:tmpl w:val="F8C687C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2DA850FF"/>
    <w:multiLevelType w:val="hybridMultilevel"/>
    <w:tmpl w:val="B96A978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1" w15:restartNumberingAfterBreak="0">
    <w:nsid w:val="2DC93729"/>
    <w:multiLevelType w:val="multilevel"/>
    <w:tmpl w:val="2830001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2E617C69"/>
    <w:multiLevelType w:val="hybridMultilevel"/>
    <w:tmpl w:val="A796D06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3" w15:restartNumberingAfterBreak="0">
    <w:nsid w:val="2E750B51"/>
    <w:multiLevelType w:val="hybridMultilevel"/>
    <w:tmpl w:val="B23A0752"/>
    <w:lvl w:ilvl="0" w:tplc="D042EC1A">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74" w15:restartNumberingAfterBreak="0">
    <w:nsid w:val="2ED14EFD"/>
    <w:multiLevelType w:val="multilevel"/>
    <w:tmpl w:val="C8806446"/>
    <w:lvl w:ilvl="0">
      <w:start w:val="1"/>
      <w:numFmt w:val="bullet"/>
      <w:lvlText w:val="-"/>
      <w:lvlJc w:val="left"/>
      <w:pPr>
        <w:ind w:left="720" w:hanging="360"/>
      </w:pPr>
      <w:rPr>
        <w:rFonts w:ascii="Calibri" w:hAnsi="Calibri"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2ED3217E"/>
    <w:multiLevelType w:val="hybridMultilevel"/>
    <w:tmpl w:val="3E2C72C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6" w15:restartNumberingAfterBreak="0">
    <w:nsid w:val="2ED722A8"/>
    <w:multiLevelType w:val="hybridMultilevel"/>
    <w:tmpl w:val="91389A7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7" w15:restartNumberingAfterBreak="0">
    <w:nsid w:val="2F0D5118"/>
    <w:multiLevelType w:val="multilevel"/>
    <w:tmpl w:val="C8806446"/>
    <w:lvl w:ilvl="0">
      <w:start w:val="1"/>
      <w:numFmt w:val="bullet"/>
      <w:lvlText w:val="-"/>
      <w:lvlJc w:val="left"/>
      <w:pPr>
        <w:ind w:left="720" w:hanging="360"/>
      </w:pPr>
      <w:rPr>
        <w:rFonts w:ascii="Calibri" w:hAnsi="Calibri"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2F3E0964"/>
    <w:multiLevelType w:val="hybridMultilevel"/>
    <w:tmpl w:val="EC8EC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9" w15:restartNumberingAfterBreak="0">
    <w:nsid w:val="2F8A6E1E"/>
    <w:multiLevelType w:val="hybridMultilevel"/>
    <w:tmpl w:val="7058504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0" w15:restartNumberingAfterBreak="0">
    <w:nsid w:val="2F981C1E"/>
    <w:multiLevelType w:val="multilevel"/>
    <w:tmpl w:val="58C84DB6"/>
    <w:numStyleLink w:val="Formatvorlage1"/>
  </w:abstractNum>
  <w:abstractNum w:abstractNumId="181" w15:restartNumberingAfterBreak="0">
    <w:nsid w:val="30166E78"/>
    <w:multiLevelType w:val="hybridMultilevel"/>
    <w:tmpl w:val="050E50E0"/>
    <w:lvl w:ilvl="0" w:tplc="E3D4F0B8">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2" w15:restartNumberingAfterBreak="0">
    <w:nsid w:val="30945586"/>
    <w:multiLevelType w:val="hybridMultilevel"/>
    <w:tmpl w:val="9F7CCEA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3" w15:restartNumberingAfterBreak="0">
    <w:nsid w:val="31B10280"/>
    <w:multiLevelType w:val="hybridMultilevel"/>
    <w:tmpl w:val="2428841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31CE759F"/>
    <w:multiLevelType w:val="hybridMultilevel"/>
    <w:tmpl w:val="547EF8D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31EC5E1D"/>
    <w:multiLevelType w:val="hybridMultilevel"/>
    <w:tmpl w:val="6D0AB60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33CD02CC"/>
    <w:multiLevelType w:val="hybridMultilevel"/>
    <w:tmpl w:val="D1A8C53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7" w15:restartNumberingAfterBreak="0">
    <w:nsid w:val="34014748"/>
    <w:multiLevelType w:val="hybridMultilevel"/>
    <w:tmpl w:val="ADB8E4A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34015B42"/>
    <w:multiLevelType w:val="hybridMultilevel"/>
    <w:tmpl w:val="CEE8461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34403BB4"/>
    <w:multiLevelType w:val="hybridMultilevel"/>
    <w:tmpl w:val="555E924A"/>
    <w:lvl w:ilvl="0" w:tplc="04070019">
      <w:start w:val="1"/>
      <w:numFmt w:val="lowerLetter"/>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346A1545"/>
    <w:multiLevelType w:val="hybridMultilevel"/>
    <w:tmpl w:val="BD7CD68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34C80C45"/>
    <w:multiLevelType w:val="hybridMultilevel"/>
    <w:tmpl w:val="EBF4A6A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2" w15:restartNumberingAfterBreak="0">
    <w:nsid w:val="35466EE6"/>
    <w:multiLevelType w:val="hybridMultilevel"/>
    <w:tmpl w:val="8424B714"/>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3" w15:restartNumberingAfterBreak="0">
    <w:nsid w:val="355E0B10"/>
    <w:multiLevelType w:val="hybridMultilevel"/>
    <w:tmpl w:val="16D89CB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4" w15:restartNumberingAfterBreak="0">
    <w:nsid w:val="35931791"/>
    <w:multiLevelType w:val="hybridMultilevel"/>
    <w:tmpl w:val="0E147E3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5" w15:restartNumberingAfterBreak="0">
    <w:nsid w:val="35F0716D"/>
    <w:multiLevelType w:val="hybridMultilevel"/>
    <w:tmpl w:val="CBD64BA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6" w15:restartNumberingAfterBreak="0">
    <w:nsid w:val="365D5BA4"/>
    <w:multiLevelType w:val="hybridMultilevel"/>
    <w:tmpl w:val="477A63B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7" w15:restartNumberingAfterBreak="0">
    <w:nsid w:val="36993CEB"/>
    <w:multiLevelType w:val="hybridMultilevel"/>
    <w:tmpl w:val="99D2AA6A"/>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8" w15:restartNumberingAfterBreak="0">
    <w:nsid w:val="37CF51C7"/>
    <w:multiLevelType w:val="hybridMultilevel"/>
    <w:tmpl w:val="283CDFF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9" w15:restartNumberingAfterBreak="0">
    <w:nsid w:val="37DB0E95"/>
    <w:multiLevelType w:val="hybridMultilevel"/>
    <w:tmpl w:val="1560450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0" w15:restartNumberingAfterBreak="0">
    <w:nsid w:val="380C508D"/>
    <w:multiLevelType w:val="hybridMultilevel"/>
    <w:tmpl w:val="993E78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1" w15:restartNumberingAfterBreak="0">
    <w:nsid w:val="381664BA"/>
    <w:multiLevelType w:val="hybridMultilevel"/>
    <w:tmpl w:val="41F60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3892710E"/>
    <w:multiLevelType w:val="hybridMultilevel"/>
    <w:tmpl w:val="9C64253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3" w15:restartNumberingAfterBreak="0">
    <w:nsid w:val="38B12336"/>
    <w:multiLevelType w:val="hybridMultilevel"/>
    <w:tmpl w:val="91D2A0DE"/>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4" w15:restartNumberingAfterBreak="0">
    <w:nsid w:val="38BB1B9C"/>
    <w:multiLevelType w:val="multilevel"/>
    <w:tmpl w:val="58C84DB6"/>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38C76C60"/>
    <w:multiLevelType w:val="hybridMultilevel"/>
    <w:tmpl w:val="D62E42BA"/>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6" w15:restartNumberingAfterBreak="0">
    <w:nsid w:val="3969210F"/>
    <w:multiLevelType w:val="hybridMultilevel"/>
    <w:tmpl w:val="D1CE51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7" w15:restartNumberingAfterBreak="0">
    <w:nsid w:val="3A7611C2"/>
    <w:multiLevelType w:val="multilevel"/>
    <w:tmpl w:val="58C84DB6"/>
    <w:styleLink w:val="Formatvorlage1"/>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3A8F465C"/>
    <w:multiLevelType w:val="hybridMultilevel"/>
    <w:tmpl w:val="D05260B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9" w15:restartNumberingAfterBreak="0">
    <w:nsid w:val="3A9765E1"/>
    <w:multiLevelType w:val="hybridMultilevel"/>
    <w:tmpl w:val="6CA470E0"/>
    <w:lvl w:ilvl="0" w:tplc="81088ADA">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10" w15:restartNumberingAfterBreak="0">
    <w:nsid w:val="3A9935C8"/>
    <w:multiLevelType w:val="multilevel"/>
    <w:tmpl w:val="58C84DB6"/>
    <w:numStyleLink w:val="Formatvorlage1"/>
  </w:abstractNum>
  <w:abstractNum w:abstractNumId="211" w15:restartNumberingAfterBreak="0">
    <w:nsid w:val="3ACA233E"/>
    <w:multiLevelType w:val="hybridMultilevel"/>
    <w:tmpl w:val="894CAB4C"/>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2" w15:restartNumberingAfterBreak="0">
    <w:nsid w:val="3AEF13EF"/>
    <w:multiLevelType w:val="hybridMultilevel"/>
    <w:tmpl w:val="DF2667A6"/>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3" w15:restartNumberingAfterBreak="0">
    <w:nsid w:val="3B4A4C24"/>
    <w:multiLevelType w:val="hybridMultilevel"/>
    <w:tmpl w:val="8C980E44"/>
    <w:lvl w:ilvl="0" w:tplc="D042EC1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4" w15:restartNumberingAfterBreak="0">
    <w:nsid w:val="3BCE1982"/>
    <w:multiLevelType w:val="hybridMultilevel"/>
    <w:tmpl w:val="439ACEA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5" w15:restartNumberingAfterBreak="0">
    <w:nsid w:val="3C2223FA"/>
    <w:multiLevelType w:val="hybridMultilevel"/>
    <w:tmpl w:val="DBBE9A7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6" w15:restartNumberingAfterBreak="0">
    <w:nsid w:val="3C460BBE"/>
    <w:multiLevelType w:val="hybridMultilevel"/>
    <w:tmpl w:val="1EC242D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7" w15:restartNumberingAfterBreak="0">
    <w:nsid w:val="3C892430"/>
    <w:multiLevelType w:val="multilevel"/>
    <w:tmpl w:val="58C84DB6"/>
    <w:numStyleLink w:val="Formatvorlage1"/>
  </w:abstractNum>
  <w:abstractNum w:abstractNumId="218" w15:restartNumberingAfterBreak="0">
    <w:nsid w:val="3C930C55"/>
    <w:multiLevelType w:val="multilevel"/>
    <w:tmpl w:val="58C84DB6"/>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3CD62197"/>
    <w:multiLevelType w:val="hybridMultilevel"/>
    <w:tmpl w:val="648CC74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0" w15:restartNumberingAfterBreak="0">
    <w:nsid w:val="3CF82D41"/>
    <w:multiLevelType w:val="hybridMultilevel"/>
    <w:tmpl w:val="63D8AB9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1" w15:restartNumberingAfterBreak="0">
    <w:nsid w:val="3CF9573A"/>
    <w:multiLevelType w:val="hybridMultilevel"/>
    <w:tmpl w:val="2C704A5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2" w15:restartNumberingAfterBreak="0">
    <w:nsid w:val="3D19317C"/>
    <w:multiLevelType w:val="hybridMultilevel"/>
    <w:tmpl w:val="401488F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3" w15:restartNumberingAfterBreak="0">
    <w:nsid w:val="3DAD52DE"/>
    <w:multiLevelType w:val="hybridMultilevel"/>
    <w:tmpl w:val="8CB44A4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4" w15:restartNumberingAfterBreak="0">
    <w:nsid w:val="3DBD3BC6"/>
    <w:multiLevelType w:val="hybridMultilevel"/>
    <w:tmpl w:val="D5D6162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5" w15:restartNumberingAfterBreak="0">
    <w:nsid w:val="3DFA6579"/>
    <w:multiLevelType w:val="hybridMultilevel"/>
    <w:tmpl w:val="27FE80A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6" w15:restartNumberingAfterBreak="0">
    <w:nsid w:val="3E6310AB"/>
    <w:multiLevelType w:val="hybridMultilevel"/>
    <w:tmpl w:val="55CE352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7" w15:restartNumberingAfterBreak="0">
    <w:nsid w:val="3E9C22C0"/>
    <w:multiLevelType w:val="hybridMultilevel"/>
    <w:tmpl w:val="91D6598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8" w15:restartNumberingAfterBreak="0">
    <w:nsid w:val="3F986577"/>
    <w:multiLevelType w:val="hybridMultilevel"/>
    <w:tmpl w:val="C4E8905E"/>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29" w15:restartNumberingAfterBreak="0">
    <w:nsid w:val="3FC36843"/>
    <w:multiLevelType w:val="hybridMultilevel"/>
    <w:tmpl w:val="49BC0EAE"/>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0" w15:restartNumberingAfterBreak="0">
    <w:nsid w:val="3FC80A8C"/>
    <w:multiLevelType w:val="hybridMultilevel"/>
    <w:tmpl w:val="B388EBF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1" w15:restartNumberingAfterBreak="0">
    <w:nsid w:val="405B17ED"/>
    <w:multiLevelType w:val="hybridMultilevel"/>
    <w:tmpl w:val="218450C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2" w15:restartNumberingAfterBreak="0">
    <w:nsid w:val="42685295"/>
    <w:multiLevelType w:val="hybridMultilevel"/>
    <w:tmpl w:val="C4100C9C"/>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3" w15:restartNumberingAfterBreak="0">
    <w:nsid w:val="428A7B99"/>
    <w:multiLevelType w:val="hybridMultilevel"/>
    <w:tmpl w:val="D84C757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4" w15:restartNumberingAfterBreak="0">
    <w:nsid w:val="42C54689"/>
    <w:multiLevelType w:val="multilevel"/>
    <w:tmpl w:val="1B9A32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5" w15:restartNumberingAfterBreak="0">
    <w:nsid w:val="431F4865"/>
    <w:multiLevelType w:val="hybridMultilevel"/>
    <w:tmpl w:val="1BD889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438764DE"/>
    <w:multiLevelType w:val="hybridMultilevel"/>
    <w:tmpl w:val="081670B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7" w15:restartNumberingAfterBreak="0">
    <w:nsid w:val="438A3BDD"/>
    <w:multiLevelType w:val="hybridMultilevel"/>
    <w:tmpl w:val="B754964C"/>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8" w15:restartNumberingAfterBreak="0">
    <w:nsid w:val="44535BC8"/>
    <w:multiLevelType w:val="hybridMultilevel"/>
    <w:tmpl w:val="392484B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9" w15:restartNumberingAfterBreak="0">
    <w:nsid w:val="44775269"/>
    <w:multiLevelType w:val="hybridMultilevel"/>
    <w:tmpl w:val="BAAAA20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0" w15:restartNumberingAfterBreak="0">
    <w:nsid w:val="45203117"/>
    <w:multiLevelType w:val="hybridMultilevel"/>
    <w:tmpl w:val="14A68C7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1" w15:restartNumberingAfterBreak="0">
    <w:nsid w:val="452E3DD7"/>
    <w:multiLevelType w:val="hybridMultilevel"/>
    <w:tmpl w:val="2616A44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2" w15:restartNumberingAfterBreak="0">
    <w:nsid w:val="45311D67"/>
    <w:multiLevelType w:val="hybridMultilevel"/>
    <w:tmpl w:val="4D947A4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3" w15:restartNumberingAfterBreak="0">
    <w:nsid w:val="453A77E3"/>
    <w:multiLevelType w:val="hybridMultilevel"/>
    <w:tmpl w:val="41A8177E"/>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4" w15:restartNumberingAfterBreak="0">
    <w:nsid w:val="45FD2E8E"/>
    <w:multiLevelType w:val="hybridMultilevel"/>
    <w:tmpl w:val="8CAACA6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5" w15:restartNumberingAfterBreak="0">
    <w:nsid w:val="4642158E"/>
    <w:multiLevelType w:val="hybridMultilevel"/>
    <w:tmpl w:val="2E70CA4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6" w15:restartNumberingAfterBreak="0">
    <w:nsid w:val="469A337D"/>
    <w:multiLevelType w:val="hybridMultilevel"/>
    <w:tmpl w:val="16DA19E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7" w15:restartNumberingAfterBreak="0">
    <w:nsid w:val="47750E78"/>
    <w:multiLevelType w:val="hybridMultilevel"/>
    <w:tmpl w:val="38C64B4A"/>
    <w:lvl w:ilvl="0" w:tplc="D042EC1A">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48" w15:restartNumberingAfterBreak="0">
    <w:nsid w:val="47E3073A"/>
    <w:multiLevelType w:val="hybridMultilevel"/>
    <w:tmpl w:val="ED4AF620"/>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9" w15:restartNumberingAfterBreak="0">
    <w:nsid w:val="4803515C"/>
    <w:multiLevelType w:val="hybridMultilevel"/>
    <w:tmpl w:val="8964225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0" w15:restartNumberingAfterBreak="0">
    <w:nsid w:val="48AC2534"/>
    <w:multiLevelType w:val="hybridMultilevel"/>
    <w:tmpl w:val="FB60248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1" w15:restartNumberingAfterBreak="0">
    <w:nsid w:val="48F10858"/>
    <w:multiLevelType w:val="hybridMultilevel"/>
    <w:tmpl w:val="7ED8831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2" w15:restartNumberingAfterBreak="0">
    <w:nsid w:val="491D1F4D"/>
    <w:multiLevelType w:val="hybridMultilevel"/>
    <w:tmpl w:val="EC80A77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3" w15:restartNumberingAfterBreak="0">
    <w:nsid w:val="494C3EEA"/>
    <w:multiLevelType w:val="hybridMultilevel"/>
    <w:tmpl w:val="C31A472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4" w15:restartNumberingAfterBreak="0">
    <w:nsid w:val="495C1DBA"/>
    <w:multiLevelType w:val="hybridMultilevel"/>
    <w:tmpl w:val="5DA87B5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5" w15:restartNumberingAfterBreak="0">
    <w:nsid w:val="49B6172D"/>
    <w:multiLevelType w:val="hybridMultilevel"/>
    <w:tmpl w:val="C20E274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4A561C46"/>
    <w:multiLevelType w:val="hybridMultilevel"/>
    <w:tmpl w:val="770EEBC6"/>
    <w:lvl w:ilvl="0" w:tplc="E3D4F0B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7" w15:restartNumberingAfterBreak="0">
    <w:nsid w:val="4A5E378B"/>
    <w:multiLevelType w:val="hybridMultilevel"/>
    <w:tmpl w:val="29EA65B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8" w15:restartNumberingAfterBreak="0">
    <w:nsid w:val="4ABC5FF1"/>
    <w:multiLevelType w:val="hybridMultilevel"/>
    <w:tmpl w:val="DA92A86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9" w15:restartNumberingAfterBreak="0">
    <w:nsid w:val="4B456C43"/>
    <w:multiLevelType w:val="hybridMultilevel"/>
    <w:tmpl w:val="1DA8144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0" w15:restartNumberingAfterBreak="0">
    <w:nsid w:val="4BB05336"/>
    <w:multiLevelType w:val="hybridMultilevel"/>
    <w:tmpl w:val="266E93F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1" w15:restartNumberingAfterBreak="0">
    <w:nsid w:val="4BF65D33"/>
    <w:multiLevelType w:val="hybridMultilevel"/>
    <w:tmpl w:val="51BE35B0"/>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2" w15:restartNumberingAfterBreak="0">
    <w:nsid w:val="4C050E08"/>
    <w:multiLevelType w:val="hybridMultilevel"/>
    <w:tmpl w:val="E38AC1F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3" w15:restartNumberingAfterBreak="0">
    <w:nsid w:val="4C633DD7"/>
    <w:multiLevelType w:val="hybridMultilevel"/>
    <w:tmpl w:val="4E9C0FC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4" w15:restartNumberingAfterBreak="0">
    <w:nsid w:val="4CF474E5"/>
    <w:multiLevelType w:val="hybridMultilevel"/>
    <w:tmpl w:val="0AC0DCF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5" w15:restartNumberingAfterBreak="0">
    <w:nsid w:val="4D2670FA"/>
    <w:multiLevelType w:val="hybridMultilevel"/>
    <w:tmpl w:val="1134614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6" w15:restartNumberingAfterBreak="0">
    <w:nsid w:val="4DC13460"/>
    <w:multiLevelType w:val="hybridMultilevel"/>
    <w:tmpl w:val="31CA5E7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7" w15:restartNumberingAfterBreak="0">
    <w:nsid w:val="4E363CAA"/>
    <w:multiLevelType w:val="hybridMultilevel"/>
    <w:tmpl w:val="55C628A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8" w15:restartNumberingAfterBreak="0">
    <w:nsid w:val="4E9C77F2"/>
    <w:multiLevelType w:val="hybridMultilevel"/>
    <w:tmpl w:val="9B24314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9" w15:restartNumberingAfterBreak="0">
    <w:nsid w:val="4F1945C2"/>
    <w:multiLevelType w:val="hybridMultilevel"/>
    <w:tmpl w:val="3E26BB6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0" w15:restartNumberingAfterBreak="0">
    <w:nsid w:val="4FE0135D"/>
    <w:multiLevelType w:val="hybridMultilevel"/>
    <w:tmpl w:val="11B480D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1" w15:restartNumberingAfterBreak="0">
    <w:nsid w:val="50CB4747"/>
    <w:multiLevelType w:val="hybridMultilevel"/>
    <w:tmpl w:val="6480E604"/>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2" w15:restartNumberingAfterBreak="0">
    <w:nsid w:val="513D4546"/>
    <w:multiLevelType w:val="hybridMultilevel"/>
    <w:tmpl w:val="AE5EFAB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3" w15:restartNumberingAfterBreak="0">
    <w:nsid w:val="51915D19"/>
    <w:multiLevelType w:val="hybridMultilevel"/>
    <w:tmpl w:val="A15CC8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4" w15:restartNumberingAfterBreak="0">
    <w:nsid w:val="52490278"/>
    <w:multiLevelType w:val="hybridMultilevel"/>
    <w:tmpl w:val="CD42E25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5" w15:restartNumberingAfterBreak="0">
    <w:nsid w:val="524B3C1D"/>
    <w:multiLevelType w:val="multilevel"/>
    <w:tmpl w:val="78BC2F1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524B57A9"/>
    <w:multiLevelType w:val="hybridMultilevel"/>
    <w:tmpl w:val="7ADE0C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7" w15:restartNumberingAfterBreak="0">
    <w:nsid w:val="525B329A"/>
    <w:multiLevelType w:val="hybridMultilevel"/>
    <w:tmpl w:val="830E2B3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8" w15:restartNumberingAfterBreak="0">
    <w:nsid w:val="529E2E75"/>
    <w:multiLevelType w:val="hybridMultilevel"/>
    <w:tmpl w:val="607AA83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53535DF6"/>
    <w:multiLevelType w:val="hybridMultilevel"/>
    <w:tmpl w:val="06B0013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0" w15:restartNumberingAfterBreak="0">
    <w:nsid w:val="53A70022"/>
    <w:multiLevelType w:val="hybridMultilevel"/>
    <w:tmpl w:val="6974EA04"/>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1" w15:restartNumberingAfterBreak="0">
    <w:nsid w:val="53D67AFC"/>
    <w:multiLevelType w:val="hybridMultilevel"/>
    <w:tmpl w:val="C97C2E9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2" w15:restartNumberingAfterBreak="0">
    <w:nsid w:val="53F7799A"/>
    <w:multiLevelType w:val="hybridMultilevel"/>
    <w:tmpl w:val="CC824FF8"/>
    <w:lvl w:ilvl="0" w:tplc="84BC837E">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3" w15:restartNumberingAfterBreak="0">
    <w:nsid w:val="54910BC8"/>
    <w:multiLevelType w:val="hybridMultilevel"/>
    <w:tmpl w:val="F6BE89DC"/>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4" w15:restartNumberingAfterBreak="0">
    <w:nsid w:val="549E7D55"/>
    <w:multiLevelType w:val="hybridMultilevel"/>
    <w:tmpl w:val="CFEE7D2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5" w15:restartNumberingAfterBreak="0">
    <w:nsid w:val="54E822AD"/>
    <w:multiLevelType w:val="hybridMultilevel"/>
    <w:tmpl w:val="F6B40F0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6" w15:restartNumberingAfterBreak="0">
    <w:nsid w:val="54FD3248"/>
    <w:multiLevelType w:val="hybridMultilevel"/>
    <w:tmpl w:val="A62ECA92"/>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7" w15:restartNumberingAfterBreak="0">
    <w:nsid w:val="556B2F11"/>
    <w:multiLevelType w:val="multilevel"/>
    <w:tmpl w:val="2E62DD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556F5644"/>
    <w:multiLevelType w:val="hybridMultilevel"/>
    <w:tmpl w:val="15E2E6A6"/>
    <w:lvl w:ilvl="0" w:tplc="D042EC1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9" w15:restartNumberingAfterBreak="0">
    <w:nsid w:val="55C400E6"/>
    <w:multiLevelType w:val="hybridMultilevel"/>
    <w:tmpl w:val="BD46AB2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0" w15:restartNumberingAfterBreak="0">
    <w:nsid w:val="56373E35"/>
    <w:multiLevelType w:val="hybridMultilevel"/>
    <w:tmpl w:val="B43A82F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1" w15:restartNumberingAfterBreak="0">
    <w:nsid w:val="565258DF"/>
    <w:multiLevelType w:val="hybridMultilevel"/>
    <w:tmpl w:val="60C49C2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2" w15:restartNumberingAfterBreak="0">
    <w:nsid w:val="56886C13"/>
    <w:multiLevelType w:val="hybridMultilevel"/>
    <w:tmpl w:val="FD961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56A1346C"/>
    <w:multiLevelType w:val="hybridMultilevel"/>
    <w:tmpl w:val="9C18C9D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4" w15:restartNumberingAfterBreak="0">
    <w:nsid w:val="57534F43"/>
    <w:multiLevelType w:val="hybridMultilevel"/>
    <w:tmpl w:val="E4DC58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5" w15:restartNumberingAfterBreak="0">
    <w:nsid w:val="57B17185"/>
    <w:multiLevelType w:val="hybridMultilevel"/>
    <w:tmpl w:val="8E94514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6" w15:restartNumberingAfterBreak="0">
    <w:nsid w:val="58185996"/>
    <w:multiLevelType w:val="hybridMultilevel"/>
    <w:tmpl w:val="6B58B1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583B091B"/>
    <w:multiLevelType w:val="hybridMultilevel"/>
    <w:tmpl w:val="08C00EA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8" w15:restartNumberingAfterBreak="0">
    <w:nsid w:val="585C1993"/>
    <w:multiLevelType w:val="hybridMultilevel"/>
    <w:tmpl w:val="C42A2C5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9" w15:restartNumberingAfterBreak="0">
    <w:nsid w:val="587B37DC"/>
    <w:multiLevelType w:val="hybridMultilevel"/>
    <w:tmpl w:val="4100040E"/>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0" w15:restartNumberingAfterBreak="0">
    <w:nsid w:val="59A54D2B"/>
    <w:multiLevelType w:val="hybridMultilevel"/>
    <w:tmpl w:val="6AA24C2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1" w15:restartNumberingAfterBreak="0">
    <w:nsid w:val="5B726C09"/>
    <w:multiLevelType w:val="hybridMultilevel"/>
    <w:tmpl w:val="29BC8F5C"/>
    <w:lvl w:ilvl="0" w:tplc="D042EC1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2" w15:restartNumberingAfterBreak="0">
    <w:nsid w:val="5C0C0F3D"/>
    <w:multiLevelType w:val="multilevel"/>
    <w:tmpl w:val="78BC2F1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3" w15:restartNumberingAfterBreak="0">
    <w:nsid w:val="5CF55F2E"/>
    <w:multiLevelType w:val="hybridMultilevel"/>
    <w:tmpl w:val="C23CFB6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4" w15:restartNumberingAfterBreak="0">
    <w:nsid w:val="5E744FB9"/>
    <w:multiLevelType w:val="hybridMultilevel"/>
    <w:tmpl w:val="4AC24A1C"/>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5" w15:restartNumberingAfterBreak="0">
    <w:nsid w:val="5E884E00"/>
    <w:multiLevelType w:val="hybridMultilevel"/>
    <w:tmpl w:val="2F5C5BC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6" w15:restartNumberingAfterBreak="0">
    <w:nsid w:val="5EE00BA8"/>
    <w:multiLevelType w:val="hybridMultilevel"/>
    <w:tmpl w:val="04A0E71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7" w15:restartNumberingAfterBreak="0">
    <w:nsid w:val="5F340EE0"/>
    <w:multiLevelType w:val="hybridMultilevel"/>
    <w:tmpl w:val="FD961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8" w15:restartNumberingAfterBreak="0">
    <w:nsid w:val="5F8F2F5F"/>
    <w:multiLevelType w:val="hybridMultilevel"/>
    <w:tmpl w:val="1DD8712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9" w15:restartNumberingAfterBreak="0">
    <w:nsid w:val="5FE76E46"/>
    <w:multiLevelType w:val="hybridMultilevel"/>
    <w:tmpl w:val="DAE0870C"/>
    <w:lvl w:ilvl="0" w:tplc="BF9C41CE">
      <w:numFmt w:val="bullet"/>
      <w:lvlText w:val="-"/>
      <w:lvlJc w:val="left"/>
      <w:pPr>
        <w:ind w:left="720" w:hanging="360"/>
      </w:pPr>
      <w:rPr>
        <w:rFonts w:ascii="Calibri" w:eastAsiaTheme="minorHAnsi" w:hAnsi="Calibri" w:cs="Calibri" w:hint="default"/>
      </w:rPr>
    </w:lvl>
    <w:lvl w:ilvl="1" w:tplc="1FA2FF6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0" w15:restartNumberingAfterBreak="0">
    <w:nsid w:val="6047445D"/>
    <w:multiLevelType w:val="hybridMultilevel"/>
    <w:tmpl w:val="E4588FD8"/>
    <w:lvl w:ilvl="0" w:tplc="0407000F">
      <w:start w:val="1"/>
      <w:numFmt w:val="decimal"/>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1" w15:restartNumberingAfterBreak="0">
    <w:nsid w:val="608C1DB8"/>
    <w:multiLevelType w:val="hybridMultilevel"/>
    <w:tmpl w:val="C3E49C3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2" w15:restartNumberingAfterBreak="0">
    <w:nsid w:val="60B12AB5"/>
    <w:multiLevelType w:val="hybridMultilevel"/>
    <w:tmpl w:val="42ECCCF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3" w15:restartNumberingAfterBreak="0">
    <w:nsid w:val="60D76A12"/>
    <w:multiLevelType w:val="hybridMultilevel"/>
    <w:tmpl w:val="0C7AE30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4" w15:restartNumberingAfterBreak="0">
    <w:nsid w:val="60DD5080"/>
    <w:multiLevelType w:val="hybridMultilevel"/>
    <w:tmpl w:val="CD70BA5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5" w15:restartNumberingAfterBreak="0">
    <w:nsid w:val="60E46417"/>
    <w:multiLevelType w:val="hybridMultilevel"/>
    <w:tmpl w:val="416E970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6" w15:restartNumberingAfterBreak="0">
    <w:nsid w:val="61901CE5"/>
    <w:multiLevelType w:val="hybridMultilevel"/>
    <w:tmpl w:val="1CB4828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7" w15:restartNumberingAfterBreak="0">
    <w:nsid w:val="61B94338"/>
    <w:multiLevelType w:val="hybridMultilevel"/>
    <w:tmpl w:val="D7A2F19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8" w15:restartNumberingAfterBreak="0">
    <w:nsid w:val="61F007C3"/>
    <w:multiLevelType w:val="hybridMultilevel"/>
    <w:tmpl w:val="6B58B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9" w15:restartNumberingAfterBreak="0">
    <w:nsid w:val="62536244"/>
    <w:multiLevelType w:val="hybridMultilevel"/>
    <w:tmpl w:val="1DE08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0" w15:restartNumberingAfterBreak="0">
    <w:nsid w:val="62674DB7"/>
    <w:multiLevelType w:val="hybridMultilevel"/>
    <w:tmpl w:val="501252D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1" w15:restartNumberingAfterBreak="0">
    <w:nsid w:val="627E38E6"/>
    <w:multiLevelType w:val="hybridMultilevel"/>
    <w:tmpl w:val="17E88EE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2" w15:restartNumberingAfterBreak="0">
    <w:nsid w:val="62DB403E"/>
    <w:multiLevelType w:val="hybridMultilevel"/>
    <w:tmpl w:val="121C336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3" w15:restartNumberingAfterBreak="0">
    <w:nsid w:val="63184F13"/>
    <w:multiLevelType w:val="hybridMultilevel"/>
    <w:tmpl w:val="B75AB162"/>
    <w:lvl w:ilvl="0" w:tplc="04070019">
      <w:start w:val="1"/>
      <w:numFmt w:val="lowerLetter"/>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4" w15:restartNumberingAfterBreak="0">
    <w:nsid w:val="636849DA"/>
    <w:multiLevelType w:val="hybridMultilevel"/>
    <w:tmpl w:val="FBAED00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5" w15:restartNumberingAfterBreak="0">
    <w:nsid w:val="642824C0"/>
    <w:multiLevelType w:val="hybridMultilevel"/>
    <w:tmpl w:val="6652BA2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26" w15:restartNumberingAfterBreak="0">
    <w:nsid w:val="645A224E"/>
    <w:multiLevelType w:val="hybridMultilevel"/>
    <w:tmpl w:val="5BB6D3C4"/>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7" w15:restartNumberingAfterBreak="0">
    <w:nsid w:val="64D45A44"/>
    <w:multiLevelType w:val="hybridMultilevel"/>
    <w:tmpl w:val="63DA4258"/>
    <w:lvl w:ilvl="0" w:tplc="0407000F">
      <w:start w:val="1"/>
      <w:numFmt w:val="decimal"/>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8" w15:restartNumberingAfterBreak="0">
    <w:nsid w:val="654A18BE"/>
    <w:multiLevelType w:val="hybridMultilevel"/>
    <w:tmpl w:val="3AA8A44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9" w15:restartNumberingAfterBreak="0">
    <w:nsid w:val="65694C79"/>
    <w:multiLevelType w:val="hybridMultilevel"/>
    <w:tmpl w:val="16F631A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0" w15:restartNumberingAfterBreak="0">
    <w:nsid w:val="66146C11"/>
    <w:multiLevelType w:val="hybridMultilevel"/>
    <w:tmpl w:val="470018C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1" w15:restartNumberingAfterBreak="0">
    <w:nsid w:val="665C2A67"/>
    <w:multiLevelType w:val="hybridMultilevel"/>
    <w:tmpl w:val="CF2C84E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2" w15:restartNumberingAfterBreak="0">
    <w:nsid w:val="67557286"/>
    <w:multiLevelType w:val="hybridMultilevel"/>
    <w:tmpl w:val="C93461C0"/>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33" w15:restartNumberingAfterBreak="0">
    <w:nsid w:val="679C1176"/>
    <w:multiLevelType w:val="hybridMultilevel"/>
    <w:tmpl w:val="1DDA8A5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4" w15:restartNumberingAfterBreak="0">
    <w:nsid w:val="68055B84"/>
    <w:multiLevelType w:val="hybridMultilevel"/>
    <w:tmpl w:val="993E78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681A05C0"/>
    <w:multiLevelType w:val="hybridMultilevel"/>
    <w:tmpl w:val="822C525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6" w15:restartNumberingAfterBreak="0">
    <w:nsid w:val="68393117"/>
    <w:multiLevelType w:val="hybridMultilevel"/>
    <w:tmpl w:val="09BA9B98"/>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7" w15:restartNumberingAfterBreak="0">
    <w:nsid w:val="68915CF0"/>
    <w:multiLevelType w:val="hybridMultilevel"/>
    <w:tmpl w:val="7018E4E6"/>
    <w:lvl w:ilvl="0" w:tplc="04070019">
      <w:start w:val="1"/>
      <w:numFmt w:val="lowerLetter"/>
      <w:lvlText w:val="%1."/>
      <w:lvlJc w:val="left"/>
      <w:pPr>
        <w:ind w:left="720" w:hanging="360"/>
      </w:pPr>
      <w:rPr>
        <w:rFonts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8" w15:restartNumberingAfterBreak="0">
    <w:nsid w:val="68D456C9"/>
    <w:multiLevelType w:val="hybridMultilevel"/>
    <w:tmpl w:val="5116536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9" w15:restartNumberingAfterBreak="0">
    <w:nsid w:val="69C74DD8"/>
    <w:multiLevelType w:val="hybridMultilevel"/>
    <w:tmpl w:val="4E76790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0" w15:restartNumberingAfterBreak="0">
    <w:nsid w:val="69D6011C"/>
    <w:multiLevelType w:val="multilevel"/>
    <w:tmpl w:val="58C84DB6"/>
    <w:numStyleLink w:val="Formatvorlage1"/>
  </w:abstractNum>
  <w:abstractNum w:abstractNumId="341" w15:restartNumberingAfterBreak="0">
    <w:nsid w:val="69DA30C1"/>
    <w:multiLevelType w:val="hybridMultilevel"/>
    <w:tmpl w:val="1E96C02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2" w15:restartNumberingAfterBreak="0">
    <w:nsid w:val="6A063931"/>
    <w:multiLevelType w:val="hybridMultilevel"/>
    <w:tmpl w:val="7DEC4D4C"/>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3" w15:restartNumberingAfterBreak="0">
    <w:nsid w:val="6A2D7CFE"/>
    <w:multiLevelType w:val="hybridMultilevel"/>
    <w:tmpl w:val="D160E294"/>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44" w15:restartNumberingAfterBreak="0">
    <w:nsid w:val="6A3366F1"/>
    <w:multiLevelType w:val="hybridMultilevel"/>
    <w:tmpl w:val="557E3AA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5" w15:restartNumberingAfterBreak="0">
    <w:nsid w:val="6A440AD9"/>
    <w:multiLevelType w:val="multilevel"/>
    <w:tmpl w:val="58C84DB6"/>
    <w:numStyleLink w:val="Formatvorlage1"/>
  </w:abstractNum>
  <w:abstractNum w:abstractNumId="346" w15:restartNumberingAfterBreak="0">
    <w:nsid w:val="6A7C7458"/>
    <w:multiLevelType w:val="multilevel"/>
    <w:tmpl w:val="53E4ACA2"/>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7" w15:restartNumberingAfterBreak="0">
    <w:nsid w:val="6A9E0E8C"/>
    <w:multiLevelType w:val="hybridMultilevel"/>
    <w:tmpl w:val="74C87DB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8" w15:restartNumberingAfterBreak="0">
    <w:nsid w:val="6AF16519"/>
    <w:multiLevelType w:val="hybridMultilevel"/>
    <w:tmpl w:val="29DA053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9" w15:restartNumberingAfterBreak="0">
    <w:nsid w:val="6AF867DA"/>
    <w:multiLevelType w:val="hybridMultilevel"/>
    <w:tmpl w:val="915CF26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0" w15:restartNumberingAfterBreak="0">
    <w:nsid w:val="6BE165C8"/>
    <w:multiLevelType w:val="hybridMultilevel"/>
    <w:tmpl w:val="E99CAB1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1" w15:restartNumberingAfterBreak="0">
    <w:nsid w:val="6BFA2639"/>
    <w:multiLevelType w:val="multilevel"/>
    <w:tmpl w:val="53E4ACA2"/>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2" w15:restartNumberingAfterBreak="0">
    <w:nsid w:val="6C0E2C18"/>
    <w:multiLevelType w:val="hybridMultilevel"/>
    <w:tmpl w:val="A5483D5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3" w15:restartNumberingAfterBreak="0">
    <w:nsid w:val="6C706168"/>
    <w:multiLevelType w:val="hybridMultilevel"/>
    <w:tmpl w:val="62446A8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4" w15:restartNumberingAfterBreak="0">
    <w:nsid w:val="6CB830B3"/>
    <w:multiLevelType w:val="hybridMultilevel"/>
    <w:tmpl w:val="12EC3C2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5" w15:restartNumberingAfterBreak="0">
    <w:nsid w:val="6CBD6742"/>
    <w:multiLevelType w:val="hybridMultilevel"/>
    <w:tmpl w:val="1CC296BE"/>
    <w:lvl w:ilvl="0" w:tplc="5E0E92C2">
      <w:start w:val="1"/>
      <w:numFmt w:val="bullet"/>
      <w:lvlText w:val="-"/>
      <w:lvlJc w:val="left"/>
      <w:pPr>
        <w:ind w:left="1080" w:hanging="360"/>
      </w:pPr>
      <w:rPr>
        <w:rFonts w:ascii="Calibri" w:hAnsi="Calibri" w:hint="default"/>
        <w:b w:val="0"/>
        <w:i w:val="0"/>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6" w15:restartNumberingAfterBreak="0">
    <w:nsid w:val="6D68753C"/>
    <w:multiLevelType w:val="hybridMultilevel"/>
    <w:tmpl w:val="8234795E"/>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7" w15:restartNumberingAfterBreak="0">
    <w:nsid w:val="6D8A1A3B"/>
    <w:multiLevelType w:val="hybridMultilevel"/>
    <w:tmpl w:val="0E1817F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8" w15:restartNumberingAfterBreak="0">
    <w:nsid w:val="6D983240"/>
    <w:multiLevelType w:val="hybridMultilevel"/>
    <w:tmpl w:val="F568602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9" w15:restartNumberingAfterBreak="0">
    <w:nsid w:val="6D9E27A6"/>
    <w:multiLevelType w:val="hybridMultilevel"/>
    <w:tmpl w:val="8482D4F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0" w15:restartNumberingAfterBreak="0">
    <w:nsid w:val="6DB16F80"/>
    <w:multiLevelType w:val="hybridMultilevel"/>
    <w:tmpl w:val="1C0E9160"/>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61" w15:restartNumberingAfterBreak="0">
    <w:nsid w:val="6DD252AA"/>
    <w:multiLevelType w:val="hybridMultilevel"/>
    <w:tmpl w:val="079AF83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2" w15:restartNumberingAfterBreak="0">
    <w:nsid w:val="6DE81C81"/>
    <w:multiLevelType w:val="hybridMultilevel"/>
    <w:tmpl w:val="6F14F2E8"/>
    <w:lvl w:ilvl="0" w:tplc="5E0E92C2">
      <w:start w:val="1"/>
      <w:numFmt w:val="bullet"/>
      <w:lvlText w:val="-"/>
      <w:lvlJc w:val="left"/>
      <w:pPr>
        <w:ind w:left="1080" w:hanging="360"/>
      </w:pPr>
      <w:rPr>
        <w:rFonts w:ascii="Calibri" w:hAnsi="Calibri" w:hint="default"/>
        <w:b w:val="0"/>
        <w:i w:val="0"/>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3" w15:restartNumberingAfterBreak="0">
    <w:nsid w:val="6E016607"/>
    <w:multiLevelType w:val="hybridMultilevel"/>
    <w:tmpl w:val="E80EF73C"/>
    <w:lvl w:ilvl="0" w:tplc="D042EC1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4" w15:restartNumberingAfterBreak="0">
    <w:nsid w:val="6F032289"/>
    <w:multiLevelType w:val="hybridMultilevel"/>
    <w:tmpl w:val="71C627E2"/>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5" w15:restartNumberingAfterBreak="0">
    <w:nsid w:val="6F991724"/>
    <w:multiLevelType w:val="hybridMultilevel"/>
    <w:tmpl w:val="E4D8DB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6" w15:restartNumberingAfterBreak="0">
    <w:nsid w:val="6FA8479C"/>
    <w:multiLevelType w:val="hybridMultilevel"/>
    <w:tmpl w:val="DBD07EF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7" w15:restartNumberingAfterBreak="0">
    <w:nsid w:val="6FCB20E1"/>
    <w:multiLevelType w:val="hybridMultilevel"/>
    <w:tmpl w:val="1B505600"/>
    <w:lvl w:ilvl="0" w:tplc="BF9C4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8" w15:restartNumberingAfterBreak="0">
    <w:nsid w:val="6FE74DAB"/>
    <w:multiLevelType w:val="hybridMultilevel"/>
    <w:tmpl w:val="CFFC7AA0"/>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9" w15:restartNumberingAfterBreak="0">
    <w:nsid w:val="709E2D98"/>
    <w:multiLevelType w:val="hybridMultilevel"/>
    <w:tmpl w:val="AFEEC29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0" w15:restartNumberingAfterBreak="0">
    <w:nsid w:val="710B1007"/>
    <w:multiLevelType w:val="hybridMultilevel"/>
    <w:tmpl w:val="3C92366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1" w15:restartNumberingAfterBreak="0">
    <w:nsid w:val="723C451C"/>
    <w:multiLevelType w:val="hybridMultilevel"/>
    <w:tmpl w:val="BE704E9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2" w15:restartNumberingAfterBreak="0">
    <w:nsid w:val="726C66AF"/>
    <w:multiLevelType w:val="hybridMultilevel"/>
    <w:tmpl w:val="3252E3B4"/>
    <w:lvl w:ilvl="0" w:tplc="0407000F">
      <w:start w:val="1"/>
      <w:numFmt w:val="decimal"/>
      <w:lvlText w:val="%1."/>
      <w:lvlJc w:val="left"/>
      <w:pPr>
        <w:ind w:left="720" w:hanging="360"/>
      </w:pPr>
      <w:rPr>
        <w:rFonts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3" w15:restartNumberingAfterBreak="0">
    <w:nsid w:val="729C1582"/>
    <w:multiLevelType w:val="hybridMultilevel"/>
    <w:tmpl w:val="24CCF92E"/>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4" w15:restartNumberingAfterBreak="0">
    <w:nsid w:val="731F4107"/>
    <w:multiLevelType w:val="hybridMultilevel"/>
    <w:tmpl w:val="85D22B1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5" w15:restartNumberingAfterBreak="0">
    <w:nsid w:val="73EA2CFC"/>
    <w:multiLevelType w:val="hybridMultilevel"/>
    <w:tmpl w:val="595EE5E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6" w15:restartNumberingAfterBreak="0">
    <w:nsid w:val="750E747A"/>
    <w:multiLevelType w:val="hybridMultilevel"/>
    <w:tmpl w:val="97A04D5C"/>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7" w15:restartNumberingAfterBreak="0">
    <w:nsid w:val="752F52B1"/>
    <w:multiLevelType w:val="hybridMultilevel"/>
    <w:tmpl w:val="167AA4E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8" w15:restartNumberingAfterBreak="0">
    <w:nsid w:val="75311B4B"/>
    <w:multiLevelType w:val="multilevel"/>
    <w:tmpl w:val="58C84DB6"/>
    <w:numStyleLink w:val="Formatvorlage1"/>
  </w:abstractNum>
  <w:abstractNum w:abstractNumId="379" w15:restartNumberingAfterBreak="0">
    <w:nsid w:val="754C26CA"/>
    <w:multiLevelType w:val="hybridMultilevel"/>
    <w:tmpl w:val="8B5E19A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0" w15:restartNumberingAfterBreak="0">
    <w:nsid w:val="75645BC3"/>
    <w:multiLevelType w:val="hybridMultilevel"/>
    <w:tmpl w:val="2ECCD1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1" w15:restartNumberingAfterBreak="0">
    <w:nsid w:val="758843A2"/>
    <w:multiLevelType w:val="hybridMultilevel"/>
    <w:tmpl w:val="D5F0096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2" w15:restartNumberingAfterBreak="0">
    <w:nsid w:val="759408D7"/>
    <w:multiLevelType w:val="hybridMultilevel"/>
    <w:tmpl w:val="BDA4D66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3" w15:restartNumberingAfterBreak="0">
    <w:nsid w:val="75BA3426"/>
    <w:multiLevelType w:val="hybridMultilevel"/>
    <w:tmpl w:val="BA7CB5F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760034EF"/>
    <w:multiLevelType w:val="hybridMultilevel"/>
    <w:tmpl w:val="E9CA7BB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15:restartNumberingAfterBreak="0">
    <w:nsid w:val="760857D6"/>
    <w:multiLevelType w:val="hybridMultilevel"/>
    <w:tmpl w:val="03CCFD6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86" w15:restartNumberingAfterBreak="0">
    <w:nsid w:val="761F48CA"/>
    <w:multiLevelType w:val="hybridMultilevel"/>
    <w:tmpl w:val="42309D6A"/>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7" w15:restartNumberingAfterBreak="0">
    <w:nsid w:val="76D34722"/>
    <w:multiLevelType w:val="hybridMultilevel"/>
    <w:tmpl w:val="02E08F40"/>
    <w:lvl w:ilvl="0" w:tplc="D042EC1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88" w15:restartNumberingAfterBreak="0">
    <w:nsid w:val="77373F28"/>
    <w:multiLevelType w:val="hybridMultilevel"/>
    <w:tmpl w:val="0C48748C"/>
    <w:lvl w:ilvl="0" w:tplc="84BC837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9" w15:restartNumberingAfterBreak="0">
    <w:nsid w:val="77414B29"/>
    <w:multiLevelType w:val="hybridMultilevel"/>
    <w:tmpl w:val="4E9E67B6"/>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90" w15:restartNumberingAfterBreak="0">
    <w:nsid w:val="77526645"/>
    <w:multiLevelType w:val="hybridMultilevel"/>
    <w:tmpl w:val="600AD038"/>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1" w15:restartNumberingAfterBreak="0">
    <w:nsid w:val="77A95F75"/>
    <w:multiLevelType w:val="hybridMultilevel"/>
    <w:tmpl w:val="CEA05B90"/>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2" w15:restartNumberingAfterBreak="0">
    <w:nsid w:val="77BF1C09"/>
    <w:multiLevelType w:val="hybridMultilevel"/>
    <w:tmpl w:val="85B4C39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3" w15:restartNumberingAfterBreak="0">
    <w:nsid w:val="78CD2E1A"/>
    <w:multiLevelType w:val="hybridMultilevel"/>
    <w:tmpl w:val="C69849EE"/>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4" w15:restartNumberingAfterBreak="0">
    <w:nsid w:val="796D2E16"/>
    <w:multiLevelType w:val="hybridMultilevel"/>
    <w:tmpl w:val="686E9D9C"/>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5" w15:restartNumberingAfterBreak="0">
    <w:nsid w:val="798233B6"/>
    <w:multiLevelType w:val="hybridMultilevel"/>
    <w:tmpl w:val="4C3E7E14"/>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6" w15:restartNumberingAfterBreak="0">
    <w:nsid w:val="79E4798B"/>
    <w:multiLevelType w:val="hybridMultilevel"/>
    <w:tmpl w:val="0A3021C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7" w15:restartNumberingAfterBreak="0">
    <w:nsid w:val="7ABA7839"/>
    <w:multiLevelType w:val="hybridMultilevel"/>
    <w:tmpl w:val="E73EE8A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8" w15:restartNumberingAfterBreak="0">
    <w:nsid w:val="7ACD6667"/>
    <w:multiLevelType w:val="multilevel"/>
    <w:tmpl w:val="58C84DB6"/>
    <w:numStyleLink w:val="Formatvorlage1"/>
  </w:abstractNum>
  <w:abstractNum w:abstractNumId="399" w15:restartNumberingAfterBreak="0">
    <w:nsid w:val="7AFC66E9"/>
    <w:multiLevelType w:val="hybridMultilevel"/>
    <w:tmpl w:val="9B9066F6"/>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0" w15:restartNumberingAfterBreak="0">
    <w:nsid w:val="7B9D151B"/>
    <w:multiLevelType w:val="multilevel"/>
    <w:tmpl w:val="C8806446"/>
    <w:lvl w:ilvl="0">
      <w:start w:val="1"/>
      <w:numFmt w:val="bullet"/>
      <w:lvlText w:val="-"/>
      <w:lvlJc w:val="left"/>
      <w:pPr>
        <w:ind w:left="720" w:hanging="360"/>
      </w:pPr>
      <w:rPr>
        <w:rFonts w:ascii="Calibri" w:hAnsi="Calibri" w:hint="default"/>
        <w:b w:val="0"/>
        <w:i w:val="0"/>
        <w:sz w:val="24"/>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1" w15:restartNumberingAfterBreak="0">
    <w:nsid w:val="7BBE07B3"/>
    <w:multiLevelType w:val="hybridMultilevel"/>
    <w:tmpl w:val="C01A4588"/>
    <w:lvl w:ilvl="0" w:tplc="D042EC1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02" w15:restartNumberingAfterBreak="0">
    <w:nsid w:val="7BF52D81"/>
    <w:multiLevelType w:val="hybridMultilevel"/>
    <w:tmpl w:val="D38E9A5A"/>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3" w15:restartNumberingAfterBreak="0">
    <w:nsid w:val="7C267F73"/>
    <w:multiLevelType w:val="hybridMultilevel"/>
    <w:tmpl w:val="B4F486A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4" w15:restartNumberingAfterBreak="0">
    <w:nsid w:val="7CDB40C1"/>
    <w:multiLevelType w:val="hybridMultilevel"/>
    <w:tmpl w:val="F2E2919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5" w15:restartNumberingAfterBreak="0">
    <w:nsid w:val="7CF50E13"/>
    <w:multiLevelType w:val="multilevel"/>
    <w:tmpl w:val="58C84DB6"/>
    <w:numStyleLink w:val="Formatvorlage1"/>
  </w:abstractNum>
  <w:abstractNum w:abstractNumId="406" w15:restartNumberingAfterBreak="0">
    <w:nsid w:val="7CF7767B"/>
    <w:multiLevelType w:val="hybridMultilevel"/>
    <w:tmpl w:val="50A6799A"/>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7" w15:restartNumberingAfterBreak="0">
    <w:nsid w:val="7CFC30DC"/>
    <w:multiLevelType w:val="hybridMultilevel"/>
    <w:tmpl w:val="4B402562"/>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8" w15:restartNumberingAfterBreak="0">
    <w:nsid w:val="7D2012B0"/>
    <w:multiLevelType w:val="hybridMultilevel"/>
    <w:tmpl w:val="31B0BADC"/>
    <w:lvl w:ilvl="0" w:tplc="D042EC1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9" w15:restartNumberingAfterBreak="0">
    <w:nsid w:val="7D2E1E2D"/>
    <w:multiLevelType w:val="multilevel"/>
    <w:tmpl w:val="2FEE38B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0" w15:restartNumberingAfterBreak="0">
    <w:nsid w:val="7D336CA9"/>
    <w:multiLevelType w:val="hybridMultilevel"/>
    <w:tmpl w:val="5D54BFD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1" w15:restartNumberingAfterBreak="0">
    <w:nsid w:val="7DB27847"/>
    <w:multiLevelType w:val="multilevel"/>
    <w:tmpl w:val="58C84DB6"/>
    <w:numStyleLink w:val="Formatvorlage1"/>
  </w:abstractNum>
  <w:abstractNum w:abstractNumId="412" w15:restartNumberingAfterBreak="0">
    <w:nsid w:val="7E2B16EC"/>
    <w:multiLevelType w:val="hybridMultilevel"/>
    <w:tmpl w:val="5622C0A0"/>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3" w15:restartNumberingAfterBreak="0">
    <w:nsid w:val="7E375E4C"/>
    <w:multiLevelType w:val="hybridMultilevel"/>
    <w:tmpl w:val="4D3439B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4" w15:restartNumberingAfterBreak="0">
    <w:nsid w:val="7EA4332F"/>
    <w:multiLevelType w:val="hybridMultilevel"/>
    <w:tmpl w:val="A23C49B2"/>
    <w:lvl w:ilvl="0" w:tplc="5E0E92C2">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5" w15:restartNumberingAfterBreak="0">
    <w:nsid w:val="7EF42C31"/>
    <w:multiLevelType w:val="hybridMultilevel"/>
    <w:tmpl w:val="04A818D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6" w15:restartNumberingAfterBreak="0">
    <w:nsid w:val="7F221A71"/>
    <w:multiLevelType w:val="hybridMultilevel"/>
    <w:tmpl w:val="7F36D9F8"/>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7" w15:restartNumberingAfterBreak="0">
    <w:nsid w:val="7F2B5FDC"/>
    <w:multiLevelType w:val="hybridMultilevel"/>
    <w:tmpl w:val="675A7F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8" w15:restartNumberingAfterBreak="0">
    <w:nsid w:val="7F4F3BFC"/>
    <w:multiLevelType w:val="hybridMultilevel"/>
    <w:tmpl w:val="70166EC6"/>
    <w:lvl w:ilvl="0" w:tplc="D042EC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9" w15:restartNumberingAfterBreak="0">
    <w:nsid w:val="7FA25053"/>
    <w:multiLevelType w:val="hybridMultilevel"/>
    <w:tmpl w:val="93AA7932"/>
    <w:lvl w:ilvl="0" w:tplc="D042EC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0" w15:restartNumberingAfterBreak="0">
    <w:nsid w:val="7FBE7BFC"/>
    <w:multiLevelType w:val="multilevel"/>
    <w:tmpl w:val="1B9A32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8741802">
    <w:abstractNumId w:val="223"/>
  </w:num>
  <w:num w:numId="2" w16cid:durableId="1517839854">
    <w:abstractNumId w:val="138"/>
  </w:num>
  <w:num w:numId="3" w16cid:durableId="1679507205">
    <w:abstractNumId w:val="152"/>
  </w:num>
  <w:num w:numId="4" w16cid:durableId="1362516812">
    <w:abstractNumId w:val="8"/>
  </w:num>
  <w:num w:numId="5" w16cid:durableId="1295141774">
    <w:abstractNumId w:val="99"/>
  </w:num>
  <w:num w:numId="6" w16cid:durableId="1329285385">
    <w:abstractNumId w:val="234"/>
  </w:num>
  <w:num w:numId="7" w16cid:durableId="449664819">
    <w:abstractNumId w:val="420"/>
  </w:num>
  <w:num w:numId="8" w16cid:durableId="163936124">
    <w:abstractNumId w:val="73"/>
  </w:num>
  <w:num w:numId="9" w16cid:durableId="2099016061">
    <w:abstractNumId w:val="283"/>
  </w:num>
  <w:num w:numId="10" w16cid:durableId="540553278">
    <w:abstractNumId w:val="192"/>
  </w:num>
  <w:num w:numId="11" w16cid:durableId="1861165723">
    <w:abstractNumId w:val="309"/>
  </w:num>
  <w:num w:numId="12" w16cid:durableId="333339830">
    <w:abstractNumId w:val="159"/>
  </w:num>
  <w:num w:numId="13" w16cid:durableId="1672029892">
    <w:abstractNumId w:val="342"/>
  </w:num>
  <w:num w:numId="14" w16cid:durableId="1270967165">
    <w:abstractNumId w:val="356"/>
  </w:num>
  <w:num w:numId="15" w16cid:durableId="192501823">
    <w:abstractNumId w:val="125"/>
  </w:num>
  <w:num w:numId="16" w16cid:durableId="649334297">
    <w:abstractNumId w:val="56"/>
  </w:num>
  <w:num w:numId="17" w16cid:durableId="790133012">
    <w:abstractNumId w:val="367"/>
  </w:num>
  <w:num w:numId="18" w16cid:durableId="1012805623">
    <w:abstractNumId w:val="93"/>
  </w:num>
  <w:num w:numId="19" w16cid:durableId="2091005805">
    <w:abstractNumId w:val="81"/>
  </w:num>
  <w:num w:numId="20" w16cid:durableId="101851505">
    <w:abstractNumId w:val="74"/>
  </w:num>
  <w:num w:numId="21" w16cid:durableId="1675065079">
    <w:abstractNumId w:val="153"/>
  </w:num>
  <w:num w:numId="22" w16cid:durableId="1343119071">
    <w:abstractNumId w:val="101"/>
  </w:num>
  <w:num w:numId="23" w16cid:durableId="827284250">
    <w:abstractNumId w:val="417"/>
  </w:num>
  <w:num w:numId="24" w16cid:durableId="1663124627">
    <w:abstractNumId w:val="205"/>
  </w:num>
  <w:num w:numId="25" w16cid:durableId="2141413395">
    <w:abstractNumId w:val="160"/>
  </w:num>
  <w:num w:numId="26" w16cid:durableId="634144182">
    <w:abstractNumId w:val="207"/>
  </w:num>
  <w:num w:numId="27" w16cid:durableId="2094086901">
    <w:abstractNumId w:val="345"/>
  </w:num>
  <w:num w:numId="28" w16cid:durableId="685793181">
    <w:abstractNumId w:val="217"/>
  </w:num>
  <w:num w:numId="29" w16cid:durableId="1399742742">
    <w:abstractNumId w:val="319"/>
  </w:num>
  <w:num w:numId="30" w16cid:durableId="1207795132">
    <w:abstractNumId w:val="411"/>
  </w:num>
  <w:num w:numId="31" w16cid:durableId="2138792403">
    <w:abstractNumId w:val="302"/>
  </w:num>
  <w:num w:numId="32" w16cid:durableId="1017194929">
    <w:abstractNumId w:val="148"/>
  </w:num>
  <w:num w:numId="33" w16cid:durableId="1367681761">
    <w:abstractNumId w:val="275"/>
  </w:num>
  <w:num w:numId="34" w16cid:durableId="1610315215">
    <w:abstractNumId w:val="405"/>
  </w:num>
  <w:num w:numId="35" w16cid:durableId="922029745">
    <w:abstractNumId w:val="34"/>
  </w:num>
  <w:num w:numId="36" w16cid:durableId="2138209592">
    <w:abstractNumId w:val="1"/>
  </w:num>
  <w:num w:numId="37" w16cid:durableId="813260872">
    <w:abstractNumId w:val="167"/>
  </w:num>
  <w:num w:numId="38" w16cid:durableId="1641954569">
    <w:abstractNumId w:val="210"/>
  </w:num>
  <w:num w:numId="39" w16cid:durableId="1704939295">
    <w:abstractNumId w:val="104"/>
  </w:num>
  <w:num w:numId="40" w16cid:durableId="1304919494">
    <w:abstractNumId w:val="59"/>
  </w:num>
  <w:num w:numId="41" w16cid:durableId="883716836">
    <w:abstractNumId w:val="180"/>
  </w:num>
  <w:num w:numId="42" w16cid:durableId="928732715">
    <w:abstractNumId w:val="398"/>
  </w:num>
  <w:num w:numId="43" w16cid:durableId="972180269">
    <w:abstractNumId w:val="273"/>
  </w:num>
  <w:num w:numId="44" w16cid:durableId="1386293327">
    <w:abstractNumId w:val="40"/>
  </w:num>
  <w:num w:numId="45" w16cid:durableId="1570001880">
    <w:abstractNumId w:val="171"/>
  </w:num>
  <w:num w:numId="46" w16cid:durableId="1307516697">
    <w:abstractNumId w:val="287"/>
  </w:num>
  <w:num w:numId="47" w16cid:durableId="2100715152">
    <w:abstractNumId w:val="66"/>
  </w:num>
  <w:num w:numId="48" w16cid:durableId="695497637">
    <w:abstractNumId w:val="146"/>
  </w:num>
  <w:num w:numId="49" w16cid:durableId="1954091885">
    <w:abstractNumId w:val="368"/>
  </w:num>
  <w:num w:numId="50" w16cid:durableId="656108215">
    <w:abstractNumId w:val="414"/>
  </w:num>
  <w:num w:numId="51" w16cid:durableId="1638683306">
    <w:abstractNumId w:val="280"/>
  </w:num>
  <w:num w:numId="52" w16cid:durableId="991787319">
    <w:abstractNumId w:val="151"/>
  </w:num>
  <w:num w:numId="53" w16cid:durableId="1277979097">
    <w:abstractNumId w:val="310"/>
  </w:num>
  <w:num w:numId="54" w16cid:durableId="1015765537">
    <w:abstractNumId w:val="127"/>
  </w:num>
  <w:num w:numId="55" w16cid:durableId="1007246398">
    <w:abstractNumId w:val="237"/>
  </w:num>
  <w:num w:numId="56" w16cid:durableId="894702195">
    <w:abstractNumId w:val="154"/>
  </w:num>
  <w:num w:numId="57" w16cid:durableId="1268200902">
    <w:abstractNumId w:val="286"/>
  </w:num>
  <w:num w:numId="58" w16cid:durableId="1763456111">
    <w:abstractNumId w:val="158"/>
  </w:num>
  <w:num w:numId="59" w16cid:durableId="1886287959">
    <w:abstractNumId w:val="248"/>
  </w:num>
  <w:num w:numId="60" w16cid:durableId="300573405">
    <w:abstractNumId w:val="197"/>
  </w:num>
  <w:num w:numId="61" w16cid:durableId="1726754225">
    <w:abstractNumId w:val="6"/>
  </w:num>
  <w:num w:numId="62" w16cid:durableId="855267688">
    <w:abstractNumId w:val="113"/>
  </w:num>
  <w:num w:numId="63" w16cid:durableId="1968390473">
    <w:abstractNumId w:val="251"/>
  </w:num>
  <w:num w:numId="64" w16cid:durableId="264189572">
    <w:abstractNumId w:val="71"/>
  </w:num>
  <w:num w:numId="65" w16cid:durableId="346716793">
    <w:abstractNumId w:val="304"/>
  </w:num>
  <w:num w:numId="66" w16cid:durableId="1286036609">
    <w:abstractNumId w:val="299"/>
  </w:num>
  <w:num w:numId="67" w16cid:durableId="1976370055">
    <w:abstractNumId w:val="57"/>
  </w:num>
  <w:num w:numId="68" w16cid:durableId="2146465463">
    <w:abstractNumId w:val="145"/>
  </w:num>
  <w:num w:numId="69" w16cid:durableId="2087143462">
    <w:abstractNumId w:val="232"/>
  </w:num>
  <w:num w:numId="70" w16cid:durableId="384722631">
    <w:abstractNumId w:val="323"/>
  </w:num>
  <w:num w:numId="71" w16cid:durableId="317224495">
    <w:abstractNumId w:val="42"/>
  </w:num>
  <w:num w:numId="72" w16cid:durableId="792670442">
    <w:abstractNumId w:val="111"/>
  </w:num>
  <w:num w:numId="73" w16cid:durableId="171265317">
    <w:abstractNumId w:val="137"/>
  </w:num>
  <w:num w:numId="74" w16cid:durableId="2145344105">
    <w:abstractNumId w:val="177"/>
  </w:num>
  <w:num w:numId="75" w16cid:durableId="755907155">
    <w:abstractNumId w:val="400"/>
  </w:num>
  <w:num w:numId="76" w16cid:durableId="640766250">
    <w:abstractNumId w:val="87"/>
  </w:num>
  <w:num w:numId="77" w16cid:durableId="275059568">
    <w:abstractNumId w:val="174"/>
  </w:num>
  <w:num w:numId="78" w16cid:durableId="1407844593">
    <w:abstractNumId w:val="79"/>
  </w:num>
  <w:num w:numId="79" w16cid:durableId="646401189">
    <w:abstractNumId w:val="9"/>
  </w:num>
  <w:num w:numId="80" w16cid:durableId="645858957">
    <w:abstractNumId w:val="203"/>
  </w:num>
  <w:num w:numId="81" w16cid:durableId="1040009127">
    <w:abstractNumId w:val="189"/>
  </w:num>
  <w:num w:numId="82" w16cid:durableId="2116321009">
    <w:abstractNumId w:val="51"/>
  </w:num>
  <w:num w:numId="83" w16cid:durableId="1178735871">
    <w:abstractNumId w:val="124"/>
  </w:num>
  <w:num w:numId="84" w16cid:durableId="608270233">
    <w:abstractNumId w:val="261"/>
  </w:num>
  <w:num w:numId="85" w16cid:durableId="550114741">
    <w:abstractNumId w:val="407"/>
  </w:num>
  <w:num w:numId="86" w16cid:durableId="688213067">
    <w:abstractNumId w:val="43"/>
  </w:num>
  <w:num w:numId="87" w16cid:durableId="1040205811">
    <w:abstractNumId w:val="44"/>
  </w:num>
  <w:num w:numId="88" w16cid:durableId="21102775">
    <w:abstractNumId w:val="82"/>
  </w:num>
  <w:num w:numId="89" w16cid:durableId="873078692">
    <w:abstractNumId w:val="337"/>
  </w:num>
  <w:num w:numId="90" w16cid:durableId="1251308332">
    <w:abstractNumId w:val="117"/>
  </w:num>
  <w:num w:numId="91" w16cid:durableId="675352739">
    <w:abstractNumId w:val="139"/>
  </w:num>
  <w:num w:numId="92" w16cid:durableId="130903465">
    <w:abstractNumId w:val="327"/>
  </w:num>
  <w:num w:numId="93" w16cid:durableId="1222401698">
    <w:abstractNumId w:val="243"/>
  </w:num>
  <w:num w:numId="94" w16cid:durableId="1445999147">
    <w:abstractNumId w:val="24"/>
  </w:num>
  <w:num w:numId="95" w16cid:durableId="71436041">
    <w:abstractNumId w:val="58"/>
  </w:num>
  <w:num w:numId="96" w16cid:durableId="1132135927">
    <w:abstractNumId w:val="211"/>
  </w:num>
  <w:num w:numId="97" w16cid:durableId="365301084">
    <w:abstractNumId w:val="212"/>
  </w:num>
  <w:num w:numId="98" w16cid:durableId="607390624">
    <w:abstractNumId w:val="65"/>
  </w:num>
  <w:num w:numId="99" w16cid:durableId="1717855286">
    <w:abstractNumId w:val="402"/>
  </w:num>
  <w:num w:numId="100" w16cid:durableId="1217821054">
    <w:abstractNumId w:val="147"/>
  </w:num>
  <w:num w:numId="101" w16cid:durableId="584261809">
    <w:abstractNumId w:val="128"/>
  </w:num>
  <w:num w:numId="102" w16cid:durableId="1817257339">
    <w:abstractNumId w:val="102"/>
  </w:num>
  <w:num w:numId="103" w16cid:durableId="729109679">
    <w:abstractNumId w:val="378"/>
  </w:num>
  <w:num w:numId="104" w16cid:durableId="1584414356">
    <w:abstractNumId w:val="340"/>
  </w:num>
  <w:num w:numId="105" w16cid:durableId="1069110307">
    <w:abstractNumId w:val="54"/>
  </w:num>
  <w:num w:numId="106" w16cid:durableId="1676881160">
    <w:abstractNumId w:val="229"/>
  </w:num>
  <w:num w:numId="107" w16cid:durableId="367995375">
    <w:abstractNumId w:val="365"/>
  </w:num>
  <w:num w:numId="108" w16cid:durableId="1681853688">
    <w:abstractNumId w:val="204"/>
  </w:num>
  <w:num w:numId="109" w16cid:durableId="1512140711">
    <w:abstractNumId w:val="200"/>
  </w:num>
  <w:num w:numId="110" w16cid:durableId="1027488163">
    <w:abstractNumId w:val="355"/>
  </w:num>
  <w:num w:numId="111" w16cid:durableId="1143931899">
    <w:abstractNumId w:val="362"/>
  </w:num>
  <w:num w:numId="112" w16cid:durableId="2072117352">
    <w:abstractNumId w:val="201"/>
  </w:num>
  <w:num w:numId="113" w16cid:durableId="1494447486">
    <w:abstractNumId w:val="161"/>
  </w:num>
  <w:num w:numId="114" w16cid:durableId="413236153">
    <w:abstractNumId w:val="193"/>
  </w:num>
  <w:num w:numId="115" w16cid:durableId="75248975">
    <w:abstractNumId w:val="258"/>
  </w:num>
  <w:num w:numId="116" w16cid:durableId="363941499">
    <w:abstractNumId w:val="26"/>
  </w:num>
  <w:num w:numId="117" w16cid:durableId="594898400">
    <w:abstractNumId w:val="334"/>
  </w:num>
  <w:num w:numId="118" w16cid:durableId="1522744130">
    <w:abstractNumId w:val="32"/>
  </w:num>
  <w:num w:numId="119" w16cid:durableId="836456935">
    <w:abstractNumId w:val="315"/>
  </w:num>
  <w:num w:numId="120" w16cid:durableId="1296640431">
    <w:abstractNumId w:val="271"/>
  </w:num>
  <w:num w:numId="121" w16cid:durableId="45182640">
    <w:abstractNumId w:val="372"/>
  </w:num>
  <w:num w:numId="122" w16cid:durableId="1380277097">
    <w:abstractNumId w:val="131"/>
  </w:num>
  <w:num w:numId="123" w16cid:durableId="1324969484">
    <w:abstractNumId w:val="46"/>
  </w:num>
  <w:num w:numId="124" w16cid:durableId="1901018612">
    <w:abstractNumId w:val="336"/>
  </w:num>
  <w:num w:numId="125" w16cid:durableId="856191998">
    <w:abstractNumId w:val="133"/>
  </w:num>
  <w:num w:numId="126" w16cid:durableId="622732583">
    <w:abstractNumId w:val="23"/>
  </w:num>
  <w:num w:numId="127" w16cid:durableId="400519355">
    <w:abstractNumId w:val="68"/>
  </w:num>
  <w:num w:numId="128" w16cid:durableId="570427073">
    <w:abstractNumId w:val="213"/>
  </w:num>
  <w:num w:numId="129" w16cid:durableId="2123301749">
    <w:abstractNumId w:val="301"/>
  </w:num>
  <w:num w:numId="130" w16cid:durableId="279186051">
    <w:abstractNumId w:val="346"/>
  </w:num>
  <w:num w:numId="131" w16cid:durableId="76288928">
    <w:abstractNumId w:val="89"/>
  </w:num>
  <w:num w:numId="132" w16cid:durableId="751970866">
    <w:abstractNumId w:val="351"/>
  </w:num>
  <w:num w:numId="133" w16cid:durableId="1258444458">
    <w:abstractNumId w:val="415"/>
  </w:num>
  <w:num w:numId="134" w16cid:durableId="2120098966">
    <w:abstractNumId w:val="297"/>
  </w:num>
  <w:num w:numId="135" w16cid:durableId="1478378002">
    <w:abstractNumId w:val="379"/>
  </w:num>
  <w:num w:numId="136" w16cid:durableId="443110769">
    <w:abstractNumId w:val="162"/>
  </w:num>
  <w:num w:numId="137" w16cid:durableId="1289317503">
    <w:abstractNumId w:val="130"/>
  </w:num>
  <w:num w:numId="138" w16cid:durableId="1989745338">
    <w:abstractNumId w:val="408"/>
  </w:num>
  <w:num w:numId="139" w16cid:durableId="1660764084">
    <w:abstractNumId w:val="41"/>
  </w:num>
  <w:num w:numId="140" w16cid:durableId="1375304245">
    <w:abstractNumId w:val="37"/>
  </w:num>
  <w:num w:numId="141" w16cid:durableId="526987355">
    <w:abstractNumId w:val="250"/>
  </w:num>
  <w:num w:numId="142" w16cid:durableId="1044792049">
    <w:abstractNumId w:val="317"/>
  </w:num>
  <w:num w:numId="143" w16cid:durableId="1859125944">
    <w:abstractNumId w:val="13"/>
  </w:num>
  <w:num w:numId="144" w16cid:durableId="896236042">
    <w:abstractNumId w:val="91"/>
  </w:num>
  <w:num w:numId="145" w16cid:durableId="714935469">
    <w:abstractNumId w:val="2"/>
  </w:num>
  <w:num w:numId="146" w16cid:durableId="1111240608">
    <w:abstractNumId w:val="246"/>
  </w:num>
  <w:num w:numId="147" w16cid:durableId="1608535371">
    <w:abstractNumId w:val="3"/>
  </w:num>
  <w:num w:numId="148" w16cid:durableId="670910690">
    <w:abstractNumId w:val="218"/>
  </w:num>
  <w:num w:numId="149" w16cid:durableId="1462263954">
    <w:abstractNumId w:val="35"/>
  </w:num>
  <w:num w:numId="150" w16cid:durableId="1538201257">
    <w:abstractNumId w:val="409"/>
  </w:num>
  <w:num w:numId="151" w16cid:durableId="278269671">
    <w:abstractNumId w:val="369"/>
  </w:num>
  <w:num w:numId="152" w16cid:durableId="1630163082">
    <w:abstractNumId w:val="45"/>
  </w:num>
  <w:num w:numId="153" w16cid:durableId="1572157297">
    <w:abstractNumId w:val="88"/>
  </w:num>
  <w:num w:numId="154" w16cid:durableId="1492332392">
    <w:abstractNumId w:val="316"/>
  </w:num>
  <w:num w:numId="155" w16cid:durableId="2124225626">
    <w:abstractNumId w:val="276"/>
  </w:num>
  <w:num w:numId="156" w16cid:durableId="802428975">
    <w:abstractNumId w:val="361"/>
  </w:num>
  <w:num w:numId="157" w16cid:durableId="931623518">
    <w:abstractNumId w:val="272"/>
  </w:num>
  <w:num w:numId="158" w16cid:durableId="812137462">
    <w:abstractNumId w:val="33"/>
  </w:num>
  <w:num w:numId="159" w16cid:durableId="964962709">
    <w:abstractNumId w:val="314"/>
  </w:num>
  <w:num w:numId="160" w16cid:durableId="1095318986">
    <w:abstractNumId w:val="15"/>
  </w:num>
  <w:num w:numId="161" w16cid:durableId="1877303972">
    <w:abstractNumId w:val="16"/>
  </w:num>
  <w:num w:numId="162" w16cid:durableId="1728872375">
    <w:abstractNumId w:val="293"/>
  </w:num>
  <w:num w:numId="163" w16cid:durableId="1284113412">
    <w:abstractNumId w:val="242"/>
  </w:num>
  <w:num w:numId="164" w16cid:durableId="1759018120">
    <w:abstractNumId w:val="278"/>
  </w:num>
  <w:num w:numId="165" w16cid:durableId="1077898677">
    <w:abstractNumId w:val="55"/>
  </w:num>
  <w:num w:numId="166" w16cid:durableId="679310865">
    <w:abstractNumId w:val="268"/>
  </w:num>
  <w:num w:numId="167" w16cid:durableId="1462766613">
    <w:abstractNumId w:val="199"/>
  </w:num>
  <w:num w:numId="168" w16cid:durableId="727071483">
    <w:abstractNumId w:val="305"/>
  </w:num>
  <w:num w:numId="169" w16cid:durableId="889920162">
    <w:abstractNumId w:val="7"/>
  </w:num>
  <w:num w:numId="170" w16cid:durableId="781656208">
    <w:abstractNumId w:val="383"/>
  </w:num>
  <w:num w:numId="171" w16cid:durableId="1384866444">
    <w:abstractNumId w:val="285"/>
  </w:num>
  <w:num w:numId="172" w16cid:durableId="889732193">
    <w:abstractNumId w:val="39"/>
  </w:num>
  <w:num w:numId="173" w16cid:durableId="634139766">
    <w:abstractNumId w:val="308"/>
  </w:num>
  <w:num w:numId="174" w16cid:durableId="1693145015">
    <w:abstractNumId w:val="295"/>
  </w:num>
  <w:num w:numId="175" w16cid:durableId="515460752">
    <w:abstractNumId w:val="186"/>
  </w:num>
  <w:num w:numId="176" w16cid:durableId="2005621950">
    <w:abstractNumId w:val="163"/>
  </w:num>
  <w:num w:numId="177" w16cid:durableId="1724405426">
    <w:abstractNumId w:val="188"/>
  </w:num>
  <w:num w:numId="178" w16cid:durableId="1624533418">
    <w:abstractNumId w:val="373"/>
  </w:num>
  <w:num w:numId="179" w16cid:durableId="1276323532">
    <w:abstractNumId w:val="164"/>
  </w:num>
  <w:num w:numId="180" w16cid:durableId="217865353">
    <w:abstractNumId w:val="222"/>
  </w:num>
  <w:num w:numId="181" w16cid:durableId="233439800">
    <w:abstractNumId w:val="208"/>
  </w:num>
  <w:num w:numId="182" w16cid:durableId="469834711">
    <w:abstractNumId w:val="221"/>
  </w:num>
  <w:num w:numId="183" w16cid:durableId="808402220">
    <w:abstractNumId w:val="385"/>
  </w:num>
  <w:num w:numId="184" w16cid:durableId="1984508705">
    <w:abstractNumId w:val="247"/>
  </w:num>
  <w:num w:numId="185" w16cid:durableId="1409187030">
    <w:abstractNumId w:val="412"/>
  </w:num>
  <w:num w:numId="186" w16cid:durableId="527990548">
    <w:abstractNumId w:val="397"/>
  </w:num>
  <w:num w:numId="187" w16cid:durableId="1012537511">
    <w:abstractNumId w:val="392"/>
  </w:num>
  <w:num w:numId="188" w16cid:durableId="1123619828">
    <w:abstractNumId w:val="109"/>
  </w:num>
  <w:num w:numId="189" w16cid:durableId="510796127">
    <w:abstractNumId w:val="331"/>
  </w:num>
  <w:num w:numId="190" w16cid:durableId="586380104">
    <w:abstractNumId w:val="329"/>
  </w:num>
  <w:num w:numId="191" w16cid:durableId="1800294559">
    <w:abstractNumId w:val="107"/>
  </w:num>
  <w:num w:numId="192" w16cid:durableId="1803767300">
    <w:abstractNumId w:val="410"/>
  </w:num>
  <w:num w:numId="193" w16cid:durableId="2111194091">
    <w:abstractNumId w:val="252"/>
  </w:num>
  <w:num w:numId="194" w16cid:durableId="2009095878">
    <w:abstractNumId w:val="106"/>
  </w:num>
  <w:num w:numId="195" w16cid:durableId="1566181657">
    <w:abstractNumId w:val="240"/>
  </w:num>
  <w:num w:numId="196" w16cid:durableId="691955154">
    <w:abstractNumId w:val="384"/>
  </w:num>
  <w:num w:numId="197" w16cid:durableId="1017344035">
    <w:abstractNumId w:val="228"/>
  </w:num>
  <w:num w:numId="198" w16cid:durableId="848329656">
    <w:abstractNumId w:val="119"/>
  </w:num>
  <w:num w:numId="199" w16cid:durableId="237862550">
    <w:abstractNumId w:val="85"/>
  </w:num>
  <w:num w:numId="200" w16cid:durableId="1403792209">
    <w:abstractNumId w:val="370"/>
  </w:num>
  <w:num w:numId="201" w16cid:durableId="873691352">
    <w:abstractNumId w:val="196"/>
  </w:num>
  <w:num w:numId="202" w16cid:durableId="766269387">
    <w:abstractNumId w:val="259"/>
  </w:num>
  <w:num w:numId="203" w16cid:durableId="907110057">
    <w:abstractNumId w:val="215"/>
  </w:num>
  <w:num w:numId="204" w16cid:durableId="1740515535">
    <w:abstractNumId w:val="279"/>
  </w:num>
  <w:num w:numId="205" w16cid:durableId="1806122776">
    <w:abstractNumId w:val="238"/>
  </w:num>
  <w:num w:numId="206" w16cid:durableId="1482691719">
    <w:abstractNumId w:val="233"/>
  </w:num>
  <w:num w:numId="207" w16cid:durableId="194926024">
    <w:abstractNumId w:val="134"/>
  </w:num>
  <w:num w:numId="208" w16cid:durableId="1205629912">
    <w:abstractNumId w:val="376"/>
  </w:num>
  <w:num w:numId="209" w16cid:durableId="1844516773">
    <w:abstractNumId w:val="300"/>
  </w:num>
  <w:num w:numId="210" w16cid:durableId="2062244199">
    <w:abstractNumId w:val="80"/>
  </w:num>
  <w:num w:numId="211" w16cid:durableId="862716426">
    <w:abstractNumId w:val="290"/>
  </w:num>
  <w:num w:numId="212" w16cid:durableId="314528774">
    <w:abstractNumId w:val="206"/>
  </w:num>
  <w:num w:numId="213" w16cid:durableId="1417248417">
    <w:abstractNumId w:val="155"/>
  </w:num>
  <w:num w:numId="214" w16cid:durableId="1005592745">
    <w:abstractNumId w:val="179"/>
  </w:num>
  <w:num w:numId="215" w16cid:durableId="888960976">
    <w:abstractNumId w:val="141"/>
  </w:num>
  <w:num w:numId="216" w16cid:durableId="1935630568">
    <w:abstractNumId w:val="377"/>
  </w:num>
  <w:num w:numId="217" w16cid:durableId="812408072">
    <w:abstractNumId w:val="291"/>
  </w:num>
  <w:num w:numId="218" w16cid:durableId="1971015351">
    <w:abstractNumId w:val="38"/>
  </w:num>
  <w:num w:numId="219" w16cid:durableId="1595894243">
    <w:abstractNumId w:val="27"/>
  </w:num>
  <w:num w:numId="220" w16cid:durableId="1375882578">
    <w:abstractNumId w:val="403"/>
  </w:num>
  <w:num w:numId="221" w16cid:durableId="966349878">
    <w:abstractNumId w:val="325"/>
  </w:num>
  <w:num w:numId="222" w16cid:durableId="961881970">
    <w:abstractNumId w:val="10"/>
  </w:num>
  <w:num w:numId="223" w16cid:durableId="1517382125">
    <w:abstractNumId w:val="343"/>
  </w:num>
  <w:num w:numId="224" w16cid:durableId="864640643">
    <w:abstractNumId w:val="105"/>
  </w:num>
  <w:num w:numId="225" w16cid:durableId="1724329182">
    <w:abstractNumId w:val="52"/>
  </w:num>
  <w:num w:numId="226" w16cid:durableId="947276539">
    <w:abstractNumId w:val="185"/>
  </w:num>
  <w:num w:numId="227" w16cid:durableId="2084837349">
    <w:abstractNumId w:val="375"/>
  </w:num>
  <w:num w:numId="228" w16cid:durableId="1029718650">
    <w:abstractNumId w:val="416"/>
  </w:num>
  <w:num w:numId="229" w16cid:durableId="790130454">
    <w:abstractNumId w:val="394"/>
  </w:num>
  <w:num w:numId="230" w16cid:durableId="1283609079">
    <w:abstractNumId w:val="143"/>
  </w:num>
  <w:num w:numId="231" w16cid:durableId="934242926">
    <w:abstractNumId w:val="214"/>
  </w:num>
  <w:num w:numId="232" w16cid:durableId="1493834283">
    <w:abstractNumId w:val="150"/>
  </w:num>
  <w:num w:numId="233" w16cid:durableId="1715545871">
    <w:abstractNumId w:val="78"/>
  </w:num>
  <w:num w:numId="234" w16cid:durableId="796067132">
    <w:abstractNumId w:val="391"/>
  </w:num>
  <w:num w:numId="235" w16cid:durableId="1218005199">
    <w:abstractNumId w:val="312"/>
  </w:num>
  <w:num w:numId="236" w16cid:durableId="1366562212">
    <w:abstractNumId w:val="341"/>
  </w:num>
  <w:num w:numId="237" w16cid:durableId="2065594108">
    <w:abstractNumId w:val="324"/>
  </w:num>
  <w:num w:numId="238" w16cid:durableId="829754399">
    <w:abstractNumId w:val="241"/>
  </w:num>
  <w:num w:numId="239" w16cid:durableId="1377967444">
    <w:abstractNumId w:val="277"/>
  </w:num>
  <w:num w:numId="240" w16cid:durableId="138155098">
    <w:abstractNumId w:val="406"/>
  </w:num>
  <w:num w:numId="241" w16cid:durableId="1571381073">
    <w:abstractNumId w:val="364"/>
  </w:num>
  <w:num w:numId="242" w16cid:durableId="1021706299">
    <w:abstractNumId w:val="395"/>
  </w:num>
  <w:num w:numId="243" w16cid:durableId="790130050">
    <w:abstractNumId w:val="348"/>
  </w:num>
  <w:num w:numId="244" w16cid:durableId="2022585708">
    <w:abstractNumId w:val="136"/>
  </w:num>
  <w:num w:numId="245" w16cid:durableId="1671449723">
    <w:abstractNumId w:val="226"/>
  </w:num>
  <w:num w:numId="246" w16cid:durableId="649284252">
    <w:abstractNumId w:val="12"/>
  </w:num>
  <w:num w:numId="247" w16cid:durableId="894656622">
    <w:abstractNumId w:val="123"/>
  </w:num>
  <w:num w:numId="248" w16cid:durableId="2072657738">
    <w:abstractNumId w:val="173"/>
  </w:num>
  <w:num w:numId="249" w16cid:durableId="1206988835">
    <w:abstractNumId w:val="330"/>
  </w:num>
  <w:num w:numId="250" w16cid:durableId="662516630">
    <w:abstractNumId w:val="209"/>
  </w:num>
  <w:num w:numId="251" w16cid:durableId="960500907">
    <w:abstractNumId w:val="157"/>
  </w:num>
  <w:num w:numId="252" w16cid:durableId="1889562288">
    <w:abstractNumId w:val="191"/>
  </w:num>
  <w:num w:numId="253" w16cid:durableId="591934234">
    <w:abstractNumId w:val="129"/>
  </w:num>
  <w:num w:numId="254" w16cid:durableId="1747071482">
    <w:abstractNumId w:val="418"/>
  </w:num>
  <w:num w:numId="255" w16cid:durableId="1119764863">
    <w:abstractNumId w:val="322"/>
  </w:num>
  <w:num w:numId="256" w16cid:durableId="48581333">
    <w:abstractNumId w:val="97"/>
  </w:num>
  <w:num w:numId="257" w16cid:durableId="299651545">
    <w:abstractNumId w:val="254"/>
  </w:num>
  <w:num w:numId="258" w16cid:durableId="386227292">
    <w:abstractNumId w:val="256"/>
  </w:num>
  <w:num w:numId="259" w16cid:durableId="1930890803">
    <w:abstractNumId w:val="354"/>
  </w:num>
  <w:num w:numId="260" w16cid:durableId="1576471603">
    <w:abstractNumId w:val="181"/>
  </w:num>
  <w:num w:numId="261" w16cid:durableId="1720011409">
    <w:abstractNumId w:val="267"/>
  </w:num>
  <w:num w:numId="262" w16cid:durableId="350381263">
    <w:abstractNumId w:val="166"/>
  </w:num>
  <w:num w:numId="263" w16cid:durableId="1430540430">
    <w:abstractNumId w:val="62"/>
  </w:num>
  <w:num w:numId="264" w16cid:durableId="749698907">
    <w:abstractNumId w:val="116"/>
  </w:num>
  <w:num w:numId="265" w16cid:durableId="46072465">
    <w:abstractNumId w:val="67"/>
  </w:num>
  <w:num w:numId="266" w16cid:durableId="234317470">
    <w:abstractNumId w:val="235"/>
  </w:num>
  <w:num w:numId="267" w16cid:durableId="1491406658">
    <w:abstractNumId w:val="387"/>
  </w:num>
  <w:num w:numId="268" w16cid:durableId="292060454">
    <w:abstractNumId w:val="401"/>
  </w:num>
  <w:num w:numId="269" w16cid:durableId="1250381719">
    <w:abstractNumId w:val="118"/>
  </w:num>
  <w:num w:numId="270" w16cid:durableId="1914050362">
    <w:abstractNumId w:val="244"/>
  </w:num>
  <w:num w:numId="271" w16cid:durableId="786199561">
    <w:abstractNumId w:val="263"/>
  </w:num>
  <w:num w:numId="272" w16cid:durableId="1758285383">
    <w:abstractNumId w:val="231"/>
  </w:num>
  <w:num w:numId="273" w16cid:durableId="1852717925">
    <w:abstractNumId w:val="239"/>
  </w:num>
  <w:num w:numId="274" w16cid:durableId="202837637">
    <w:abstractNumId w:val="253"/>
  </w:num>
  <w:num w:numId="275" w16cid:durableId="1904245071">
    <w:abstractNumId w:val="122"/>
  </w:num>
  <w:num w:numId="276" w16cid:durableId="1643540954">
    <w:abstractNumId w:val="20"/>
  </w:num>
  <w:num w:numId="277" w16cid:durableId="1080062873">
    <w:abstractNumId w:val="69"/>
  </w:num>
  <w:num w:numId="278" w16cid:durableId="613050878">
    <w:abstractNumId w:val="63"/>
  </w:num>
  <w:num w:numId="279" w16cid:durableId="1868642412">
    <w:abstractNumId w:val="269"/>
  </w:num>
  <w:num w:numId="280" w16cid:durableId="854924222">
    <w:abstractNumId w:val="4"/>
  </w:num>
  <w:num w:numId="281" w16cid:durableId="1479686227">
    <w:abstractNumId w:val="5"/>
  </w:num>
  <w:num w:numId="282" w16cid:durableId="626081333">
    <w:abstractNumId w:val="135"/>
  </w:num>
  <w:num w:numId="283" w16cid:durableId="1921476369">
    <w:abstractNumId w:val="227"/>
  </w:num>
  <w:num w:numId="284" w16cid:durableId="1343969744">
    <w:abstractNumId w:val="225"/>
  </w:num>
  <w:num w:numId="285" w16cid:durableId="156654483">
    <w:abstractNumId w:val="288"/>
  </w:num>
  <w:num w:numId="286" w16cid:durableId="229466121">
    <w:abstractNumId w:val="11"/>
  </w:num>
  <w:num w:numId="287" w16cid:durableId="530456027">
    <w:abstractNumId w:val="47"/>
  </w:num>
  <w:num w:numId="288" w16cid:durableId="1257059945">
    <w:abstractNumId w:val="90"/>
  </w:num>
  <w:num w:numId="289" w16cid:durableId="701321996">
    <w:abstractNumId w:val="165"/>
  </w:num>
  <w:num w:numId="290" w16cid:durableId="1968660027">
    <w:abstractNumId w:val="294"/>
  </w:num>
  <w:num w:numId="291" w16cid:durableId="1440024637">
    <w:abstractNumId w:val="236"/>
  </w:num>
  <w:num w:numId="292" w16cid:durableId="156502030">
    <w:abstractNumId w:val="187"/>
  </w:num>
  <w:num w:numId="293" w16cid:durableId="961376277">
    <w:abstractNumId w:val="114"/>
  </w:num>
  <w:num w:numId="294" w16cid:durableId="1809543803">
    <w:abstractNumId w:val="98"/>
  </w:num>
  <w:num w:numId="295" w16cid:durableId="730882288">
    <w:abstractNumId w:val="169"/>
  </w:num>
  <w:num w:numId="296" w16cid:durableId="33124020">
    <w:abstractNumId w:val="202"/>
  </w:num>
  <w:num w:numId="297" w16cid:durableId="21758334">
    <w:abstractNumId w:val="357"/>
  </w:num>
  <w:num w:numId="298" w16cid:durableId="1417945391">
    <w:abstractNumId w:val="266"/>
  </w:num>
  <w:num w:numId="299" w16cid:durableId="829559364">
    <w:abstractNumId w:val="303"/>
  </w:num>
  <w:num w:numId="300" w16cid:durableId="384069858">
    <w:abstractNumId w:val="307"/>
  </w:num>
  <w:num w:numId="301" w16cid:durableId="1026174659">
    <w:abstractNumId w:val="115"/>
  </w:num>
  <w:num w:numId="302" w16cid:durableId="1312322913">
    <w:abstractNumId w:val="353"/>
  </w:num>
  <w:num w:numId="303" w16cid:durableId="1094669628">
    <w:abstractNumId w:val="95"/>
  </w:num>
  <w:num w:numId="304" w16cid:durableId="102695071">
    <w:abstractNumId w:val="30"/>
  </w:num>
  <w:num w:numId="305" w16cid:durableId="1143346692">
    <w:abstractNumId w:val="257"/>
  </w:num>
  <w:num w:numId="306" w16cid:durableId="1774324898">
    <w:abstractNumId w:val="245"/>
  </w:num>
  <w:num w:numId="307" w16cid:durableId="426854738">
    <w:abstractNumId w:val="61"/>
  </w:num>
  <w:num w:numId="308" w16cid:durableId="1567063470">
    <w:abstractNumId w:val="292"/>
  </w:num>
  <w:num w:numId="309" w16cid:durableId="1282804236">
    <w:abstractNumId w:val="96"/>
  </w:num>
  <w:num w:numId="310" w16cid:durableId="1831672605">
    <w:abstractNumId w:val="338"/>
  </w:num>
  <w:num w:numId="311" w16cid:durableId="213203088">
    <w:abstractNumId w:val="94"/>
  </w:num>
  <w:num w:numId="312" w16cid:durableId="2053112011">
    <w:abstractNumId w:val="50"/>
  </w:num>
  <w:num w:numId="313" w16cid:durableId="1628850874">
    <w:abstractNumId w:val="404"/>
  </w:num>
  <w:num w:numId="314" w16cid:durableId="1291781738">
    <w:abstractNumId w:val="176"/>
  </w:num>
  <w:num w:numId="315" w16cid:durableId="2037466154">
    <w:abstractNumId w:val="249"/>
  </w:num>
  <w:num w:numId="316" w16cid:durableId="503790238">
    <w:abstractNumId w:val="21"/>
  </w:num>
  <w:num w:numId="317" w16cid:durableId="1689914721">
    <w:abstractNumId w:val="0"/>
  </w:num>
  <w:num w:numId="318" w16cid:durableId="170067462">
    <w:abstractNumId w:val="262"/>
  </w:num>
  <w:num w:numId="319" w16cid:durableId="1045108255">
    <w:abstractNumId w:val="255"/>
  </w:num>
  <w:num w:numId="320" w16cid:durableId="692145781">
    <w:abstractNumId w:val="194"/>
  </w:num>
  <w:num w:numId="321" w16cid:durableId="1825970746">
    <w:abstractNumId w:val="326"/>
  </w:num>
  <w:num w:numId="322" w16cid:durableId="428428630">
    <w:abstractNumId w:val="178"/>
  </w:num>
  <w:num w:numId="323" w16cid:durableId="1365398406">
    <w:abstractNumId w:val="380"/>
  </w:num>
  <w:num w:numId="324" w16cid:durableId="1380008376">
    <w:abstractNumId w:val="321"/>
  </w:num>
  <w:num w:numId="325" w16cid:durableId="1217662649">
    <w:abstractNumId w:val="22"/>
  </w:num>
  <w:num w:numId="326" w16cid:durableId="1539388815">
    <w:abstractNumId w:val="396"/>
  </w:num>
  <w:num w:numId="327" w16cid:durableId="255332418">
    <w:abstractNumId w:val="374"/>
  </w:num>
  <w:num w:numId="328" w16cid:durableId="1167553296">
    <w:abstractNumId w:val="264"/>
  </w:num>
  <w:num w:numId="329" w16cid:durableId="984552853">
    <w:abstractNumId w:val="142"/>
  </w:num>
  <w:num w:numId="330" w16cid:durableId="2048600997">
    <w:abstractNumId w:val="140"/>
  </w:num>
  <w:num w:numId="331" w16cid:durableId="759332635">
    <w:abstractNumId w:val="48"/>
  </w:num>
  <w:num w:numId="332" w16cid:durableId="648703714">
    <w:abstractNumId w:val="170"/>
  </w:num>
  <w:num w:numId="333" w16cid:durableId="735782387">
    <w:abstractNumId w:val="112"/>
  </w:num>
  <w:num w:numId="334" w16cid:durableId="1062681474">
    <w:abstractNumId w:val="84"/>
  </w:num>
  <w:num w:numId="335" w16cid:durableId="1501970048">
    <w:abstractNumId w:val="347"/>
  </w:num>
  <w:num w:numId="336" w16cid:durableId="615020484">
    <w:abstractNumId w:val="318"/>
  </w:num>
  <w:num w:numId="337" w16cid:durableId="363750923">
    <w:abstractNumId w:val="363"/>
  </w:num>
  <w:num w:numId="338" w16cid:durableId="1590774657">
    <w:abstractNumId w:val="265"/>
  </w:num>
  <w:num w:numId="339" w16cid:durableId="2083721380">
    <w:abstractNumId w:val="76"/>
  </w:num>
  <w:num w:numId="340" w16cid:durableId="397099430">
    <w:abstractNumId w:val="296"/>
  </w:num>
  <w:num w:numId="341" w16cid:durableId="801272209">
    <w:abstractNumId w:val="49"/>
  </w:num>
  <w:num w:numId="342" w16cid:durableId="1601600468">
    <w:abstractNumId w:val="260"/>
  </w:num>
  <w:num w:numId="343" w16cid:durableId="32462096">
    <w:abstractNumId w:val="19"/>
  </w:num>
  <w:num w:numId="344" w16cid:durableId="85813737">
    <w:abstractNumId w:val="298"/>
  </w:num>
  <w:num w:numId="345" w16cid:durableId="2037847313">
    <w:abstractNumId w:val="359"/>
  </w:num>
  <w:num w:numId="346" w16cid:durableId="1338340387">
    <w:abstractNumId w:val="172"/>
  </w:num>
  <w:num w:numId="347" w16cid:durableId="523713820">
    <w:abstractNumId w:val="92"/>
  </w:num>
  <w:num w:numId="348" w16cid:durableId="260988703">
    <w:abstractNumId w:val="352"/>
  </w:num>
  <w:num w:numId="349" w16cid:durableId="567612617">
    <w:abstractNumId w:val="70"/>
  </w:num>
  <w:num w:numId="350" w16cid:durableId="1901087690">
    <w:abstractNumId w:val="270"/>
  </w:num>
  <w:num w:numId="351" w16cid:durableId="842427674">
    <w:abstractNumId w:val="274"/>
  </w:num>
  <w:num w:numId="352" w16cid:durableId="1639186448">
    <w:abstractNumId w:val="64"/>
  </w:num>
  <w:num w:numId="353" w16cid:durableId="1051074230">
    <w:abstractNumId w:val="328"/>
  </w:num>
  <w:num w:numId="354" w16cid:durableId="832716907">
    <w:abstractNumId w:val="75"/>
  </w:num>
  <w:num w:numId="355" w16cid:durableId="388843565">
    <w:abstractNumId w:val="149"/>
  </w:num>
  <w:num w:numId="356" w16cid:durableId="977538782">
    <w:abstractNumId w:val="72"/>
  </w:num>
  <w:num w:numId="357" w16cid:durableId="463548662">
    <w:abstractNumId w:val="393"/>
  </w:num>
  <w:num w:numId="358" w16cid:durableId="262349538">
    <w:abstractNumId w:val="366"/>
  </w:num>
  <w:num w:numId="359" w16cid:durableId="1514808514">
    <w:abstractNumId w:val="281"/>
  </w:num>
  <w:num w:numId="360" w16cid:durableId="229312961">
    <w:abstractNumId w:val="349"/>
  </w:num>
  <w:num w:numId="361" w16cid:durableId="2117746846">
    <w:abstractNumId w:val="144"/>
  </w:num>
  <w:num w:numId="362" w16cid:durableId="400295718">
    <w:abstractNumId w:val="333"/>
  </w:num>
  <w:num w:numId="363" w16cid:durableId="2134253558">
    <w:abstractNumId w:val="284"/>
  </w:num>
  <w:num w:numId="364" w16cid:durableId="61368773">
    <w:abstractNumId w:val="386"/>
  </w:num>
  <w:num w:numId="365" w16cid:durableId="1819302109">
    <w:abstractNumId w:val="320"/>
  </w:num>
  <w:num w:numId="366" w16cid:durableId="910694404">
    <w:abstractNumId w:val="381"/>
  </w:num>
  <w:num w:numId="367" w16cid:durableId="933854666">
    <w:abstractNumId w:val="382"/>
  </w:num>
  <w:num w:numId="368" w16cid:durableId="1185897822">
    <w:abstractNumId w:val="108"/>
  </w:num>
  <w:num w:numId="369" w16cid:durableId="1764960044">
    <w:abstractNumId w:val="53"/>
  </w:num>
  <w:num w:numId="370" w16cid:durableId="1679382531">
    <w:abstractNumId w:val="121"/>
  </w:num>
  <w:num w:numId="371" w16cid:durableId="2121336578">
    <w:abstractNumId w:val="389"/>
  </w:num>
  <w:num w:numId="372" w16cid:durableId="215050433">
    <w:abstractNumId w:val="28"/>
  </w:num>
  <w:num w:numId="373" w16cid:durableId="658312919">
    <w:abstractNumId w:val="17"/>
  </w:num>
  <w:num w:numId="374" w16cid:durableId="1460806166">
    <w:abstractNumId w:val="358"/>
  </w:num>
  <w:num w:numId="375" w16cid:durableId="1010640222">
    <w:abstractNumId w:val="230"/>
  </w:num>
  <w:num w:numId="376" w16cid:durableId="158038174">
    <w:abstractNumId w:val="110"/>
  </w:num>
  <w:num w:numId="377" w16cid:durableId="1392264892">
    <w:abstractNumId w:val="350"/>
  </w:num>
  <w:num w:numId="378" w16cid:durableId="270093523">
    <w:abstractNumId w:val="25"/>
  </w:num>
  <w:num w:numId="379" w16cid:durableId="1542474427">
    <w:abstractNumId w:val="100"/>
  </w:num>
  <w:num w:numId="380" w16cid:durableId="623388797">
    <w:abstractNumId w:val="36"/>
  </w:num>
  <w:num w:numId="381" w16cid:durableId="555748778">
    <w:abstractNumId w:val="332"/>
  </w:num>
  <w:num w:numId="382" w16cid:durableId="1852068092">
    <w:abstractNumId w:val="132"/>
  </w:num>
  <w:num w:numId="383" w16cid:durableId="217595141">
    <w:abstractNumId w:val="184"/>
  </w:num>
  <w:num w:numId="384" w16cid:durableId="806551619">
    <w:abstractNumId w:val="182"/>
  </w:num>
  <w:num w:numId="385" w16cid:durableId="623848063">
    <w:abstractNumId w:val="390"/>
  </w:num>
  <w:num w:numId="386" w16cid:durableId="609356661">
    <w:abstractNumId w:val="388"/>
  </w:num>
  <w:num w:numId="387" w16cid:durableId="1173913335">
    <w:abstractNumId w:val="156"/>
  </w:num>
  <w:num w:numId="388" w16cid:durableId="1580560511">
    <w:abstractNumId w:val="18"/>
  </w:num>
  <w:num w:numId="389" w16cid:durableId="2013676117">
    <w:abstractNumId w:val="29"/>
  </w:num>
  <w:num w:numId="390" w16cid:durableId="2103137209">
    <w:abstractNumId w:val="198"/>
  </w:num>
  <w:num w:numId="391" w16cid:durableId="1044981078">
    <w:abstractNumId w:val="419"/>
  </w:num>
  <w:num w:numId="392" w16cid:durableId="239557312">
    <w:abstractNumId w:val="282"/>
  </w:num>
  <w:num w:numId="393" w16cid:durableId="1116755762">
    <w:abstractNumId w:val="168"/>
  </w:num>
  <w:num w:numId="394" w16cid:durableId="747071557">
    <w:abstractNumId w:val="344"/>
  </w:num>
  <w:num w:numId="395" w16cid:durableId="1715081175">
    <w:abstractNumId w:val="311"/>
  </w:num>
  <w:num w:numId="396" w16cid:durableId="1989741735">
    <w:abstractNumId w:val="120"/>
  </w:num>
  <w:num w:numId="397" w16cid:durableId="405881009">
    <w:abstractNumId w:val="413"/>
  </w:num>
  <w:num w:numId="398" w16cid:durableId="1456367361">
    <w:abstractNumId w:val="335"/>
  </w:num>
  <w:num w:numId="399" w16cid:durableId="881281833">
    <w:abstractNumId w:val="86"/>
  </w:num>
  <w:num w:numId="400" w16cid:durableId="1165047537">
    <w:abstractNumId w:val="31"/>
  </w:num>
  <w:num w:numId="401" w16cid:durableId="1210647452">
    <w:abstractNumId w:val="190"/>
  </w:num>
  <w:num w:numId="402" w16cid:durableId="891229487">
    <w:abstractNumId w:val="289"/>
  </w:num>
  <w:num w:numId="403" w16cid:durableId="1576473666">
    <w:abstractNumId w:val="360"/>
  </w:num>
  <w:num w:numId="404" w16cid:durableId="1303388251">
    <w:abstractNumId w:val="371"/>
  </w:num>
  <w:num w:numId="405" w16cid:durableId="1418405590">
    <w:abstractNumId w:val="14"/>
  </w:num>
  <w:num w:numId="406" w16cid:durableId="1325821328">
    <w:abstractNumId w:val="339"/>
  </w:num>
  <w:num w:numId="407" w16cid:durableId="216867853">
    <w:abstractNumId w:val="216"/>
  </w:num>
  <w:num w:numId="408" w16cid:durableId="1782072824">
    <w:abstractNumId w:val="60"/>
  </w:num>
  <w:num w:numId="409" w16cid:durableId="1487550855">
    <w:abstractNumId w:val="103"/>
  </w:num>
  <w:num w:numId="410" w16cid:durableId="879972890">
    <w:abstractNumId w:val="399"/>
  </w:num>
  <w:num w:numId="411" w16cid:durableId="1922131528">
    <w:abstractNumId w:val="195"/>
  </w:num>
  <w:num w:numId="412" w16cid:durableId="2027753463">
    <w:abstractNumId w:val="126"/>
  </w:num>
  <w:num w:numId="413" w16cid:durableId="593588497">
    <w:abstractNumId w:val="313"/>
  </w:num>
  <w:num w:numId="414" w16cid:durableId="1182742731">
    <w:abstractNumId w:val="77"/>
  </w:num>
  <w:num w:numId="415" w16cid:durableId="804587744">
    <w:abstractNumId w:val="175"/>
  </w:num>
  <w:num w:numId="416" w16cid:durableId="639305879">
    <w:abstractNumId w:val="220"/>
  </w:num>
  <w:num w:numId="417" w16cid:durableId="1706327941">
    <w:abstractNumId w:val="306"/>
  </w:num>
  <w:num w:numId="418" w16cid:durableId="341707423">
    <w:abstractNumId w:val="183"/>
  </w:num>
  <w:num w:numId="419" w16cid:durableId="6954554">
    <w:abstractNumId w:val="224"/>
  </w:num>
  <w:num w:numId="420" w16cid:durableId="851142369">
    <w:abstractNumId w:val="83"/>
  </w:num>
  <w:num w:numId="421" w16cid:durableId="741412232">
    <w:abstractNumId w:val="219"/>
  </w:num>
  <w:numIdMacAtCleanup w:val="4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85"/>
    <w:rsid w:val="0000012C"/>
    <w:rsid w:val="00001EAD"/>
    <w:rsid w:val="00003E12"/>
    <w:rsid w:val="00014E4B"/>
    <w:rsid w:val="0001645D"/>
    <w:rsid w:val="00016536"/>
    <w:rsid w:val="00022AD6"/>
    <w:rsid w:val="00023E7F"/>
    <w:rsid w:val="000258D4"/>
    <w:rsid w:val="00027A84"/>
    <w:rsid w:val="00032DA0"/>
    <w:rsid w:val="000425CA"/>
    <w:rsid w:val="000465EC"/>
    <w:rsid w:val="00050C09"/>
    <w:rsid w:val="000567F3"/>
    <w:rsid w:val="000620D2"/>
    <w:rsid w:val="00067281"/>
    <w:rsid w:val="0006729E"/>
    <w:rsid w:val="00071545"/>
    <w:rsid w:val="00071E61"/>
    <w:rsid w:val="0008284C"/>
    <w:rsid w:val="00083594"/>
    <w:rsid w:val="00084A14"/>
    <w:rsid w:val="000876A7"/>
    <w:rsid w:val="00095922"/>
    <w:rsid w:val="00095FEF"/>
    <w:rsid w:val="000A032E"/>
    <w:rsid w:val="000C1DA4"/>
    <w:rsid w:val="000C366E"/>
    <w:rsid w:val="000C44D5"/>
    <w:rsid w:val="000C64FC"/>
    <w:rsid w:val="000D21F9"/>
    <w:rsid w:val="000D6F48"/>
    <w:rsid w:val="000E2219"/>
    <w:rsid w:val="000E49FB"/>
    <w:rsid w:val="000E638D"/>
    <w:rsid w:val="000F0712"/>
    <w:rsid w:val="000F41E9"/>
    <w:rsid w:val="000F5D6C"/>
    <w:rsid w:val="00102140"/>
    <w:rsid w:val="00106448"/>
    <w:rsid w:val="00107084"/>
    <w:rsid w:val="001113FD"/>
    <w:rsid w:val="001133DC"/>
    <w:rsid w:val="00113849"/>
    <w:rsid w:val="00115833"/>
    <w:rsid w:val="00117678"/>
    <w:rsid w:val="001247D3"/>
    <w:rsid w:val="001255A6"/>
    <w:rsid w:val="00125A7B"/>
    <w:rsid w:val="00126271"/>
    <w:rsid w:val="0013161D"/>
    <w:rsid w:val="00140A7A"/>
    <w:rsid w:val="001430C0"/>
    <w:rsid w:val="00143EB7"/>
    <w:rsid w:val="0014476D"/>
    <w:rsid w:val="00144BF3"/>
    <w:rsid w:val="00145AE8"/>
    <w:rsid w:val="001468DA"/>
    <w:rsid w:val="00146D1A"/>
    <w:rsid w:val="0015522A"/>
    <w:rsid w:val="00160CBA"/>
    <w:rsid w:val="001612F3"/>
    <w:rsid w:val="00162271"/>
    <w:rsid w:val="00162765"/>
    <w:rsid w:val="00163F4B"/>
    <w:rsid w:val="0016758C"/>
    <w:rsid w:val="00172F10"/>
    <w:rsid w:val="001807DA"/>
    <w:rsid w:val="00185B7C"/>
    <w:rsid w:val="001966E5"/>
    <w:rsid w:val="00196E35"/>
    <w:rsid w:val="00196E53"/>
    <w:rsid w:val="001A2BC0"/>
    <w:rsid w:val="001A78C4"/>
    <w:rsid w:val="001B24C9"/>
    <w:rsid w:val="001B2535"/>
    <w:rsid w:val="001B3E51"/>
    <w:rsid w:val="001B6D85"/>
    <w:rsid w:val="001B7750"/>
    <w:rsid w:val="001C11BA"/>
    <w:rsid w:val="001C4D1A"/>
    <w:rsid w:val="001C7EEF"/>
    <w:rsid w:val="001D500F"/>
    <w:rsid w:val="001D5566"/>
    <w:rsid w:val="001E05E8"/>
    <w:rsid w:val="001E189C"/>
    <w:rsid w:val="001E28A3"/>
    <w:rsid w:val="001E29A0"/>
    <w:rsid w:val="001E351C"/>
    <w:rsid w:val="001F10D2"/>
    <w:rsid w:val="001F143A"/>
    <w:rsid w:val="001F2683"/>
    <w:rsid w:val="00201D8A"/>
    <w:rsid w:val="00203E8B"/>
    <w:rsid w:val="00204D05"/>
    <w:rsid w:val="00205401"/>
    <w:rsid w:val="0021285A"/>
    <w:rsid w:val="002172F5"/>
    <w:rsid w:val="00220802"/>
    <w:rsid w:val="00220FAE"/>
    <w:rsid w:val="00224424"/>
    <w:rsid w:val="00232510"/>
    <w:rsid w:val="002404E5"/>
    <w:rsid w:val="0024134A"/>
    <w:rsid w:val="0024722D"/>
    <w:rsid w:val="00251D5A"/>
    <w:rsid w:val="00254FE8"/>
    <w:rsid w:val="00260A73"/>
    <w:rsid w:val="00262D63"/>
    <w:rsid w:val="00265613"/>
    <w:rsid w:val="00266EA0"/>
    <w:rsid w:val="00277A12"/>
    <w:rsid w:val="002819F8"/>
    <w:rsid w:val="00284748"/>
    <w:rsid w:val="00284C22"/>
    <w:rsid w:val="00285943"/>
    <w:rsid w:val="00286BB5"/>
    <w:rsid w:val="002878B2"/>
    <w:rsid w:val="00287E1C"/>
    <w:rsid w:val="00291127"/>
    <w:rsid w:val="002946D4"/>
    <w:rsid w:val="002A3AAA"/>
    <w:rsid w:val="002A45AF"/>
    <w:rsid w:val="002A5854"/>
    <w:rsid w:val="002A7276"/>
    <w:rsid w:val="002A7C8A"/>
    <w:rsid w:val="002B456A"/>
    <w:rsid w:val="002B48BF"/>
    <w:rsid w:val="002B71B1"/>
    <w:rsid w:val="002C2472"/>
    <w:rsid w:val="002C429A"/>
    <w:rsid w:val="002D0A97"/>
    <w:rsid w:val="002D1F1B"/>
    <w:rsid w:val="002D27C3"/>
    <w:rsid w:val="002D4821"/>
    <w:rsid w:val="002D7F66"/>
    <w:rsid w:val="002E3516"/>
    <w:rsid w:val="002E4FE2"/>
    <w:rsid w:val="002E6E88"/>
    <w:rsid w:val="002F6EA7"/>
    <w:rsid w:val="003001D3"/>
    <w:rsid w:val="003035EA"/>
    <w:rsid w:val="003061B2"/>
    <w:rsid w:val="00307558"/>
    <w:rsid w:val="00314BF0"/>
    <w:rsid w:val="00315E49"/>
    <w:rsid w:val="003214C8"/>
    <w:rsid w:val="00321AA4"/>
    <w:rsid w:val="00322A07"/>
    <w:rsid w:val="0033298A"/>
    <w:rsid w:val="0033482E"/>
    <w:rsid w:val="0033671E"/>
    <w:rsid w:val="00347196"/>
    <w:rsid w:val="003504A0"/>
    <w:rsid w:val="00363CD8"/>
    <w:rsid w:val="0037088F"/>
    <w:rsid w:val="003722FA"/>
    <w:rsid w:val="003729C7"/>
    <w:rsid w:val="003741D1"/>
    <w:rsid w:val="003761D5"/>
    <w:rsid w:val="00376AC6"/>
    <w:rsid w:val="00376BE2"/>
    <w:rsid w:val="00380C9C"/>
    <w:rsid w:val="00381E55"/>
    <w:rsid w:val="00390081"/>
    <w:rsid w:val="003919F1"/>
    <w:rsid w:val="003938C7"/>
    <w:rsid w:val="00393B8E"/>
    <w:rsid w:val="003947AF"/>
    <w:rsid w:val="003A175A"/>
    <w:rsid w:val="003A6919"/>
    <w:rsid w:val="003B50D8"/>
    <w:rsid w:val="003B5296"/>
    <w:rsid w:val="003C036D"/>
    <w:rsid w:val="003C28FC"/>
    <w:rsid w:val="003C4B92"/>
    <w:rsid w:val="003D7567"/>
    <w:rsid w:val="003E035E"/>
    <w:rsid w:val="003E7545"/>
    <w:rsid w:val="00401CDC"/>
    <w:rsid w:val="00403E59"/>
    <w:rsid w:val="004051A4"/>
    <w:rsid w:val="00405DA7"/>
    <w:rsid w:val="004075D6"/>
    <w:rsid w:val="00407C34"/>
    <w:rsid w:val="00411E14"/>
    <w:rsid w:val="00414FF1"/>
    <w:rsid w:val="004211F1"/>
    <w:rsid w:val="00422FED"/>
    <w:rsid w:val="00423B76"/>
    <w:rsid w:val="00423F65"/>
    <w:rsid w:val="0042574B"/>
    <w:rsid w:val="00430464"/>
    <w:rsid w:val="0043046F"/>
    <w:rsid w:val="00434C52"/>
    <w:rsid w:val="004353B7"/>
    <w:rsid w:val="00436DDD"/>
    <w:rsid w:val="004402D6"/>
    <w:rsid w:val="00442203"/>
    <w:rsid w:val="00444A00"/>
    <w:rsid w:val="00446F0B"/>
    <w:rsid w:val="0045205F"/>
    <w:rsid w:val="00455E0E"/>
    <w:rsid w:val="00465B1E"/>
    <w:rsid w:val="004660BD"/>
    <w:rsid w:val="00466E37"/>
    <w:rsid w:val="004707EE"/>
    <w:rsid w:val="004726E8"/>
    <w:rsid w:val="00472FCB"/>
    <w:rsid w:val="00475CE0"/>
    <w:rsid w:val="004805C4"/>
    <w:rsid w:val="0048251A"/>
    <w:rsid w:val="00485CF7"/>
    <w:rsid w:val="00487D37"/>
    <w:rsid w:val="0049011A"/>
    <w:rsid w:val="00491121"/>
    <w:rsid w:val="0049151A"/>
    <w:rsid w:val="004929D8"/>
    <w:rsid w:val="00494895"/>
    <w:rsid w:val="00497F91"/>
    <w:rsid w:val="004A1A75"/>
    <w:rsid w:val="004A36D5"/>
    <w:rsid w:val="004A479B"/>
    <w:rsid w:val="004B1857"/>
    <w:rsid w:val="004B2E62"/>
    <w:rsid w:val="004B4C76"/>
    <w:rsid w:val="004B7367"/>
    <w:rsid w:val="004C5230"/>
    <w:rsid w:val="004C6335"/>
    <w:rsid w:val="004C7A48"/>
    <w:rsid w:val="004D032D"/>
    <w:rsid w:val="004D2925"/>
    <w:rsid w:val="004D3415"/>
    <w:rsid w:val="004D42C9"/>
    <w:rsid w:val="004E0B47"/>
    <w:rsid w:val="004E2F95"/>
    <w:rsid w:val="004E394E"/>
    <w:rsid w:val="004F3EDB"/>
    <w:rsid w:val="005024F1"/>
    <w:rsid w:val="0050289A"/>
    <w:rsid w:val="00502E0B"/>
    <w:rsid w:val="005045D3"/>
    <w:rsid w:val="005143D4"/>
    <w:rsid w:val="005149CC"/>
    <w:rsid w:val="00522D64"/>
    <w:rsid w:val="00524DD7"/>
    <w:rsid w:val="00525C13"/>
    <w:rsid w:val="00530A4F"/>
    <w:rsid w:val="00531FBB"/>
    <w:rsid w:val="00535985"/>
    <w:rsid w:val="00535FE5"/>
    <w:rsid w:val="005405F7"/>
    <w:rsid w:val="0055288F"/>
    <w:rsid w:val="00552F32"/>
    <w:rsid w:val="00556EE2"/>
    <w:rsid w:val="005621A5"/>
    <w:rsid w:val="00565F0F"/>
    <w:rsid w:val="005747A0"/>
    <w:rsid w:val="00576596"/>
    <w:rsid w:val="005766D0"/>
    <w:rsid w:val="005803E8"/>
    <w:rsid w:val="0058572F"/>
    <w:rsid w:val="005870E5"/>
    <w:rsid w:val="00587837"/>
    <w:rsid w:val="00590BF3"/>
    <w:rsid w:val="005971A6"/>
    <w:rsid w:val="0059759E"/>
    <w:rsid w:val="005A1D93"/>
    <w:rsid w:val="005A33B5"/>
    <w:rsid w:val="005A673E"/>
    <w:rsid w:val="005B457D"/>
    <w:rsid w:val="005B57BB"/>
    <w:rsid w:val="005B587A"/>
    <w:rsid w:val="005B5A3B"/>
    <w:rsid w:val="005B68EC"/>
    <w:rsid w:val="005C0580"/>
    <w:rsid w:val="005C32FC"/>
    <w:rsid w:val="005C549B"/>
    <w:rsid w:val="005D3A52"/>
    <w:rsid w:val="005D7CDA"/>
    <w:rsid w:val="005E1C8C"/>
    <w:rsid w:val="005E1D0C"/>
    <w:rsid w:val="005E36C6"/>
    <w:rsid w:val="005E44A8"/>
    <w:rsid w:val="005F2461"/>
    <w:rsid w:val="005F3D65"/>
    <w:rsid w:val="005F70EC"/>
    <w:rsid w:val="006027C6"/>
    <w:rsid w:val="00607D87"/>
    <w:rsid w:val="00613F49"/>
    <w:rsid w:val="00623768"/>
    <w:rsid w:val="00630A94"/>
    <w:rsid w:val="0063192F"/>
    <w:rsid w:val="00632103"/>
    <w:rsid w:val="00637CE1"/>
    <w:rsid w:val="00637E68"/>
    <w:rsid w:val="006408A2"/>
    <w:rsid w:val="00641763"/>
    <w:rsid w:val="00654A62"/>
    <w:rsid w:val="006610DE"/>
    <w:rsid w:val="00666762"/>
    <w:rsid w:val="006713DF"/>
    <w:rsid w:val="006715BB"/>
    <w:rsid w:val="00675162"/>
    <w:rsid w:val="006764EB"/>
    <w:rsid w:val="00680552"/>
    <w:rsid w:val="0068337B"/>
    <w:rsid w:val="006842AD"/>
    <w:rsid w:val="00686707"/>
    <w:rsid w:val="00691390"/>
    <w:rsid w:val="006920EB"/>
    <w:rsid w:val="006947AB"/>
    <w:rsid w:val="006A0338"/>
    <w:rsid w:val="006A4B4A"/>
    <w:rsid w:val="006A6B8E"/>
    <w:rsid w:val="006A7E62"/>
    <w:rsid w:val="006B41DD"/>
    <w:rsid w:val="006B47DE"/>
    <w:rsid w:val="006C23F9"/>
    <w:rsid w:val="006D330C"/>
    <w:rsid w:val="006D498C"/>
    <w:rsid w:val="006D4BD0"/>
    <w:rsid w:val="006D66CC"/>
    <w:rsid w:val="006E27FB"/>
    <w:rsid w:val="006E2BBE"/>
    <w:rsid w:val="006F06A9"/>
    <w:rsid w:val="006F1D23"/>
    <w:rsid w:val="006F1F31"/>
    <w:rsid w:val="006F4ECC"/>
    <w:rsid w:val="006F76CC"/>
    <w:rsid w:val="00700A9F"/>
    <w:rsid w:val="00702232"/>
    <w:rsid w:val="00711B93"/>
    <w:rsid w:val="00713BE1"/>
    <w:rsid w:val="00713E1E"/>
    <w:rsid w:val="00717193"/>
    <w:rsid w:val="00722757"/>
    <w:rsid w:val="00722BC5"/>
    <w:rsid w:val="007262A8"/>
    <w:rsid w:val="00727706"/>
    <w:rsid w:val="0073043C"/>
    <w:rsid w:val="00730E55"/>
    <w:rsid w:val="0073197C"/>
    <w:rsid w:val="00740655"/>
    <w:rsid w:val="00741AFD"/>
    <w:rsid w:val="00745D98"/>
    <w:rsid w:val="007508F6"/>
    <w:rsid w:val="007517FA"/>
    <w:rsid w:val="00753D7B"/>
    <w:rsid w:val="00754037"/>
    <w:rsid w:val="00756D17"/>
    <w:rsid w:val="00757A42"/>
    <w:rsid w:val="00757D53"/>
    <w:rsid w:val="00763E8D"/>
    <w:rsid w:val="00766E00"/>
    <w:rsid w:val="007676C8"/>
    <w:rsid w:val="00773D5D"/>
    <w:rsid w:val="0077663F"/>
    <w:rsid w:val="00777733"/>
    <w:rsid w:val="0078288B"/>
    <w:rsid w:val="00782F28"/>
    <w:rsid w:val="00790CAE"/>
    <w:rsid w:val="00792D22"/>
    <w:rsid w:val="007933DC"/>
    <w:rsid w:val="007978D7"/>
    <w:rsid w:val="00797AD7"/>
    <w:rsid w:val="00797B35"/>
    <w:rsid w:val="007A1494"/>
    <w:rsid w:val="007A1B17"/>
    <w:rsid w:val="007A23A9"/>
    <w:rsid w:val="007A3C80"/>
    <w:rsid w:val="007A54D8"/>
    <w:rsid w:val="007B03F9"/>
    <w:rsid w:val="007C062A"/>
    <w:rsid w:val="007C47FE"/>
    <w:rsid w:val="007C5942"/>
    <w:rsid w:val="007D27C7"/>
    <w:rsid w:val="007D489D"/>
    <w:rsid w:val="007D679A"/>
    <w:rsid w:val="007D782A"/>
    <w:rsid w:val="007E0EBE"/>
    <w:rsid w:val="007E13C8"/>
    <w:rsid w:val="007E47D9"/>
    <w:rsid w:val="007E7C75"/>
    <w:rsid w:val="007F086E"/>
    <w:rsid w:val="007F0D6E"/>
    <w:rsid w:val="007F4DFF"/>
    <w:rsid w:val="007F5ED6"/>
    <w:rsid w:val="007F773E"/>
    <w:rsid w:val="00804152"/>
    <w:rsid w:val="0081101D"/>
    <w:rsid w:val="00814198"/>
    <w:rsid w:val="00816694"/>
    <w:rsid w:val="00830322"/>
    <w:rsid w:val="008307BB"/>
    <w:rsid w:val="00830911"/>
    <w:rsid w:val="00830CBB"/>
    <w:rsid w:val="008337C1"/>
    <w:rsid w:val="00840717"/>
    <w:rsid w:val="00840E9A"/>
    <w:rsid w:val="0084536B"/>
    <w:rsid w:val="00846053"/>
    <w:rsid w:val="00847F7C"/>
    <w:rsid w:val="0085474D"/>
    <w:rsid w:val="0086629E"/>
    <w:rsid w:val="00870725"/>
    <w:rsid w:val="00873D7C"/>
    <w:rsid w:val="008745C8"/>
    <w:rsid w:val="00877592"/>
    <w:rsid w:val="008860D2"/>
    <w:rsid w:val="00887389"/>
    <w:rsid w:val="0089514A"/>
    <w:rsid w:val="00895F68"/>
    <w:rsid w:val="008968F4"/>
    <w:rsid w:val="0089710D"/>
    <w:rsid w:val="008A232F"/>
    <w:rsid w:val="008A704B"/>
    <w:rsid w:val="008A7A14"/>
    <w:rsid w:val="008B3A6B"/>
    <w:rsid w:val="008B4A6B"/>
    <w:rsid w:val="008C1B20"/>
    <w:rsid w:val="008C41CB"/>
    <w:rsid w:val="008C4279"/>
    <w:rsid w:val="008C5102"/>
    <w:rsid w:val="008C7ABD"/>
    <w:rsid w:val="008D09DD"/>
    <w:rsid w:val="008D12C5"/>
    <w:rsid w:val="008D4F12"/>
    <w:rsid w:val="008D6BC7"/>
    <w:rsid w:val="008F1ABA"/>
    <w:rsid w:val="008F36BF"/>
    <w:rsid w:val="009035DA"/>
    <w:rsid w:val="00904F53"/>
    <w:rsid w:val="009063D7"/>
    <w:rsid w:val="0090680B"/>
    <w:rsid w:val="00907839"/>
    <w:rsid w:val="009140B6"/>
    <w:rsid w:val="009203CC"/>
    <w:rsid w:val="0092050B"/>
    <w:rsid w:val="009224F7"/>
    <w:rsid w:val="00925B4E"/>
    <w:rsid w:val="009300D9"/>
    <w:rsid w:val="00933A58"/>
    <w:rsid w:val="00935BE7"/>
    <w:rsid w:val="00937AB2"/>
    <w:rsid w:val="00943579"/>
    <w:rsid w:val="0094492D"/>
    <w:rsid w:val="0094769A"/>
    <w:rsid w:val="00950A43"/>
    <w:rsid w:val="00954B2E"/>
    <w:rsid w:val="00955EBA"/>
    <w:rsid w:val="00966DAA"/>
    <w:rsid w:val="00973506"/>
    <w:rsid w:val="00974D53"/>
    <w:rsid w:val="0098098E"/>
    <w:rsid w:val="00982068"/>
    <w:rsid w:val="009869B2"/>
    <w:rsid w:val="00987BAB"/>
    <w:rsid w:val="00990F1D"/>
    <w:rsid w:val="00992041"/>
    <w:rsid w:val="00992C4F"/>
    <w:rsid w:val="00996240"/>
    <w:rsid w:val="009962B2"/>
    <w:rsid w:val="00997C43"/>
    <w:rsid w:val="009A02E0"/>
    <w:rsid w:val="009A5131"/>
    <w:rsid w:val="009A6DA4"/>
    <w:rsid w:val="009B0EDD"/>
    <w:rsid w:val="009B1337"/>
    <w:rsid w:val="009B37DC"/>
    <w:rsid w:val="009B41DB"/>
    <w:rsid w:val="009B55C8"/>
    <w:rsid w:val="009C211F"/>
    <w:rsid w:val="009C2F62"/>
    <w:rsid w:val="009C31B5"/>
    <w:rsid w:val="009C4F42"/>
    <w:rsid w:val="009C5767"/>
    <w:rsid w:val="009C6A2F"/>
    <w:rsid w:val="009D00BD"/>
    <w:rsid w:val="009D5AAB"/>
    <w:rsid w:val="009E0354"/>
    <w:rsid w:val="009E0517"/>
    <w:rsid w:val="009E05A4"/>
    <w:rsid w:val="009E4F41"/>
    <w:rsid w:val="009E603D"/>
    <w:rsid w:val="009F1E11"/>
    <w:rsid w:val="00A11086"/>
    <w:rsid w:val="00A115A7"/>
    <w:rsid w:val="00A16034"/>
    <w:rsid w:val="00A167D7"/>
    <w:rsid w:val="00A17B6E"/>
    <w:rsid w:val="00A17CED"/>
    <w:rsid w:val="00A20B2F"/>
    <w:rsid w:val="00A2278C"/>
    <w:rsid w:val="00A22DBC"/>
    <w:rsid w:val="00A247A5"/>
    <w:rsid w:val="00A24B30"/>
    <w:rsid w:val="00A24D42"/>
    <w:rsid w:val="00A252A1"/>
    <w:rsid w:val="00A25C5E"/>
    <w:rsid w:val="00A2679F"/>
    <w:rsid w:val="00A30241"/>
    <w:rsid w:val="00A31353"/>
    <w:rsid w:val="00A35393"/>
    <w:rsid w:val="00A37FFC"/>
    <w:rsid w:val="00A4268E"/>
    <w:rsid w:val="00A4272E"/>
    <w:rsid w:val="00A44F08"/>
    <w:rsid w:val="00A473DD"/>
    <w:rsid w:val="00A50388"/>
    <w:rsid w:val="00A5452B"/>
    <w:rsid w:val="00A54B14"/>
    <w:rsid w:val="00A620F6"/>
    <w:rsid w:val="00A63D5C"/>
    <w:rsid w:val="00A64C2B"/>
    <w:rsid w:val="00A664E7"/>
    <w:rsid w:val="00A666D0"/>
    <w:rsid w:val="00A734F5"/>
    <w:rsid w:val="00A745C9"/>
    <w:rsid w:val="00A74998"/>
    <w:rsid w:val="00A81A03"/>
    <w:rsid w:val="00A86073"/>
    <w:rsid w:val="00A87B9D"/>
    <w:rsid w:val="00A92AF1"/>
    <w:rsid w:val="00A940BB"/>
    <w:rsid w:val="00A953F4"/>
    <w:rsid w:val="00A95CAD"/>
    <w:rsid w:val="00AA0F04"/>
    <w:rsid w:val="00AA53AF"/>
    <w:rsid w:val="00AB3B2F"/>
    <w:rsid w:val="00AB5437"/>
    <w:rsid w:val="00AB5982"/>
    <w:rsid w:val="00AB68C9"/>
    <w:rsid w:val="00AC25F9"/>
    <w:rsid w:val="00AC2C06"/>
    <w:rsid w:val="00AC4500"/>
    <w:rsid w:val="00AC7901"/>
    <w:rsid w:val="00AC7CD4"/>
    <w:rsid w:val="00AD0166"/>
    <w:rsid w:val="00AD2D19"/>
    <w:rsid w:val="00AD366F"/>
    <w:rsid w:val="00AD4070"/>
    <w:rsid w:val="00AD6F82"/>
    <w:rsid w:val="00AE1EE8"/>
    <w:rsid w:val="00AE3A4A"/>
    <w:rsid w:val="00AF39D8"/>
    <w:rsid w:val="00AF50A5"/>
    <w:rsid w:val="00AF763D"/>
    <w:rsid w:val="00B0146E"/>
    <w:rsid w:val="00B031D0"/>
    <w:rsid w:val="00B03801"/>
    <w:rsid w:val="00B03C80"/>
    <w:rsid w:val="00B04734"/>
    <w:rsid w:val="00B153F8"/>
    <w:rsid w:val="00B161FF"/>
    <w:rsid w:val="00B214B9"/>
    <w:rsid w:val="00B22316"/>
    <w:rsid w:val="00B25471"/>
    <w:rsid w:val="00B258C1"/>
    <w:rsid w:val="00B30962"/>
    <w:rsid w:val="00B3279C"/>
    <w:rsid w:val="00B376F0"/>
    <w:rsid w:val="00B40277"/>
    <w:rsid w:val="00B47E2B"/>
    <w:rsid w:val="00B5011F"/>
    <w:rsid w:val="00B52F5F"/>
    <w:rsid w:val="00B5461A"/>
    <w:rsid w:val="00B54695"/>
    <w:rsid w:val="00B56529"/>
    <w:rsid w:val="00B56779"/>
    <w:rsid w:val="00B618E7"/>
    <w:rsid w:val="00B62796"/>
    <w:rsid w:val="00B6334E"/>
    <w:rsid w:val="00B65F42"/>
    <w:rsid w:val="00B766E5"/>
    <w:rsid w:val="00B8165F"/>
    <w:rsid w:val="00B816FB"/>
    <w:rsid w:val="00B820A6"/>
    <w:rsid w:val="00B82562"/>
    <w:rsid w:val="00B82C87"/>
    <w:rsid w:val="00B830C9"/>
    <w:rsid w:val="00B8481D"/>
    <w:rsid w:val="00B86811"/>
    <w:rsid w:val="00B87F72"/>
    <w:rsid w:val="00B92A15"/>
    <w:rsid w:val="00B96EC1"/>
    <w:rsid w:val="00B97215"/>
    <w:rsid w:val="00B978BB"/>
    <w:rsid w:val="00BA5097"/>
    <w:rsid w:val="00BA64AE"/>
    <w:rsid w:val="00BB0453"/>
    <w:rsid w:val="00BB7CB0"/>
    <w:rsid w:val="00BC0502"/>
    <w:rsid w:val="00BC0D56"/>
    <w:rsid w:val="00BC47F3"/>
    <w:rsid w:val="00BC7F35"/>
    <w:rsid w:val="00BD0EAD"/>
    <w:rsid w:val="00BD193F"/>
    <w:rsid w:val="00BD1E93"/>
    <w:rsid w:val="00BD684A"/>
    <w:rsid w:val="00BD70D2"/>
    <w:rsid w:val="00BE2620"/>
    <w:rsid w:val="00BE2D63"/>
    <w:rsid w:val="00BE4096"/>
    <w:rsid w:val="00BE5EBE"/>
    <w:rsid w:val="00BE6AAF"/>
    <w:rsid w:val="00BE770D"/>
    <w:rsid w:val="00BF52AE"/>
    <w:rsid w:val="00BF5C8F"/>
    <w:rsid w:val="00C0005C"/>
    <w:rsid w:val="00C00F43"/>
    <w:rsid w:val="00C01256"/>
    <w:rsid w:val="00C03D84"/>
    <w:rsid w:val="00C05B59"/>
    <w:rsid w:val="00C05C32"/>
    <w:rsid w:val="00C06FC6"/>
    <w:rsid w:val="00C103C6"/>
    <w:rsid w:val="00C119B4"/>
    <w:rsid w:val="00C11FB7"/>
    <w:rsid w:val="00C12329"/>
    <w:rsid w:val="00C14B02"/>
    <w:rsid w:val="00C16480"/>
    <w:rsid w:val="00C16DC2"/>
    <w:rsid w:val="00C178C3"/>
    <w:rsid w:val="00C230C1"/>
    <w:rsid w:val="00C232D1"/>
    <w:rsid w:val="00C23EC2"/>
    <w:rsid w:val="00C23EDE"/>
    <w:rsid w:val="00C30550"/>
    <w:rsid w:val="00C35C53"/>
    <w:rsid w:val="00C35D87"/>
    <w:rsid w:val="00C35E0F"/>
    <w:rsid w:val="00C36FD6"/>
    <w:rsid w:val="00C375BD"/>
    <w:rsid w:val="00C41FD7"/>
    <w:rsid w:val="00C46416"/>
    <w:rsid w:val="00C50269"/>
    <w:rsid w:val="00C541BE"/>
    <w:rsid w:val="00C542DA"/>
    <w:rsid w:val="00C54597"/>
    <w:rsid w:val="00C555CE"/>
    <w:rsid w:val="00C555F7"/>
    <w:rsid w:val="00C600A9"/>
    <w:rsid w:val="00C601D4"/>
    <w:rsid w:val="00C60314"/>
    <w:rsid w:val="00C65175"/>
    <w:rsid w:val="00C66E23"/>
    <w:rsid w:val="00C72A2C"/>
    <w:rsid w:val="00C72DC0"/>
    <w:rsid w:val="00C73A01"/>
    <w:rsid w:val="00C76F16"/>
    <w:rsid w:val="00C7751F"/>
    <w:rsid w:val="00C8425A"/>
    <w:rsid w:val="00C842D7"/>
    <w:rsid w:val="00C904BB"/>
    <w:rsid w:val="00C91B15"/>
    <w:rsid w:val="00C93548"/>
    <w:rsid w:val="00C94ACC"/>
    <w:rsid w:val="00C959FF"/>
    <w:rsid w:val="00C962E7"/>
    <w:rsid w:val="00C9662F"/>
    <w:rsid w:val="00C96874"/>
    <w:rsid w:val="00C96BCE"/>
    <w:rsid w:val="00CA006C"/>
    <w:rsid w:val="00CA2405"/>
    <w:rsid w:val="00CA6A70"/>
    <w:rsid w:val="00CA73AF"/>
    <w:rsid w:val="00CB2B2B"/>
    <w:rsid w:val="00CB2F55"/>
    <w:rsid w:val="00CB38C5"/>
    <w:rsid w:val="00CB4327"/>
    <w:rsid w:val="00CC0317"/>
    <w:rsid w:val="00CC0463"/>
    <w:rsid w:val="00CC14ED"/>
    <w:rsid w:val="00CC1935"/>
    <w:rsid w:val="00CD1C6A"/>
    <w:rsid w:val="00CD31FE"/>
    <w:rsid w:val="00CE0C5F"/>
    <w:rsid w:val="00CE1B7A"/>
    <w:rsid w:val="00CE5E00"/>
    <w:rsid w:val="00CE66C4"/>
    <w:rsid w:val="00CF1BAA"/>
    <w:rsid w:val="00CF5994"/>
    <w:rsid w:val="00CF6813"/>
    <w:rsid w:val="00D01534"/>
    <w:rsid w:val="00D049AE"/>
    <w:rsid w:val="00D05785"/>
    <w:rsid w:val="00D05875"/>
    <w:rsid w:val="00D06E8A"/>
    <w:rsid w:val="00D06EF2"/>
    <w:rsid w:val="00D07285"/>
    <w:rsid w:val="00D10D9D"/>
    <w:rsid w:val="00D300C0"/>
    <w:rsid w:val="00D33925"/>
    <w:rsid w:val="00D35218"/>
    <w:rsid w:val="00D40797"/>
    <w:rsid w:val="00D421BE"/>
    <w:rsid w:val="00D44536"/>
    <w:rsid w:val="00D46B62"/>
    <w:rsid w:val="00D47193"/>
    <w:rsid w:val="00D475FB"/>
    <w:rsid w:val="00D54BDB"/>
    <w:rsid w:val="00D5711E"/>
    <w:rsid w:val="00D62AA0"/>
    <w:rsid w:val="00D7017C"/>
    <w:rsid w:val="00D72CCE"/>
    <w:rsid w:val="00D751BC"/>
    <w:rsid w:val="00D75E9B"/>
    <w:rsid w:val="00D77A54"/>
    <w:rsid w:val="00D80AE4"/>
    <w:rsid w:val="00D81C9D"/>
    <w:rsid w:val="00D83DE9"/>
    <w:rsid w:val="00D93CE2"/>
    <w:rsid w:val="00D9566E"/>
    <w:rsid w:val="00D95FCA"/>
    <w:rsid w:val="00DA0D6D"/>
    <w:rsid w:val="00DA19F5"/>
    <w:rsid w:val="00DA1C6E"/>
    <w:rsid w:val="00DA1E1F"/>
    <w:rsid w:val="00DA27BA"/>
    <w:rsid w:val="00DA554B"/>
    <w:rsid w:val="00DA57C2"/>
    <w:rsid w:val="00DB0EB1"/>
    <w:rsid w:val="00DB6818"/>
    <w:rsid w:val="00DB774C"/>
    <w:rsid w:val="00DC096D"/>
    <w:rsid w:val="00DC13F0"/>
    <w:rsid w:val="00DC268F"/>
    <w:rsid w:val="00DD2BDC"/>
    <w:rsid w:val="00DE051C"/>
    <w:rsid w:val="00DE44EC"/>
    <w:rsid w:val="00DF0685"/>
    <w:rsid w:val="00E001A2"/>
    <w:rsid w:val="00E02750"/>
    <w:rsid w:val="00E04F5B"/>
    <w:rsid w:val="00E13369"/>
    <w:rsid w:val="00E151D0"/>
    <w:rsid w:val="00E2522F"/>
    <w:rsid w:val="00E2614A"/>
    <w:rsid w:val="00E30852"/>
    <w:rsid w:val="00E33630"/>
    <w:rsid w:val="00E42572"/>
    <w:rsid w:val="00E45430"/>
    <w:rsid w:val="00E4693E"/>
    <w:rsid w:val="00E50A63"/>
    <w:rsid w:val="00E50B83"/>
    <w:rsid w:val="00E5178D"/>
    <w:rsid w:val="00E606D7"/>
    <w:rsid w:val="00E607E1"/>
    <w:rsid w:val="00E664C3"/>
    <w:rsid w:val="00E73834"/>
    <w:rsid w:val="00E77511"/>
    <w:rsid w:val="00E81CF0"/>
    <w:rsid w:val="00E85AB0"/>
    <w:rsid w:val="00E91CBE"/>
    <w:rsid w:val="00E923F1"/>
    <w:rsid w:val="00E92574"/>
    <w:rsid w:val="00E92A49"/>
    <w:rsid w:val="00EA15C0"/>
    <w:rsid w:val="00EA50EB"/>
    <w:rsid w:val="00EA6B16"/>
    <w:rsid w:val="00EC0A43"/>
    <w:rsid w:val="00EC2925"/>
    <w:rsid w:val="00EC37A3"/>
    <w:rsid w:val="00ED0260"/>
    <w:rsid w:val="00ED0EE9"/>
    <w:rsid w:val="00ED5091"/>
    <w:rsid w:val="00ED79C8"/>
    <w:rsid w:val="00EE2E86"/>
    <w:rsid w:val="00EE3B58"/>
    <w:rsid w:val="00EE49B1"/>
    <w:rsid w:val="00EF0D2D"/>
    <w:rsid w:val="00EF2F78"/>
    <w:rsid w:val="00F0762E"/>
    <w:rsid w:val="00F22252"/>
    <w:rsid w:val="00F226A7"/>
    <w:rsid w:val="00F2368A"/>
    <w:rsid w:val="00F247FA"/>
    <w:rsid w:val="00F2516E"/>
    <w:rsid w:val="00F27F26"/>
    <w:rsid w:val="00F30C7C"/>
    <w:rsid w:val="00F475E3"/>
    <w:rsid w:val="00F661E4"/>
    <w:rsid w:val="00F667A6"/>
    <w:rsid w:val="00F669C1"/>
    <w:rsid w:val="00F73976"/>
    <w:rsid w:val="00F822E5"/>
    <w:rsid w:val="00F84516"/>
    <w:rsid w:val="00F85AC0"/>
    <w:rsid w:val="00F9023A"/>
    <w:rsid w:val="00F92F1A"/>
    <w:rsid w:val="00F94F8B"/>
    <w:rsid w:val="00FA30DD"/>
    <w:rsid w:val="00FB2659"/>
    <w:rsid w:val="00FC41E3"/>
    <w:rsid w:val="00FD201F"/>
    <w:rsid w:val="00FD22F1"/>
    <w:rsid w:val="00FE0A79"/>
    <w:rsid w:val="00FE15C3"/>
    <w:rsid w:val="00FE37DF"/>
    <w:rsid w:val="00FE422C"/>
    <w:rsid w:val="00FE5823"/>
    <w:rsid w:val="00FE66AE"/>
    <w:rsid w:val="00FE7D69"/>
    <w:rsid w:val="00FF0BA1"/>
    <w:rsid w:val="00FF0CBF"/>
    <w:rsid w:val="00FF12E5"/>
    <w:rsid w:val="00FF49CB"/>
    <w:rsid w:val="00FF4D10"/>
    <w:rsid w:val="00FF5217"/>
    <w:rsid w:val="00FF68CA"/>
    <w:rsid w:val="00FF69D1"/>
    <w:rsid w:val="00FF6FDB"/>
    <w:rsid w:val="00FF7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17C8"/>
  <w15:chartTrackingRefBased/>
  <w15:docId w15:val="{F8F0EBF1-21C4-4A4E-BA74-F96322B8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0D9D"/>
    <w:pPr>
      <w:ind w:left="720"/>
      <w:contextualSpacing/>
    </w:pPr>
  </w:style>
  <w:style w:type="numbering" w:customStyle="1" w:styleId="Formatvorlage1">
    <w:name w:val="Formatvorlage1"/>
    <w:uiPriority w:val="99"/>
    <w:rsid w:val="006D66CC"/>
    <w:pPr>
      <w:numPr>
        <w:numId w:val="26"/>
      </w:numPr>
    </w:pPr>
  </w:style>
  <w:style w:type="paragraph" w:styleId="Kopfzeile">
    <w:name w:val="header"/>
    <w:basedOn w:val="Standard"/>
    <w:link w:val="KopfzeileZchn"/>
    <w:uiPriority w:val="99"/>
    <w:unhideWhenUsed/>
    <w:rsid w:val="00C35D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D87"/>
  </w:style>
  <w:style w:type="paragraph" w:styleId="Fuzeile">
    <w:name w:val="footer"/>
    <w:basedOn w:val="Standard"/>
    <w:link w:val="FuzeileZchn"/>
    <w:uiPriority w:val="99"/>
    <w:unhideWhenUsed/>
    <w:rsid w:val="00C35D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D87"/>
  </w:style>
  <w:style w:type="character" w:styleId="Hyperlink">
    <w:name w:val="Hyperlink"/>
    <w:basedOn w:val="Absatz-Standardschriftart"/>
    <w:uiPriority w:val="99"/>
    <w:unhideWhenUsed/>
    <w:rsid w:val="009B55C8"/>
    <w:rPr>
      <w:color w:val="0563C1" w:themeColor="hyperlink"/>
      <w:u w:val="single"/>
    </w:rPr>
  </w:style>
  <w:style w:type="character" w:styleId="NichtaufgelsteErwhnung">
    <w:name w:val="Unresolved Mention"/>
    <w:basedOn w:val="Absatz-Standardschriftart"/>
    <w:uiPriority w:val="99"/>
    <w:semiHidden/>
    <w:unhideWhenUsed/>
    <w:rsid w:val="009B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ifioque.com/interpersonal-skills/perception" TargetMode="External"/><Relationship Id="rId26" Type="http://schemas.openxmlformats.org/officeDocument/2006/relationships/hyperlink" Target="https://www.slideserve.com/petula/more-perception" TargetMode="External"/><Relationship Id="rId3" Type="http://schemas.openxmlformats.org/officeDocument/2006/relationships/styles" Target="styles.xml"/><Relationship Id="rId21" Type="http://schemas.openxmlformats.org/officeDocument/2006/relationships/hyperlink" Target="https://ifioque.com/interpersonal-skills/perception" TargetMode="External"/><Relationship Id="rId7" Type="http://schemas.openxmlformats.org/officeDocument/2006/relationships/endnotes" Target="endnotes.xml"/><Relationship Id="rId17" Type="http://schemas.openxmlformats.org/officeDocument/2006/relationships/hyperlink" Target="https://ifioque.com/interpersonal-skills/perception" TargetMode="External"/><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 TargetMode="External"/><Relationship Id="rId24" Type="http://schemas.openxmlformats.org/officeDocument/2006/relationships/hyperlink" Target="https://www.researchgate.net/figure/llustration-of-the-Ponzo-illusion-Classical-Ponzo-illusion-in-which-the-size-of-two_fig1_273639944" TargetMode="External"/><Relationship Id="rId5" Type="http://schemas.openxmlformats.org/officeDocument/2006/relationships/webSettings" Target="webSettings.xml"/><Relationship Id="rId15" Type="http://schemas.openxmlformats.org/officeDocument/2006/relationships/hyperlink" Target="https://creativecommons.org/licenses/by/3.0/"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s://pressbooks.umn.edu/sensationandperception/chapter/simultaneous-contrast/" TargetMode="External"/><Relationship Id="rId19" Type="http://schemas.openxmlformats.org/officeDocument/2006/relationships/hyperlink" Target="https://creativecommons.org/licenses/by-nc-nd/3.0/" TargetMode="External"/><Relationship Id="rId4" Type="http://schemas.openxmlformats.org/officeDocument/2006/relationships/settings" Target="settings.xml"/><Relationship Id="rId9" Type="http://schemas.openxmlformats.org/officeDocument/2006/relationships/hyperlink" Target="https://pressbooks.umn.edu/sensationandperception/chapter/simultaneous-contrast/" TargetMode="External"/><Relationship Id="rId14" Type="http://schemas.openxmlformats.org/officeDocument/2006/relationships/hyperlink" Target="https://pressbooks.umn.edu/sensationandperception/chapter/simultaneous-contrast/" TargetMode="External"/><Relationship Id="rId22" Type="http://schemas.openxmlformats.org/officeDocument/2006/relationships/hyperlink" Target="https://creativecommons.org/licenses/by-nc-nd/3.0/"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8E59-64A2-406D-B486-2A1A2DFF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41241</Words>
  <Characters>259823</Characters>
  <Application>Microsoft Office Word</Application>
  <DocSecurity>0</DocSecurity>
  <Lines>2165</Lines>
  <Paragraphs>600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schmitz</cp:lastModifiedBy>
  <cp:revision>250</cp:revision>
  <cp:lastPrinted>2023-06-14T11:10:00Z</cp:lastPrinted>
  <dcterms:created xsi:type="dcterms:W3CDTF">2023-03-28T07:32:00Z</dcterms:created>
  <dcterms:modified xsi:type="dcterms:W3CDTF">2023-09-14T07:50:00Z</dcterms:modified>
</cp:coreProperties>
</file>