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D361A" w14:textId="77777777" w:rsidR="0058428E" w:rsidRPr="0058428E" w:rsidRDefault="0058428E" w:rsidP="0058428E">
      <w:pPr>
        <w:pStyle w:val="IntensivesZitat"/>
        <w:rPr>
          <w:b/>
          <w:color w:val="auto"/>
          <w:sz w:val="28"/>
        </w:rPr>
      </w:pPr>
      <w:r w:rsidRPr="0058428E">
        <w:rPr>
          <w:b/>
          <w:color w:val="auto"/>
          <w:sz w:val="28"/>
        </w:rPr>
        <w:t>Skript Persönlichkeitspsychologie Basis</w:t>
      </w:r>
    </w:p>
    <w:p w14:paraId="24512BE9" w14:textId="77777777" w:rsidR="0058428E" w:rsidRPr="00F437A2" w:rsidRDefault="0058428E" w:rsidP="0058428E">
      <w:pPr>
        <w:rPr>
          <w:sz w:val="28"/>
          <w:u w:val="single"/>
        </w:rPr>
      </w:pPr>
      <w:r>
        <w:rPr>
          <w:sz w:val="28"/>
          <w:u w:val="single"/>
        </w:rPr>
        <w:t xml:space="preserve">Einführung </w:t>
      </w:r>
      <w:r w:rsidRPr="00F437A2">
        <w:rPr>
          <w:sz w:val="28"/>
          <w:u w:val="single"/>
        </w:rPr>
        <w:t>Persönlichkeitspsychologie</w:t>
      </w:r>
    </w:p>
    <w:p w14:paraId="590E406B" w14:textId="77777777" w:rsidR="0058428E" w:rsidRPr="00067DD2" w:rsidRDefault="0058428E" w:rsidP="0058428E">
      <w:pPr>
        <w:rPr>
          <w:i/>
        </w:rPr>
      </w:pPr>
      <w:r w:rsidRPr="00067DD2">
        <w:rPr>
          <w:i/>
        </w:rPr>
        <w:t>= Empirische Wissenschaft der (mittelfristig) stabilen Unterschiede zwischen Menschen im Erleben, Denken und Verhalten</w:t>
      </w:r>
    </w:p>
    <w:p w14:paraId="12CA25BF" w14:textId="77777777" w:rsidR="0058428E" w:rsidRDefault="0058428E" w:rsidP="0058428E">
      <w:r w:rsidRPr="00F437A2">
        <w:rPr>
          <w:b/>
          <w:sz w:val="24"/>
        </w:rPr>
        <w:t>Alltagspsychologie</w:t>
      </w:r>
      <w:r w:rsidRPr="00F437A2">
        <w:rPr>
          <w:sz w:val="24"/>
        </w:rPr>
        <w:t xml:space="preserve">: </w:t>
      </w:r>
      <w:r>
        <w:t>von den meisten Mitgliedern einer Kultur geteilte Annahmen über das Erleben und Verhalten von Menschen und dessen Ursachen (intuitiv)</w:t>
      </w:r>
    </w:p>
    <w:p w14:paraId="7016DC83" w14:textId="77777777" w:rsidR="0058428E" w:rsidRDefault="0058428E" w:rsidP="000B42D8">
      <w:pPr>
        <w:pStyle w:val="Listenabsatz"/>
        <w:numPr>
          <w:ilvl w:val="0"/>
          <w:numId w:val="1"/>
        </w:numPr>
      </w:pPr>
      <w:r>
        <w:t>Beispiele: Was Hänschen nicht gelernt hat, lernt Hans nimmer mehr // Stille Wasser sind tief // Gegensätze ziehen sich an // Gleich und Gleich gesellt sich gern etc.</w:t>
      </w:r>
    </w:p>
    <w:p w14:paraId="38167C69" w14:textId="77777777" w:rsidR="0058428E" w:rsidRPr="00FC4BAF" w:rsidRDefault="0058428E" w:rsidP="000B42D8">
      <w:pPr>
        <w:pStyle w:val="Listenabsatz"/>
        <w:numPr>
          <w:ilvl w:val="0"/>
          <w:numId w:val="1"/>
        </w:numPr>
        <w:rPr>
          <w:u w:val="single"/>
        </w:rPr>
      </w:pPr>
      <w:r w:rsidRPr="00FC4BAF">
        <w:rPr>
          <w:u w:val="single"/>
        </w:rPr>
        <w:t>Laucken (1974)</w:t>
      </w:r>
    </w:p>
    <w:p w14:paraId="51AF947F" w14:textId="77777777" w:rsidR="0058428E" w:rsidRDefault="0058428E" w:rsidP="000B42D8">
      <w:pPr>
        <w:pStyle w:val="Listenabsatz"/>
        <w:numPr>
          <w:ilvl w:val="1"/>
          <w:numId w:val="1"/>
        </w:numPr>
      </w:pPr>
      <w:r>
        <w:sym w:font="Wingdings" w:char="F0E0"/>
      </w:r>
      <w:r>
        <w:t xml:space="preserve"> Umfangreiche Untersuchung alltagspsychologischer Erklärungen &amp; Analyse</w:t>
      </w:r>
    </w:p>
    <w:p w14:paraId="57E0A97F" w14:textId="77777777" w:rsidR="0058428E" w:rsidRDefault="0058428E" w:rsidP="000B42D8">
      <w:pPr>
        <w:pStyle w:val="Listenabsatz"/>
        <w:numPr>
          <w:ilvl w:val="1"/>
          <w:numId w:val="1"/>
        </w:numPr>
      </w:pPr>
      <w:r>
        <w:t>Alltagspsychologie teilt sich in zwei Bestandteile</w:t>
      </w:r>
    </w:p>
    <w:p w14:paraId="60D3536A" w14:textId="77777777" w:rsidR="0058428E" w:rsidRDefault="0058428E" w:rsidP="000B42D8">
      <w:pPr>
        <w:pStyle w:val="Listenabsatz"/>
        <w:numPr>
          <w:ilvl w:val="2"/>
          <w:numId w:val="1"/>
        </w:numPr>
        <w:rPr>
          <w:b/>
        </w:rPr>
      </w:pPr>
      <w:r w:rsidRPr="00067DD2">
        <w:rPr>
          <w:b/>
        </w:rPr>
        <w:t>Naive Prozesstheorie</w:t>
      </w:r>
    </w:p>
    <w:p w14:paraId="2633E107" w14:textId="77777777" w:rsidR="0058428E" w:rsidRPr="004500D9" w:rsidRDefault="0058428E" w:rsidP="000B42D8">
      <w:pPr>
        <w:pStyle w:val="Listenabsatz"/>
        <w:numPr>
          <w:ilvl w:val="3"/>
          <w:numId w:val="1"/>
        </w:numPr>
        <w:rPr>
          <w:b/>
        </w:rPr>
      </w:pPr>
      <w:r>
        <w:t>Besteht aus Vorstellungen über aktuell ablaufende Prozesse der Informationsverarbeitung</w:t>
      </w:r>
    </w:p>
    <w:p w14:paraId="2F4C8304" w14:textId="77777777" w:rsidR="0058428E" w:rsidRPr="00FC4BAF" w:rsidRDefault="0058428E" w:rsidP="000B42D8">
      <w:pPr>
        <w:pStyle w:val="Listenabsatz"/>
        <w:numPr>
          <w:ilvl w:val="3"/>
          <w:numId w:val="1"/>
        </w:numPr>
        <w:rPr>
          <w:b/>
        </w:rPr>
      </w:pPr>
      <w:r>
        <w:t xml:space="preserve">= Wahrnehmungsprozesse, kognitive, motivationale und emotionale Prozesse </w:t>
      </w:r>
    </w:p>
    <w:p w14:paraId="254AF025" w14:textId="77777777" w:rsidR="0058428E" w:rsidRPr="004500D9" w:rsidRDefault="0058428E" w:rsidP="000B42D8">
      <w:pPr>
        <w:pStyle w:val="Listenabsatz"/>
        <w:numPr>
          <w:ilvl w:val="3"/>
          <w:numId w:val="1"/>
        </w:numPr>
        <w:rPr>
          <w:b/>
        </w:rPr>
      </w:pPr>
      <w:r>
        <w:t>Beispiel: „Wieso fiel X durch die Prüfung?“ – „Sie hatte ein Blackout“</w:t>
      </w:r>
    </w:p>
    <w:p w14:paraId="46EB7E0D" w14:textId="77777777" w:rsidR="0058428E" w:rsidRDefault="0058428E" w:rsidP="000B42D8">
      <w:pPr>
        <w:pStyle w:val="Listenabsatz"/>
        <w:numPr>
          <w:ilvl w:val="2"/>
          <w:numId w:val="1"/>
        </w:numPr>
        <w:rPr>
          <w:b/>
        </w:rPr>
      </w:pPr>
      <w:r w:rsidRPr="00067DD2">
        <w:rPr>
          <w:b/>
        </w:rPr>
        <w:t>Naive Dispositionstheorie</w:t>
      </w:r>
    </w:p>
    <w:p w14:paraId="534FA4EB" w14:textId="77777777" w:rsidR="0058428E" w:rsidRPr="004500D9" w:rsidRDefault="0058428E" w:rsidP="000B42D8">
      <w:pPr>
        <w:pStyle w:val="Listenabsatz"/>
        <w:numPr>
          <w:ilvl w:val="3"/>
          <w:numId w:val="1"/>
        </w:numPr>
        <w:rPr>
          <w:b/>
        </w:rPr>
      </w:pPr>
      <w:r>
        <w:t xml:space="preserve">Besteht aus Vorstellungen über Dispositionen, die für das Verhalten einer Person verantwortlich gemacht werden </w:t>
      </w:r>
    </w:p>
    <w:p w14:paraId="3176B04D" w14:textId="77777777" w:rsidR="0058428E" w:rsidRPr="004500D9" w:rsidRDefault="0058428E" w:rsidP="000B42D8">
      <w:pPr>
        <w:pStyle w:val="Listenabsatz"/>
        <w:numPr>
          <w:ilvl w:val="3"/>
          <w:numId w:val="1"/>
        </w:numPr>
        <w:rPr>
          <w:b/>
        </w:rPr>
      </w:pPr>
      <w:r>
        <w:t>= z.B. Wissensbestände, Fähigkeiten, Temperamentsmerkmale, Interessen</w:t>
      </w:r>
    </w:p>
    <w:p w14:paraId="31564726" w14:textId="77777777" w:rsidR="0058428E" w:rsidRPr="00FC4BAF" w:rsidRDefault="0058428E" w:rsidP="000B42D8">
      <w:pPr>
        <w:pStyle w:val="Listenabsatz"/>
        <w:numPr>
          <w:ilvl w:val="3"/>
          <w:numId w:val="1"/>
        </w:numPr>
        <w:rPr>
          <w:b/>
        </w:rPr>
      </w:pPr>
      <w:r w:rsidRPr="00733A00">
        <w:rPr>
          <w:b/>
        </w:rPr>
        <w:t>Dispositionen</w:t>
      </w:r>
      <w:r>
        <w:t xml:space="preserve"> sind Merkmale, die eine mittelfristige zeitliche Stabilität aufweisen (mindestens Wochen und Monate) und eine Person in bestimmten Situationen ein bestimmtes Verhalten zeigen lassen</w:t>
      </w:r>
    </w:p>
    <w:p w14:paraId="55F45A17" w14:textId="77777777" w:rsidR="0058428E" w:rsidRDefault="0058428E" w:rsidP="000B42D8">
      <w:pPr>
        <w:pStyle w:val="Listenabsatz"/>
        <w:numPr>
          <w:ilvl w:val="3"/>
          <w:numId w:val="1"/>
        </w:numPr>
      </w:pPr>
      <w:r w:rsidRPr="00FC4BAF">
        <w:t>Beispiel:</w:t>
      </w:r>
      <w:r>
        <w:t xml:space="preserve"> „Wieso fiel X durch die Prüfung?“ – „Sie ist prüfungsängstlich“ </w:t>
      </w:r>
    </w:p>
    <w:p w14:paraId="1A3103AB" w14:textId="77777777" w:rsidR="0058428E" w:rsidRPr="004647B7" w:rsidRDefault="0058428E" w:rsidP="0058428E">
      <w:pPr>
        <w:rPr>
          <w:sz w:val="24"/>
          <w:u w:val="single"/>
        </w:rPr>
      </w:pPr>
      <w:r w:rsidRPr="00FC4BAF">
        <w:rPr>
          <w:sz w:val="24"/>
          <w:u w:val="single"/>
        </w:rPr>
        <w:t>Kriterien für Theorie</w:t>
      </w:r>
    </w:p>
    <w:p w14:paraId="65666C65" w14:textId="77777777" w:rsidR="0058428E" w:rsidRDefault="0058428E" w:rsidP="000B42D8">
      <w:pPr>
        <w:pStyle w:val="Default"/>
        <w:numPr>
          <w:ilvl w:val="0"/>
          <w:numId w:val="2"/>
        </w:numPr>
        <w:rPr>
          <w:rFonts w:asciiTheme="minorHAnsi" w:hAnsiTheme="minorHAnsi"/>
          <w:sz w:val="22"/>
          <w:szCs w:val="22"/>
        </w:rPr>
      </w:pPr>
      <w:r w:rsidRPr="004647B7">
        <w:rPr>
          <w:rFonts w:asciiTheme="minorHAnsi" w:hAnsiTheme="minorHAnsi"/>
          <w:b/>
          <w:sz w:val="22"/>
          <w:szCs w:val="22"/>
        </w:rPr>
        <w:t>Explizitheit:</w:t>
      </w:r>
      <w:r>
        <w:rPr>
          <w:rFonts w:asciiTheme="minorHAnsi" w:hAnsiTheme="minorHAnsi"/>
          <w:sz w:val="22"/>
          <w:szCs w:val="22"/>
        </w:rPr>
        <w:t xml:space="preserve"> </w:t>
      </w:r>
      <w:r w:rsidRPr="00D1164A">
        <w:rPr>
          <w:rFonts w:asciiTheme="minorHAnsi" w:hAnsiTheme="minorHAnsi"/>
          <w:sz w:val="22"/>
          <w:szCs w:val="22"/>
        </w:rPr>
        <w:t>Die Begriffe und Aussagen der Theorie</w:t>
      </w:r>
      <w:r>
        <w:rPr>
          <w:rFonts w:asciiTheme="minorHAnsi" w:hAnsiTheme="minorHAnsi"/>
          <w:sz w:val="22"/>
          <w:szCs w:val="22"/>
        </w:rPr>
        <w:t xml:space="preserve"> sollen explizit dargelegt sein, damit sie von unterschiedlichen Wissenschaftlern gleich verstanden werden</w:t>
      </w:r>
    </w:p>
    <w:p w14:paraId="25593E27" w14:textId="77777777" w:rsidR="0058428E" w:rsidRDefault="0058428E" w:rsidP="000B42D8">
      <w:pPr>
        <w:pStyle w:val="Default"/>
        <w:numPr>
          <w:ilvl w:val="0"/>
          <w:numId w:val="2"/>
        </w:numPr>
        <w:rPr>
          <w:rFonts w:asciiTheme="minorHAnsi" w:hAnsiTheme="minorHAnsi"/>
          <w:sz w:val="22"/>
          <w:szCs w:val="22"/>
        </w:rPr>
      </w:pPr>
      <w:r w:rsidRPr="004647B7">
        <w:rPr>
          <w:rFonts w:asciiTheme="minorHAnsi" w:hAnsiTheme="minorHAnsi"/>
          <w:b/>
          <w:sz w:val="22"/>
          <w:szCs w:val="22"/>
        </w:rPr>
        <w:t>Widerspruchsfreiheit</w:t>
      </w:r>
      <w:r w:rsidRPr="00D1164A">
        <w:rPr>
          <w:rFonts w:asciiTheme="minorHAnsi" w:hAnsiTheme="minorHAnsi"/>
          <w:sz w:val="22"/>
          <w:szCs w:val="22"/>
        </w:rPr>
        <w:t>:</w:t>
      </w:r>
      <w:r>
        <w:rPr>
          <w:rFonts w:asciiTheme="minorHAnsi" w:hAnsiTheme="minorHAnsi"/>
          <w:sz w:val="22"/>
          <w:szCs w:val="22"/>
        </w:rPr>
        <w:t xml:space="preserve"> </w:t>
      </w:r>
      <w:r w:rsidRPr="00D1164A">
        <w:rPr>
          <w:rFonts w:asciiTheme="minorHAnsi" w:hAnsiTheme="minorHAnsi"/>
          <w:sz w:val="22"/>
          <w:szCs w:val="22"/>
        </w:rPr>
        <w:t>Die aus der Theorie abgeleiteten Aussagen sollen sich nicht widersprechen.</w:t>
      </w:r>
    </w:p>
    <w:p w14:paraId="6BB22160" w14:textId="77777777" w:rsidR="0058428E" w:rsidRDefault="0058428E" w:rsidP="000B42D8">
      <w:pPr>
        <w:pStyle w:val="Default"/>
        <w:numPr>
          <w:ilvl w:val="0"/>
          <w:numId w:val="2"/>
        </w:numPr>
        <w:rPr>
          <w:rFonts w:asciiTheme="minorHAnsi" w:hAnsiTheme="minorHAnsi"/>
          <w:sz w:val="22"/>
          <w:szCs w:val="22"/>
        </w:rPr>
      </w:pPr>
      <w:r w:rsidRPr="004647B7">
        <w:rPr>
          <w:rFonts w:asciiTheme="minorHAnsi" w:hAnsiTheme="minorHAnsi"/>
          <w:b/>
          <w:sz w:val="22"/>
          <w:szCs w:val="22"/>
        </w:rPr>
        <w:t>Vollständigkeit</w:t>
      </w:r>
      <w:r w:rsidRPr="00D1164A">
        <w:rPr>
          <w:rFonts w:asciiTheme="minorHAnsi" w:hAnsiTheme="minorHAnsi"/>
          <w:sz w:val="22"/>
          <w:szCs w:val="22"/>
        </w:rPr>
        <w:t>:</w:t>
      </w:r>
      <w:r>
        <w:rPr>
          <w:rFonts w:asciiTheme="minorHAnsi" w:hAnsiTheme="minorHAnsi"/>
          <w:sz w:val="22"/>
          <w:szCs w:val="22"/>
        </w:rPr>
        <w:t xml:space="preserve"> </w:t>
      </w:r>
      <w:r w:rsidRPr="00D1164A">
        <w:rPr>
          <w:rFonts w:asciiTheme="minorHAnsi" w:hAnsiTheme="minorHAnsi"/>
          <w:sz w:val="22"/>
          <w:szCs w:val="22"/>
        </w:rPr>
        <w:t>Die Aussagen der Theorie sollen alle bekannten Phänomene des Gegenstandsbereichs der Theorie erklären.</w:t>
      </w:r>
    </w:p>
    <w:p w14:paraId="2BB75D75" w14:textId="77777777" w:rsidR="0058428E" w:rsidRDefault="0058428E" w:rsidP="000B42D8">
      <w:pPr>
        <w:pStyle w:val="Default"/>
        <w:numPr>
          <w:ilvl w:val="0"/>
          <w:numId w:val="2"/>
        </w:numPr>
        <w:rPr>
          <w:rFonts w:asciiTheme="minorHAnsi" w:hAnsiTheme="minorHAnsi"/>
          <w:sz w:val="22"/>
          <w:szCs w:val="22"/>
        </w:rPr>
      </w:pPr>
      <w:r w:rsidRPr="004647B7">
        <w:rPr>
          <w:rFonts w:asciiTheme="minorHAnsi" w:hAnsiTheme="minorHAnsi"/>
          <w:b/>
          <w:sz w:val="22"/>
          <w:szCs w:val="22"/>
        </w:rPr>
        <w:t>Sparsamkeit</w:t>
      </w:r>
      <w:r w:rsidRPr="00D1164A">
        <w:rPr>
          <w:rFonts w:asciiTheme="minorHAnsi" w:hAnsiTheme="minorHAnsi"/>
          <w:sz w:val="22"/>
          <w:szCs w:val="22"/>
        </w:rPr>
        <w:t>:</w:t>
      </w:r>
      <w:r>
        <w:rPr>
          <w:rFonts w:asciiTheme="minorHAnsi" w:hAnsiTheme="minorHAnsi"/>
          <w:sz w:val="22"/>
          <w:szCs w:val="22"/>
        </w:rPr>
        <w:t xml:space="preserve"> </w:t>
      </w:r>
      <w:r w:rsidRPr="00D1164A">
        <w:rPr>
          <w:rFonts w:asciiTheme="minorHAnsi" w:hAnsiTheme="minorHAnsi"/>
          <w:sz w:val="22"/>
          <w:szCs w:val="22"/>
        </w:rPr>
        <w:t>Die Theorie soll mit möglichst wenig</w:t>
      </w:r>
      <w:r>
        <w:rPr>
          <w:rFonts w:asciiTheme="minorHAnsi" w:hAnsiTheme="minorHAnsi"/>
          <w:sz w:val="22"/>
          <w:szCs w:val="22"/>
        </w:rPr>
        <w:t>en</w:t>
      </w:r>
      <w:r w:rsidRPr="00D1164A">
        <w:rPr>
          <w:rFonts w:asciiTheme="minorHAnsi" w:hAnsiTheme="minorHAnsi"/>
          <w:sz w:val="22"/>
          <w:szCs w:val="22"/>
        </w:rPr>
        <w:t xml:space="preserve"> Grundbegriffen auskommen.</w:t>
      </w:r>
    </w:p>
    <w:p w14:paraId="34891577" w14:textId="77777777" w:rsidR="0058428E" w:rsidRDefault="0058428E" w:rsidP="000B42D8">
      <w:pPr>
        <w:pStyle w:val="Default"/>
        <w:numPr>
          <w:ilvl w:val="0"/>
          <w:numId w:val="2"/>
        </w:numPr>
        <w:rPr>
          <w:rFonts w:asciiTheme="minorHAnsi" w:hAnsiTheme="minorHAnsi"/>
          <w:sz w:val="22"/>
          <w:szCs w:val="22"/>
        </w:rPr>
      </w:pPr>
      <w:r w:rsidRPr="004647B7">
        <w:rPr>
          <w:rFonts w:asciiTheme="minorHAnsi" w:hAnsiTheme="minorHAnsi"/>
          <w:b/>
          <w:sz w:val="22"/>
          <w:szCs w:val="22"/>
        </w:rPr>
        <w:t>Produktivität</w:t>
      </w:r>
      <w:r w:rsidRPr="00D1164A">
        <w:rPr>
          <w:rFonts w:asciiTheme="minorHAnsi" w:hAnsiTheme="minorHAnsi"/>
          <w:sz w:val="22"/>
          <w:szCs w:val="22"/>
        </w:rPr>
        <w:t xml:space="preserve">: Die Theorie soll </w:t>
      </w:r>
      <w:r>
        <w:rPr>
          <w:rFonts w:asciiTheme="minorHAnsi" w:hAnsiTheme="minorHAnsi"/>
          <w:sz w:val="22"/>
          <w:szCs w:val="22"/>
        </w:rPr>
        <w:t>neue Fragestellungen erzeugen und</w:t>
      </w:r>
      <w:r w:rsidRPr="00D1164A">
        <w:rPr>
          <w:rFonts w:asciiTheme="minorHAnsi" w:hAnsiTheme="minorHAnsi"/>
          <w:sz w:val="22"/>
          <w:szCs w:val="22"/>
        </w:rPr>
        <w:t xml:space="preserve"> damit die Forschung voranbringen.</w:t>
      </w:r>
    </w:p>
    <w:p w14:paraId="0A094668" w14:textId="77777777" w:rsidR="0058428E" w:rsidRDefault="0058428E" w:rsidP="000B42D8">
      <w:pPr>
        <w:pStyle w:val="Default"/>
        <w:numPr>
          <w:ilvl w:val="0"/>
          <w:numId w:val="2"/>
        </w:numPr>
        <w:rPr>
          <w:rFonts w:asciiTheme="minorHAnsi" w:hAnsiTheme="minorHAnsi"/>
          <w:sz w:val="22"/>
          <w:szCs w:val="22"/>
        </w:rPr>
      </w:pPr>
      <w:r w:rsidRPr="004647B7">
        <w:rPr>
          <w:rFonts w:asciiTheme="minorHAnsi" w:hAnsiTheme="minorHAnsi"/>
          <w:b/>
          <w:sz w:val="22"/>
          <w:szCs w:val="22"/>
        </w:rPr>
        <w:t>Anwendbarkeit</w:t>
      </w:r>
      <w:r w:rsidRPr="00D1164A">
        <w:rPr>
          <w:rFonts w:asciiTheme="minorHAnsi" w:hAnsiTheme="minorHAnsi"/>
          <w:sz w:val="22"/>
          <w:szCs w:val="22"/>
        </w:rPr>
        <w:t>: Die Theorie soll praktisch anwendbar sein.</w:t>
      </w:r>
    </w:p>
    <w:p w14:paraId="20DEC4E5" w14:textId="77777777" w:rsidR="0058428E" w:rsidRPr="00D1164A" w:rsidRDefault="0058428E" w:rsidP="0058428E">
      <w:pPr>
        <w:pStyle w:val="Default"/>
        <w:ind w:left="720"/>
        <w:rPr>
          <w:rFonts w:asciiTheme="minorHAnsi" w:hAnsiTheme="minorHAnsi"/>
          <w:sz w:val="22"/>
          <w:szCs w:val="22"/>
        </w:rPr>
      </w:pPr>
    </w:p>
    <w:p w14:paraId="1D34591D" w14:textId="77777777" w:rsidR="0058428E" w:rsidRDefault="0058428E" w:rsidP="0058428E">
      <w:pPr>
        <w:pStyle w:val="Default"/>
        <w:rPr>
          <w:rFonts w:asciiTheme="minorHAnsi" w:hAnsiTheme="minorHAnsi"/>
          <w:iCs/>
          <w:szCs w:val="22"/>
          <w:u w:val="single"/>
        </w:rPr>
      </w:pPr>
    </w:p>
    <w:p w14:paraId="7C4B71CB" w14:textId="77777777" w:rsidR="0058428E" w:rsidRDefault="0058428E" w:rsidP="0058428E">
      <w:pPr>
        <w:pStyle w:val="Default"/>
        <w:rPr>
          <w:rFonts w:asciiTheme="minorHAnsi" w:hAnsiTheme="minorHAnsi"/>
          <w:iCs/>
          <w:szCs w:val="22"/>
          <w:u w:val="single"/>
        </w:rPr>
      </w:pPr>
    </w:p>
    <w:p w14:paraId="755964CA" w14:textId="77777777" w:rsidR="0058428E" w:rsidRPr="0058428E" w:rsidRDefault="0058428E" w:rsidP="0058428E">
      <w:pPr>
        <w:pStyle w:val="Default"/>
        <w:rPr>
          <w:rFonts w:asciiTheme="minorHAnsi" w:hAnsiTheme="minorHAnsi"/>
          <w:iCs/>
          <w:sz w:val="22"/>
          <w:szCs w:val="22"/>
          <w:u w:val="single"/>
        </w:rPr>
      </w:pPr>
      <w:r w:rsidRPr="0058428E">
        <w:rPr>
          <w:rFonts w:asciiTheme="minorHAnsi" w:hAnsiTheme="minorHAnsi"/>
          <w:iCs/>
          <w:sz w:val="22"/>
          <w:szCs w:val="22"/>
          <w:u w:val="single"/>
        </w:rPr>
        <w:lastRenderedPageBreak/>
        <w:t>Zusatzkriterien für empirische Wissenschaften</w:t>
      </w:r>
    </w:p>
    <w:p w14:paraId="017C96E4" w14:textId="77777777" w:rsidR="0058428E" w:rsidRPr="00D1164A" w:rsidRDefault="0058428E" w:rsidP="0058428E">
      <w:pPr>
        <w:pStyle w:val="Default"/>
        <w:rPr>
          <w:rFonts w:asciiTheme="minorHAnsi" w:hAnsiTheme="minorHAnsi"/>
          <w:szCs w:val="22"/>
          <w:u w:val="single"/>
        </w:rPr>
      </w:pPr>
    </w:p>
    <w:p w14:paraId="23B565E6" w14:textId="77777777" w:rsidR="0058428E" w:rsidRDefault="0058428E" w:rsidP="000B42D8">
      <w:pPr>
        <w:pStyle w:val="Default"/>
        <w:numPr>
          <w:ilvl w:val="0"/>
          <w:numId w:val="2"/>
        </w:numPr>
        <w:rPr>
          <w:rFonts w:asciiTheme="minorHAnsi" w:hAnsiTheme="minorHAnsi"/>
          <w:sz w:val="22"/>
          <w:szCs w:val="22"/>
        </w:rPr>
      </w:pPr>
      <w:r w:rsidRPr="004647B7">
        <w:rPr>
          <w:rFonts w:asciiTheme="minorHAnsi" w:hAnsiTheme="minorHAnsi"/>
          <w:b/>
          <w:sz w:val="22"/>
          <w:szCs w:val="22"/>
        </w:rPr>
        <w:t>Empirische Verankerung:</w:t>
      </w:r>
      <w:r>
        <w:rPr>
          <w:rFonts w:asciiTheme="minorHAnsi" w:hAnsiTheme="minorHAnsi"/>
          <w:sz w:val="22"/>
          <w:szCs w:val="22"/>
        </w:rPr>
        <w:t xml:space="preserve"> </w:t>
      </w:r>
      <w:r w:rsidRPr="00D1164A">
        <w:rPr>
          <w:rFonts w:asciiTheme="minorHAnsi" w:hAnsiTheme="minorHAnsi"/>
          <w:sz w:val="22"/>
          <w:szCs w:val="22"/>
        </w:rPr>
        <w:t>Die Begriffe der Theorie sollen sich direkt ode</w:t>
      </w:r>
      <w:r>
        <w:rPr>
          <w:rFonts w:asciiTheme="minorHAnsi" w:hAnsiTheme="minorHAnsi"/>
          <w:sz w:val="22"/>
          <w:szCs w:val="22"/>
        </w:rPr>
        <w:t>r indirekt messen lassen.</w:t>
      </w:r>
    </w:p>
    <w:p w14:paraId="0112DD76" w14:textId="77777777" w:rsidR="0058428E" w:rsidRDefault="0058428E" w:rsidP="000B42D8">
      <w:pPr>
        <w:pStyle w:val="Default"/>
        <w:numPr>
          <w:ilvl w:val="1"/>
          <w:numId w:val="2"/>
        </w:numPr>
        <w:rPr>
          <w:rFonts w:asciiTheme="minorHAnsi" w:hAnsiTheme="minorHAnsi"/>
          <w:sz w:val="22"/>
          <w:szCs w:val="22"/>
        </w:rPr>
      </w:pPr>
      <w:r>
        <w:rPr>
          <w:rFonts w:asciiTheme="minorHAnsi" w:hAnsiTheme="minorHAnsi"/>
          <w:sz w:val="22"/>
          <w:szCs w:val="22"/>
        </w:rPr>
        <w:t>Operationalisierung = Messverfahren für Konstrukte / Eigenschaften</w:t>
      </w:r>
    </w:p>
    <w:p w14:paraId="4BC6999F" w14:textId="77777777" w:rsidR="0058428E" w:rsidRPr="00D3081A" w:rsidRDefault="0058428E" w:rsidP="000B42D8">
      <w:pPr>
        <w:pStyle w:val="Default"/>
        <w:numPr>
          <w:ilvl w:val="1"/>
          <w:numId w:val="2"/>
        </w:numPr>
        <w:rPr>
          <w:rFonts w:asciiTheme="minorHAnsi" w:hAnsiTheme="minorHAnsi"/>
          <w:sz w:val="22"/>
          <w:szCs w:val="22"/>
        </w:rPr>
      </w:pPr>
      <w:r w:rsidRPr="00D3081A">
        <w:rPr>
          <w:rFonts w:asciiTheme="minorHAnsi" w:hAnsiTheme="minorHAnsi"/>
          <w:sz w:val="22"/>
          <w:szCs w:val="22"/>
        </w:rPr>
        <w:t>Bede</w:t>
      </w:r>
      <w:r>
        <w:rPr>
          <w:rFonts w:asciiTheme="minorHAnsi" w:hAnsiTheme="minorHAnsi"/>
          <w:sz w:val="22"/>
          <w:szCs w:val="22"/>
        </w:rPr>
        <w:t xml:space="preserve">utungsüberschuss bei Messungen: </w:t>
      </w:r>
      <w:r w:rsidRPr="00D3081A">
        <w:rPr>
          <w:rFonts w:asciiTheme="minorHAnsi" w:hAnsiTheme="minorHAnsi"/>
          <w:sz w:val="22"/>
          <w:szCs w:val="22"/>
        </w:rPr>
        <w:t>Ergebnisse könnten andere Hintergründe haben, Indizien werden mit einem Bedeutungsüberschuss bemessen, um eine Theorie zu beweisen</w:t>
      </w:r>
    </w:p>
    <w:p w14:paraId="1D004F3B" w14:textId="77777777" w:rsidR="0058428E" w:rsidRDefault="0058428E" w:rsidP="000B42D8">
      <w:pPr>
        <w:pStyle w:val="Default"/>
        <w:numPr>
          <w:ilvl w:val="0"/>
          <w:numId w:val="2"/>
        </w:numPr>
        <w:rPr>
          <w:rFonts w:asciiTheme="minorHAnsi" w:hAnsiTheme="minorHAnsi"/>
          <w:sz w:val="22"/>
          <w:szCs w:val="22"/>
        </w:rPr>
      </w:pPr>
      <w:r w:rsidRPr="004647B7">
        <w:rPr>
          <w:rFonts w:asciiTheme="minorHAnsi" w:hAnsiTheme="minorHAnsi"/>
          <w:b/>
          <w:sz w:val="22"/>
          <w:szCs w:val="22"/>
        </w:rPr>
        <w:t>Empirische Prüfbarkeit:</w:t>
      </w:r>
      <w:r w:rsidRPr="00D1164A">
        <w:rPr>
          <w:rFonts w:asciiTheme="minorHAnsi" w:hAnsiTheme="minorHAnsi"/>
          <w:sz w:val="22"/>
          <w:szCs w:val="22"/>
        </w:rPr>
        <w:t xml:space="preserve"> Die Aussagen der Theorie sollen sich anhand von Beobachtungsdaten überprüfen lassen.</w:t>
      </w:r>
    </w:p>
    <w:p w14:paraId="2FEC4554" w14:textId="77777777" w:rsidR="0058428E" w:rsidRPr="00D1164A" w:rsidRDefault="0058428E" w:rsidP="000B42D8">
      <w:pPr>
        <w:pStyle w:val="Default"/>
        <w:numPr>
          <w:ilvl w:val="1"/>
          <w:numId w:val="2"/>
        </w:numPr>
        <w:rPr>
          <w:rFonts w:asciiTheme="minorHAnsi" w:hAnsiTheme="minorHAnsi"/>
          <w:sz w:val="22"/>
          <w:szCs w:val="22"/>
        </w:rPr>
      </w:pPr>
      <w:r>
        <w:rPr>
          <w:rFonts w:asciiTheme="minorHAnsi" w:hAnsiTheme="minorHAnsi"/>
          <w:sz w:val="22"/>
          <w:szCs w:val="22"/>
        </w:rPr>
        <w:t>Müssen klar formuliert sein</w:t>
      </w:r>
    </w:p>
    <w:p w14:paraId="162C7884" w14:textId="77777777" w:rsidR="0058428E" w:rsidRPr="004647B7" w:rsidRDefault="0058428E" w:rsidP="0058428E">
      <w:pPr>
        <w:pStyle w:val="Default"/>
        <w:ind w:left="1080"/>
        <w:rPr>
          <w:rFonts w:asciiTheme="minorHAnsi" w:hAnsiTheme="minorHAnsi"/>
          <w:sz w:val="20"/>
          <w:szCs w:val="22"/>
        </w:rPr>
      </w:pPr>
    </w:p>
    <w:p w14:paraId="431820FE" w14:textId="77777777" w:rsidR="0058428E" w:rsidRPr="00A665B4" w:rsidRDefault="0058428E" w:rsidP="0058428E">
      <w:pPr>
        <w:rPr>
          <w:sz w:val="24"/>
          <w:u w:val="single"/>
        </w:rPr>
      </w:pPr>
      <w:r w:rsidRPr="00A665B4">
        <w:rPr>
          <w:sz w:val="24"/>
          <w:u w:val="single"/>
        </w:rPr>
        <w:t>Empirische Persönlichkeitspsychologie</w:t>
      </w:r>
    </w:p>
    <w:p w14:paraId="0FB67D3A" w14:textId="77777777" w:rsidR="0058428E" w:rsidRDefault="0058428E" w:rsidP="0058428E">
      <w:pPr>
        <w:pStyle w:val="Listenabsatz"/>
        <w:rPr>
          <w:u w:val="single"/>
        </w:rPr>
        <w:sectPr w:rsidR="0058428E">
          <w:pgSz w:w="11906" w:h="16838"/>
          <w:pgMar w:top="1417" w:right="1417" w:bottom="1134" w:left="1417" w:header="708" w:footer="708" w:gutter="0"/>
          <w:cols w:space="708"/>
          <w:docGrid w:linePitch="360"/>
        </w:sectPr>
      </w:pPr>
    </w:p>
    <w:p w14:paraId="66EEE273" w14:textId="77777777" w:rsidR="0058428E" w:rsidRPr="0058428E" w:rsidRDefault="0058428E" w:rsidP="0058428E">
      <w:pPr>
        <w:pStyle w:val="Listenabsatz"/>
        <w:rPr>
          <w:b/>
        </w:rPr>
      </w:pPr>
      <w:r w:rsidRPr="0058428E">
        <w:rPr>
          <w:b/>
        </w:rPr>
        <w:t>Allgemeine Psychologie</w:t>
      </w:r>
      <w:r w:rsidRPr="0058428E">
        <w:rPr>
          <w:b/>
        </w:rPr>
        <w:br/>
      </w:r>
    </w:p>
    <w:p w14:paraId="75724172" w14:textId="77777777" w:rsidR="0058428E" w:rsidRDefault="0058428E" w:rsidP="000B42D8">
      <w:pPr>
        <w:pStyle w:val="Listenabsatz"/>
        <w:numPr>
          <w:ilvl w:val="0"/>
          <w:numId w:val="1"/>
        </w:numPr>
      </w:pPr>
      <w:r>
        <w:t>= universelle Gesetzmäßigkeiten</w:t>
      </w:r>
    </w:p>
    <w:p w14:paraId="7BFC07E7" w14:textId="49B86004" w:rsidR="0058428E" w:rsidRPr="002F1C9F" w:rsidRDefault="0058428E" w:rsidP="000B42D8">
      <w:pPr>
        <w:pStyle w:val="Listenabsatz"/>
        <w:numPr>
          <w:ilvl w:val="0"/>
          <w:numId w:val="1"/>
        </w:numPr>
      </w:pPr>
      <w:r>
        <w:t>Fasst alles in einen Durchschnitt</w:t>
      </w:r>
    </w:p>
    <w:p w14:paraId="0EC829F3" w14:textId="77777777" w:rsidR="0058428E" w:rsidRPr="0058428E" w:rsidRDefault="0058428E" w:rsidP="0058428E">
      <w:pPr>
        <w:ind w:firstLine="708"/>
        <w:rPr>
          <w:b/>
        </w:rPr>
      </w:pPr>
      <w:r w:rsidRPr="0058428E">
        <w:rPr>
          <w:b/>
        </w:rPr>
        <w:t>Differentielle Psychologie</w:t>
      </w:r>
    </w:p>
    <w:p w14:paraId="2FFDFAAA" w14:textId="77777777" w:rsidR="0058428E" w:rsidRDefault="0058428E" w:rsidP="000B42D8">
      <w:pPr>
        <w:pStyle w:val="Listenabsatz"/>
        <w:numPr>
          <w:ilvl w:val="0"/>
          <w:numId w:val="1"/>
        </w:numPr>
      </w:pPr>
      <w:r>
        <w:t>= individuelle Besonderheiten</w:t>
      </w:r>
    </w:p>
    <w:p w14:paraId="3D8605C1" w14:textId="77777777" w:rsidR="0058428E" w:rsidRDefault="0058428E" w:rsidP="000B42D8">
      <w:pPr>
        <w:pStyle w:val="Listenabsatz"/>
        <w:numPr>
          <w:ilvl w:val="0"/>
          <w:numId w:val="1"/>
        </w:numPr>
      </w:pPr>
      <w:r>
        <w:t>schaut genauer auf die Hochs und Tiefs der Skala</w:t>
      </w:r>
    </w:p>
    <w:p w14:paraId="59978737" w14:textId="77777777" w:rsidR="0058428E" w:rsidRDefault="0058428E" w:rsidP="0058428E">
      <w:pPr>
        <w:pStyle w:val="Listenabsatz"/>
        <w:rPr>
          <w:b/>
        </w:rPr>
        <w:sectPr w:rsidR="0058428E" w:rsidSect="0058428E">
          <w:type w:val="continuous"/>
          <w:pgSz w:w="11906" w:h="16838"/>
          <w:pgMar w:top="1417" w:right="1417" w:bottom="1134" w:left="1417" w:header="708" w:footer="708" w:gutter="0"/>
          <w:cols w:num="2" w:space="708"/>
          <w:docGrid w:linePitch="360"/>
        </w:sectPr>
      </w:pPr>
    </w:p>
    <w:p w14:paraId="252B3B79" w14:textId="5F0BE59E" w:rsidR="0058428E" w:rsidRPr="002F1C9F" w:rsidRDefault="0058428E" w:rsidP="000B42D8">
      <w:pPr>
        <w:pStyle w:val="Listenabsatz"/>
        <w:numPr>
          <w:ilvl w:val="0"/>
          <w:numId w:val="21"/>
        </w:numPr>
        <w:rPr>
          <w:i/>
        </w:rPr>
      </w:pPr>
      <w:r w:rsidRPr="002F1C9F">
        <w:rPr>
          <w:i/>
          <w:u w:val="single"/>
        </w:rPr>
        <w:t>Beispiel:</w:t>
      </w:r>
      <w:r w:rsidRPr="002F1C9F">
        <w:rPr>
          <w:i/>
        </w:rPr>
        <w:t xml:space="preserve"> Allgemeine testet was Stress verursacht, Differenzielle testet die Unterschiede zwischen Menschen in Stresssituationen</w:t>
      </w:r>
    </w:p>
    <w:p w14:paraId="0695596B" w14:textId="77777777" w:rsidR="0058428E" w:rsidRPr="0058428E" w:rsidRDefault="0058428E" w:rsidP="0058428E">
      <w:pPr>
        <w:rPr>
          <w:sz w:val="24"/>
          <w:u w:val="single"/>
        </w:rPr>
      </w:pPr>
      <w:r w:rsidRPr="0058428E">
        <w:rPr>
          <w:sz w:val="24"/>
          <w:u w:val="single"/>
        </w:rPr>
        <w:t>Persönlichkeitsmerkmale</w:t>
      </w:r>
    </w:p>
    <w:p w14:paraId="2A9403C9" w14:textId="77777777" w:rsidR="0058428E" w:rsidRDefault="0058428E" w:rsidP="000B42D8">
      <w:pPr>
        <w:pStyle w:val="Listenabsatz"/>
        <w:numPr>
          <w:ilvl w:val="0"/>
          <w:numId w:val="1"/>
        </w:numPr>
      </w:pPr>
      <w:r>
        <w:t>= Persönlichkeitseigenschaften, Dispositionen, Traits</w:t>
      </w:r>
    </w:p>
    <w:p w14:paraId="0B620C6A" w14:textId="77777777" w:rsidR="0058428E" w:rsidRDefault="0058428E" w:rsidP="000B42D8">
      <w:pPr>
        <w:pStyle w:val="Listenabsatz"/>
        <w:numPr>
          <w:ilvl w:val="0"/>
          <w:numId w:val="1"/>
        </w:numPr>
      </w:pPr>
      <w:r>
        <w:t>Mittelfristig oder langfristig stabile interne Faktoren, die das Erleben und/oder Verhalten eines Menschen konsistent und von dem anderer Menschen unterscheidbar machen</w:t>
      </w:r>
    </w:p>
    <w:p w14:paraId="4B83028B" w14:textId="77777777" w:rsidR="0058428E" w:rsidRDefault="0058428E" w:rsidP="000B42D8">
      <w:pPr>
        <w:pStyle w:val="Listenabsatz"/>
        <w:numPr>
          <w:ilvl w:val="0"/>
          <w:numId w:val="1"/>
        </w:numPr>
      </w:pPr>
      <w:r>
        <w:t>Überdauernde, nicht pathologische, verhaltensrelevante individuelle Besonderheiten von Menschen innerhalb einer bestimmten Population (Asendorpf)</w:t>
      </w:r>
    </w:p>
    <w:p w14:paraId="7C0565A2" w14:textId="77777777" w:rsidR="0058428E" w:rsidRPr="0058428E" w:rsidRDefault="0058428E" w:rsidP="0058428E">
      <w:pPr>
        <w:rPr>
          <w:u w:val="single"/>
        </w:rPr>
      </w:pPr>
      <w:r w:rsidRPr="0058428E">
        <w:rPr>
          <w:u w:val="single"/>
        </w:rPr>
        <w:t>Zentrale Kennzeichen</w:t>
      </w:r>
    </w:p>
    <w:p w14:paraId="76190191" w14:textId="77777777" w:rsidR="0058428E" w:rsidRPr="00532D30" w:rsidRDefault="0058428E" w:rsidP="000B42D8">
      <w:pPr>
        <w:pStyle w:val="Listenabsatz"/>
        <w:numPr>
          <w:ilvl w:val="0"/>
          <w:numId w:val="3"/>
        </w:numPr>
        <w:rPr>
          <w:b/>
        </w:rPr>
      </w:pPr>
      <w:r w:rsidRPr="00532D30">
        <w:rPr>
          <w:b/>
        </w:rPr>
        <w:t xml:space="preserve">Intern latent </w:t>
      </w:r>
    </w:p>
    <w:p w14:paraId="385E127C" w14:textId="77777777" w:rsidR="0058428E" w:rsidRDefault="0058428E" w:rsidP="000B42D8">
      <w:pPr>
        <w:pStyle w:val="Listenabsatz"/>
        <w:numPr>
          <w:ilvl w:val="1"/>
          <w:numId w:val="3"/>
        </w:numPr>
      </w:pPr>
      <w:r>
        <w:t>= Im Inneren und nicht unmittelbar sichtbar</w:t>
      </w:r>
    </w:p>
    <w:p w14:paraId="0BF7EDCD" w14:textId="77777777" w:rsidR="0058428E" w:rsidRDefault="0058428E" w:rsidP="000B42D8">
      <w:pPr>
        <w:pStyle w:val="Listenabsatz"/>
        <w:numPr>
          <w:ilvl w:val="1"/>
          <w:numId w:val="3"/>
        </w:numPr>
      </w:pPr>
      <w:r>
        <w:t>Zum Beispiel Ängstlichkeit (auch wenn man es an etwas Physischem festmachen kann, weil es sich durch z.B. Erröten oder Schwitzen äußert)</w:t>
      </w:r>
    </w:p>
    <w:p w14:paraId="416A8147" w14:textId="77777777" w:rsidR="0058428E" w:rsidRPr="00532D30" w:rsidRDefault="0058428E" w:rsidP="000B42D8">
      <w:pPr>
        <w:pStyle w:val="Listenabsatz"/>
        <w:numPr>
          <w:ilvl w:val="0"/>
          <w:numId w:val="3"/>
        </w:numPr>
        <w:rPr>
          <w:b/>
        </w:rPr>
      </w:pPr>
      <w:r w:rsidRPr="00532D30">
        <w:rPr>
          <w:b/>
        </w:rPr>
        <w:t>Interindividuelle Unterschiede</w:t>
      </w:r>
    </w:p>
    <w:p w14:paraId="2DEE564A" w14:textId="77777777" w:rsidR="0058428E" w:rsidRPr="00532D30" w:rsidRDefault="0058428E" w:rsidP="000B42D8">
      <w:pPr>
        <w:pStyle w:val="Listenabsatz"/>
        <w:numPr>
          <w:ilvl w:val="0"/>
          <w:numId w:val="3"/>
        </w:numPr>
        <w:rPr>
          <w:b/>
        </w:rPr>
      </w:pPr>
      <w:r w:rsidRPr="00532D30">
        <w:rPr>
          <w:b/>
        </w:rPr>
        <w:t xml:space="preserve">Konsistent </w:t>
      </w:r>
    </w:p>
    <w:p w14:paraId="2B711207" w14:textId="77777777" w:rsidR="0058428E" w:rsidRDefault="0058428E" w:rsidP="000B42D8">
      <w:pPr>
        <w:pStyle w:val="Listenabsatz"/>
        <w:numPr>
          <w:ilvl w:val="1"/>
          <w:numId w:val="3"/>
        </w:numPr>
      </w:pPr>
      <w:r>
        <w:t>= ähnliches Verhalten in ähnlichen bzw. verschiedenen Situationen</w:t>
      </w:r>
    </w:p>
    <w:p w14:paraId="2BCD526A" w14:textId="77777777" w:rsidR="0058428E" w:rsidRDefault="0058428E" w:rsidP="000B42D8">
      <w:pPr>
        <w:pStyle w:val="Listenabsatz"/>
        <w:numPr>
          <w:ilvl w:val="1"/>
          <w:numId w:val="3"/>
        </w:numPr>
      </w:pPr>
      <w:r>
        <w:t>Emotionen sind keine Eigenschaften, weil sie nicht zeitlich stabil sind, sie sind ein momentaner Zustand</w:t>
      </w:r>
    </w:p>
    <w:p w14:paraId="7EDF6500" w14:textId="77777777" w:rsidR="0058428E" w:rsidRPr="00532D30" w:rsidRDefault="0058428E" w:rsidP="000B42D8">
      <w:pPr>
        <w:pStyle w:val="Listenabsatz"/>
        <w:numPr>
          <w:ilvl w:val="0"/>
          <w:numId w:val="3"/>
        </w:numPr>
        <w:rPr>
          <w:b/>
        </w:rPr>
      </w:pPr>
      <w:r w:rsidRPr="00532D30">
        <w:rPr>
          <w:b/>
        </w:rPr>
        <w:t>Zeitliche Stabilität</w:t>
      </w:r>
    </w:p>
    <w:p w14:paraId="5B32AF8D" w14:textId="77777777" w:rsidR="0058428E" w:rsidRDefault="0058428E" w:rsidP="000B42D8">
      <w:pPr>
        <w:pStyle w:val="Listenabsatz"/>
        <w:numPr>
          <w:ilvl w:val="1"/>
          <w:numId w:val="3"/>
        </w:numPr>
      </w:pPr>
      <w:r>
        <w:t>messbar, weil es über einen langen Zeitraum anhält</w:t>
      </w:r>
    </w:p>
    <w:p w14:paraId="4285AC7C" w14:textId="77777777" w:rsidR="0058428E" w:rsidRPr="00532D30" w:rsidRDefault="0058428E" w:rsidP="000B42D8">
      <w:pPr>
        <w:pStyle w:val="Listenabsatz"/>
        <w:numPr>
          <w:ilvl w:val="0"/>
          <w:numId w:val="3"/>
        </w:numPr>
        <w:rPr>
          <w:b/>
        </w:rPr>
      </w:pPr>
      <w:r w:rsidRPr="00532D30">
        <w:rPr>
          <w:b/>
        </w:rPr>
        <w:t>Verhaltensrelevant</w:t>
      </w:r>
    </w:p>
    <w:p w14:paraId="1D36D8FB" w14:textId="77777777" w:rsidR="0058428E" w:rsidRPr="00532D30" w:rsidRDefault="0058428E" w:rsidP="000B42D8">
      <w:pPr>
        <w:pStyle w:val="Listenabsatz"/>
        <w:numPr>
          <w:ilvl w:val="0"/>
          <w:numId w:val="3"/>
        </w:numPr>
        <w:rPr>
          <w:b/>
        </w:rPr>
      </w:pPr>
      <w:r w:rsidRPr="00532D30">
        <w:rPr>
          <w:b/>
        </w:rPr>
        <w:t>Nichtpathologisch</w:t>
      </w:r>
    </w:p>
    <w:p w14:paraId="5C2ED70B" w14:textId="77777777" w:rsidR="0058428E" w:rsidRDefault="0058428E" w:rsidP="000B42D8">
      <w:pPr>
        <w:pStyle w:val="Listenabsatz"/>
        <w:numPr>
          <w:ilvl w:val="1"/>
          <w:numId w:val="3"/>
        </w:numPr>
      </w:pPr>
      <w:r>
        <w:t>Beschränkung auf den nicht klinischen Bereich</w:t>
      </w:r>
    </w:p>
    <w:p w14:paraId="0BFCB43D" w14:textId="77777777" w:rsidR="0058428E" w:rsidRPr="00532D30" w:rsidRDefault="0058428E" w:rsidP="000B42D8">
      <w:pPr>
        <w:pStyle w:val="Listenabsatz"/>
        <w:numPr>
          <w:ilvl w:val="0"/>
          <w:numId w:val="3"/>
        </w:numPr>
        <w:rPr>
          <w:b/>
        </w:rPr>
      </w:pPr>
      <w:r w:rsidRPr="00532D30">
        <w:rPr>
          <w:b/>
        </w:rPr>
        <w:t>Populationsabhängig</w:t>
      </w:r>
    </w:p>
    <w:p w14:paraId="789B4992" w14:textId="77777777" w:rsidR="0058428E" w:rsidRDefault="0058428E" w:rsidP="000B42D8">
      <w:pPr>
        <w:pStyle w:val="Listenabsatz"/>
        <w:numPr>
          <w:ilvl w:val="1"/>
          <w:numId w:val="3"/>
        </w:numPr>
      </w:pPr>
      <w:r>
        <w:t>Merkmale können auf verschiedene Populationen bzw. Kulturen unterschiedlich wirken bzw. anderes bedeuten</w:t>
      </w:r>
    </w:p>
    <w:p w14:paraId="786255D4" w14:textId="77777777" w:rsidR="0058428E" w:rsidRDefault="0058428E" w:rsidP="000B42D8">
      <w:pPr>
        <w:pStyle w:val="Listenabsatz"/>
        <w:numPr>
          <w:ilvl w:val="0"/>
          <w:numId w:val="1"/>
        </w:numPr>
      </w:pPr>
      <w:r>
        <w:t>Forschung von Genen z.B.: Ist dies schon die Eigenschaft, oder nur das, was es erzeugt? (psychophysiologische Eigenschaften)</w:t>
      </w:r>
    </w:p>
    <w:p w14:paraId="6F83A684" w14:textId="77777777" w:rsidR="0058428E" w:rsidRPr="0058428E" w:rsidRDefault="0058428E" w:rsidP="0058428E">
      <w:pPr>
        <w:rPr>
          <w:u w:val="single"/>
        </w:rPr>
      </w:pPr>
      <w:r w:rsidRPr="0058428E">
        <w:rPr>
          <w:u w:val="single"/>
        </w:rPr>
        <w:lastRenderedPageBreak/>
        <w:t xml:space="preserve">Arten von Persönlichkeitsmerkmalen </w:t>
      </w:r>
    </w:p>
    <w:p w14:paraId="28980393" w14:textId="77777777" w:rsidR="0058428E" w:rsidRPr="0016169E" w:rsidRDefault="0058428E" w:rsidP="000B42D8">
      <w:pPr>
        <w:pStyle w:val="Listenabsatz"/>
        <w:numPr>
          <w:ilvl w:val="0"/>
          <w:numId w:val="1"/>
        </w:numPr>
        <w:rPr>
          <w:b/>
        </w:rPr>
      </w:pPr>
      <w:r w:rsidRPr="0016169E">
        <w:rPr>
          <w:b/>
        </w:rPr>
        <w:t>Leistungs- und Fähigkeitsmerkmale</w:t>
      </w:r>
    </w:p>
    <w:p w14:paraId="6ACDEE59" w14:textId="7EDD6523" w:rsidR="0058428E" w:rsidRDefault="0058428E" w:rsidP="000B42D8">
      <w:pPr>
        <w:pStyle w:val="Listenabsatz"/>
        <w:numPr>
          <w:ilvl w:val="1"/>
          <w:numId w:val="1"/>
        </w:numPr>
      </w:pPr>
      <w:r>
        <w:t>Wie gut?</w:t>
      </w:r>
    </w:p>
    <w:p w14:paraId="793DC543" w14:textId="77777777" w:rsidR="0058428E" w:rsidRDefault="0058428E" w:rsidP="000B42D8">
      <w:pPr>
        <w:pStyle w:val="Listenabsatz"/>
        <w:numPr>
          <w:ilvl w:val="1"/>
          <w:numId w:val="1"/>
        </w:numPr>
      </w:pPr>
      <w:r>
        <w:t>Z.B. Konzentrationsvermögen oder Intelligenz</w:t>
      </w:r>
    </w:p>
    <w:p w14:paraId="51C5A223" w14:textId="77777777" w:rsidR="0058428E" w:rsidRPr="0016169E" w:rsidRDefault="0058428E" w:rsidP="000B42D8">
      <w:pPr>
        <w:pStyle w:val="Listenabsatz"/>
        <w:numPr>
          <w:ilvl w:val="0"/>
          <w:numId w:val="1"/>
        </w:numPr>
        <w:rPr>
          <w:b/>
        </w:rPr>
      </w:pPr>
      <w:r w:rsidRPr="0016169E">
        <w:rPr>
          <w:b/>
        </w:rPr>
        <w:t>Emotionale und motivationale Merkmale</w:t>
      </w:r>
    </w:p>
    <w:p w14:paraId="25E9E9DD" w14:textId="77777777" w:rsidR="0058428E" w:rsidRDefault="0058428E" w:rsidP="000B42D8">
      <w:pPr>
        <w:pStyle w:val="Listenabsatz"/>
        <w:numPr>
          <w:ilvl w:val="1"/>
          <w:numId w:val="1"/>
        </w:numPr>
      </w:pPr>
      <w:r>
        <w:t>Wie?</w:t>
      </w:r>
    </w:p>
    <w:p w14:paraId="19BD9243" w14:textId="77777777" w:rsidR="0058428E" w:rsidRDefault="0058428E" w:rsidP="000B42D8">
      <w:pPr>
        <w:pStyle w:val="Listenabsatz"/>
        <w:numPr>
          <w:ilvl w:val="1"/>
          <w:numId w:val="1"/>
        </w:numPr>
      </w:pPr>
      <w:r>
        <w:t>Temperament (z.B. Ängstlichkeit)</w:t>
      </w:r>
    </w:p>
    <w:p w14:paraId="18A0D90D" w14:textId="77777777" w:rsidR="0058428E" w:rsidRDefault="0058428E" w:rsidP="000B42D8">
      <w:pPr>
        <w:pStyle w:val="Listenabsatz"/>
        <w:numPr>
          <w:ilvl w:val="1"/>
          <w:numId w:val="1"/>
        </w:numPr>
      </w:pPr>
      <w:r>
        <w:t>Handlungseigenschaften (z.B. Machtmotivation)</w:t>
      </w:r>
    </w:p>
    <w:p w14:paraId="6DB390DA" w14:textId="779A37A4" w:rsidR="0058428E" w:rsidRDefault="0058428E" w:rsidP="000B42D8">
      <w:pPr>
        <w:pStyle w:val="Listenabsatz"/>
        <w:numPr>
          <w:ilvl w:val="1"/>
          <w:numId w:val="1"/>
        </w:numPr>
      </w:pPr>
      <w:r>
        <w:t>Bewertungsdispositionen (z.B. politische Präferenz)</w:t>
      </w:r>
    </w:p>
    <w:p w14:paraId="1CC8DFD4" w14:textId="77777777" w:rsidR="0058428E" w:rsidRDefault="0058428E" w:rsidP="000B42D8">
      <w:pPr>
        <w:pStyle w:val="Listenabsatz"/>
        <w:numPr>
          <w:ilvl w:val="1"/>
          <w:numId w:val="1"/>
        </w:numPr>
      </w:pPr>
      <w:r>
        <w:t>Selbstkonzept (z.B. Selbstwertgefühl)</w:t>
      </w:r>
    </w:p>
    <w:p w14:paraId="613F7964" w14:textId="77777777" w:rsidR="0058428E" w:rsidRPr="0016169E" w:rsidRDefault="0058428E" w:rsidP="000B42D8">
      <w:pPr>
        <w:pStyle w:val="Listenabsatz"/>
        <w:numPr>
          <w:ilvl w:val="0"/>
          <w:numId w:val="1"/>
        </w:numPr>
        <w:rPr>
          <w:b/>
        </w:rPr>
      </w:pPr>
      <w:r w:rsidRPr="0016169E">
        <w:rPr>
          <w:b/>
        </w:rPr>
        <w:t>Körperliche Merkmale</w:t>
      </w:r>
    </w:p>
    <w:p w14:paraId="5B20E611" w14:textId="71517D58" w:rsidR="0058428E" w:rsidRDefault="0058428E" w:rsidP="000B42D8">
      <w:pPr>
        <w:pStyle w:val="Listenabsatz"/>
        <w:numPr>
          <w:ilvl w:val="1"/>
          <w:numId w:val="1"/>
        </w:numPr>
      </w:pPr>
      <w:r>
        <w:t>Nur sofern sie das Erleben/Verhalten beeinflussen oder hiervon beeinflusst werden!</w:t>
      </w:r>
    </w:p>
    <w:p w14:paraId="1826F3DE" w14:textId="59326910" w:rsidR="0058428E" w:rsidRDefault="0058428E" w:rsidP="000B42D8">
      <w:pPr>
        <w:pStyle w:val="Listenabsatz"/>
        <w:numPr>
          <w:ilvl w:val="1"/>
          <w:numId w:val="1"/>
        </w:numPr>
      </w:pPr>
      <w:r>
        <w:t>Psychophysiologische Eigenschaften</w:t>
      </w:r>
    </w:p>
    <w:p w14:paraId="29664F63" w14:textId="55CA1068" w:rsidR="0058428E" w:rsidRDefault="0058428E" w:rsidP="000B42D8">
      <w:pPr>
        <w:pStyle w:val="Listenabsatz"/>
        <w:numPr>
          <w:ilvl w:val="1"/>
          <w:numId w:val="1"/>
        </w:numPr>
      </w:pPr>
      <w:r>
        <w:t>Gestalteigenschaften</w:t>
      </w:r>
    </w:p>
    <w:p w14:paraId="5500443B" w14:textId="42465E27" w:rsidR="0058428E" w:rsidRDefault="0058428E" w:rsidP="000B42D8">
      <w:pPr>
        <w:pStyle w:val="Listenabsatz"/>
        <w:numPr>
          <w:ilvl w:val="0"/>
          <w:numId w:val="1"/>
        </w:numPr>
      </w:pPr>
      <w:r>
        <w:t>Zentrales Unterscheidungsmerkmal: bei Leistungs- und Fähigkeitsmerkmalen, kann eine Wertung vorgenommen werden (besser oder schlechter), bei emotionalen nicht (stressresistent = stressresistent),eine Wertung wäre ein normatives Verständnis was besser oder schlechter ist</w:t>
      </w:r>
    </w:p>
    <w:p w14:paraId="06467F47" w14:textId="6345B45A" w:rsidR="0058428E" w:rsidRPr="004529BD" w:rsidRDefault="0058428E" w:rsidP="0058428E">
      <w:pPr>
        <w:rPr>
          <w:sz w:val="24"/>
          <w:u w:val="single"/>
        </w:rPr>
      </w:pPr>
      <w:r w:rsidRPr="004529BD">
        <w:rPr>
          <w:sz w:val="24"/>
          <w:u w:val="single"/>
        </w:rPr>
        <w:t>Zentrale Fragestellungen</w:t>
      </w:r>
    </w:p>
    <w:p w14:paraId="598D7339" w14:textId="1FADB419" w:rsidR="0058428E" w:rsidRPr="004529BD" w:rsidRDefault="0058428E" w:rsidP="000B42D8">
      <w:pPr>
        <w:pStyle w:val="Listenabsatz"/>
        <w:numPr>
          <w:ilvl w:val="0"/>
          <w:numId w:val="4"/>
        </w:numPr>
        <w:rPr>
          <w:b/>
        </w:rPr>
      </w:pPr>
      <w:r w:rsidRPr="004529BD">
        <w:rPr>
          <w:b/>
        </w:rPr>
        <w:t xml:space="preserve">Beschreibung </w:t>
      </w:r>
      <w:r w:rsidRPr="004529BD">
        <w:rPr>
          <w:b/>
          <w:i/>
        </w:rPr>
        <w:t>(= Deskription)</w:t>
      </w:r>
    </w:p>
    <w:p w14:paraId="228A46E6" w14:textId="3E0B5868" w:rsidR="0058428E" w:rsidRDefault="0058428E" w:rsidP="000B42D8">
      <w:pPr>
        <w:pStyle w:val="Listenabsatz"/>
        <w:numPr>
          <w:ilvl w:val="1"/>
          <w:numId w:val="4"/>
        </w:numPr>
      </w:pPr>
      <w:r>
        <w:t>Wie lässt sich Persönlichkeit beobachten, erfassen, definieren und systematisieren?</w:t>
      </w:r>
    </w:p>
    <w:p w14:paraId="2DCE9C54" w14:textId="638CC1EF" w:rsidR="0058428E" w:rsidRDefault="0058428E" w:rsidP="000B42D8">
      <w:pPr>
        <w:pStyle w:val="Listenabsatz"/>
        <w:numPr>
          <w:ilvl w:val="2"/>
          <w:numId w:val="4"/>
        </w:numPr>
      </w:pPr>
      <w:r>
        <w:t>Was sind die grundlegenden Eigenschaften, hinsichtlich derer Personen sich unterscheiden?</w:t>
      </w:r>
    </w:p>
    <w:p w14:paraId="6A5013E3" w14:textId="0DAF18FA" w:rsidR="0058428E" w:rsidRDefault="0058428E" w:rsidP="000B42D8">
      <w:pPr>
        <w:pStyle w:val="Listenabsatz"/>
        <w:numPr>
          <w:ilvl w:val="2"/>
          <w:numId w:val="4"/>
        </w:numPr>
      </w:pPr>
      <w:r>
        <w:t>Wie zeigt sich Ängstlichkeit (Gedanken, Gefühle, Verhalten)?</w:t>
      </w:r>
    </w:p>
    <w:p w14:paraId="1D17CF59" w14:textId="6F661729" w:rsidR="0058428E" w:rsidRDefault="0058428E" w:rsidP="000B42D8">
      <w:pPr>
        <w:pStyle w:val="Listenabsatz"/>
        <w:numPr>
          <w:ilvl w:val="2"/>
          <w:numId w:val="4"/>
        </w:numPr>
      </w:pPr>
      <w:r>
        <w:t>Gibt es „bewusste“ und „unbewusste“ Persönlichkeitseigenschaften?</w:t>
      </w:r>
    </w:p>
    <w:p w14:paraId="357A41AE" w14:textId="11DD3A8B" w:rsidR="0058428E" w:rsidRPr="004529BD" w:rsidRDefault="0058428E" w:rsidP="000B42D8">
      <w:pPr>
        <w:pStyle w:val="Listenabsatz"/>
        <w:numPr>
          <w:ilvl w:val="0"/>
          <w:numId w:val="4"/>
        </w:numPr>
        <w:rPr>
          <w:b/>
        </w:rPr>
      </w:pPr>
      <w:r w:rsidRPr="004529BD">
        <w:rPr>
          <w:b/>
        </w:rPr>
        <w:t xml:space="preserve">Erklärung </w:t>
      </w:r>
      <w:r w:rsidRPr="004529BD">
        <w:rPr>
          <w:b/>
          <w:i/>
        </w:rPr>
        <w:t>(= Explikation)</w:t>
      </w:r>
    </w:p>
    <w:p w14:paraId="2E367A77" w14:textId="35D6DD5D" w:rsidR="0058428E" w:rsidRDefault="0058428E" w:rsidP="000B42D8">
      <w:pPr>
        <w:pStyle w:val="Listenabsatz"/>
        <w:numPr>
          <w:ilvl w:val="1"/>
          <w:numId w:val="4"/>
        </w:numPr>
      </w:pPr>
      <w:r>
        <w:t>Wie kommen Persönlichkeitsunterschiede zustande?</w:t>
      </w:r>
    </w:p>
    <w:p w14:paraId="7B05014A" w14:textId="63F93093" w:rsidR="0058428E" w:rsidRDefault="0058428E" w:rsidP="000B42D8">
      <w:pPr>
        <w:pStyle w:val="Listenabsatz"/>
        <w:numPr>
          <w:ilvl w:val="2"/>
          <w:numId w:val="4"/>
        </w:numPr>
      </w:pPr>
      <w:r>
        <w:t>Ist Intelligenz erblich?</w:t>
      </w:r>
    </w:p>
    <w:p w14:paraId="0A0F80D4" w14:textId="619F5003" w:rsidR="0058428E" w:rsidRDefault="0058428E" w:rsidP="000B42D8">
      <w:pPr>
        <w:pStyle w:val="Listenabsatz"/>
        <w:numPr>
          <w:ilvl w:val="2"/>
          <w:numId w:val="4"/>
        </w:numPr>
      </w:pPr>
      <w:r>
        <w:t>Verändert sich die Gewissenhaftigkeit im Alter?</w:t>
      </w:r>
    </w:p>
    <w:p w14:paraId="0FCDEBC2" w14:textId="17A9F006" w:rsidR="0058428E" w:rsidRPr="004529BD" w:rsidRDefault="0058428E" w:rsidP="000B42D8">
      <w:pPr>
        <w:pStyle w:val="Listenabsatz"/>
        <w:numPr>
          <w:ilvl w:val="0"/>
          <w:numId w:val="4"/>
        </w:numPr>
        <w:rPr>
          <w:b/>
        </w:rPr>
      </w:pPr>
      <w:r w:rsidRPr="004529BD">
        <w:rPr>
          <w:b/>
        </w:rPr>
        <w:t xml:space="preserve">Vorhersage </w:t>
      </w:r>
      <w:r w:rsidRPr="004529BD">
        <w:rPr>
          <w:b/>
          <w:i/>
        </w:rPr>
        <w:t>(= Prädiktion)</w:t>
      </w:r>
    </w:p>
    <w:p w14:paraId="69DA216E" w14:textId="7AC2C098" w:rsidR="0058428E" w:rsidRDefault="0058428E" w:rsidP="000B42D8">
      <w:pPr>
        <w:pStyle w:val="Listenabsatz"/>
        <w:numPr>
          <w:ilvl w:val="1"/>
          <w:numId w:val="4"/>
        </w:numPr>
      </w:pPr>
      <w:r>
        <w:t>Wie beeinflusst Persönlichkeit unser zukünftiges Erleben und Verhalten?</w:t>
      </w:r>
    </w:p>
    <w:p w14:paraId="70415C63" w14:textId="6678E07C" w:rsidR="0058428E" w:rsidRDefault="002F1C9F" w:rsidP="000B42D8">
      <w:pPr>
        <w:pStyle w:val="Listenabsatz"/>
        <w:numPr>
          <w:ilvl w:val="2"/>
          <w:numId w:val="4"/>
        </w:numPr>
      </w:pPr>
      <w:r>
        <w:rPr>
          <w:noProof/>
        </w:rPr>
        <mc:AlternateContent>
          <mc:Choice Requires="wps">
            <w:drawing>
              <wp:anchor distT="228600" distB="228600" distL="228600" distR="228600" simplePos="0" relativeHeight="251661312" behindDoc="0" locked="0" layoutInCell="1" allowOverlap="1" wp14:anchorId="47F3F7DD" wp14:editId="0D08310B">
                <wp:simplePos x="0" y="0"/>
                <wp:positionH relativeFrom="margin">
                  <wp:align>left</wp:align>
                </wp:positionH>
                <wp:positionV relativeFrom="margin">
                  <wp:posOffset>6680212</wp:posOffset>
                </wp:positionV>
                <wp:extent cx="5735955" cy="2181860"/>
                <wp:effectExtent l="19050" t="19050" r="17145" b="313690"/>
                <wp:wrapSquare wrapText="bothSides"/>
                <wp:docPr id="46" name="Rechteck 46"/>
                <wp:cNvGraphicFramePr/>
                <a:graphic xmlns:a="http://schemas.openxmlformats.org/drawingml/2006/main">
                  <a:graphicData uri="http://schemas.microsoft.com/office/word/2010/wordprocessingShape">
                    <wps:wsp>
                      <wps:cNvSpPr/>
                      <wps:spPr>
                        <a:xfrm>
                          <a:off x="0" y="0"/>
                          <a:ext cx="5735955" cy="2181860"/>
                        </a:xfrm>
                        <a:prstGeom prst="rect">
                          <a:avLst/>
                        </a:prstGeom>
                        <a:solidFill>
                          <a:schemeClr val="bg1"/>
                        </a:solidFill>
                        <a:ln w="28575">
                          <a:solidFill>
                            <a:schemeClr val="tx1"/>
                          </a:solidFill>
                        </a:ln>
                        <a:effectLst>
                          <a:outerShdw dist="274320" dir="5400000" algn="t"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23A36" w14:textId="05DFA152" w:rsidR="001C0CA8" w:rsidRPr="001C0CA8" w:rsidRDefault="001C0CA8" w:rsidP="000B42D8">
                            <w:pPr>
                              <w:pStyle w:val="Listenabsatz"/>
                              <w:numPr>
                                <w:ilvl w:val="0"/>
                                <w:numId w:val="20"/>
                              </w:numPr>
                              <w:rPr>
                                <w:b/>
                                <w:color w:val="000000" w:themeColor="text1"/>
                                <w:sz w:val="24"/>
                              </w:rPr>
                            </w:pPr>
                            <w:r w:rsidRPr="001C0CA8">
                              <w:rPr>
                                <w:b/>
                                <w:color w:val="000000" w:themeColor="text1"/>
                                <w:sz w:val="24"/>
                              </w:rPr>
                              <w:t>Was ist ein Wissenschaftsparadigma?</w:t>
                            </w:r>
                          </w:p>
                          <w:p w14:paraId="0BD007A8" w14:textId="77777777" w:rsidR="001C0CA8" w:rsidRPr="001C0CA8" w:rsidRDefault="001C0CA8" w:rsidP="001C0CA8">
                            <w:pPr>
                              <w:rPr>
                                <w:color w:val="000000" w:themeColor="text1"/>
                              </w:rPr>
                            </w:pPr>
                            <w:r w:rsidRPr="001C0CA8">
                              <w:rPr>
                                <w:color w:val="000000" w:themeColor="text1"/>
                              </w:rPr>
                              <w:t xml:space="preserve">Einigermaßen </w:t>
                            </w:r>
                            <w:r w:rsidRPr="001C0CA8">
                              <w:rPr>
                                <w:b/>
                                <w:color w:val="000000" w:themeColor="text1"/>
                              </w:rPr>
                              <w:t>kohärentes</w:t>
                            </w:r>
                            <w:r w:rsidRPr="001C0CA8">
                              <w:rPr>
                                <w:color w:val="000000" w:themeColor="text1"/>
                              </w:rPr>
                              <w:t xml:space="preserve">, von </w:t>
                            </w:r>
                            <w:r w:rsidRPr="001C0CA8">
                              <w:rPr>
                                <w:b/>
                                <w:color w:val="000000" w:themeColor="text1"/>
                              </w:rPr>
                              <w:t>vielen Wissenschaftlern</w:t>
                            </w:r>
                            <w:r w:rsidRPr="001C0CA8">
                              <w:rPr>
                                <w:color w:val="000000" w:themeColor="text1"/>
                              </w:rPr>
                              <w:t xml:space="preserve"> geteiltes Bündel aus theoretischen </w:t>
                            </w:r>
                            <w:r w:rsidRPr="001C0CA8">
                              <w:rPr>
                                <w:b/>
                                <w:color w:val="000000" w:themeColor="text1"/>
                              </w:rPr>
                              <w:t>Leitsätzen, Fragestellungen und Methoden</w:t>
                            </w:r>
                            <w:r w:rsidRPr="001C0CA8">
                              <w:rPr>
                                <w:color w:val="000000" w:themeColor="text1"/>
                              </w:rPr>
                              <w:t xml:space="preserve">, das </w:t>
                            </w:r>
                            <w:r w:rsidRPr="001C0CA8">
                              <w:rPr>
                                <w:b/>
                                <w:color w:val="000000" w:themeColor="text1"/>
                              </w:rPr>
                              <w:t>längere Perioden</w:t>
                            </w:r>
                            <w:r w:rsidRPr="001C0CA8">
                              <w:rPr>
                                <w:color w:val="000000" w:themeColor="text1"/>
                              </w:rPr>
                              <w:t xml:space="preserve"> in der Entwicklung der Wissenschaft überdauern (Kuhn, 1967)</w:t>
                            </w:r>
                          </w:p>
                          <w:p w14:paraId="46C269EF" w14:textId="77777777" w:rsidR="001C0CA8" w:rsidRPr="001C0CA8" w:rsidRDefault="001C0CA8" w:rsidP="001C0CA8">
                            <w:pPr>
                              <w:rPr>
                                <w:color w:val="000000" w:themeColor="text1"/>
                              </w:rPr>
                            </w:pPr>
                            <w:r w:rsidRPr="001C0CA8">
                              <w:rPr>
                                <w:color w:val="000000" w:themeColor="text1"/>
                              </w:rPr>
                              <w:t>Wie verändern sich jeweils dominante Paradigmen meistens?</w:t>
                            </w:r>
                          </w:p>
                          <w:p w14:paraId="2B66CE9E" w14:textId="77777777" w:rsidR="001C0CA8" w:rsidRPr="001C0CA8" w:rsidRDefault="001C0CA8" w:rsidP="000B42D8">
                            <w:pPr>
                              <w:pStyle w:val="Listenabsatz"/>
                              <w:numPr>
                                <w:ilvl w:val="0"/>
                                <w:numId w:val="22"/>
                              </w:numPr>
                              <w:rPr>
                                <w:color w:val="000000" w:themeColor="text1"/>
                              </w:rPr>
                            </w:pPr>
                            <w:r w:rsidRPr="001C0CA8">
                              <w:rPr>
                                <w:color w:val="000000" w:themeColor="text1"/>
                              </w:rPr>
                              <w:t>Zeitgeist: So funktioniert etwas = „Normale Wissenschaft“</w:t>
                            </w:r>
                          </w:p>
                          <w:p w14:paraId="2211403E" w14:textId="77777777" w:rsidR="001C0CA8" w:rsidRPr="001C0CA8" w:rsidRDefault="001C0CA8" w:rsidP="000B42D8">
                            <w:pPr>
                              <w:pStyle w:val="Listenabsatz"/>
                              <w:numPr>
                                <w:ilvl w:val="0"/>
                                <w:numId w:val="22"/>
                              </w:numPr>
                              <w:rPr>
                                <w:color w:val="000000" w:themeColor="text1"/>
                              </w:rPr>
                            </w:pPr>
                            <w:r w:rsidRPr="001C0CA8">
                              <w:rPr>
                                <w:color w:val="000000" w:themeColor="text1"/>
                              </w:rPr>
                              <w:t>Anomalien (erwartungswidrige Befunde), die bei Untersuchungen auftreten</w:t>
                            </w:r>
                          </w:p>
                          <w:p w14:paraId="0ADA50E2" w14:textId="77777777" w:rsidR="001C0CA8" w:rsidRPr="001C0CA8" w:rsidRDefault="001C0CA8" w:rsidP="000B42D8">
                            <w:pPr>
                              <w:pStyle w:val="Listenabsatz"/>
                              <w:numPr>
                                <w:ilvl w:val="0"/>
                                <w:numId w:val="22"/>
                              </w:numPr>
                              <w:rPr>
                                <w:color w:val="000000" w:themeColor="text1"/>
                              </w:rPr>
                            </w:pPr>
                            <w:r w:rsidRPr="001C0CA8">
                              <w:rPr>
                                <w:color w:val="000000" w:themeColor="text1"/>
                              </w:rPr>
                              <w:t>Leichte Modifikation oder Krise</w:t>
                            </w:r>
                          </w:p>
                          <w:p w14:paraId="745DB714" w14:textId="44E9BDB0" w:rsidR="001C0CA8" w:rsidRPr="001C0CA8" w:rsidRDefault="001C0CA8" w:rsidP="000B42D8">
                            <w:pPr>
                              <w:pStyle w:val="Listenabsatz"/>
                              <w:numPr>
                                <w:ilvl w:val="0"/>
                                <w:numId w:val="22"/>
                              </w:numPr>
                              <w:spacing w:after="0"/>
                              <w:rPr>
                                <w:color w:val="000000" w:themeColor="text1"/>
                              </w:rPr>
                            </w:pPr>
                            <w:r w:rsidRPr="001C0CA8">
                              <w:rPr>
                                <w:color w:val="000000" w:themeColor="text1"/>
                              </w:rPr>
                              <w:t>Paradigmenwechsel</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3F7DD" id="Rechteck 46" o:spid="_x0000_s1026" style="position:absolute;left:0;text-align:left;margin-left:0;margin-top:526pt;width:451.65pt;height:171.8pt;z-index:251661312;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" fillcolor="white [3212]" strokecolor="black [3213]" strokeweight="2.25pt">
                <v:shadow on="t" color="black" origin=",-.5" offset="0,21.6pt"/>
                <v:textbox inset=",7.2pt,,7.2pt">
                  <w:txbxContent>
                    <w:p w14:paraId="33923A36" w14:textId="05DFA152" w:rsidR="001C0CA8" w:rsidRPr="001C0CA8" w:rsidRDefault="001C0CA8" w:rsidP="000B42D8">
                      <w:pPr>
                        <w:pStyle w:val="Listenabsatz"/>
                        <w:numPr>
                          <w:ilvl w:val="0"/>
                          <w:numId w:val="20"/>
                        </w:numPr>
                        <w:rPr>
                          <w:b/>
                          <w:color w:val="000000" w:themeColor="text1"/>
                          <w:sz w:val="24"/>
                        </w:rPr>
                      </w:pPr>
                      <w:r w:rsidRPr="001C0CA8">
                        <w:rPr>
                          <w:b/>
                          <w:color w:val="000000" w:themeColor="text1"/>
                          <w:sz w:val="24"/>
                        </w:rPr>
                        <w:t>Was ist ein Wissenschaftsparadigma?</w:t>
                      </w:r>
                    </w:p>
                    <w:p w14:paraId="0BD007A8" w14:textId="77777777" w:rsidR="001C0CA8" w:rsidRPr="001C0CA8" w:rsidRDefault="001C0CA8" w:rsidP="001C0CA8">
                      <w:pPr>
                        <w:rPr>
                          <w:color w:val="000000" w:themeColor="text1"/>
                        </w:rPr>
                      </w:pPr>
                      <w:r w:rsidRPr="001C0CA8">
                        <w:rPr>
                          <w:color w:val="000000" w:themeColor="text1"/>
                        </w:rPr>
                        <w:t xml:space="preserve">Einigermaßen </w:t>
                      </w:r>
                      <w:r w:rsidRPr="001C0CA8">
                        <w:rPr>
                          <w:b/>
                          <w:color w:val="000000" w:themeColor="text1"/>
                        </w:rPr>
                        <w:t>kohärentes</w:t>
                      </w:r>
                      <w:r w:rsidRPr="001C0CA8">
                        <w:rPr>
                          <w:color w:val="000000" w:themeColor="text1"/>
                        </w:rPr>
                        <w:t xml:space="preserve">, von </w:t>
                      </w:r>
                      <w:r w:rsidRPr="001C0CA8">
                        <w:rPr>
                          <w:b/>
                          <w:color w:val="000000" w:themeColor="text1"/>
                        </w:rPr>
                        <w:t>vielen Wissenschaftlern</w:t>
                      </w:r>
                      <w:r w:rsidRPr="001C0CA8">
                        <w:rPr>
                          <w:color w:val="000000" w:themeColor="text1"/>
                        </w:rPr>
                        <w:t xml:space="preserve"> geteiltes Bündel aus theoretischen </w:t>
                      </w:r>
                      <w:r w:rsidRPr="001C0CA8">
                        <w:rPr>
                          <w:b/>
                          <w:color w:val="000000" w:themeColor="text1"/>
                        </w:rPr>
                        <w:t>Leitsätzen, Fragestellungen und Methoden</w:t>
                      </w:r>
                      <w:r w:rsidRPr="001C0CA8">
                        <w:rPr>
                          <w:color w:val="000000" w:themeColor="text1"/>
                        </w:rPr>
                        <w:t xml:space="preserve">, das </w:t>
                      </w:r>
                      <w:r w:rsidRPr="001C0CA8">
                        <w:rPr>
                          <w:b/>
                          <w:color w:val="000000" w:themeColor="text1"/>
                        </w:rPr>
                        <w:t>längere Perioden</w:t>
                      </w:r>
                      <w:r w:rsidRPr="001C0CA8">
                        <w:rPr>
                          <w:color w:val="000000" w:themeColor="text1"/>
                        </w:rPr>
                        <w:t xml:space="preserve"> in der Entwicklung der Wissenschaft überdauern (Kuhn, 1967)</w:t>
                      </w:r>
                    </w:p>
                    <w:p w14:paraId="46C269EF" w14:textId="77777777" w:rsidR="001C0CA8" w:rsidRPr="001C0CA8" w:rsidRDefault="001C0CA8" w:rsidP="001C0CA8">
                      <w:pPr>
                        <w:rPr>
                          <w:color w:val="000000" w:themeColor="text1"/>
                        </w:rPr>
                      </w:pPr>
                      <w:r w:rsidRPr="001C0CA8">
                        <w:rPr>
                          <w:color w:val="000000" w:themeColor="text1"/>
                        </w:rPr>
                        <w:t>Wie verändern sich jeweils dominante Paradigmen meistens?</w:t>
                      </w:r>
                    </w:p>
                    <w:p w14:paraId="2B66CE9E" w14:textId="77777777" w:rsidR="001C0CA8" w:rsidRPr="001C0CA8" w:rsidRDefault="001C0CA8" w:rsidP="000B42D8">
                      <w:pPr>
                        <w:pStyle w:val="Listenabsatz"/>
                        <w:numPr>
                          <w:ilvl w:val="0"/>
                          <w:numId w:val="22"/>
                        </w:numPr>
                        <w:rPr>
                          <w:color w:val="000000" w:themeColor="text1"/>
                        </w:rPr>
                      </w:pPr>
                      <w:r w:rsidRPr="001C0CA8">
                        <w:rPr>
                          <w:color w:val="000000" w:themeColor="text1"/>
                        </w:rPr>
                        <w:t>Zeitgeist: So funktioniert etwas = „Normale Wissenschaft“</w:t>
                      </w:r>
                    </w:p>
                    <w:p w14:paraId="2211403E" w14:textId="77777777" w:rsidR="001C0CA8" w:rsidRPr="001C0CA8" w:rsidRDefault="001C0CA8" w:rsidP="000B42D8">
                      <w:pPr>
                        <w:pStyle w:val="Listenabsatz"/>
                        <w:numPr>
                          <w:ilvl w:val="0"/>
                          <w:numId w:val="22"/>
                        </w:numPr>
                        <w:rPr>
                          <w:color w:val="000000" w:themeColor="text1"/>
                        </w:rPr>
                      </w:pPr>
                      <w:r w:rsidRPr="001C0CA8">
                        <w:rPr>
                          <w:color w:val="000000" w:themeColor="text1"/>
                        </w:rPr>
                        <w:t>Anomalien (erwartungswidrige Befunde), die bei Untersuchungen auftreten</w:t>
                      </w:r>
                    </w:p>
                    <w:p w14:paraId="0ADA50E2" w14:textId="77777777" w:rsidR="001C0CA8" w:rsidRPr="001C0CA8" w:rsidRDefault="001C0CA8" w:rsidP="000B42D8">
                      <w:pPr>
                        <w:pStyle w:val="Listenabsatz"/>
                        <w:numPr>
                          <w:ilvl w:val="0"/>
                          <w:numId w:val="22"/>
                        </w:numPr>
                        <w:rPr>
                          <w:color w:val="000000" w:themeColor="text1"/>
                        </w:rPr>
                      </w:pPr>
                      <w:r w:rsidRPr="001C0CA8">
                        <w:rPr>
                          <w:color w:val="000000" w:themeColor="text1"/>
                        </w:rPr>
                        <w:t>Leichte Modifikation oder Krise</w:t>
                      </w:r>
                    </w:p>
                    <w:p w14:paraId="745DB714" w14:textId="44E9BDB0" w:rsidR="001C0CA8" w:rsidRPr="001C0CA8" w:rsidRDefault="001C0CA8" w:rsidP="000B42D8">
                      <w:pPr>
                        <w:pStyle w:val="Listenabsatz"/>
                        <w:numPr>
                          <w:ilvl w:val="0"/>
                          <w:numId w:val="22"/>
                        </w:numPr>
                        <w:spacing w:after="0"/>
                        <w:rPr>
                          <w:color w:val="000000" w:themeColor="text1"/>
                        </w:rPr>
                      </w:pPr>
                      <w:r w:rsidRPr="001C0CA8">
                        <w:rPr>
                          <w:color w:val="000000" w:themeColor="text1"/>
                        </w:rPr>
                        <w:t>Paradigmenwechsel</w:t>
                      </w:r>
                    </w:p>
                  </w:txbxContent>
                </v:textbox>
                <w10:wrap type="square" anchorx="margin" anchory="margin"/>
              </v:rect>
            </w:pict>
          </mc:Fallback>
        </mc:AlternateContent>
      </w:r>
      <w:r w:rsidR="0058428E">
        <w:t>Welche Eigenschaften beeinflussen beruflichen Erfolg?</w:t>
      </w:r>
    </w:p>
    <w:p w14:paraId="16824398" w14:textId="1CD30523" w:rsidR="0058428E" w:rsidRDefault="0058428E" w:rsidP="000B42D8">
      <w:pPr>
        <w:pStyle w:val="Listenabsatz"/>
        <w:numPr>
          <w:ilvl w:val="2"/>
          <w:numId w:val="4"/>
        </w:numPr>
      </w:pPr>
      <w:r>
        <w:t>Beeinflusst Persönlichkeit die Partnerschaftszufriedenheit?</w:t>
      </w:r>
    </w:p>
    <w:p w14:paraId="0EFA6CEA" w14:textId="379B9469" w:rsidR="006956B2" w:rsidRPr="00B35BAB" w:rsidRDefault="006956B2" w:rsidP="006956B2">
      <w:pPr>
        <w:rPr>
          <w:sz w:val="28"/>
          <w:szCs w:val="28"/>
          <w:u w:val="single"/>
        </w:rPr>
      </w:pPr>
      <w:r w:rsidRPr="00B35BAB">
        <w:rPr>
          <w:sz w:val="28"/>
          <w:szCs w:val="28"/>
          <w:u w:val="single"/>
        </w:rPr>
        <w:lastRenderedPageBreak/>
        <w:t>Psychoanalytisches Paradigma</w:t>
      </w:r>
    </w:p>
    <w:p w14:paraId="38310787" w14:textId="4B0031E1" w:rsidR="006956B2" w:rsidRDefault="006956B2" w:rsidP="000B42D8">
      <w:pPr>
        <w:pStyle w:val="Listenabsatz"/>
        <w:numPr>
          <w:ilvl w:val="0"/>
          <w:numId w:val="5"/>
        </w:numPr>
      </w:pPr>
      <w:r>
        <w:t>Begründer: Sigmund Freud (1856-1939)</w:t>
      </w:r>
    </w:p>
    <w:p w14:paraId="4BFA9A90" w14:textId="229A379F" w:rsidR="006956B2" w:rsidRDefault="006956B2" w:rsidP="000B42D8">
      <w:pPr>
        <w:pStyle w:val="Listenabsatz"/>
        <w:numPr>
          <w:ilvl w:val="0"/>
          <w:numId w:val="5"/>
        </w:numPr>
      </w:pPr>
      <w:r>
        <w:t>Umfassende Theorie des menschlichen Seelenlebens</w:t>
      </w:r>
    </w:p>
    <w:p w14:paraId="68085BF4" w14:textId="77777777" w:rsidR="006956B2" w:rsidRDefault="006956B2" w:rsidP="000B42D8">
      <w:pPr>
        <w:pStyle w:val="Listenabsatz"/>
        <w:numPr>
          <w:ilvl w:val="0"/>
          <w:numId w:val="5"/>
        </w:numPr>
      </w:pPr>
      <w:r>
        <w:t>Hier im Fokus: Normalvarianten der Persönlichkeit</w:t>
      </w:r>
    </w:p>
    <w:p w14:paraId="23BC9116" w14:textId="77777777" w:rsidR="006956B2" w:rsidRPr="005D13B9" w:rsidRDefault="006956B2" w:rsidP="006956B2">
      <w:pPr>
        <w:rPr>
          <w:sz w:val="24"/>
          <w:u w:val="single"/>
        </w:rPr>
      </w:pPr>
      <w:r w:rsidRPr="005D13B9">
        <w:rPr>
          <w:sz w:val="24"/>
          <w:u w:val="single"/>
        </w:rPr>
        <w:t>Menschenbild</w:t>
      </w:r>
    </w:p>
    <w:p w14:paraId="6409640C" w14:textId="77777777" w:rsidR="006956B2" w:rsidRDefault="006956B2" w:rsidP="000B42D8">
      <w:pPr>
        <w:pStyle w:val="Listenabsatz"/>
        <w:numPr>
          <w:ilvl w:val="0"/>
          <w:numId w:val="6"/>
        </w:numPr>
        <w:sectPr w:rsidR="006956B2" w:rsidSect="0058428E">
          <w:type w:val="continuous"/>
          <w:pgSz w:w="11906" w:h="16838"/>
          <w:pgMar w:top="1417" w:right="1417" w:bottom="1134" w:left="1417" w:header="708" w:footer="708" w:gutter="0"/>
          <w:cols w:space="708"/>
          <w:docGrid w:linePitch="360"/>
        </w:sectPr>
      </w:pPr>
    </w:p>
    <w:p w14:paraId="1416AC9F" w14:textId="5A46AA8A" w:rsidR="006956B2" w:rsidRDefault="006956B2" w:rsidP="000B42D8">
      <w:pPr>
        <w:pStyle w:val="Listenabsatz"/>
        <w:numPr>
          <w:ilvl w:val="0"/>
          <w:numId w:val="6"/>
        </w:numPr>
      </w:pPr>
      <w:r>
        <w:t>Dynamisches Modell</w:t>
      </w:r>
    </w:p>
    <w:p w14:paraId="44E90902" w14:textId="77777777" w:rsidR="006956B2" w:rsidRDefault="006956B2" w:rsidP="000B42D8">
      <w:pPr>
        <w:pStyle w:val="Listenabsatz"/>
        <w:numPr>
          <w:ilvl w:val="0"/>
          <w:numId w:val="6"/>
        </w:numPr>
      </w:pPr>
      <w:r>
        <w:t>Strukturmodell</w:t>
      </w:r>
    </w:p>
    <w:p w14:paraId="3B0B62E0" w14:textId="77777777" w:rsidR="006956B2" w:rsidRDefault="006956B2" w:rsidP="000B42D8">
      <w:pPr>
        <w:pStyle w:val="Listenabsatz"/>
        <w:numPr>
          <w:ilvl w:val="0"/>
          <w:numId w:val="6"/>
        </w:numPr>
      </w:pPr>
      <w:r>
        <w:t>Topographisches Modell</w:t>
      </w:r>
    </w:p>
    <w:p w14:paraId="3EDCFA5A" w14:textId="77777777" w:rsidR="006956B2" w:rsidRDefault="006956B2" w:rsidP="000B42D8">
      <w:pPr>
        <w:pStyle w:val="Listenabsatz"/>
        <w:numPr>
          <w:ilvl w:val="0"/>
          <w:numId w:val="6"/>
        </w:numPr>
      </w:pPr>
      <w:r>
        <w:t>Modell der Angstverarbeitung</w:t>
      </w:r>
    </w:p>
    <w:p w14:paraId="3E7D1368" w14:textId="77777777" w:rsidR="006956B2" w:rsidRDefault="006956B2" w:rsidP="000B42D8">
      <w:pPr>
        <w:pStyle w:val="Listenabsatz"/>
        <w:numPr>
          <w:ilvl w:val="0"/>
          <w:numId w:val="6"/>
        </w:numPr>
      </w:pPr>
      <w:r>
        <w:t>Entwicklungsmodell</w:t>
      </w:r>
    </w:p>
    <w:p w14:paraId="323B6854" w14:textId="77777777" w:rsidR="006956B2" w:rsidRDefault="006956B2" w:rsidP="006956B2">
      <w:pPr>
        <w:rPr>
          <w:sz w:val="24"/>
          <w:u w:val="single"/>
        </w:rPr>
        <w:sectPr w:rsidR="006956B2" w:rsidSect="006956B2">
          <w:type w:val="continuous"/>
          <w:pgSz w:w="11906" w:h="16838"/>
          <w:pgMar w:top="1417" w:right="1417" w:bottom="1134" w:left="1417" w:header="708" w:footer="708" w:gutter="0"/>
          <w:cols w:num="2" w:space="708"/>
          <w:docGrid w:linePitch="360"/>
        </w:sectPr>
      </w:pPr>
    </w:p>
    <w:p w14:paraId="5F5E45E9" w14:textId="574FFA1F" w:rsidR="006956B2" w:rsidRPr="005D13B9" w:rsidRDefault="006956B2" w:rsidP="006956B2">
      <w:pPr>
        <w:rPr>
          <w:sz w:val="24"/>
          <w:u w:val="single"/>
        </w:rPr>
      </w:pPr>
      <w:r w:rsidRPr="005D13B9">
        <w:rPr>
          <w:sz w:val="24"/>
          <w:u w:val="single"/>
        </w:rPr>
        <w:t>Dynamisches Modell</w:t>
      </w:r>
    </w:p>
    <w:p w14:paraId="3EACE046" w14:textId="77777777" w:rsidR="006956B2" w:rsidRDefault="006956B2" w:rsidP="000B42D8">
      <w:pPr>
        <w:pStyle w:val="Listenabsatz"/>
        <w:numPr>
          <w:ilvl w:val="0"/>
          <w:numId w:val="7"/>
        </w:numPr>
      </w:pPr>
      <w:r>
        <w:t>Psyche als abgeschlossenes Energiesystem</w:t>
      </w:r>
    </w:p>
    <w:p w14:paraId="0924B519" w14:textId="289F185F" w:rsidR="006956B2" w:rsidRDefault="006956B2" w:rsidP="000B42D8">
      <w:pPr>
        <w:pStyle w:val="Listenabsatz"/>
        <w:numPr>
          <w:ilvl w:val="0"/>
          <w:numId w:val="7"/>
        </w:numPr>
      </w:pPr>
      <w:r>
        <w:t>Energie aus angeborenen Trieben gespeist (körperliche Spannungszustände)</w:t>
      </w:r>
    </w:p>
    <w:p w14:paraId="6044477D" w14:textId="77777777" w:rsidR="006956B2" w:rsidRDefault="006956B2" w:rsidP="000B42D8">
      <w:pPr>
        <w:pStyle w:val="Listenabsatz"/>
        <w:numPr>
          <w:ilvl w:val="0"/>
          <w:numId w:val="7"/>
        </w:numPr>
      </w:pPr>
      <w:r>
        <w:t>Drängen auf Entladung durch Triebbefriedigung an Triebobjekten (auch: Aufschiebung, Modifizierung)</w:t>
      </w:r>
    </w:p>
    <w:p w14:paraId="36776439" w14:textId="77777777" w:rsidR="006956B2" w:rsidRDefault="006956B2" w:rsidP="000B42D8">
      <w:pPr>
        <w:pStyle w:val="Listenabsatz"/>
        <w:numPr>
          <w:ilvl w:val="1"/>
          <w:numId w:val="7"/>
        </w:numPr>
      </w:pPr>
      <w:r>
        <w:t>Vergleich mit einem Dampfkessel, bei dem Dampf sich anstaut und irgendwann explodiert</w:t>
      </w:r>
    </w:p>
    <w:p w14:paraId="1D4CA212" w14:textId="77777777" w:rsidR="006956B2" w:rsidRDefault="006956B2" w:rsidP="000B42D8">
      <w:pPr>
        <w:pStyle w:val="Listenabsatz"/>
        <w:numPr>
          <w:ilvl w:val="0"/>
          <w:numId w:val="7"/>
        </w:numPr>
      </w:pPr>
      <w:r>
        <w:t>Spezifisches Interesse für</w:t>
      </w:r>
    </w:p>
    <w:p w14:paraId="1FF24B55" w14:textId="77777777" w:rsidR="006956B2" w:rsidRDefault="006956B2" w:rsidP="000B42D8">
      <w:pPr>
        <w:pStyle w:val="Listenabsatz"/>
        <w:numPr>
          <w:ilvl w:val="1"/>
          <w:numId w:val="7"/>
        </w:numPr>
      </w:pPr>
      <w:r>
        <w:t xml:space="preserve">Sexualtrieb </w:t>
      </w:r>
      <w:r w:rsidRPr="005D13B9">
        <w:rPr>
          <w:b/>
          <w:i/>
        </w:rPr>
        <w:t>Eros</w:t>
      </w:r>
      <w:r>
        <w:t xml:space="preserve"> &amp; sexuelle Energie </w:t>
      </w:r>
      <w:r w:rsidRPr="005D13B9">
        <w:rPr>
          <w:b/>
          <w:i/>
        </w:rPr>
        <w:t>Libido</w:t>
      </w:r>
    </w:p>
    <w:p w14:paraId="2D40B799" w14:textId="77777777" w:rsidR="006956B2" w:rsidRDefault="006956B2" w:rsidP="000B42D8">
      <w:pPr>
        <w:pStyle w:val="Listenabsatz"/>
        <w:numPr>
          <w:ilvl w:val="1"/>
          <w:numId w:val="7"/>
        </w:numPr>
      </w:pPr>
      <w:r>
        <w:t xml:space="preserve">Todestrieb </w:t>
      </w:r>
      <w:r w:rsidRPr="005D13B9">
        <w:rPr>
          <w:b/>
          <w:i/>
        </w:rPr>
        <w:t>Thanatos</w:t>
      </w:r>
      <w:r>
        <w:t xml:space="preserve"> &amp; aggressive Energie </w:t>
      </w:r>
      <w:r w:rsidRPr="005D13B9">
        <w:rPr>
          <w:b/>
          <w:i/>
        </w:rPr>
        <w:t>Destrudo</w:t>
      </w:r>
    </w:p>
    <w:p w14:paraId="26D03982" w14:textId="77777777" w:rsidR="006956B2" w:rsidRDefault="006956B2" w:rsidP="000B42D8">
      <w:pPr>
        <w:pStyle w:val="Listenabsatz"/>
        <w:numPr>
          <w:ilvl w:val="0"/>
          <w:numId w:val="7"/>
        </w:numPr>
      </w:pPr>
      <w:r>
        <w:t>Hoffnung Freuds: Psychische Energie und Triebimpulse physiologisch messbar machen</w:t>
      </w:r>
    </w:p>
    <w:p w14:paraId="1D3AEA4C" w14:textId="53AB4AA5" w:rsidR="006956B2" w:rsidRPr="005D13B9" w:rsidRDefault="002F1C9F" w:rsidP="006956B2">
      <w:pPr>
        <w:rPr>
          <w:sz w:val="24"/>
          <w:u w:val="single"/>
        </w:rPr>
      </w:pPr>
      <w:r w:rsidRPr="00B73FAC">
        <w:rPr>
          <w:noProof/>
        </w:rPr>
        <w:drawing>
          <wp:anchor distT="0" distB="0" distL="114300" distR="114300" simplePos="0" relativeHeight="251659264" behindDoc="1" locked="0" layoutInCell="1" allowOverlap="1" wp14:anchorId="42649E53" wp14:editId="0E4E26ED">
            <wp:simplePos x="0" y="0"/>
            <wp:positionH relativeFrom="column">
              <wp:posOffset>5241661</wp:posOffset>
            </wp:positionH>
            <wp:positionV relativeFrom="paragraph">
              <wp:posOffset>157516</wp:posOffset>
            </wp:positionV>
            <wp:extent cx="1125855" cy="1689100"/>
            <wp:effectExtent l="0" t="0" r="0" b="6350"/>
            <wp:wrapTight wrapText="bothSides">
              <wp:wrapPolygon edited="0">
                <wp:start x="0" y="0"/>
                <wp:lineTo x="0" y="21438"/>
                <wp:lineTo x="21198" y="21438"/>
                <wp:lineTo x="21198" y="0"/>
                <wp:lineTo x="0" y="0"/>
              </wp:wrapPolygon>
            </wp:wrapTight>
            <wp:docPr id="3" name="Grafik 3" descr="C:\Users\Dana\Documents\Adult Stuff\Universität\Persönlichkeitspsychologie\Vorlesung\instan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Adult Stuff\Universität\Persönlichkeitspsychologie\Vorlesung\instanze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585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6B2">
        <w:rPr>
          <w:sz w:val="24"/>
          <w:u w:val="single"/>
        </w:rPr>
        <w:t>Strukturmodell: Es, Ich, Über-Ich</w:t>
      </w:r>
    </w:p>
    <w:p w14:paraId="783B36AE" w14:textId="65E3150C" w:rsidR="006956B2" w:rsidRDefault="006956B2" w:rsidP="000B42D8">
      <w:pPr>
        <w:pStyle w:val="Listenabsatz"/>
        <w:numPr>
          <w:ilvl w:val="0"/>
          <w:numId w:val="18"/>
        </w:numPr>
        <w:spacing w:line="256" w:lineRule="auto"/>
      </w:pPr>
      <w:r>
        <w:rPr>
          <w:b/>
        </w:rPr>
        <w:t>Es</w:t>
      </w:r>
      <w:r>
        <w:t>: primitive Triebe wie z.B. Hunger, Sex, Aggressionen und irrationale Impulse</w:t>
      </w:r>
    </w:p>
    <w:p w14:paraId="12AD9F95" w14:textId="5C15BB23" w:rsidR="006956B2" w:rsidRDefault="006956B2" w:rsidP="000B42D8">
      <w:pPr>
        <w:pStyle w:val="Listenabsatz"/>
        <w:numPr>
          <w:ilvl w:val="1"/>
          <w:numId w:val="18"/>
        </w:numPr>
        <w:spacing w:line="256" w:lineRule="auto"/>
      </w:pPr>
      <w:r>
        <w:t>Lustprinzip: Zufriedenheit soll maximiert und Spannung minimiert werden</w:t>
      </w:r>
    </w:p>
    <w:p w14:paraId="29CFE009" w14:textId="43692C89" w:rsidR="006956B2" w:rsidRDefault="006956B2" w:rsidP="000B42D8">
      <w:pPr>
        <w:pStyle w:val="Listenabsatz"/>
        <w:numPr>
          <w:ilvl w:val="0"/>
          <w:numId w:val="18"/>
        </w:numPr>
        <w:spacing w:line="256" w:lineRule="auto"/>
      </w:pPr>
      <w:r>
        <w:rPr>
          <w:b/>
        </w:rPr>
        <w:t>Ich</w:t>
      </w:r>
      <w:r>
        <w:t>: rationaler und vernünftiger Teil der Persönlichkeit</w:t>
      </w:r>
    </w:p>
    <w:p w14:paraId="26D288FF" w14:textId="7A317B08" w:rsidR="006956B2" w:rsidRDefault="006956B2" w:rsidP="000B42D8">
      <w:pPr>
        <w:pStyle w:val="Listenabsatz"/>
        <w:numPr>
          <w:ilvl w:val="1"/>
          <w:numId w:val="18"/>
        </w:numPr>
        <w:spacing w:line="256" w:lineRule="auto"/>
      </w:pPr>
      <w:r>
        <w:t>Puffer zwischen der Außenwelt und dem Es</w:t>
      </w:r>
    </w:p>
    <w:p w14:paraId="75DE5C4D" w14:textId="2DF92566" w:rsidR="006956B2" w:rsidRDefault="006956B2" w:rsidP="000B42D8">
      <w:pPr>
        <w:pStyle w:val="Listenabsatz"/>
        <w:numPr>
          <w:ilvl w:val="1"/>
          <w:numId w:val="18"/>
        </w:numPr>
        <w:spacing w:line="256" w:lineRule="auto"/>
      </w:pPr>
      <w:r>
        <w:t>Realitätsprinzip: Instinkte werden zurückgehalten, um die Sicherheit des Individuums zu gewährleisten und es in die Gesellschaft einzuordnen</w:t>
      </w:r>
    </w:p>
    <w:p w14:paraId="6E87E29E" w14:textId="65A992A0" w:rsidR="006956B2" w:rsidRDefault="006956B2" w:rsidP="000B42D8">
      <w:pPr>
        <w:pStyle w:val="Listenabsatz"/>
        <w:numPr>
          <w:ilvl w:val="0"/>
          <w:numId w:val="18"/>
        </w:numPr>
        <w:spacing w:line="256" w:lineRule="auto"/>
      </w:pPr>
      <w:r>
        <w:rPr>
          <w:b/>
        </w:rPr>
        <w:t>Über-Ich</w:t>
      </w:r>
      <w:r>
        <w:t>: Gewissen eines Menschen, das die Unterscheidung zwischen richtig oder falsch einbringt</w:t>
      </w:r>
    </w:p>
    <w:p w14:paraId="6E0DAFEC" w14:textId="54F1FC03" w:rsidR="006956B2" w:rsidRPr="005D13B9" w:rsidRDefault="006956B2" w:rsidP="006956B2">
      <w:pPr>
        <w:rPr>
          <w:u w:val="single"/>
        </w:rPr>
      </w:pPr>
      <w:r w:rsidRPr="005D13B9">
        <w:rPr>
          <w:sz w:val="24"/>
          <w:u w:val="single"/>
        </w:rPr>
        <w:t>Topographisches Modell (Ergänzung des Instanzenmodells)</w:t>
      </w:r>
    </w:p>
    <w:p w14:paraId="1E22D990" w14:textId="625DD089" w:rsidR="006956B2" w:rsidRDefault="002F1C9F" w:rsidP="000B42D8">
      <w:pPr>
        <w:pStyle w:val="Listenabsatz"/>
        <w:numPr>
          <w:ilvl w:val="0"/>
          <w:numId w:val="19"/>
        </w:numPr>
      </w:pPr>
      <w:r w:rsidRPr="007F4624">
        <w:rPr>
          <w:noProof/>
        </w:rPr>
        <w:drawing>
          <wp:anchor distT="0" distB="0" distL="114300" distR="114300" simplePos="0" relativeHeight="251657216" behindDoc="1" locked="0" layoutInCell="1" allowOverlap="1" wp14:anchorId="7D5A91E9" wp14:editId="673800DA">
            <wp:simplePos x="0" y="0"/>
            <wp:positionH relativeFrom="column">
              <wp:posOffset>4671695</wp:posOffset>
            </wp:positionH>
            <wp:positionV relativeFrom="paragraph">
              <wp:posOffset>8255</wp:posOffset>
            </wp:positionV>
            <wp:extent cx="1708150" cy="1535430"/>
            <wp:effectExtent l="0" t="0" r="6350" b="7620"/>
            <wp:wrapTight wrapText="bothSides">
              <wp:wrapPolygon edited="0">
                <wp:start x="0" y="0"/>
                <wp:lineTo x="0" y="21439"/>
                <wp:lineTo x="21439" y="21439"/>
                <wp:lineTo x="21439" y="0"/>
                <wp:lineTo x="0" y="0"/>
              </wp:wrapPolygon>
            </wp:wrapTight>
            <wp:docPr id="1" name="Grafik 1" descr="C:\Users\Dana\Documents\Adult Stuff\Universität\Persönlichkeitspsychologie\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Adult Stuff\Universität\Persönlichkeitspsychologie\Unbenann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815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6B2">
        <w:t>3 Ebenen des Seelenlebens</w:t>
      </w:r>
    </w:p>
    <w:p w14:paraId="3A012149" w14:textId="77777777" w:rsidR="006956B2" w:rsidRDefault="006956B2" w:rsidP="000B42D8">
      <w:pPr>
        <w:pStyle w:val="Listenabsatz"/>
        <w:numPr>
          <w:ilvl w:val="0"/>
          <w:numId w:val="8"/>
        </w:numPr>
      </w:pPr>
      <w:r w:rsidRPr="0088440D">
        <w:rPr>
          <w:b/>
        </w:rPr>
        <w:t>Bewusst:</w:t>
      </w:r>
      <w:r>
        <w:t xml:space="preserve"> Inhalt des momentanen Bewusstseins</w:t>
      </w:r>
    </w:p>
    <w:p w14:paraId="5866BB4B" w14:textId="00F52774" w:rsidR="006956B2" w:rsidRDefault="006956B2" w:rsidP="000B42D8">
      <w:pPr>
        <w:pStyle w:val="Listenabsatz"/>
        <w:numPr>
          <w:ilvl w:val="0"/>
          <w:numId w:val="8"/>
        </w:numPr>
      </w:pPr>
      <w:r w:rsidRPr="0088440D">
        <w:rPr>
          <w:b/>
        </w:rPr>
        <w:t>Vorbewusst:</w:t>
      </w:r>
      <w:r>
        <w:t xml:space="preserve"> Prinzipiell dieselben Inhalte, nur reicht ihre Stärke nicht aus, das Bewusstsein zu erreichen (z.B. Wenn man einen Namen eigentlich kennt, er einem aber nicht einfällt)</w:t>
      </w:r>
    </w:p>
    <w:p w14:paraId="782C1AE9" w14:textId="38AD25F6" w:rsidR="006956B2" w:rsidRDefault="006956B2" w:rsidP="000B42D8">
      <w:pPr>
        <w:pStyle w:val="Listenabsatz"/>
        <w:numPr>
          <w:ilvl w:val="0"/>
          <w:numId w:val="8"/>
        </w:numPr>
      </w:pPr>
      <w:r w:rsidRPr="0088440D">
        <w:rPr>
          <w:b/>
        </w:rPr>
        <w:t>Unbewusst:</w:t>
      </w:r>
      <w:r>
        <w:t xml:space="preserve"> Inhalte der bewussten Ebene auch bei großen Anstrengungen nicht zugänglich </w:t>
      </w:r>
    </w:p>
    <w:p w14:paraId="4F1167B6" w14:textId="77777777" w:rsidR="006956B2" w:rsidRDefault="006956B2" w:rsidP="006956B2">
      <w:r>
        <w:sym w:font="Wingdings" w:char="F0E0"/>
      </w:r>
      <w:r>
        <w:t xml:space="preserve"> Stehen in Konflikt miteinander</w:t>
      </w:r>
      <w:r w:rsidRPr="007F46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br/>
      </w:r>
    </w:p>
    <w:p w14:paraId="699421E3" w14:textId="77777777" w:rsidR="002F1C9F" w:rsidRDefault="002F1C9F" w:rsidP="006956B2">
      <w:pPr>
        <w:rPr>
          <w:sz w:val="24"/>
          <w:u w:val="single"/>
        </w:rPr>
      </w:pPr>
    </w:p>
    <w:p w14:paraId="5198872E" w14:textId="77777777" w:rsidR="002F1C9F" w:rsidRDefault="002F1C9F" w:rsidP="006956B2">
      <w:pPr>
        <w:rPr>
          <w:sz w:val="24"/>
          <w:u w:val="single"/>
        </w:rPr>
      </w:pPr>
    </w:p>
    <w:p w14:paraId="43F20346" w14:textId="77777777" w:rsidR="002F1C9F" w:rsidRDefault="002F1C9F" w:rsidP="006956B2">
      <w:pPr>
        <w:rPr>
          <w:sz w:val="24"/>
          <w:u w:val="single"/>
        </w:rPr>
      </w:pPr>
    </w:p>
    <w:p w14:paraId="69C48FC0" w14:textId="6386C2F4" w:rsidR="006956B2" w:rsidRPr="0088440D" w:rsidRDefault="006956B2" w:rsidP="006956B2">
      <w:pPr>
        <w:rPr>
          <w:sz w:val="24"/>
          <w:u w:val="single"/>
        </w:rPr>
      </w:pPr>
      <w:r w:rsidRPr="0088440D">
        <w:rPr>
          <w:sz w:val="24"/>
          <w:u w:val="single"/>
        </w:rPr>
        <w:lastRenderedPageBreak/>
        <w:t>Angstverarbeitung</w:t>
      </w:r>
    </w:p>
    <w:p w14:paraId="34CBA266" w14:textId="77777777" w:rsidR="006956B2" w:rsidRDefault="006956B2" w:rsidP="000B42D8">
      <w:pPr>
        <w:pStyle w:val="Listenabsatz"/>
        <w:numPr>
          <w:ilvl w:val="0"/>
          <w:numId w:val="9"/>
        </w:numPr>
      </w:pPr>
      <w:r>
        <w:t>Angst entsteht, wenn das Ich durch Reize überflutet wird, die es nicht mehr bewältigen kann</w:t>
      </w:r>
    </w:p>
    <w:p w14:paraId="0322013E" w14:textId="77777777" w:rsidR="006956B2" w:rsidRDefault="006956B2" w:rsidP="000B42D8">
      <w:pPr>
        <w:pStyle w:val="Listenabsatz"/>
        <w:numPr>
          <w:ilvl w:val="0"/>
          <w:numId w:val="17"/>
        </w:numPr>
      </w:pPr>
      <w:r w:rsidRPr="0088440D">
        <w:rPr>
          <w:b/>
        </w:rPr>
        <w:t>Realangst</w:t>
      </w:r>
      <w:r>
        <w:t>: Reize aus der Umwelt (Angst vor Hunden, sieht einen Hund)</w:t>
      </w:r>
    </w:p>
    <w:p w14:paraId="4A96675D" w14:textId="77777777" w:rsidR="006956B2" w:rsidRDefault="006956B2" w:rsidP="000B42D8">
      <w:pPr>
        <w:pStyle w:val="Listenabsatz"/>
        <w:numPr>
          <w:ilvl w:val="0"/>
          <w:numId w:val="17"/>
        </w:numPr>
      </w:pPr>
      <w:r w:rsidRPr="0088440D">
        <w:rPr>
          <w:b/>
        </w:rPr>
        <w:t>Neurotische Angst:</w:t>
      </w:r>
      <w:r>
        <w:t xml:space="preserve"> Triebimpulse des Es (Sexuelle Wünsche, die nicht eingestanden werden und sich dann in Ängsten äußern)</w:t>
      </w:r>
    </w:p>
    <w:p w14:paraId="07082B57" w14:textId="77777777" w:rsidR="006956B2" w:rsidRDefault="006956B2" w:rsidP="000B42D8">
      <w:pPr>
        <w:pStyle w:val="Listenabsatz"/>
        <w:numPr>
          <w:ilvl w:val="0"/>
          <w:numId w:val="17"/>
        </w:numPr>
      </w:pPr>
      <w:r w:rsidRPr="0088440D">
        <w:rPr>
          <w:b/>
        </w:rPr>
        <w:t>Moralische Angst:</w:t>
      </w:r>
      <w:r>
        <w:t xml:space="preserve"> Ansprüche des Über-Ich (zu viele Anforderungen, denen man nicht entsprechen kann)</w:t>
      </w:r>
    </w:p>
    <w:p w14:paraId="5F7356D6" w14:textId="77777777" w:rsidR="006956B2" w:rsidRDefault="006956B2" w:rsidP="000B42D8">
      <w:pPr>
        <w:pStyle w:val="Listenabsatz"/>
        <w:numPr>
          <w:ilvl w:val="0"/>
          <w:numId w:val="9"/>
        </w:numPr>
      </w:pPr>
      <w:r>
        <w:t>Angstabwehrmechanismen</w:t>
      </w:r>
    </w:p>
    <w:p w14:paraId="66D72C5A" w14:textId="77777777" w:rsidR="006956B2" w:rsidRDefault="006956B2" w:rsidP="000B42D8">
      <w:pPr>
        <w:pStyle w:val="Listenabsatz"/>
        <w:numPr>
          <w:ilvl w:val="1"/>
          <w:numId w:val="10"/>
        </w:numPr>
      </w:pPr>
      <w:r>
        <w:t>Verdrängung ins Unbewusste (eigentlich ist die Angst einem nicht bewusst, man träumt aber davon)</w:t>
      </w:r>
    </w:p>
    <w:p w14:paraId="67CD6603" w14:textId="77777777" w:rsidR="006956B2" w:rsidRDefault="006956B2" w:rsidP="000B42D8">
      <w:pPr>
        <w:pStyle w:val="Listenabsatz"/>
        <w:numPr>
          <w:ilvl w:val="1"/>
          <w:numId w:val="10"/>
        </w:numPr>
      </w:pPr>
      <w:r>
        <w:t>Projektion auf Andere (Anderen eigene Verhaltensweisen zuordnen)</w:t>
      </w:r>
    </w:p>
    <w:p w14:paraId="4DCF81D1" w14:textId="77777777" w:rsidR="006956B2" w:rsidRDefault="006956B2" w:rsidP="000B42D8">
      <w:pPr>
        <w:pStyle w:val="Listenabsatz"/>
        <w:numPr>
          <w:ilvl w:val="1"/>
          <w:numId w:val="10"/>
        </w:numPr>
      </w:pPr>
      <w:r>
        <w:t>Verleugnung</w:t>
      </w:r>
    </w:p>
    <w:p w14:paraId="2CB40B04" w14:textId="77777777" w:rsidR="006956B2" w:rsidRDefault="006956B2" w:rsidP="000B42D8">
      <w:pPr>
        <w:pStyle w:val="Listenabsatz"/>
        <w:numPr>
          <w:ilvl w:val="1"/>
          <w:numId w:val="10"/>
        </w:numPr>
      </w:pPr>
      <w:r>
        <w:t>Sublimierung: Ersatzhandlungen</w:t>
      </w:r>
    </w:p>
    <w:p w14:paraId="12175500" w14:textId="77777777" w:rsidR="006956B2" w:rsidRDefault="006956B2" w:rsidP="000B42D8">
      <w:pPr>
        <w:pStyle w:val="Listenabsatz"/>
        <w:numPr>
          <w:ilvl w:val="1"/>
          <w:numId w:val="10"/>
        </w:numPr>
      </w:pPr>
      <w:r>
        <w:t>Reaktionsbildung: Umkehr ins Gegenteil</w:t>
      </w:r>
    </w:p>
    <w:p w14:paraId="24248B7D" w14:textId="77777777" w:rsidR="006956B2" w:rsidRDefault="006956B2" w:rsidP="000B42D8">
      <w:pPr>
        <w:pStyle w:val="Listenabsatz"/>
        <w:numPr>
          <w:ilvl w:val="1"/>
          <w:numId w:val="10"/>
        </w:numPr>
      </w:pPr>
      <w:r>
        <w:t>Rationalisierung: Umdeutung eigenen Verhaltens</w:t>
      </w:r>
    </w:p>
    <w:p w14:paraId="2907ED83" w14:textId="77777777" w:rsidR="006956B2" w:rsidRPr="0088440D" w:rsidRDefault="006956B2" w:rsidP="006956B2">
      <w:pPr>
        <w:rPr>
          <w:sz w:val="24"/>
          <w:u w:val="single"/>
        </w:rPr>
      </w:pPr>
      <w:r w:rsidRPr="0088440D">
        <w:rPr>
          <w:sz w:val="24"/>
          <w:u w:val="single"/>
        </w:rPr>
        <w:t>Persönlichkeitskonzept</w:t>
      </w:r>
    </w:p>
    <w:p w14:paraId="302F8FC9" w14:textId="77777777" w:rsidR="006956B2" w:rsidRDefault="006956B2" w:rsidP="000B42D8">
      <w:pPr>
        <w:pStyle w:val="Listenabsatz"/>
        <w:numPr>
          <w:ilvl w:val="0"/>
          <w:numId w:val="9"/>
        </w:numPr>
      </w:pPr>
      <w:r>
        <w:t>Bisher Gesagtes: universelles Prinzip</w:t>
      </w:r>
    </w:p>
    <w:p w14:paraId="2BABD9A7" w14:textId="77777777" w:rsidR="006956B2" w:rsidRDefault="006956B2" w:rsidP="000B42D8">
      <w:pPr>
        <w:pStyle w:val="Listenabsatz"/>
        <w:numPr>
          <w:ilvl w:val="0"/>
          <w:numId w:val="9"/>
        </w:numPr>
      </w:pPr>
      <w:r>
        <w:t>Mögliche Ursachen von Persönlichkeitsunterschieden</w:t>
      </w:r>
    </w:p>
    <w:p w14:paraId="7AC9A804" w14:textId="77777777" w:rsidR="006956B2" w:rsidRDefault="006956B2" w:rsidP="000B42D8">
      <w:pPr>
        <w:pStyle w:val="Listenabsatz"/>
        <w:numPr>
          <w:ilvl w:val="1"/>
          <w:numId w:val="9"/>
        </w:numPr>
      </w:pPr>
      <w:r>
        <w:t>Differentielle Stärke der Instanzen Es, Ich, Über-Ich</w:t>
      </w:r>
    </w:p>
    <w:p w14:paraId="253FA52E" w14:textId="77777777" w:rsidR="006956B2" w:rsidRDefault="006956B2" w:rsidP="000B42D8">
      <w:pPr>
        <w:pStyle w:val="Listenabsatz"/>
        <w:numPr>
          <w:ilvl w:val="1"/>
          <w:numId w:val="9"/>
        </w:numPr>
      </w:pPr>
      <w:r>
        <w:t>Differentielle Fixierung auf Entwicklungsphasen</w:t>
      </w:r>
    </w:p>
    <w:p w14:paraId="15B095C7" w14:textId="77777777" w:rsidR="006956B2" w:rsidRDefault="006956B2" w:rsidP="000B42D8">
      <w:pPr>
        <w:pStyle w:val="Listenabsatz"/>
        <w:numPr>
          <w:ilvl w:val="1"/>
          <w:numId w:val="9"/>
        </w:numPr>
      </w:pPr>
      <w:r>
        <w:t>Differentielle Bevorzugung von Abwehrmechanismen</w:t>
      </w:r>
    </w:p>
    <w:p w14:paraId="326EB262" w14:textId="77777777" w:rsidR="006956B2" w:rsidRPr="0088440D" w:rsidRDefault="006956B2" w:rsidP="006956B2">
      <w:pPr>
        <w:rPr>
          <w:sz w:val="24"/>
          <w:u w:val="single"/>
        </w:rPr>
      </w:pPr>
      <w:r w:rsidRPr="0088440D">
        <w:rPr>
          <w:sz w:val="24"/>
          <w:u w:val="single"/>
        </w:rPr>
        <w:t>Differentielle Stärke der Instanzen</w:t>
      </w:r>
    </w:p>
    <w:p w14:paraId="5BBE3131" w14:textId="77777777" w:rsidR="006956B2" w:rsidRDefault="006956B2" w:rsidP="000B42D8">
      <w:pPr>
        <w:pStyle w:val="Listenabsatz"/>
        <w:numPr>
          <w:ilvl w:val="0"/>
          <w:numId w:val="11"/>
        </w:numPr>
      </w:pPr>
      <w:r>
        <w:t>Unterschiedliche Stärke der Es-Ansprüche / Triebstärke (Konstitution)</w:t>
      </w:r>
    </w:p>
    <w:p w14:paraId="2A720B9B" w14:textId="77777777" w:rsidR="006956B2" w:rsidRDefault="006956B2" w:rsidP="000B42D8">
      <w:pPr>
        <w:pStyle w:val="Listenabsatz"/>
        <w:numPr>
          <w:ilvl w:val="0"/>
          <w:numId w:val="11"/>
        </w:numPr>
      </w:pPr>
      <w:r>
        <w:t>Unterschiedliche Stärke der Ich-Funktionen und der Über-Ich-Ansprüche (Erfahrung)</w:t>
      </w:r>
    </w:p>
    <w:p w14:paraId="7433F4E0" w14:textId="1F8A867B" w:rsidR="006956B2" w:rsidRDefault="006956B2" w:rsidP="000B42D8">
      <w:pPr>
        <w:pStyle w:val="Listenabsatz"/>
        <w:numPr>
          <w:ilvl w:val="0"/>
          <w:numId w:val="11"/>
        </w:numPr>
      </w:pPr>
      <w:r>
        <w:t>Typische Triebdynamik einer Person (Charakter) als gemeinsame Funktion von angeborener Konstitution und Erfahrung (Zusammenwirken der Instanzen, mehr Moralitätsprinzip oder Triebstärke)</w:t>
      </w:r>
    </w:p>
    <w:p w14:paraId="08461EBA" w14:textId="5822DCA4" w:rsidR="006956B2" w:rsidRPr="003B2B75" w:rsidRDefault="006956B2" w:rsidP="000B42D8">
      <w:pPr>
        <w:pStyle w:val="Listenabsatz"/>
        <w:numPr>
          <w:ilvl w:val="0"/>
          <w:numId w:val="11"/>
        </w:numPr>
      </w:pPr>
      <w:r>
        <w:t>Bewusste und unbewusste Anteile</w:t>
      </w:r>
    </w:p>
    <w:p w14:paraId="05158809" w14:textId="77777777" w:rsidR="006956B2" w:rsidRPr="008810BB" w:rsidRDefault="006956B2" w:rsidP="006956B2">
      <w:pPr>
        <w:rPr>
          <w:sz w:val="24"/>
          <w:u w:val="single"/>
        </w:rPr>
      </w:pPr>
      <w:r w:rsidRPr="008810BB">
        <w:rPr>
          <w:sz w:val="24"/>
          <w:u w:val="single"/>
        </w:rPr>
        <w:t>Differentielle Fixierung</w:t>
      </w:r>
    </w:p>
    <w:p w14:paraId="2610792B" w14:textId="022AD578" w:rsidR="006956B2" w:rsidRDefault="002F1C9F" w:rsidP="000B42D8">
      <w:pPr>
        <w:pStyle w:val="Listenabsatz"/>
        <w:numPr>
          <w:ilvl w:val="0"/>
          <w:numId w:val="12"/>
        </w:numPr>
      </w:pPr>
      <w:r w:rsidRPr="008810BB">
        <w:rPr>
          <w:noProof/>
        </w:rPr>
        <w:drawing>
          <wp:anchor distT="0" distB="0" distL="114300" distR="114300" simplePos="0" relativeHeight="251658240" behindDoc="1" locked="0" layoutInCell="1" allowOverlap="1" wp14:anchorId="10C4EE38" wp14:editId="6A859238">
            <wp:simplePos x="0" y="0"/>
            <wp:positionH relativeFrom="column">
              <wp:posOffset>3838384</wp:posOffset>
            </wp:positionH>
            <wp:positionV relativeFrom="paragraph">
              <wp:posOffset>7404</wp:posOffset>
            </wp:positionV>
            <wp:extent cx="2695575" cy="1543685"/>
            <wp:effectExtent l="0" t="0" r="9525" b="0"/>
            <wp:wrapTight wrapText="bothSides">
              <wp:wrapPolygon edited="0">
                <wp:start x="0" y="0"/>
                <wp:lineTo x="0" y="21325"/>
                <wp:lineTo x="21524" y="21325"/>
                <wp:lineTo x="21524" y="0"/>
                <wp:lineTo x="0" y="0"/>
              </wp:wrapPolygon>
            </wp:wrapTight>
            <wp:docPr id="2" name="Grafik 2" descr="C:\Users\Dana\Documents\Adult Stuff\Universität\Persönlichkeitspsychologie\Unbenan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ocuments\Adult Stuff\Universität\Persönlichkeitspsychologie\Unbenannt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5575"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6B2">
        <w:t>Erfahrungen in den ersten drei frühkindlichen Entwicklungsphasen prägen den späteren Charakter</w:t>
      </w:r>
    </w:p>
    <w:p w14:paraId="61052D6D" w14:textId="2080A446" w:rsidR="006956B2" w:rsidRDefault="006956B2" w:rsidP="000B42D8">
      <w:pPr>
        <w:pStyle w:val="Listenabsatz"/>
        <w:numPr>
          <w:ilvl w:val="0"/>
          <w:numId w:val="12"/>
        </w:numPr>
      </w:pPr>
      <w:r>
        <w:t>Fixierung von frühkindlichen Triebimpulsen durch zu große Triebbefriedigung oder -einschränkung</w:t>
      </w:r>
    </w:p>
    <w:p w14:paraId="1EACA164" w14:textId="77777777" w:rsidR="006956B2" w:rsidRDefault="006956B2" w:rsidP="000B42D8">
      <w:pPr>
        <w:pStyle w:val="Listenabsatz"/>
        <w:numPr>
          <w:ilvl w:val="1"/>
          <w:numId w:val="12"/>
        </w:numPr>
      </w:pPr>
      <w:r>
        <w:t>Orale Fixierung (Stillen, Saugen)</w:t>
      </w:r>
    </w:p>
    <w:p w14:paraId="5FB8374B" w14:textId="77777777" w:rsidR="006956B2" w:rsidRDefault="006956B2" w:rsidP="000B42D8">
      <w:pPr>
        <w:pStyle w:val="Listenabsatz"/>
        <w:numPr>
          <w:ilvl w:val="1"/>
          <w:numId w:val="12"/>
        </w:numPr>
      </w:pPr>
      <w:r>
        <w:t>Anale Fixierung (Sauberkeitserziehung)</w:t>
      </w:r>
      <w:r w:rsidRPr="008810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92E1A67" w14:textId="77777777" w:rsidR="006956B2" w:rsidRDefault="006956B2" w:rsidP="000B42D8">
      <w:pPr>
        <w:pStyle w:val="Listenabsatz"/>
        <w:numPr>
          <w:ilvl w:val="1"/>
          <w:numId w:val="12"/>
        </w:numPr>
      </w:pPr>
      <w:r>
        <w:t>Phallische Fixierung (Lösung des Oedipuskonflikts)</w:t>
      </w:r>
    </w:p>
    <w:p w14:paraId="38B7B94F" w14:textId="335CDD10" w:rsidR="006956B2" w:rsidRDefault="006956B2" w:rsidP="000B42D8">
      <w:pPr>
        <w:pStyle w:val="Listenabsatz"/>
        <w:numPr>
          <w:ilvl w:val="0"/>
          <w:numId w:val="12"/>
        </w:numPr>
      </w:pPr>
      <w:r>
        <w:t>Fixierung bestimmt den Charakter</w:t>
      </w:r>
    </w:p>
    <w:p w14:paraId="7B4CE802" w14:textId="77777777" w:rsidR="006956B2" w:rsidRPr="008810BB" w:rsidRDefault="006956B2" w:rsidP="006956B2">
      <w:pPr>
        <w:rPr>
          <w:sz w:val="24"/>
          <w:u w:val="single"/>
        </w:rPr>
      </w:pPr>
      <w:r w:rsidRPr="008810BB">
        <w:rPr>
          <w:sz w:val="24"/>
          <w:u w:val="single"/>
        </w:rPr>
        <w:t>Differentielle Abwehrmechanismen</w:t>
      </w:r>
    </w:p>
    <w:p w14:paraId="506D8C89" w14:textId="77777777" w:rsidR="006956B2" w:rsidRDefault="006956B2" w:rsidP="000B42D8">
      <w:pPr>
        <w:pStyle w:val="Listenabsatz"/>
        <w:numPr>
          <w:ilvl w:val="0"/>
          <w:numId w:val="13"/>
        </w:numPr>
      </w:pPr>
      <w:r>
        <w:t>Individualtypische Bevorzugungen bestimmter Abwehrmechanismen im Verlauf der Ich-Entwicklung</w:t>
      </w:r>
    </w:p>
    <w:p w14:paraId="15B54EB2" w14:textId="77777777" w:rsidR="006956B2" w:rsidRDefault="006956B2" w:rsidP="000B42D8">
      <w:pPr>
        <w:pStyle w:val="Listenabsatz"/>
        <w:numPr>
          <w:ilvl w:val="0"/>
          <w:numId w:val="13"/>
        </w:numPr>
      </w:pPr>
      <w:r>
        <w:t>Z.B. typischer Verdränger, Projizierer oder Verleugner</w:t>
      </w:r>
    </w:p>
    <w:p w14:paraId="2E40C183" w14:textId="77777777" w:rsidR="002F1C9F" w:rsidRDefault="002F1C9F" w:rsidP="006956B2">
      <w:pPr>
        <w:rPr>
          <w:sz w:val="24"/>
          <w:u w:val="single"/>
        </w:rPr>
      </w:pPr>
    </w:p>
    <w:p w14:paraId="6798BDDB" w14:textId="36747F34" w:rsidR="006956B2" w:rsidRPr="008810BB" w:rsidRDefault="006956B2" w:rsidP="006956B2">
      <w:pPr>
        <w:rPr>
          <w:sz w:val="24"/>
          <w:u w:val="single"/>
        </w:rPr>
      </w:pPr>
      <w:r w:rsidRPr="008810BB">
        <w:rPr>
          <w:sz w:val="24"/>
          <w:u w:val="single"/>
        </w:rPr>
        <w:t>Methodik</w:t>
      </w:r>
    </w:p>
    <w:p w14:paraId="69B8676D" w14:textId="3DA3BF61" w:rsidR="006956B2" w:rsidRDefault="006956B2" w:rsidP="000B42D8">
      <w:pPr>
        <w:pStyle w:val="Listenabsatz"/>
        <w:numPr>
          <w:ilvl w:val="0"/>
          <w:numId w:val="14"/>
        </w:numPr>
      </w:pPr>
      <w:r>
        <w:t>Erwachsene Patienten durch freies Assoziieren dazu bringen, unbewusste Triebimpulse verbal zu äußern</w:t>
      </w:r>
    </w:p>
    <w:p w14:paraId="6264BDE0" w14:textId="1E8A2380" w:rsidR="006956B2" w:rsidRDefault="006956B2" w:rsidP="000B42D8">
      <w:pPr>
        <w:pStyle w:val="Listenabsatz"/>
        <w:numPr>
          <w:ilvl w:val="1"/>
          <w:numId w:val="14"/>
        </w:numPr>
      </w:pPr>
      <w:r>
        <w:t>Datenmaterial: Freie Assoziationen (+ ggf. faktische Erlebnisse, schriftlich fixierte Gedanken)</w:t>
      </w:r>
    </w:p>
    <w:p w14:paraId="4DD52F30" w14:textId="4F95EE19" w:rsidR="006956B2" w:rsidRDefault="006956B2" w:rsidP="000B42D8">
      <w:pPr>
        <w:pStyle w:val="Listenabsatz"/>
        <w:numPr>
          <w:ilvl w:val="0"/>
          <w:numId w:val="14"/>
        </w:numPr>
      </w:pPr>
      <w:r>
        <w:t>Deutung dieses Materials aufgrund Theorie</w:t>
      </w:r>
    </w:p>
    <w:p w14:paraId="06802519" w14:textId="77777777" w:rsidR="006956B2" w:rsidRDefault="006956B2" w:rsidP="000B42D8">
      <w:pPr>
        <w:pStyle w:val="Listenabsatz"/>
        <w:numPr>
          <w:ilvl w:val="0"/>
          <w:numId w:val="14"/>
        </w:numPr>
      </w:pPr>
      <w:r>
        <w:t>Interpretation kommunizieren</w:t>
      </w:r>
    </w:p>
    <w:p w14:paraId="7D1BEFB1" w14:textId="319ED6EC" w:rsidR="006956B2" w:rsidRDefault="006956B2" w:rsidP="000B42D8">
      <w:pPr>
        <w:pStyle w:val="Listenabsatz"/>
        <w:numPr>
          <w:ilvl w:val="0"/>
          <w:numId w:val="14"/>
        </w:numPr>
      </w:pPr>
      <w:r>
        <w:t>Akzeptanz oder Abwehr durch Patienten?</w:t>
      </w:r>
    </w:p>
    <w:p w14:paraId="33C761AC" w14:textId="77777777" w:rsidR="006956B2" w:rsidRDefault="006956B2" w:rsidP="000B42D8">
      <w:pPr>
        <w:pStyle w:val="Listenabsatz"/>
        <w:numPr>
          <w:ilvl w:val="0"/>
          <w:numId w:val="14"/>
        </w:numPr>
      </w:pPr>
      <w:r>
        <w:t xml:space="preserve">Überzeugung (auf beiden Seiten), Einsicht in unbewusste Motive </w:t>
      </w:r>
    </w:p>
    <w:p w14:paraId="02FACD71" w14:textId="77777777" w:rsidR="006956B2" w:rsidRPr="00424ADE" w:rsidRDefault="006956B2" w:rsidP="006956B2">
      <w:pPr>
        <w:rPr>
          <w:sz w:val="24"/>
          <w:u w:val="single"/>
        </w:rPr>
      </w:pPr>
      <w:r w:rsidRPr="00424ADE">
        <w:rPr>
          <w:sz w:val="24"/>
          <w:u w:val="single"/>
        </w:rPr>
        <w:t>Empirische Bewährung</w:t>
      </w:r>
    </w:p>
    <w:p w14:paraId="6AA8263D" w14:textId="6E8D2863" w:rsidR="006956B2" w:rsidRDefault="006956B2" w:rsidP="000B42D8">
      <w:pPr>
        <w:pStyle w:val="Listenabsatz"/>
        <w:numPr>
          <w:ilvl w:val="0"/>
          <w:numId w:val="15"/>
        </w:numPr>
      </w:pPr>
      <w:r>
        <w:t>Für persönlichkeitspsychologisch relevante Anteile der Psychoanalyse: Überprüfung negativ</w:t>
      </w:r>
    </w:p>
    <w:p w14:paraId="4FCFE939" w14:textId="77777777" w:rsidR="006956B2" w:rsidRDefault="006956B2" w:rsidP="000B42D8">
      <w:pPr>
        <w:pStyle w:val="Listenabsatz"/>
        <w:numPr>
          <w:ilvl w:val="0"/>
          <w:numId w:val="15"/>
        </w:numPr>
      </w:pPr>
      <w:r>
        <w:t>Entweder unmöglich, da zu unklar definiert, um klar operationalisierbar zu sein („Fixierung“ ist ein sehr vage definierter Begriff)</w:t>
      </w:r>
    </w:p>
    <w:p w14:paraId="7633123C" w14:textId="77777777" w:rsidR="006956B2" w:rsidRDefault="006956B2" w:rsidP="000B42D8">
      <w:pPr>
        <w:pStyle w:val="Listenabsatz"/>
        <w:numPr>
          <w:ilvl w:val="0"/>
          <w:numId w:val="15"/>
        </w:numPr>
      </w:pPr>
      <w:r>
        <w:t>Falls möglich: Negative Evidenz / keine Zusammenhänge</w:t>
      </w:r>
    </w:p>
    <w:p w14:paraId="204F8288" w14:textId="77777777" w:rsidR="006956B2" w:rsidRDefault="006956B2" w:rsidP="000B42D8">
      <w:pPr>
        <w:pStyle w:val="Listenabsatz"/>
        <w:numPr>
          <w:ilvl w:val="1"/>
          <w:numId w:val="15"/>
        </w:numPr>
      </w:pPr>
      <w:r>
        <w:t>Frühkindliche Phasenlehre</w:t>
      </w:r>
    </w:p>
    <w:p w14:paraId="254F6344" w14:textId="77777777" w:rsidR="006956B2" w:rsidRDefault="006956B2" w:rsidP="000B42D8">
      <w:pPr>
        <w:pStyle w:val="Listenabsatz"/>
        <w:numPr>
          <w:ilvl w:val="1"/>
          <w:numId w:val="15"/>
        </w:numPr>
      </w:pPr>
      <w:r>
        <w:t>Frustrationen und Charakterentwicklung</w:t>
      </w:r>
    </w:p>
    <w:p w14:paraId="719FE298" w14:textId="77777777" w:rsidR="006956B2" w:rsidRDefault="006956B2" w:rsidP="000B42D8">
      <w:pPr>
        <w:pStyle w:val="Listenabsatz"/>
        <w:numPr>
          <w:ilvl w:val="1"/>
          <w:numId w:val="15"/>
        </w:numPr>
      </w:pPr>
      <w:r>
        <w:t>Ähnlichkeit mit Elternteil</w:t>
      </w:r>
    </w:p>
    <w:p w14:paraId="1DC4D895" w14:textId="77777777" w:rsidR="006956B2" w:rsidRDefault="006956B2" w:rsidP="000B42D8">
      <w:pPr>
        <w:pStyle w:val="Listenabsatz"/>
        <w:numPr>
          <w:ilvl w:val="1"/>
          <w:numId w:val="15"/>
        </w:numPr>
      </w:pPr>
      <w:r>
        <w:t>…</w:t>
      </w:r>
    </w:p>
    <w:p w14:paraId="23B58D3E" w14:textId="77777777" w:rsidR="006956B2" w:rsidRPr="00424ADE" w:rsidRDefault="006956B2" w:rsidP="006956B2">
      <w:pPr>
        <w:rPr>
          <w:sz w:val="24"/>
          <w:u w:val="single"/>
        </w:rPr>
      </w:pPr>
      <w:r w:rsidRPr="00424ADE">
        <w:rPr>
          <w:sz w:val="24"/>
          <w:u w:val="single"/>
        </w:rPr>
        <w:t>Bewertung</w:t>
      </w:r>
    </w:p>
    <w:p w14:paraId="06F85772" w14:textId="77777777" w:rsidR="006956B2" w:rsidRDefault="006956B2" w:rsidP="000B42D8">
      <w:pPr>
        <w:pStyle w:val="Listenabsatz"/>
        <w:numPr>
          <w:ilvl w:val="0"/>
          <w:numId w:val="16"/>
        </w:numPr>
      </w:pPr>
      <w:r>
        <w:t>Psychoanalytisches Menschenbild überbetont irrationale auf Kosten rationaler Prozesse und sexuelle und aggressive Motive auf Kosten anderer Motive</w:t>
      </w:r>
    </w:p>
    <w:p w14:paraId="003F74AE" w14:textId="77777777" w:rsidR="006956B2" w:rsidRDefault="006956B2" w:rsidP="000B42D8">
      <w:pPr>
        <w:pStyle w:val="Listenabsatz"/>
        <w:numPr>
          <w:ilvl w:val="1"/>
          <w:numId w:val="16"/>
        </w:numPr>
      </w:pPr>
      <w:r>
        <w:t>Entwickelte sich, durch die puritanische Gesellschaft, in der Freud lebte, in der Sexualität sehr unterdrückt war und dieser dadurch besonders viel Bedeutung zugemessen wurde</w:t>
      </w:r>
    </w:p>
    <w:p w14:paraId="1D6BD689" w14:textId="77777777" w:rsidR="006956B2" w:rsidRDefault="006956B2" w:rsidP="000B42D8">
      <w:pPr>
        <w:pStyle w:val="Listenabsatz"/>
        <w:numPr>
          <w:ilvl w:val="0"/>
          <w:numId w:val="16"/>
        </w:numPr>
      </w:pPr>
      <w:r>
        <w:t>Methodik inakzeptabel für empirische Wissenschaft</w:t>
      </w:r>
    </w:p>
    <w:p w14:paraId="4D11F666" w14:textId="77777777" w:rsidR="006956B2" w:rsidRDefault="006956B2" w:rsidP="000B42D8">
      <w:pPr>
        <w:pStyle w:val="Listenabsatz"/>
        <w:numPr>
          <w:ilvl w:val="0"/>
          <w:numId w:val="16"/>
        </w:numPr>
      </w:pPr>
      <w:r>
        <w:t>Fehlende empirische Bestätigung</w:t>
      </w:r>
    </w:p>
    <w:p w14:paraId="45268ADC" w14:textId="77777777" w:rsidR="006956B2" w:rsidRDefault="006956B2" w:rsidP="000B42D8">
      <w:pPr>
        <w:pStyle w:val="Listenabsatz"/>
        <w:numPr>
          <w:ilvl w:val="0"/>
          <w:numId w:val="16"/>
        </w:numPr>
      </w:pPr>
      <w:r>
        <w:t>Empirische Wissenschaft oder orthodoxes Glaubenssystem? – nicht prüfbar</w:t>
      </w:r>
    </w:p>
    <w:p w14:paraId="72A9F1A9" w14:textId="77777777" w:rsidR="006956B2" w:rsidRDefault="006956B2" w:rsidP="000B42D8">
      <w:pPr>
        <w:pStyle w:val="Listenabsatz"/>
        <w:numPr>
          <w:ilvl w:val="0"/>
          <w:numId w:val="16"/>
        </w:numPr>
      </w:pPr>
      <w:r>
        <w:t>Immunisierung der Theorie</w:t>
      </w:r>
    </w:p>
    <w:p w14:paraId="7CA8D521" w14:textId="77777777" w:rsidR="006956B2" w:rsidRDefault="006956B2" w:rsidP="000B42D8">
      <w:pPr>
        <w:pStyle w:val="Listenabsatz"/>
        <w:numPr>
          <w:ilvl w:val="1"/>
          <w:numId w:val="16"/>
        </w:numPr>
      </w:pPr>
      <w:r>
        <w:t>Akzeptanz = Bestätigung</w:t>
      </w:r>
    </w:p>
    <w:p w14:paraId="74055330" w14:textId="77777777" w:rsidR="006956B2" w:rsidRDefault="006956B2" w:rsidP="000B42D8">
      <w:pPr>
        <w:pStyle w:val="Listenabsatz"/>
        <w:numPr>
          <w:ilvl w:val="1"/>
          <w:numId w:val="16"/>
        </w:numPr>
      </w:pPr>
      <w:r>
        <w:t>Widerstand = Wirken von Abwehrmechanismen</w:t>
      </w:r>
    </w:p>
    <w:p w14:paraId="0B55508D" w14:textId="77777777" w:rsidR="006956B2" w:rsidRDefault="006956B2" w:rsidP="000B42D8">
      <w:pPr>
        <w:pStyle w:val="Listenabsatz"/>
        <w:numPr>
          <w:ilvl w:val="0"/>
          <w:numId w:val="16"/>
        </w:numPr>
      </w:pPr>
      <w:r>
        <w:t>Analytiker als Autorität: Gefahr der Suggestion</w:t>
      </w:r>
    </w:p>
    <w:p w14:paraId="62FFEB4A" w14:textId="77777777" w:rsidR="006956B2" w:rsidRDefault="006956B2" w:rsidP="000B42D8">
      <w:pPr>
        <w:pStyle w:val="Listenabsatz"/>
        <w:numPr>
          <w:ilvl w:val="0"/>
          <w:numId w:val="16"/>
        </w:numPr>
      </w:pPr>
      <w:r>
        <w:t>Fehlende Operationalisierung zentraler Begriffe &amp; fehlende Diagnose-Regeln</w:t>
      </w:r>
    </w:p>
    <w:p w14:paraId="0EF26D52" w14:textId="77777777" w:rsidR="006956B2" w:rsidRDefault="006956B2" w:rsidP="000B42D8">
      <w:pPr>
        <w:pStyle w:val="Listenabsatz"/>
        <w:numPr>
          <w:ilvl w:val="0"/>
          <w:numId w:val="16"/>
        </w:numPr>
      </w:pPr>
      <w:r>
        <w:t>Erinnerungen von Erwachsenen an Kindheitserlebnisse als alleinige Datenquelle</w:t>
      </w:r>
    </w:p>
    <w:p w14:paraId="0558AACD" w14:textId="77777777" w:rsidR="006956B2" w:rsidRDefault="006956B2" w:rsidP="000B42D8">
      <w:pPr>
        <w:pStyle w:val="Listenabsatz"/>
        <w:numPr>
          <w:ilvl w:val="0"/>
          <w:numId w:val="16"/>
        </w:numPr>
      </w:pPr>
      <w:r>
        <w:t>Beschränkung auf neurotische Patienten bzw. eingeschränkte Gruppen</w:t>
      </w:r>
    </w:p>
    <w:p w14:paraId="359D1CF1" w14:textId="77777777" w:rsidR="006956B2" w:rsidRDefault="006956B2" w:rsidP="000B42D8">
      <w:pPr>
        <w:pStyle w:val="Listenabsatz"/>
        <w:numPr>
          <w:ilvl w:val="0"/>
          <w:numId w:val="16"/>
        </w:numPr>
      </w:pPr>
      <w:r>
        <w:t>Aber: Heuristisch fruchtbar für Persönlichkeitspsychologie</w:t>
      </w:r>
    </w:p>
    <w:p w14:paraId="676C124E" w14:textId="77777777" w:rsidR="006956B2" w:rsidRDefault="006956B2" w:rsidP="000B42D8">
      <w:pPr>
        <w:pStyle w:val="Listenabsatz"/>
        <w:numPr>
          <w:ilvl w:val="1"/>
          <w:numId w:val="16"/>
        </w:numPr>
      </w:pPr>
      <w:r>
        <w:t>Konzept unbewusster Prozesse und Motive (z.B. Zweiprozesstheorien)</w:t>
      </w:r>
    </w:p>
    <w:p w14:paraId="3807227D" w14:textId="77777777" w:rsidR="006956B2" w:rsidRDefault="006956B2" w:rsidP="000B42D8">
      <w:pPr>
        <w:pStyle w:val="Listenabsatz"/>
        <w:numPr>
          <w:ilvl w:val="1"/>
          <w:numId w:val="16"/>
        </w:numPr>
      </w:pPr>
      <w:r>
        <w:t>Bedeutung früher Objektbeziehungen (z.B. Bindungsstillforschung)</w:t>
      </w:r>
    </w:p>
    <w:p w14:paraId="04C2DB52" w14:textId="77777777" w:rsidR="006956B2" w:rsidRPr="008A0A55" w:rsidRDefault="006956B2" w:rsidP="000B42D8">
      <w:pPr>
        <w:pStyle w:val="Listenabsatz"/>
        <w:numPr>
          <w:ilvl w:val="1"/>
          <w:numId w:val="16"/>
        </w:numPr>
      </w:pPr>
      <w:r>
        <w:t>Angst und Angstabwehr (z.B. Angst- und Stressbewältigungsforschung)</w:t>
      </w:r>
    </w:p>
    <w:p w14:paraId="21D84325" w14:textId="063CD9CA" w:rsidR="002F1C9F" w:rsidRDefault="002F1C9F">
      <w:r>
        <w:br w:type="page"/>
      </w:r>
    </w:p>
    <w:p w14:paraId="3CF6C783" w14:textId="77777777" w:rsidR="001100BF" w:rsidRPr="00F22D62" w:rsidRDefault="001100BF" w:rsidP="001100BF">
      <w:pPr>
        <w:rPr>
          <w:sz w:val="28"/>
          <w:szCs w:val="28"/>
          <w:u w:val="single"/>
        </w:rPr>
      </w:pPr>
      <w:r w:rsidRPr="00F22D62">
        <w:rPr>
          <w:sz w:val="28"/>
          <w:szCs w:val="28"/>
          <w:u w:val="single"/>
        </w:rPr>
        <w:lastRenderedPageBreak/>
        <w:t>Behavioristisches Paradigma</w:t>
      </w:r>
    </w:p>
    <w:p w14:paraId="6250C5E7" w14:textId="77777777" w:rsidR="001100BF" w:rsidRDefault="001100BF" w:rsidP="000B42D8">
      <w:pPr>
        <w:pStyle w:val="Listenabsatz"/>
        <w:numPr>
          <w:ilvl w:val="0"/>
          <w:numId w:val="25"/>
        </w:numPr>
      </w:pPr>
      <w:r>
        <w:t>Wichtige Wissenschaftler</w:t>
      </w:r>
    </w:p>
    <w:p w14:paraId="4FC51C8A" w14:textId="77777777" w:rsidR="001100BF" w:rsidRDefault="001100BF" w:rsidP="000B42D8">
      <w:pPr>
        <w:pStyle w:val="Listenabsatz"/>
        <w:numPr>
          <w:ilvl w:val="0"/>
          <w:numId w:val="24"/>
        </w:numPr>
      </w:pPr>
      <w:r>
        <w:t>Ivan Pavlov (1849 – 1936)</w:t>
      </w:r>
    </w:p>
    <w:p w14:paraId="57E4AA01" w14:textId="77777777" w:rsidR="001100BF" w:rsidRDefault="001100BF" w:rsidP="000B42D8">
      <w:pPr>
        <w:pStyle w:val="Listenabsatz"/>
        <w:numPr>
          <w:ilvl w:val="0"/>
          <w:numId w:val="24"/>
        </w:numPr>
      </w:pPr>
      <w:r>
        <w:t>John B. Watson (1878 – 1958)</w:t>
      </w:r>
    </w:p>
    <w:p w14:paraId="7A5ADA53" w14:textId="77777777" w:rsidR="001100BF" w:rsidRDefault="001100BF" w:rsidP="000B42D8">
      <w:pPr>
        <w:pStyle w:val="Listenabsatz"/>
        <w:numPr>
          <w:ilvl w:val="0"/>
          <w:numId w:val="24"/>
        </w:numPr>
      </w:pPr>
      <w:r>
        <w:t>Burrhus Skinner (1904 – 1990)</w:t>
      </w:r>
    </w:p>
    <w:p w14:paraId="0A76ACEC" w14:textId="77777777" w:rsidR="001100BF" w:rsidRDefault="001100BF" w:rsidP="000B42D8">
      <w:pPr>
        <w:pStyle w:val="Listenabsatz"/>
        <w:numPr>
          <w:ilvl w:val="0"/>
          <w:numId w:val="25"/>
        </w:numPr>
      </w:pPr>
      <w:r>
        <w:t>Kritische Reaktion auf Introspektionsmethode</w:t>
      </w:r>
    </w:p>
    <w:p w14:paraId="05D49C80" w14:textId="77777777" w:rsidR="001100BF" w:rsidRDefault="001100BF" w:rsidP="000B42D8">
      <w:pPr>
        <w:pStyle w:val="Listenabsatz"/>
        <w:numPr>
          <w:ilvl w:val="1"/>
          <w:numId w:val="25"/>
        </w:numPr>
      </w:pPr>
      <w:r>
        <w:t>Forscher kamen aus empirischen Wissenschaften und anderen Fachbereichen, wollten mehr konkrete und nachvollziehbarere Forschung</w:t>
      </w:r>
    </w:p>
    <w:p w14:paraId="488487E8" w14:textId="77777777" w:rsidR="001100BF" w:rsidRDefault="001100BF" w:rsidP="000B42D8">
      <w:pPr>
        <w:pStyle w:val="Listenabsatz"/>
        <w:numPr>
          <w:ilvl w:val="0"/>
          <w:numId w:val="25"/>
        </w:numPr>
      </w:pPr>
      <w:r>
        <w:t>„Innere Prozesse“ existieren, aber es ist nicht sinnvoll sie zu untersuchen</w:t>
      </w:r>
    </w:p>
    <w:p w14:paraId="1F5EABF8" w14:textId="77777777" w:rsidR="001100BF" w:rsidRDefault="001100BF" w:rsidP="001100BF">
      <w:pPr>
        <w:ind w:left="360"/>
      </w:pPr>
      <w:r w:rsidRPr="00A53137">
        <w:rPr>
          <w:noProof/>
          <w:sz w:val="24"/>
          <w:szCs w:val="24"/>
          <w:u w:val="single"/>
        </w:rPr>
        <w:drawing>
          <wp:anchor distT="0" distB="0" distL="114300" distR="114300" simplePos="0" relativeHeight="251664384" behindDoc="1" locked="0" layoutInCell="1" allowOverlap="1" wp14:anchorId="6616D46A" wp14:editId="2147652F">
            <wp:simplePos x="0" y="0"/>
            <wp:positionH relativeFrom="column">
              <wp:posOffset>3735705</wp:posOffset>
            </wp:positionH>
            <wp:positionV relativeFrom="paragraph">
              <wp:posOffset>228600</wp:posOffset>
            </wp:positionV>
            <wp:extent cx="2811780" cy="647700"/>
            <wp:effectExtent l="0" t="0" r="7620" b="0"/>
            <wp:wrapTight wrapText="bothSides">
              <wp:wrapPolygon edited="0">
                <wp:start x="0" y="0"/>
                <wp:lineTo x="0" y="20965"/>
                <wp:lineTo x="21512" y="20965"/>
                <wp:lineTo x="21512" y="0"/>
                <wp:lineTo x="0" y="0"/>
              </wp:wrapPolygon>
            </wp:wrapTight>
            <wp:docPr id="4" name="Grafik 4" descr="C:\Users\Dana\Documents\Adult Stuff\Universität\Persönlichkeitspsychologie\Vorlesung\behaviori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Adult Stuff\Universität\Persönlichkeitspsychologie\Vorlesung\behaviorismu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780" cy="647700"/>
                    </a:xfrm>
                    <a:prstGeom prst="rect">
                      <a:avLst/>
                    </a:prstGeom>
                    <a:noFill/>
                    <a:ln>
                      <a:noFill/>
                    </a:ln>
                  </pic:spPr>
                </pic:pic>
              </a:graphicData>
            </a:graphic>
          </wp:anchor>
        </w:drawing>
      </w:r>
      <w:r>
        <w:sym w:font="Wingdings" w:char="F0E0"/>
      </w:r>
      <w:r>
        <w:t xml:space="preserve"> Psychologie soll sich auf die Analyse des Verhaltens </w:t>
      </w:r>
      <w:r w:rsidRPr="002756BD">
        <w:rPr>
          <w:i/>
        </w:rPr>
        <w:t>(behavior)</w:t>
      </w:r>
      <w:r>
        <w:t xml:space="preserve"> und der aktuellen Situation</w:t>
      </w:r>
      <w:r>
        <w:br/>
      </w:r>
      <w:r>
        <w:sym w:font="Wingdings" w:char="F0E0"/>
      </w:r>
      <w:r>
        <w:t>Der Mensch als „black box“, in die nicht hineingesehen werden kann</w:t>
      </w:r>
    </w:p>
    <w:p w14:paraId="0DF81706" w14:textId="77777777" w:rsidR="001100BF" w:rsidRPr="00E32388" w:rsidRDefault="001100BF" w:rsidP="001100BF">
      <w:pPr>
        <w:rPr>
          <w:sz w:val="24"/>
          <w:szCs w:val="24"/>
          <w:u w:val="single"/>
        </w:rPr>
      </w:pPr>
      <w:r w:rsidRPr="00E32388">
        <w:rPr>
          <w:sz w:val="24"/>
          <w:szCs w:val="24"/>
          <w:u w:val="single"/>
        </w:rPr>
        <w:t>Menschenbild</w:t>
      </w:r>
    </w:p>
    <w:p w14:paraId="0197F110" w14:textId="77777777" w:rsidR="001100BF" w:rsidRDefault="001100BF" w:rsidP="000B42D8">
      <w:pPr>
        <w:pStyle w:val="Listenabsatz"/>
        <w:numPr>
          <w:ilvl w:val="0"/>
          <w:numId w:val="23"/>
        </w:numPr>
      </w:pPr>
      <w:r>
        <w:t>Neugeborene kommen als „unbeschriebenes Blatt“ (tabula rasa) zur Welt</w:t>
      </w:r>
    </w:p>
    <w:p w14:paraId="3D07A8E9" w14:textId="77777777" w:rsidR="001100BF" w:rsidRDefault="001100BF" w:rsidP="000B42D8">
      <w:pPr>
        <w:pStyle w:val="Listenabsatz"/>
        <w:numPr>
          <w:ilvl w:val="1"/>
          <w:numId w:val="23"/>
        </w:numPr>
      </w:pPr>
      <w:r>
        <w:t>Ungerichtete Spontanaktivität und einige Reflexe vorhanden, aber nichts sonstiges</w:t>
      </w:r>
    </w:p>
    <w:p w14:paraId="69E7D207" w14:textId="77777777" w:rsidR="001100BF" w:rsidRDefault="001100BF" w:rsidP="000B42D8">
      <w:pPr>
        <w:pStyle w:val="Listenabsatz"/>
        <w:numPr>
          <w:ilvl w:val="1"/>
          <w:numId w:val="23"/>
        </w:numPr>
      </w:pPr>
      <w:r>
        <w:t>Verhalten gerät dann unter Einfluss der Umweltreize</w:t>
      </w:r>
    </w:p>
    <w:p w14:paraId="7D71449C" w14:textId="77777777" w:rsidR="001100BF" w:rsidRDefault="001100BF" w:rsidP="000B42D8">
      <w:pPr>
        <w:pStyle w:val="Listenabsatz"/>
        <w:numPr>
          <w:ilvl w:val="1"/>
          <w:numId w:val="23"/>
        </w:numPr>
      </w:pPr>
      <w:r>
        <w:t>Alle komplexen Reaktionen auf Situationen sind erlernt</w:t>
      </w:r>
    </w:p>
    <w:p w14:paraId="7D620E5A" w14:textId="77777777" w:rsidR="001100BF" w:rsidRDefault="001100BF" w:rsidP="000B42D8">
      <w:pPr>
        <w:pStyle w:val="Listenabsatz"/>
        <w:numPr>
          <w:ilvl w:val="0"/>
          <w:numId w:val="23"/>
        </w:numPr>
      </w:pPr>
      <w:r>
        <w:t>Allgemeiner Ansatz für Untersuchungen:</w:t>
      </w:r>
    </w:p>
    <w:p w14:paraId="35CD924D" w14:textId="77777777" w:rsidR="001100BF" w:rsidRDefault="001100BF" w:rsidP="000B42D8">
      <w:pPr>
        <w:pStyle w:val="Listenabsatz"/>
        <w:numPr>
          <w:ilvl w:val="1"/>
          <w:numId w:val="23"/>
        </w:numPr>
      </w:pPr>
      <w:r>
        <w:t>Aus Verhaltensstrom bestimmte Reaktionen abgrenzen (einzelne kleine Verhaltensweisen abgrenzen)</w:t>
      </w:r>
    </w:p>
    <w:p w14:paraId="2A725456" w14:textId="77777777" w:rsidR="001100BF" w:rsidRDefault="001100BF" w:rsidP="000B42D8">
      <w:pPr>
        <w:pStyle w:val="Listenabsatz"/>
        <w:numPr>
          <w:ilvl w:val="1"/>
          <w:numId w:val="23"/>
        </w:numPr>
      </w:pPr>
      <w:r>
        <w:t xml:space="preserve">Nach </w:t>
      </w:r>
      <w:r w:rsidRPr="004648B7">
        <w:rPr>
          <w:b/>
        </w:rPr>
        <w:t>funktionalen Abhängigkeiten</w:t>
      </w:r>
      <w:r>
        <w:t xml:space="preserve"> zwischen </w:t>
      </w:r>
      <w:r w:rsidRPr="001428CA">
        <w:t>Reizen</w:t>
      </w:r>
      <w:r>
        <w:t xml:space="preserve">/Reizkonstellationen und Reaktionen suchen = </w:t>
      </w:r>
      <w:r w:rsidRPr="004648B7">
        <w:rPr>
          <w:b/>
        </w:rPr>
        <w:t>„Reiz – Reaktion – Theorie“</w:t>
      </w:r>
      <w:r>
        <w:t xml:space="preserve"> – Dinge in Verbindung bringen </w:t>
      </w:r>
      <w:r>
        <w:sym w:font="Wingdings" w:char="F0E0"/>
      </w:r>
      <w:r>
        <w:t>Welche Reize lösen welche Reaktionen aus?</w:t>
      </w:r>
    </w:p>
    <w:p w14:paraId="7F1A4234" w14:textId="77777777" w:rsidR="001100BF" w:rsidRDefault="001100BF" w:rsidP="000B42D8">
      <w:pPr>
        <w:pStyle w:val="Listenabsatz"/>
        <w:numPr>
          <w:ilvl w:val="1"/>
          <w:numId w:val="23"/>
        </w:numPr>
      </w:pPr>
      <w:r w:rsidRPr="004648B7">
        <w:rPr>
          <w:b/>
        </w:rPr>
        <w:t>Reize</w:t>
      </w:r>
      <w:r>
        <w:t>: Objekte der Wahrnehmung</w:t>
      </w:r>
    </w:p>
    <w:p w14:paraId="2D6AB25D" w14:textId="77777777" w:rsidR="001100BF" w:rsidRDefault="001100BF" w:rsidP="000B42D8">
      <w:pPr>
        <w:pStyle w:val="Listenabsatz"/>
        <w:numPr>
          <w:ilvl w:val="1"/>
          <w:numId w:val="23"/>
        </w:numPr>
      </w:pPr>
      <w:r w:rsidRPr="004648B7">
        <w:rPr>
          <w:b/>
        </w:rPr>
        <w:t>Reizkonstellationen</w:t>
      </w:r>
      <w:r>
        <w:t>: zeitliche Verhältnisse zwischen einzelnen Reizen</w:t>
      </w:r>
    </w:p>
    <w:p w14:paraId="71495BCB" w14:textId="77777777" w:rsidR="001100BF" w:rsidRDefault="001100BF" w:rsidP="000B42D8">
      <w:pPr>
        <w:pStyle w:val="Listenabsatz"/>
        <w:numPr>
          <w:ilvl w:val="0"/>
          <w:numId w:val="23"/>
        </w:numPr>
      </w:pPr>
      <w:r>
        <w:t>3 Lernmechanismen:</w:t>
      </w:r>
    </w:p>
    <w:p w14:paraId="26537BED" w14:textId="77777777" w:rsidR="001100BF" w:rsidRPr="006D5A15" w:rsidRDefault="001100BF" w:rsidP="000B42D8">
      <w:pPr>
        <w:pStyle w:val="Listenabsatz"/>
        <w:numPr>
          <w:ilvl w:val="1"/>
          <w:numId w:val="23"/>
        </w:numPr>
        <w:rPr>
          <w:b/>
        </w:rPr>
      </w:pPr>
      <w:r w:rsidRPr="006D5A15">
        <w:rPr>
          <w:b/>
        </w:rPr>
        <w:t xml:space="preserve">Klassisches Konditionieren </w:t>
      </w:r>
    </w:p>
    <w:p w14:paraId="6BC5EC44" w14:textId="77777777" w:rsidR="001100BF" w:rsidRDefault="001100BF" w:rsidP="000B42D8">
      <w:pPr>
        <w:pStyle w:val="Listenabsatz"/>
        <w:numPr>
          <w:ilvl w:val="2"/>
          <w:numId w:val="23"/>
        </w:numPr>
      </w:pPr>
      <w:r w:rsidRPr="00BC0193">
        <w:rPr>
          <w:i/>
        </w:rPr>
        <w:t>Pavlovs</w:t>
      </w:r>
      <w:r>
        <w:t xml:space="preserve"> speichelnde Hunde</w:t>
      </w:r>
    </w:p>
    <w:p w14:paraId="2305DD3F" w14:textId="77777777" w:rsidR="001100BF" w:rsidRDefault="001100BF" w:rsidP="000B42D8">
      <w:pPr>
        <w:pStyle w:val="Listenabsatz"/>
        <w:numPr>
          <w:ilvl w:val="2"/>
          <w:numId w:val="23"/>
        </w:numPr>
      </w:pPr>
      <w:r w:rsidRPr="00BC0193">
        <w:rPr>
          <w:i/>
        </w:rPr>
        <w:t>Watson</w:t>
      </w:r>
      <w:r>
        <w:t>: Little Alberts Angststörung</w:t>
      </w:r>
    </w:p>
    <w:p w14:paraId="33058D22" w14:textId="77777777" w:rsidR="001100BF" w:rsidRDefault="001100BF" w:rsidP="000B42D8">
      <w:pPr>
        <w:pStyle w:val="Listenabsatz"/>
        <w:numPr>
          <w:ilvl w:val="2"/>
          <w:numId w:val="23"/>
        </w:numPr>
      </w:pPr>
      <w:r>
        <w:t xml:space="preserve">Automatismus </w:t>
      </w:r>
    </w:p>
    <w:p w14:paraId="7704239F" w14:textId="77777777" w:rsidR="001100BF" w:rsidRDefault="001100BF" w:rsidP="000B42D8">
      <w:pPr>
        <w:pStyle w:val="Listenabsatz"/>
        <w:numPr>
          <w:ilvl w:val="2"/>
          <w:numId w:val="23"/>
        </w:numPr>
      </w:pPr>
      <w:r>
        <w:t>Neutraler Reiz und Verstärkung / Bestrafung treten praktisch gleichzeitig auf</w:t>
      </w:r>
    </w:p>
    <w:p w14:paraId="74D77588" w14:textId="77777777" w:rsidR="001100BF" w:rsidRPr="006D5A15" w:rsidRDefault="001100BF" w:rsidP="000B42D8">
      <w:pPr>
        <w:pStyle w:val="Listenabsatz"/>
        <w:numPr>
          <w:ilvl w:val="1"/>
          <w:numId w:val="23"/>
        </w:numPr>
        <w:rPr>
          <w:b/>
        </w:rPr>
      </w:pPr>
      <w:r w:rsidRPr="006D5A15">
        <w:rPr>
          <w:b/>
        </w:rPr>
        <w:t xml:space="preserve">Operantes Konditionieren </w:t>
      </w:r>
    </w:p>
    <w:p w14:paraId="08C4DC78" w14:textId="77777777" w:rsidR="001100BF" w:rsidRDefault="001100BF" w:rsidP="000B42D8">
      <w:pPr>
        <w:pStyle w:val="Listenabsatz"/>
        <w:numPr>
          <w:ilvl w:val="2"/>
          <w:numId w:val="23"/>
        </w:numPr>
      </w:pPr>
      <w:r w:rsidRPr="00BC0193">
        <w:rPr>
          <w:i/>
        </w:rPr>
        <w:t>Skinner</w:t>
      </w:r>
      <w:r>
        <w:t xml:space="preserve"> Box mit Ratten</w:t>
      </w:r>
    </w:p>
    <w:p w14:paraId="034A9707" w14:textId="77777777" w:rsidR="001100BF" w:rsidRDefault="001100BF" w:rsidP="000B42D8">
      <w:pPr>
        <w:pStyle w:val="Listenabsatz"/>
        <w:numPr>
          <w:ilvl w:val="2"/>
          <w:numId w:val="23"/>
        </w:numPr>
      </w:pPr>
      <w:r>
        <w:t>Aktives Verhalten</w:t>
      </w:r>
    </w:p>
    <w:p w14:paraId="5F909A31" w14:textId="77777777" w:rsidR="001100BF" w:rsidRDefault="001100BF" w:rsidP="000B42D8">
      <w:pPr>
        <w:pStyle w:val="Listenabsatz"/>
        <w:numPr>
          <w:ilvl w:val="2"/>
          <w:numId w:val="23"/>
        </w:numPr>
      </w:pPr>
      <w:r>
        <w:t>Reaktion und Verstärkung / Bestrafung treten nacheinander auf</w:t>
      </w:r>
    </w:p>
    <w:p w14:paraId="497841EA" w14:textId="77777777" w:rsidR="001100BF" w:rsidRPr="006D5A15" w:rsidRDefault="001100BF" w:rsidP="000B42D8">
      <w:pPr>
        <w:pStyle w:val="Listenabsatz"/>
        <w:numPr>
          <w:ilvl w:val="1"/>
          <w:numId w:val="23"/>
        </w:numPr>
        <w:rPr>
          <w:b/>
        </w:rPr>
      </w:pPr>
      <w:r w:rsidRPr="006D5A15">
        <w:rPr>
          <w:b/>
        </w:rPr>
        <w:t>Modellernen</w:t>
      </w:r>
    </w:p>
    <w:p w14:paraId="25857F02" w14:textId="77777777" w:rsidR="001100BF" w:rsidRDefault="001100BF" w:rsidP="000B42D8">
      <w:pPr>
        <w:pStyle w:val="Listenabsatz"/>
        <w:numPr>
          <w:ilvl w:val="2"/>
          <w:numId w:val="23"/>
        </w:numPr>
      </w:pPr>
      <w:r>
        <w:t>Stellvertretende Belohnung oder Bestrafung:</w:t>
      </w:r>
    </w:p>
    <w:p w14:paraId="0D6630C5" w14:textId="77777777" w:rsidR="001100BF" w:rsidRDefault="001100BF" w:rsidP="000B42D8">
      <w:pPr>
        <w:pStyle w:val="Listenabsatz"/>
        <w:numPr>
          <w:ilvl w:val="2"/>
          <w:numId w:val="23"/>
        </w:numPr>
      </w:pPr>
      <w:r w:rsidRPr="00BC0193">
        <w:rPr>
          <w:i/>
        </w:rPr>
        <w:t>Mineka</w:t>
      </w:r>
      <w:r>
        <w:t xml:space="preserve"> (1984): Schlangenangst bei Zoo – Rhesusaffen </w:t>
      </w:r>
    </w:p>
    <w:p w14:paraId="24699C28" w14:textId="77777777" w:rsidR="001100BF" w:rsidRDefault="001100BF" w:rsidP="000B42D8">
      <w:pPr>
        <w:pStyle w:val="Listenabsatz"/>
        <w:numPr>
          <w:ilvl w:val="2"/>
          <w:numId w:val="23"/>
        </w:numPr>
      </w:pPr>
      <w:r w:rsidRPr="00BC0193">
        <w:rPr>
          <w:i/>
        </w:rPr>
        <w:t>Banduras</w:t>
      </w:r>
      <w:r>
        <w:t xml:space="preserve"> Bobo Doll: Aggressives Verhalten</w:t>
      </w:r>
    </w:p>
    <w:p w14:paraId="029872EB" w14:textId="77777777" w:rsidR="001100BF" w:rsidRPr="006D5A15" w:rsidRDefault="001100BF" w:rsidP="000B42D8">
      <w:pPr>
        <w:pStyle w:val="Listenabsatz"/>
        <w:numPr>
          <w:ilvl w:val="1"/>
          <w:numId w:val="23"/>
        </w:numPr>
        <w:rPr>
          <w:u w:val="single"/>
        </w:rPr>
      </w:pPr>
      <w:r w:rsidRPr="006D5A15">
        <w:rPr>
          <w:u w:val="single"/>
        </w:rPr>
        <w:t>Gemeinsame zentrale Annahmen:</w:t>
      </w:r>
    </w:p>
    <w:p w14:paraId="2D7D4051" w14:textId="77777777" w:rsidR="001100BF" w:rsidRDefault="001100BF" w:rsidP="000B42D8">
      <w:pPr>
        <w:pStyle w:val="Listenabsatz"/>
        <w:numPr>
          <w:ilvl w:val="2"/>
          <w:numId w:val="23"/>
        </w:numPr>
      </w:pPr>
      <w:r>
        <w:t>Tabula Rasa</w:t>
      </w:r>
    </w:p>
    <w:p w14:paraId="39193DF1" w14:textId="77777777" w:rsidR="001100BF" w:rsidRDefault="001100BF" w:rsidP="000B42D8">
      <w:pPr>
        <w:pStyle w:val="Listenabsatz"/>
        <w:numPr>
          <w:ilvl w:val="2"/>
          <w:numId w:val="23"/>
        </w:numPr>
      </w:pPr>
      <w:r>
        <w:t>Reizbedingungen in der Umwelt entscheiden, ob bestimmtes Verhalten erlernt wird (Angststörungen z.B. sind nicht angeboren)</w:t>
      </w:r>
    </w:p>
    <w:p w14:paraId="186A2137" w14:textId="77777777" w:rsidR="001100BF" w:rsidRDefault="001100BF" w:rsidP="000B42D8">
      <w:pPr>
        <w:pStyle w:val="Listenabsatz"/>
        <w:numPr>
          <w:ilvl w:val="2"/>
          <w:numId w:val="23"/>
        </w:numPr>
      </w:pPr>
      <w:r>
        <w:t>Lernen folgt universellen, bereichsunspezifischen Lerngesetzen (zeitliche Relation entscheidet, inhaltsunabhängig)</w:t>
      </w:r>
    </w:p>
    <w:p w14:paraId="3A890C94" w14:textId="77777777" w:rsidR="001100BF" w:rsidRDefault="001100BF" w:rsidP="001100BF"/>
    <w:p w14:paraId="36B45C30" w14:textId="77777777" w:rsidR="001100BF" w:rsidRPr="004E0CA9" w:rsidRDefault="001100BF" w:rsidP="001100BF">
      <w:pPr>
        <w:rPr>
          <w:sz w:val="24"/>
          <w:szCs w:val="24"/>
          <w:u w:val="single"/>
        </w:rPr>
      </w:pPr>
      <w:r w:rsidRPr="004E0CA9">
        <w:rPr>
          <w:sz w:val="24"/>
          <w:szCs w:val="24"/>
          <w:u w:val="single"/>
        </w:rPr>
        <w:lastRenderedPageBreak/>
        <w:t>Persönlichkeitskonzept</w:t>
      </w:r>
    </w:p>
    <w:p w14:paraId="40416FC9" w14:textId="77777777" w:rsidR="001100BF" w:rsidRDefault="001100BF" w:rsidP="000B42D8">
      <w:pPr>
        <w:pStyle w:val="Listenabsatz"/>
        <w:numPr>
          <w:ilvl w:val="0"/>
          <w:numId w:val="26"/>
        </w:numPr>
      </w:pPr>
      <w:r>
        <w:t>Persönlichkeit als Menge aller durch Lerngesetze erlernter Verhaltensdispositionen</w:t>
      </w:r>
    </w:p>
    <w:p w14:paraId="296A3D66" w14:textId="77777777" w:rsidR="001100BF" w:rsidRDefault="001100BF" w:rsidP="000B42D8">
      <w:pPr>
        <w:pStyle w:val="Listenabsatz"/>
        <w:numPr>
          <w:ilvl w:val="0"/>
          <w:numId w:val="26"/>
        </w:numPr>
      </w:pPr>
      <w:r>
        <w:t>Persönlichkeitsunterschiede ausschließlich als Resultat der individuellen Lerngeschichte</w:t>
      </w:r>
    </w:p>
    <w:p w14:paraId="6BC2418D" w14:textId="77777777" w:rsidR="001100BF" w:rsidRDefault="001100BF" w:rsidP="000B42D8">
      <w:pPr>
        <w:pStyle w:val="Listenabsatz"/>
        <w:numPr>
          <w:ilvl w:val="1"/>
          <w:numId w:val="26"/>
        </w:numPr>
      </w:pPr>
      <w:r>
        <w:t xml:space="preserve">Unterschiedliche Reizkonstellationen in der Umwelt </w:t>
      </w:r>
    </w:p>
    <w:p w14:paraId="1659B3B7" w14:textId="77777777" w:rsidR="001100BF" w:rsidRDefault="001100BF" w:rsidP="000B42D8">
      <w:pPr>
        <w:pStyle w:val="Listenabsatz"/>
        <w:numPr>
          <w:ilvl w:val="2"/>
          <w:numId w:val="26"/>
        </w:numPr>
      </w:pPr>
      <w:r>
        <w:t>Aggressives Verhalten je nach Umgebung, Stress z.B. kann so etwas auslösen</w:t>
      </w:r>
    </w:p>
    <w:p w14:paraId="0A501FC4" w14:textId="77777777" w:rsidR="001100BF" w:rsidRDefault="001100BF" w:rsidP="000B42D8">
      <w:pPr>
        <w:pStyle w:val="Listenabsatz"/>
        <w:numPr>
          <w:ilvl w:val="2"/>
          <w:numId w:val="26"/>
        </w:numPr>
      </w:pPr>
      <w:r>
        <w:t>Kind wurde von einem Hund gebissen und entwickelt eine Angst, die andere Kinder nicht haben</w:t>
      </w:r>
    </w:p>
    <w:p w14:paraId="3EDF6317" w14:textId="77777777" w:rsidR="001100BF" w:rsidRDefault="001100BF" w:rsidP="000B42D8">
      <w:pPr>
        <w:pStyle w:val="Listenabsatz"/>
        <w:numPr>
          <w:ilvl w:val="1"/>
          <w:numId w:val="26"/>
        </w:numPr>
      </w:pPr>
      <w:r>
        <w:t xml:space="preserve">Unterschiedliche Reaktionen auf eigenes Verhalten </w:t>
      </w:r>
    </w:p>
    <w:p w14:paraId="1AE94EBC" w14:textId="77777777" w:rsidR="001100BF" w:rsidRDefault="001100BF" w:rsidP="000B42D8">
      <w:pPr>
        <w:pStyle w:val="Listenabsatz"/>
        <w:numPr>
          <w:ilvl w:val="2"/>
          <w:numId w:val="26"/>
        </w:numPr>
      </w:pPr>
      <w:r>
        <w:t>Selbstbewusstes Verhalten: Autoritätspersonen widersprechen wird belohnt oder nicht und kann so zu Extraversion oder zu sozialem Rückzug führen</w:t>
      </w:r>
    </w:p>
    <w:p w14:paraId="037E52EC" w14:textId="77777777" w:rsidR="001100BF" w:rsidRDefault="001100BF" w:rsidP="000B42D8">
      <w:pPr>
        <w:pStyle w:val="Listenabsatz"/>
        <w:numPr>
          <w:ilvl w:val="1"/>
          <w:numId w:val="26"/>
        </w:numPr>
      </w:pPr>
      <w:r>
        <w:t xml:space="preserve">Unterschiedliche Modelle </w:t>
      </w:r>
    </w:p>
    <w:p w14:paraId="203FEC4C" w14:textId="77777777" w:rsidR="001100BF" w:rsidRDefault="001100BF" w:rsidP="000B42D8">
      <w:pPr>
        <w:pStyle w:val="Listenabsatz"/>
        <w:numPr>
          <w:ilvl w:val="2"/>
          <w:numId w:val="26"/>
        </w:numPr>
      </w:pPr>
      <w:r>
        <w:t>Vorleben der Personen in der Umwelt welche Eigenschaften erstrebenswert sind: z.B. ist Fleiß wichtig oder wird einem alles vor die Füße gelegt?</w:t>
      </w:r>
    </w:p>
    <w:p w14:paraId="4F58DACD" w14:textId="77777777" w:rsidR="001100BF" w:rsidRDefault="001100BF" w:rsidP="001100BF">
      <w:r>
        <w:sym w:font="Wingdings" w:char="F0E0"/>
      </w:r>
      <w:r>
        <w:t xml:space="preserve"> „Kennt man die Reize, denen ein Kind ausgesetzt war, kann man vorhersagen, welche Persönlichkeit es haben wird!“ </w:t>
      </w:r>
      <w:r w:rsidRPr="00BC0193">
        <w:rPr>
          <w:i/>
        </w:rPr>
        <w:t>(Watson)</w:t>
      </w:r>
    </w:p>
    <w:p w14:paraId="1ECED759" w14:textId="77777777" w:rsidR="001100BF" w:rsidRPr="00F766D4" w:rsidRDefault="001100BF" w:rsidP="001100BF">
      <w:pPr>
        <w:rPr>
          <w:sz w:val="24"/>
          <w:szCs w:val="24"/>
          <w:u w:val="single"/>
        </w:rPr>
      </w:pPr>
      <w:r w:rsidRPr="00F766D4">
        <w:rPr>
          <w:sz w:val="24"/>
          <w:szCs w:val="24"/>
          <w:u w:val="single"/>
        </w:rPr>
        <w:t>Methodik</w:t>
      </w:r>
    </w:p>
    <w:p w14:paraId="002821E4" w14:textId="77777777" w:rsidR="001100BF" w:rsidRDefault="001100BF" w:rsidP="000B42D8">
      <w:pPr>
        <w:pStyle w:val="Listenabsatz"/>
        <w:numPr>
          <w:ilvl w:val="0"/>
          <w:numId w:val="27"/>
        </w:numPr>
      </w:pPr>
      <w:r>
        <w:t>Lernexperiment</w:t>
      </w:r>
    </w:p>
    <w:p w14:paraId="1EA8CFEB" w14:textId="77777777" w:rsidR="001100BF" w:rsidRDefault="001100BF" w:rsidP="000B42D8">
      <w:pPr>
        <w:pStyle w:val="Listenabsatz"/>
        <w:numPr>
          <w:ilvl w:val="1"/>
          <w:numId w:val="27"/>
        </w:numPr>
      </w:pPr>
      <w:r>
        <w:t>Reize werden gesetzt</w:t>
      </w:r>
    </w:p>
    <w:p w14:paraId="4D3D24AB" w14:textId="77777777" w:rsidR="001100BF" w:rsidRDefault="001100BF" w:rsidP="000B42D8">
      <w:pPr>
        <w:pStyle w:val="Listenabsatz"/>
        <w:numPr>
          <w:ilvl w:val="1"/>
          <w:numId w:val="27"/>
        </w:numPr>
      </w:pPr>
      <w:r>
        <w:t>Konsequenzen auf Reaktionen werden beobachtet</w:t>
      </w:r>
    </w:p>
    <w:p w14:paraId="3DB4821F" w14:textId="77777777" w:rsidR="001100BF" w:rsidRDefault="001100BF" w:rsidP="000B42D8">
      <w:pPr>
        <w:pStyle w:val="Listenabsatz"/>
        <w:numPr>
          <w:ilvl w:val="1"/>
          <w:numId w:val="27"/>
        </w:numPr>
      </w:pPr>
      <w:r>
        <w:t>Oft: Tierexperimente</w:t>
      </w:r>
    </w:p>
    <w:p w14:paraId="50F0BC79" w14:textId="77777777" w:rsidR="001100BF" w:rsidRDefault="001100BF" w:rsidP="000B42D8">
      <w:pPr>
        <w:pStyle w:val="Listenabsatz"/>
        <w:numPr>
          <w:ilvl w:val="0"/>
          <w:numId w:val="27"/>
        </w:numPr>
      </w:pPr>
      <w:r w:rsidRPr="00E244A9">
        <w:rPr>
          <w:noProof/>
        </w:rPr>
        <w:drawing>
          <wp:anchor distT="0" distB="0" distL="114300" distR="114300" simplePos="0" relativeHeight="251665408" behindDoc="1" locked="0" layoutInCell="1" allowOverlap="1" wp14:anchorId="6B43F591" wp14:editId="4B0172B2">
            <wp:simplePos x="0" y="0"/>
            <wp:positionH relativeFrom="column">
              <wp:posOffset>4529455</wp:posOffset>
            </wp:positionH>
            <wp:positionV relativeFrom="paragraph">
              <wp:posOffset>189865</wp:posOffset>
            </wp:positionV>
            <wp:extent cx="1975485" cy="1847850"/>
            <wp:effectExtent l="0" t="0" r="5715" b="0"/>
            <wp:wrapTight wrapText="bothSides">
              <wp:wrapPolygon edited="0">
                <wp:start x="0" y="0"/>
                <wp:lineTo x="0" y="21377"/>
                <wp:lineTo x="21454" y="21377"/>
                <wp:lineTo x="2145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1847850"/>
                    </a:xfrm>
                    <a:prstGeom prst="rect">
                      <a:avLst/>
                    </a:prstGeom>
                    <a:noFill/>
                    <a:ln>
                      <a:noFill/>
                    </a:ln>
                  </pic:spPr>
                </pic:pic>
              </a:graphicData>
            </a:graphic>
          </wp:anchor>
        </w:drawing>
      </w:r>
      <w:r>
        <w:t>Dokumentation der gesamten Lerngeschichte (unklar, ob dies überhaupt möglich ist)</w:t>
      </w:r>
      <w:r w:rsidRPr="00E244A9">
        <w:t xml:space="preserve"> </w:t>
      </w:r>
    </w:p>
    <w:p w14:paraId="3E7B464C" w14:textId="77777777" w:rsidR="001100BF" w:rsidRDefault="001100BF" w:rsidP="000B42D8">
      <w:pPr>
        <w:pStyle w:val="Listenabsatz"/>
        <w:numPr>
          <w:ilvl w:val="0"/>
          <w:numId w:val="27"/>
        </w:numPr>
      </w:pPr>
      <w:r>
        <w:t>Retrospektive Befragung zur Lerngeschichte</w:t>
      </w:r>
    </w:p>
    <w:p w14:paraId="1A44B15F" w14:textId="77777777" w:rsidR="001100BF" w:rsidRDefault="001100BF" w:rsidP="000B42D8">
      <w:pPr>
        <w:pStyle w:val="Listenabsatz"/>
        <w:numPr>
          <w:ilvl w:val="0"/>
          <w:numId w:val="27"/>
        </w:numPr>
      </w:pPr>
      <w:r>
        <w:t xml:space="preserve">Asymmetrie in den Lernexperimenten </w:t>
      </w:r>
    </w:p>
    <w:p w14:paraId="5855423B" w14:textId="77777777" w:rsidR="001100BF" w:rsidRDefault="001100BF" w:rsidP="000B42D8">
      <w:pPr>
        <w:pStyle w:val="Listenabsatz"/>
        <w:numPr>
          <w:ilvl w:val="1"/>
          <w:numId w:val="27"/>
        </w:numPr>
      </w:pPr>
      <w:r>
        <w:t xml:space="preserve">Einseitige Interpretation </w:t>
      </w:r>
    </w:p>
    <w:p w14:paraId="59DABE87" w14:textId="77777777" w:rsidR="001100BF" w:rsidRDefault="001100BF" w:rsidP="000B42D8">
      <w:pPr>
        <w:pStyle w:val="Listenabsatz"/>
        <w:numPr>
          <w:ilvl w:val="1"/>
          <w:numId w:val="27"/>
        </w:numPr>
      </w:pPr>
      <w:r>
        <w:t>„Auslöser“ und „Reaktion“ sind nicht immer klar definiert, kann auch eine Wechselwirkung sein</w:t>
      </w:r>
    </w:p>
    <w:p w14:paraId="37CC2CDE" w14:textId="77777777" w:rsidR="001100BF" w:rsidRDefault="001100BF" w:rsidP="000B42D8">
      <w:pPr>
        <w:pStyle w:val="Listenabsatz"/>
        <w:numPr>
          <w:ilvl w:val="0"/>
          <w:numId w:val="27"/>
        </w:numPr>
      </w:pPr>
      <w:r>
        <w:t>Einseitige Interpretation alltäglicher sozialer Interaktionen</w:t>
      </w:r>
    </w:p>
    <w:p w14:paraId="2EE202BD" w14:textId="77777777" w:rsidR="001100BF" w:rsidRDefault="001100BF" w:rsidP="000B42D8">
      <w:pPr>
        <w:pStyle w:val="Listenabsatz"/>
        <w:numPr>
          <w:ilvl w:val="1"/>
          <w:numId w:val="27"/>
        </w:numPr>
      </w:pPr>
      <w:r>
        <w:t xml:space="preserve">Z.B. elterliche Erziehungsverhalten und Aggressivität des Kindes </w:t>
      </w:r>
      <w:r>
        <w:sym w:font="Wingdings" w:char="F0E0"/>
      </w:r>
      <w:r>
        <w:t xml:space="preserve"> Vernachlässigung der Wechselwirkung</w:t>
      </w:r>
    </w:p>
    <w:p w14:paraId="2F8FC814" w14:textId="77777777" w:rsidR="001100BF" w:rsidRPr="004E0CA9" w:rsidRDefault="001100BF" w:rsidP="001100BF">
      <w:pPr>
        <w:rPr>
          <w:sz w:val="24"/>
          <w:szCs w:val="24"/>
          <w:u w:val="single"/>
        </w:rPr>
      </w:pPr>
      <w:r w:rsidRPr="004E0CA9">
        <w:rPr>
          <w:sz w:val="24"/>
          <w:szCs w:val="24"/>
          <w:u w:val="single"/>
        </w:rPr>
        <w:t>Empirische Bewährung</w:t>
      </w:r>
    </w:p>
    <w:p w14:paraId="39FB82AE" w14:textId="77777777" w:rsidR="001100BF" w:rsidRDefault="001100BF" w:rsidP="000B42D8">
      <w:pPr>
        <w:pStyle w:val="Listenabsatz"/>
        <w:numPr>
          <w:ilvl w:val="0"/>
          <w:numId w:val="28"/>
        </w:numPr>
      </w:pPr>
      <w:r>
        <w:t xml:space="preserve">Erfolgreiche Modifikation </w:t>
      </w:r>
      <w:r w:rsidRPr="00380E95">
        <w:rPr>
          <w:b/>
        </w:rPr>
        <w:t>bestimmter Verhaltensweisen</w:t>
      </w:r>
      <w:r>
        <w:t xml:space="preserve"> durch Belohnung / Bestrafung in Tier- und Humanexperimenten sowie in der Verhaltenstherapie</w:t>
      </w:r>
    </w:p>
    <w:p w14:paraId="00D117C5" w14:textId="77777777" w:rsidR="001100BF" w:rsidRDefault="001100BF" w:rsidP="000B42D8">
      <w:pPr>
        <w:pStyle w:val="Listenabsatz"/>
        <w:numPr>
          <w:ilvl w:val="0"/>
          <w:numId w:val="28"/>
        </w:numPr>
      </w:pPr>
      <w:r>
        <w:t xml:space="preserve">Erfolge in der </w:t>
      </w:r>
      <w:r w:rsidRPr="00380E95">
        <w:rPr>
          <w:b/>
        </w:rPr>
        <w:t>Verhaltenstherapie</w:t>
      </w:r>
      <w:r>
        <w:t xml:space="preserve"> und Nachweis von </w:t>
      </w:r>
      <w:r w:rsidRPr="00380E95">
        <w:rPr>
          <w:b/>
        </w:rPr>
        <w:t>Reiz – Reaktions- Verbindungen</w:t>
      </w:r>
      <w:r>
        <w:t xml:space="preserve"> im Experiment ≠ Persönlichkeitsunterschiede (nur) durch </w:t>
      </w:r>
      <w:r w:rsidRPr="00380E95">
        <w:rPr>
          <w:b/>
        </w:rPr>
        <w:t>Lernen</w:t>
      </w:r>
      <w:r>
        <w:t>!</w:t>
      </w:r>
    </w:p>
    <w:p w14:paraId="708989C6" w14:textId="77777777" w:rsidR="001100BF" w:rsidRDefault="001100BF" w:rsidP="000B42D8">
      <w:pPr>
        <w:pStyle w:val="Listenabsatz"/>
        <w:numPr>
          <w:ilvl w:val="1"/>
          <w:numId w:val="28"/>
        </w:numPr>
      </w:pPr>
      <w:r>
        <w:t>Komplexe Phänomene, die sonst zu einfach betrachtet werden</w:t>
      </w:r>
    </w:p>
    <w:p w14:paraId="67776D62" w14:textId="77777777" w:rsidR="001100BF" w:rsidRDefault="001100BF" w:rsidP="000B42D8">
      <w:pPr>
        <w:pStyle w:val="Listenabsatz"/>
        <w:numPr>
          <w:ilvl w:val="1"/>
          <w:numId w:val="28"/>
        </w:numPr>
      </w:pPr>
      <w:r>
        <w:t>Nicht nur eine Furchtreaktion z.B.</w:t>
      </w:r>
    </w:p>
    <w:p w14:paraId="6BAC491A" w14:textId="77777777" w:rsidR="001100BF" w:rsidRDefault="001100BF" w:rsidP="000B42D8">
      <w:pPr>
        <w:pStyle w:val="Listenabsatz"/>
        <w:numPr>
          <w:ilvl w:val="1"/>
          <w:numId w:val="28"/>
        </w:numPr>
      </w:pPr>
      <w:r>
        <w:t>Nicht alle Menschen lernen Ängste gleichermaßen, dies wird vernachlässigt</w:t>
      </w:r>
    </w:p>
    <w:p w14:paraId="4B7D57FD" w14:textId="77777777" w:rsidR="001100BF" w:rsidRDefault="001100BF" w:rsidP="000B42D8">
      <w:pPr>
        <w:pStyle w:val="Listenabsatz"/>
        <w:numPr>
          <w:ilvl w:val="0"/>
          <w:numId w:val="28"/>
        </w:numPr>
      </w:pPr>
      <w:r>
        <w:t>Neugeborene unterscheiden sich (keine tabula rasa):</w:t>
      </w:r>
    </w:p>
    <w:p w14:paraId="22A57455" w14:textId="77777777" w:rsidR="001100BF" w:rsidRDefault="001100BF" w:rsidP="000B42D8">
      <w:pPr>
        <w:pStyle w:val="Listenabsatz"/>
        <w:numPr>
          <w:ilvl w:val="1"/>
          <w:numId w:val="28"/>
        </w:numPr>
      </w:pPr>
      <w:r>
        <w:t>Schlaf – Wach – Rhythmus</w:t>
      </w:r>
    </w:p>
    <w:p w14:paraId="406C982D" w14:textId="77777777" w:rsidR="001100BF" w:rsidRDefault="001100BF" w:rsidP="000B42D8">
      <w:pPr>
        <w:pStyle w:val="Listenabsatz"/>
        <w:numPr>
          <w:ilvl w:val="1"/>
          <w:numId w:val="28"/>
        </w:numPr>
      </w:pPr>
      <w:r>
        <w:t>Motorische Aktivität</w:t>
      </w:r>
    </w:p>
    <w:p w14:paraId="2116D223" w14:textId="77777777" w:rsidR="001100BF" w:rsidRDefault="001100BF" w:rsidP="000B42D8">
      <w:pPr>
        <w:pStyle w:val="Listenabsatz"/>
        <w:numPr>
          <w:ilvl w:val="1"/>
          <w:numId w:val="28"/>
        </w:numPr>
      </w:pPr>
      <w:r>
        <w:t>Reizschwellen, Aufmerksamkeitsdauer</w:t>
      </w:r>
    </w:p>
    <w:p w14:paraId="03884FC0" w14:textId="77777777" w:rsidR="001100BF" w:rsidRDefault="001100BF" w:rsidP="000B42D8">
      <w:pPr>
        <w:pStyle w:val="Listenabsatz"/>
        <w:numPr>
          <w:ilvl w:val="1"/>
          <w:numId w:val="28"/>
        </w:numPr>
      </w:pPr>
      <w:r>
        <w:t>Temperament (ausgeglichenere oder nervösere Babies)</w:t>
      </w:r>
    </w:p>
    <w:p w14:paraId="1F6833B9" w14:textId="77777777" w:rsidR="001100BF" w:rsidRDefault="001100BF" w:rsidP="000B42D8">
      <w:pPr>
        <w:pStyle w:val="Listenabsatz"/>
        <w:numPr>
          <w:ilvl w:val="0"/>
          <w:numId w:val="28"/>
        </w:numPr>
      </w:pPr>
      <w:r>
        <w:t>Viele Lerneffekte sind trotz langer Lernphasen wenig stabil, andere hoch-stabil nach einmaligem Lerndurchgang</w:t>
      </w:r>
    </w:p>
    <w:p w14:paraId="7B94F1CE" w14:textId="77777777" w:rsidR="001100BF" w:rsidRDefault="001100BF" w:rsidP="000B42D8">
      <w:pPr>
        <w:pStyle w:val="Listenabsatz"/>
        <w:numPr>
          <w:ilvl w:val="0"/>
          <w:numId w:val="28"/>
        </w:numPr>
      </w:pPr>
      <w:r>
        <w:lastRenderedPageBreak/>
        <w:t xml:space="preserve">Artspezifische Prädispositionen zum Erlernen von Reaktionen auf </w:t>
      </w:r>
      <w:r w:rsidRPr="002B15B5">
        <w:rPr>
          <w:b/>
        </w:rPr>
        <w:t>bestimmte</w:t>
      </w:r>
      <w:r>
        <w:t xml:space="preserve"> Reizkonstellationen</w:t>
      </w:r>
    </w:p>
    <w:p w14:paraId="1C0D757B" w14:textId="77777777" w:rsidR="001100BF" w:rsidRDefault="001100BF" w:rsidP="000B42D8">
      <w:pPr>
        <w:pStyle w:val="Listenabsatz"/>
        <w:numPr>
          <w:ilvl w:val="1"/>
          <w:numId w:val="28"/>
        </w:numPr>
      </w:pPr>
      <w:r>
        <w:t>Studie von Cook und Mineka (1989): Affenangst vor Schlangen und Krokodilen erlernbar, Angst vor Hasen und Blumen nicht erlernbar</w:t>
      </w:r>
    </w:p>
    <w:p w14:paraId="4B60BD16" w14:textId="77777777" w:rsidR="001100BF" w:rsidRPr="0096290B" w:rsidRDefault="001100BF" w:rsidP="001100BF">
      <w:pPr>
        <w:rPr>
          <w:sz w:val="24"/>
          <w:szCs w:val="24"/>
          <w:u w:val="single"/>
        </w:rPr>
      </w:pPr>
      <w:r w:rsidRPr="0096290B">
        <w:rPr>
          <w:sz w:val="24"/>
          <w:szCs w:val="24"/>
          <w:u w:val="single"/>
        </w:rPr>
        <w:t>Bewertung: Erfolge</w:t>
      </w:r>
    </w:p>
    <w:p w14:paraId="5942C0D2" w14:textId="77777777" w:rsidR="001100BF" w:rsidRDefault="001100BF" w:rsidP="000B42D8">
      <w:pPr>
        <w:pStyle w:val="Listenabsatz"/>
        <w:numPr>
          <w:ilvl w:val="0"/>
          <w:numId w:val="29"/>
        </w:numPr>
      </w:pPr>
      <w:r>
        <w:t xml:space="preserve">Bedeutung für die aktuelle Forschung  </w:t>
      </w:r>
    </w:p>
    <w:p w14:paraId="70EC0B3B" w14:textId="77777777" w:rsidR="001100BF" w:rsidRDefault="001100BF" w:rsidP="000B42D8">
      <w:pPr>
        <w:pStyle w:val="Listenabsatz"/>
        <w:numPr>
          <w:ilvl w:val="1"/>
          <w:numId w:val="29"/>
        </w:numPr>
      </w:pPr>
      <w:r>
        <w:t>Operationalisierbarkeit und Prüfbarkeit der Konzepte</w:t>
      </w:r>
    </w:p>
    <w:p w14:paraId="2A77D98F" w14:textId="77777777" w:rsidR="001100BF" w:rsidRDefault="001100BF" w:rsidP="000B42D8">
      <w:pPr>
        <w:pStyle w:val="Listenabsatz"/>
        <w:numPr>
          <w:ilvl w:val="1"/>
          <w:numId w:val="29"/>
        </w:numPr>
      </w:pPr>
      <w:r>
        <w:t>Wichtige Lernmechanismen identifiziert</w:t>
      </w:r>
    </w:p>
    <w:p w14:paraId="52E217FE" w14:textId="77777777" w:rsidR="001100BF" w:rsidRDefault="001100BF" w:rsidP="000B42D8">
      <w:pPr>
        <w:pStyle w:val="Listenabsatz"/>
        <w:numPr>
          <w:ilvl w:val="1"/>
          <w:numId w:val="29"/>
        </w:numPr>
      </w:pPr>
      <w:r>
        <w:t>Grundlage wichtiger (und effektiver) Interventionsmaßnahmen</w:t>
      </w:r>
    </w:p>
    <w:p w14:paraId="46BF4B55" w14:textId="77777777" w:rsidR="001100BF" w:rsidRDefault="001100BF" w:rsidP="000B42D8">
      <w:pPr>
        <w:pStyle w:val="Listenabsatz"/>
        <w:numPr>
          <w:ilvl w:val="0"/>
          <w:numId w:val="29"/>
        </w:numPr>
      </w:pPr>
      <w:r>
        <w:t xml:space="preserve">Einfluss auf unser Alltagsverständnis  </w:t>
      </w:r>
    </w:p>
    <w:p w14:paraId="33B9D079" w14:textId="77777777" w:rsidR="001100BF" w:rsidRPr="0096290B" w:rsidRDefault="001100BF" w:rsidP="001100BF">
      <w:pPr>
        <w:rPr>
          <w:sz w:val="24"/>
          <w:szCs w:val="24"/>
          <w:u w:val="single"/>
        </w:rPr>
      </w:pPr>
      <w:r w:rsidRPr="0096290B">
        <w:rPr>
          <w:sz w:val="24"/>
          <w:szCs w:val="24"/>
          <w:u w:val="single"/>
        </w:rPr>
        <w:t>Bewertung: Probleme</w:t>
      </w:r>
    </w:p>
    <w:p w14:paraId="7A7F8E91" w14:textId="77777777" w:rsidR="001100BF" w:rsidRDefault="001100BF" w:rsidP="000B42D8">
      <w:pPr>
        <w:pStyle w:val="Listenabsatz"/>
        <w:numPr>
          <w:ilvl w:val="0"/>
          <w:numId w:val="29"/>
        </w:numPr>
      </w:pPr>
      <w:r>
        <w:t xml:space="preserve">Zwei zentrale Annahmen waren falsch  </w:t>
      </w:r>
    </w:p>
    <w:p w14:paraId="0A8D3E00" w14:textId="77777777" w:rsidR="001100BF" w:rsidRDefault="001100BF" w:rsidP="000B42D8">
      <w:pPr>
        <w:pStyle w:val="Listenabsatz"/>
        <w:numPr>
          <w:ilvl w:val="1"/>
          <w:numId w:val="29"/>
        </w:numPr>
      </w:pPr>
      <w:r>
        <w:t>Persönlichkeitsunterschiede entstehen nicht erst durch Lernprozesse nach der Geburt</w:t>
      </w:r>
    </w:p>
    <w:p w14:paraId="67903A13" w14:textId="77777777" w:rsidR="001100BF" w:rsidRDefault="001100BF" w:rsidP="000B42D8">
      <w:pPr>
        <w:pStyle w:val="Listenabsatz"/>
        <w:numPr>
          <w:ilvl w:val="1"/>
          <w:numId w:val="29"/>
        </w:numPr>
      </w:pPr>
      <w:r>
        <w:t>Lernen ist nicht inhaltsunabhängig (genetische Prädisposition)</w:t>
      </w:r>
    </w:p>
    <w:p w14:paraId="2310CDF6" w14:textId="77777777" w:rsidR="001100BF" w:rsidRDefault="001100BF" w:rsidP="000B42D8">
      <w:pPr>
        <w:pStyle w:val="Listenabsatz"/>
        <w:numPr>
          <w:ilvl w:val="0"/>
          <w:numId w:val="29"/>
        </w:numPr>
      </w:pPr>
      <w:r>
        <w:t xml:space="preserve">Vernachlässigung der im Organismus ablaufenden Prozesse („Black Box“), nicht so empirisch nachprüfbar wie angestrebt war  </w:t>
      </w:r>
    </w:p>
    <w:p w14:paraId="56BA0ECA" w14:textId="77777777" w:rsidR="001100BF" w:rsidRDefault="001100BF" w:rsidP="000B42D8">
      <w:pPr>
        <w:pStyle w:val="Listenabsatz"/>
        <w:numPr>
          <w:ilvl w:val="1"/>
          <w:numId w:val="29"/>
        </w:numPr>
      </w:pPr>
      <w:r>
        <w:t>Nicht direkt beobachtbare Konstrukte</w:t>
      </w:r>
    </w:p>
    <w:p w14:paraId="3AD62C9B" w14:textId="77777777" w:rsidR="001100BF" w:rsidRDefault="001100BF" w:rsidP="000B42D8">
      <w:pPr>
        <w:pStyle w:val="Listenabsatz"/>
        <w:numPr>
          <w:ilvl w:val="1"/>
          <w:numId w:val="29"/>
        </w:numPr>
      </w:pPr>
      <w:r>
        <w:t xml:space="preserve">Indirekte Schlüsse von Beobachtbarem auf nicht Beobachtbares </w:t>
      </w:r>
    </w:p>
    <w:p w14:paraId="457A0C40" w14:textId="77777777" w:rsidR="001100BF" w:rsidRDefault="001100BF" w:rsidP="000B42D8">
      <w:pPr>
        <w:pStyle w:val="Listenabsatz"/>
        <w:numPr>
          <w:ilvl w:val="0"/>
          <w:numId w:val="29"/>
        </w:numPr>
      </w:pPr>
      <w:r>
        <w:t xml:space="preserve">Persönlichkeit ist mehr als Verhaltensunterschiede z.B.: Einstellungen oder Ziele  </w:t>
      </w:r>
    </w:p>
    <w:p w14:paraId="7634DA33" w14:textId="77777777" w:rsidR="001100BF" w:rsidRDefault="001100BF" w:rsidP="000B42D8">
      <w:pPr>
        <w:pStyle w:val="Listenabsatz"/>
        <w:numPr>
          <w:ilvl w:val="0"/>
          <w:numId w:val="29"/>
        </w:numPr>
      </w:pPr>
      <w:r>
        <w:t>Individuum mit aktiver, planender Rolle: (persönlichkeitsabhängiger) Einfluss auf die Umwelt, nicht nur das Individuum als Opfer der Reize</w:t>
      </w:r>
    </w:p>
    <w:p w14:paraId="64A3C665" w14:textId="77777777" w:rsidR="001100BF" w:rsidRPr="00FF33C4" w:rsidRDefault="001100BF" w:rsidP="001100BF">
      <w:pPr>
        <w:rPr>
          <w:sz w:val="28"/>
          <w:szCs w:val="28"/>
          <w:u w:val="single"/>
        </w:rPr>
      </w:pPr>
      <w:r w:rsidRPr="00FF33C4">
        <w:rPr>
          <w:sz w:val="28"/>
          <w:szCs w:val="28"/>
          <w:u w:val="single"/>
        </w:rPr>
        <w:t>Ergänzung: Sozial – kognitive Lerntheorie</w:t>
      </w:r>
    </w:p>
    <w:p w14:paraId="79FEF1DF" w14:textId="77777777" w:rsidR="001100BF" w:rsidRDefault="001100BF" w:rsidP="000B42D8">
      <w:pPr>
        <w:pStyle w:val="Listenabsatz"/>
        <w:numPr>
          <w:ilvl w:val="0"/>
          <w:numId w:val="30"/>
        </w:numPr>
      </w:pPr>
      <w:r>
        <w:t>Kognitive Wende in der Psychologie</w:t>
      </w:r>
    </w:p>
    <w:p w14:paraId="4491E867" w14:textId="77777777" w:rsidR="001100BF" w:rsidRDefault="001100BF" w:rsidP="000B42D8">
      <w:pPr>
        <w:pStyle w:val="Listenabsatz"/>
        <w:numPr>
          <w:ilvl w:val="0"/>
          <w:numId w:val="30"/>
        </w:numPr>
      </w:pPr>
      <w:r>
        <w:t xml:space="preserve">Erweiterung um kognitive Elemente z.B. </w:t>
      </w:r>
    </w:p>
    <w:p w14:paraId="2C8DA2F1" w14:textId="77777777" w:rsidR="001100BF" w:rsidRDefault="001100BF" w:rsidP="000B42D8">
      <w:pPr>
        <w:pStyle w:val="Listenabsatz"/>
        <w:numPr>
          <w:ilvl w:val="1"/>
          <w:numId w:val="30"/>
        </w:numPr>
      </w:pPr>
      <w:r>
        <w:t>Ziele und Erwartungen</w:t>
      </w:r>
    </w:p>
    <w:p w14:paraId="50B0C420" w14:textId="77777777" w:rsidR="001100BF" w:rsidRDefault="001100BF" w:rsidP="000B42D8">
      <w:pPr>
        <w:pStyle w:val="Listenabsatz"/>
        <w:numPr>
          <w:ilvl w:val="1"/>
          <w:numId w:val="30"/>
        </w:numPr>
      </w:pPr>
      <w:r>
        <w:t>Handlungsplanung (nicht nur blindes Reagieren)</w:t>
      </w:r>
    </w:p>
    <w:p w14:paraId="2860F1E4" w14:textId="77777777" w:rsidR="001100BF" w:rsidRDefault="001100BF" w:rsidP="000B42D8">
      <w:pPr>
        <w:pStyle w:val="Listenabsatz"/>
        <w:numPr>
          <w:ilvl w:val="1"/>
          <w:numId w:val="30"/>
        </w:numPr>
      </w:pPr>
      <w:r>
        <w:t>Bewertungen (Lernen ist nicht nur automatisch, eigene Bewertung zählt)</w:t>
      </w:r>
    </w:p>
    <w:p w14:paraId="2A2C91BE" w14:textId="77777777" w:rsidR="001100BF" w:rsidRDefault="001100BF" w:rsidP="000B42D8">
      <w:pPr>
        <w:pStyle w:val="Listenabsatz"/>
        <w:numPr>
          <w:ilvl w:val="0"/>
          <w:numId w:val="30"/>
        </w:numPr>
      </w:pPr>
      <w:r>
        <w:t>Sozial – kognitive Lerntheorien</w:t>
      </w:r>
    </w:p>
    <w:p w14:paraId="0ADFFEAB" w14:textId="77777777" w:rsidR="001100BF" w:rsidRDefault="001100BF" w:rsidP="000B42D8">
      <w:pPr>
        <w:pStyle w:val="Listenabsatz"/>
        <w:numPr>
          <w:ilvl w:val="1"/>
          <w:numId w:val="30"/>
        </w:numPr>
      </w:pPr>
      <w:r>
        <w:t>Rotter</w:t>
      </w:r>
    </w:p>
    <w:p w14:paraId="4E399507" w14:textId="77777777" w:rsidR="001100BF" w:rsidRDefault="001100BF" w:rsidP="000B42D8">
      <w:pPr>
        <w:pStyle w:val="Listenabsatz"/>
        <w:numPr>
          <w:ilvl w:val="1"/>
          <w:numId w:val="30"/>
        </w:numPr>
      </w:pPr>
      <w:r>
        <w:t>Bandura</w:t>
      </w:r>
    </w:p>
    <w:p w14:paraId="1216FC25" w14:textId="77777777" w:rsidR="001100BF" w:rsidRPr="00FF33C4" w:rsidRDefault="001100BF" w:rsidP="001100BF">
      <w:pPr>
        <w:rPr>
          <w:sz w:val="24"/>
          <w:szCs w:val="24"/>
          <w:u w:val="single"/>
        </w:rPr>
      </w:pPr>
      <w:r w:rsidRPr="003E0916">
        <w:rPr>
          <w:noProof/>
        </w:rPr>
        <w:drawing>
          <wp:anchor distT="0" distB="0" distL="114300" distR="114300" simplePos="0" relativeHeight="251663360" behindDoc="1" locked="0" layoutInCell="1" allowOverlap="1" wp14:anchorId="486EB47E" wp14:editId="119A0077">
            <wp:simplePos x="0" y="0"/>
            <wp:positionH relativeFrom="column">
              <wp:posOffset>1905</wp:posOffset>
            </wp:positionH>
            <wp:positionV relativeFrom="paragraph">
              <wp:posOffset>299085</wp:posOffset>
            </wp:positionV>
            <wp:extent cx="4235450" cy="272415"/>
            <wp:effectExtent l="0" t="0" r="0" b="0"/>
            <wp:wrapTight wrapText="bothSides">
              <wp:wrapPolygon edited="0">
                <wp:start x="0" y="0"/>
                <wp:lineTo x="0" y="19636"/>
                <wp:lineTo x="21470" y="19636"/>
                <wp:lineTo x="21470" y="0"/>
                <wp:lineTo x="0" y="0"/>
              </wp:wrapPolygon>
            </wp:wrapTight>
            <wp:docPr id="6" name="Grafik 6" descr="C:\Users\Dana\Documents\Adult Stuff\Universität\Persönlichkeitspsychologie\verhaltensgleich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Adult Stuff\Universität\Persönlichkeitspsychologie\verhaltensgleichu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0"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3C4">
        <w:rPr>
          <w:sz w:val="24"/>
          <w:szCs w:val="24"/>
          <w:u w:val="single"/>
        </w:rPr>
        <w:t>Rotter – Erwartung-mal-Wert-Modell</w:t>
      </w:r>
    </w:p>
    <w:p w14:paraId="16D3DFAD" w14:textId="77777777" w:rsidR="001100BF" w:rsidRDefault="001100BF" w:rsidP="001100BF"/>
    <w:p w14:paraId="5938A738" w14:textId="77777777" w:rsidR="001100BF" w:rsidRDefault="001100BF" w:rsidP="001100BF">
      <w:pPr>
        <w:pStyle w:val="Listenabsatz"/>
      </w:pPr>
    </w:p>
    <w:p w14:paraId="6D73F219" w14:textId="77777777" w:rsidR="001100BF" w:rsidRDefault="001100BF" w:rsidP="000B42D8">
      <w:pPr>
        <w:pStyle w:val="Listenabsatz"/>
        <w:numPr>
          <w:ilvl w:val="0"/>
          <w:numId w:val="31"/>
        </w:numPr>
      </w:pPr>
      <w:r w:rsidRPr="00677EED">
        <w:rPr>
          <w:b/>
        </w:rPr>
        <w:t>Verhaltenspotential</w:t>
      </w:r>
      <w:r>
        <w:t xml:space="preserve"> </w:t>
      </w:r>
      <w:r w:rsidRPr="00B636FA">
        <w:rPr>
          <w:i/>
        </w:rPr>
        <w:t>(VP</w:t>
      </w:r>
      <w:r w:rsidRPr="00B636FA">
        <w:rPr>
          <w:i/>
          <w:vertAlign w:val="subscript"/>
        </w:rPr>
        <w:t>X,S,V</w:t>
      </w:r>
      <w:r w:rsidRPr="00B636FA">
        <w:rPr>
          <w:i/>
        </w:rPr>
        <w:t>):</w:t>
      </w:r>
      <w:r>
        <w:t xml:space="preserve"> </w:t>
      </w:r>
      <w:r>
        <w:br/>
        <w:t xml:space="preserve">Wahrscheinlichkeit, dass ein Verhalten </w:t>
      </w:r>
      <w:r w:rsidRPr="00CE393C">
        <w:rPr>
          <w:i/>
        </w:rPr>
        <w:t>X</w:t>
      </w:r>
      <w:r>
        <w:t xml:space="preserve"> in einer Situation </w:t>
      </w:r>
      <w:r w:rsidRPr="00CE393C">
        <w:rPr>
          <w:i/>
        </w:rPr>
        <w:t>S</w:t>
      </w:r>
      <w:r>
        <w:t xml:space="preserve"> mit Aussicht auf einen Verstärker </w:t>
      </w:r>
      <w:r w:rsidRPr="00CE393C">
        <w:rPr>
          <w:i/>
        </w:rPr>
        <w:t>V</w:t>
      </w:r>
      <w:r>
        <w:t xml:space="preserve"> auftritt</w:t>
      </w:r>
    </w:p>
    <w:p w14:paraId="141B925C" w14:textId="77777777" w:rsidR="001100BF" w:rsidRDefault="001100BF" w:rsidP="000B42D8">
      <w:pPr>
        <w:pStyle w:val="Listenabsatz"/>
        <w:numPr>
          <w:ilvl w:val="0"/>
          <w:numId w:val="31"/>
        </w:numPr>
      </w:pPr>
      <w:r w:rsidRPr="00677EED">
        <w:rPr>
          <w:b/>
        </w:rPr>
        <w:t>Erwartung</w:t>
      </w:r>
      <w:r>
        <w:t xml:space="preserve"> </w:t>
      </w:r>
      <w:r w:rsidRPr="00B636FA">
        <w:rPr>
          <w:i/>
        </w:rPr>
        <w:t>(E</w:t>
      </w:r>
      <w:r w:rsidRPr="00B636FA">
        <w:rPr>
          <w:i/>
          <w:vertAlign w:val="subscript"/>
        </w:rPr>
        <w:t>X,S,V</w:t>
      </w:r>
      <w:r w:rsidRPr="00B636FA">
        <w:rPr>
          <w:i/>
        </w:rPr>
        <w:t>):</w:t>
      </w:r>
      <w:r>
        <w:br/>
        <w:t xml:space="preserve">Antizipation der Wahrscheinlichkeit, mit der das Verhalten </w:t>
      </w:r>
      <w:r w:rsidRPr="00CE393C">
        <w:rPr>
          <w:i/>
        </w:rPr>
        <w:t>X</w:t>
      </w:r>
      <w:r>
        <w:t xml:space="preserve"> in der Situation </w:t>
      </w:r>
      <w:r w:rsidRPr="00CE393C">
        <w:rPr>
          <w:i/>
        </w:rPr>
        <w:t>S</w:t>
      </w:r>
      <w:r>
        <w:t xml:space="preserve"> zu einem Verstärker </w:t>
      </w:r>
      <w:r w:rsidRPr="00CE393C">
        <w:rPr>
          <w:i/>
        </w:rPr>
        <w:t>V</w:t>
      </w:r>
      <w:r>
        <w:t xml:space="preserve"> führt</w:t>
      </w:r>
    </w:p>
    <w:p w14:paraId="00CA8ED8" w14:textId="77777777" w:rsidR="001100BF" w:rsidRDefault="001100BF" w:rsidP="000B42D8">
      <w:pPr>
        <w:pStyle w:val="Listenabsatz"/>
        <w:numPr>
          <w:ilvl w:val="0"/>
          <w:numId w:val="31"/>
        </w:numPr>
      </w:pPr>
      <w:r w:rsidRPr="00677EED">
        <w:rPr>
          <w:b/>
        </w:rPr>
        <w:t>Verstärkungswert</w:t>
      </w:r>
      <w:r>
        <w:t xml:space="preserve"> </w:t>
      </w:r>
      <w:r w:rsidRPr="00B636FA">
        <w:rPr>
          <w:i/>
        </w:rPr>
        <w:t>(VW</w:t>
      </w:r>
      <w:r w:rsidRPr="00B636FA">
        <w:rPr>
          <w:i/>
          <w:vertAlign w:val="subscript"/>
        </w:rPr>
        <w:t>V,S</w:t>
      </w:r>
      <w:r w:rsidRPr="00B636FA">
        <w:rPr>
          <w:i/>
        </w:rPr>
        <w:t>)</w:t>
      </w:r>
      <w:r>
        <w:br/>
        <w:t xml:space="preserve">Gibt an, wie attraktiv ein Verstärker </w:t>
      </w:r>
      <w:r w:rsidRPr="00CE393C">
        <w:rPr>
          <w:i/>
        </w:rPr>
        <w:t>V</w:t>
      </w:r>
      <w:r>
        <w:t xml:space="preserve"> in einer Situation </w:t>
      </w:r>
      <w:r w:rsidRPr="00CE393C">
        <w:rPr>
          <w:i/>
        </w:rPr>
        <w:t>S</w:t>
      </w:r>
      <w:r>
        <w:t xml:space="preserve"> von der handelnden Person eingeschätzt wird</w:t>
      </w:r>
    </w:p>
    <w:p w14:paraId="75D6A984" w14:textId="77777777" w:rsidR="001100BF" w:rsidRDefault="001100BF" w:rsidP="000B42D8">
      <w:pPr>
        <w:pStyle w:val="Listenabsatz"/>
        <w:numPr>
          <w:ilvl w:val="0"/>
          <w:numId w:val="31"/>
        </w:numPr>
      </w:pPr>
      <w:r w:rsidRPr="00B636FA">
        <w:rPr>
          <w:u w:val="single"/>
        </w:rPr>
        <w:lastRenderedPageBreak/>
        <w:t xml:space="preserve">Beispiel: </w:t>
      </w:r>
      <w:r>
        <w:t xml:space="preserve">WG Küche putzen, </w:t>
      </w:r>
      <w:r w:rsidRPr="0059774D">
        <w:rPr>
          <w:i/>
        </w:rPr>
        <w:t>Erwartung</w:t>
      </w:r>
      <w:r>
        <w:t xml:space="preserve">: Mitbewohner ist begeistert oder sagt „du hast da was vergessen“ und meckert // </w:t>
      </w:r>
      <w:r w:rsidRPr="0059774D">
        <w:rPr>
          <w:i/>
        </w:rPr>
        <w:t>Verstärkungswert</w:t>
      </w:r>
      <w:r>
        <w:t xml:space="preserve">: wie wichtig ist mir die Bestätigung (– je wahrscheinlicher das Lob ist und je wichtiger mir das Lob ist, desto eher putze ich) // </w:t>
      </w:r>
      <w:r w:rsidRPr="0059774D">
        <w:rPr>
          <w:i/>
        </w:rPr>
        <w:t>Andere Möglichkeit</w:t>
      </w:r>
      <w:r>
        <w:t>: ich erwarte Meckern, aber das ist mir nicht so wichtig oder mein eigenes Wohlbefinden steuert die Handlung und ist unabhängig von anderen</w:t>
      </w:r>
    </w:p>
    <w:p w14:paraId="47321DDF" w14:textId="77777777" w:rsidR="001100BF" w:rsidRDefault="001100BF" w:rsidP="000B42D8">
      <w:pPr>
        <w:pStyle w:val="Listenabsatz"/>
        <w:numPr>
          <w:ilvl w:val="0"/>
          <w:numId w:val="31"/>
        </w:numPr>
      </w:pPr>
      <w:r>
        <w:t>Verhalten findet immer in einer psychologischen Situation (S) statt: Wahrnehmung und Interpretation situativer Reize fließt in alle verhaltensrelevanten Prozesse mit ein</w:t>
      </w:r>
    </w:p>
    <w:p w14:paraId="68B0CF33" w14:textId="77777777" w:rsidR="001100BF" w:rsidRPr="00FF33C4" w:rsidRDefault="001100BF" w:rsidP="001100BF">
      <w:pPr>
        <w:rPr>
          <w:sz w:val="24"/>
          <w:szCs w:val="24"/>
          <w:u w:val="single"/>
        </w:rPr>
      </w:pPr>
      <w:r w:rsidRPr="00FF33C4">
        <w:rPr>
          <w:sz w:val="24"/>
          <w:szCs w:val="24"/>
          <w:u w:val="single"/>
        </w:rPr>
        <w:t>Rotter – Generalisierte Erwartungen</w:t>
      </w:r>
    </w:p>
    <w:p w14:paraId="6209B38A" w14:textId="77777777" w:rsidR="001100BF" w:rsidRDefault="001100BF" w:rsidP="000B42D8">
      <w:pPr>
        <w:pStyle w:val="Listenabsatz"/>
        <w:numPr>
          <w:ilvl w:val="0"/>
          <w:numId w:val="32"/>
        </w:numPr>
      </w:pPr>
      <w:r>
        <w:t>Entwickeln sich auf Basis bisheriger Erfahrungen mit verschiedenen Verhaltensweisen und Konsequenzen</w:t>
      </w:r>
    </w:p>
    <w:p w14:paraId="29399112" w14:textId="77777777" w:rsidR="001100BF" w:rsidRDefault="001100BF" w:rsidP="000B42D8">
      <w:pPr>
        <w:pStyle w:val="Listenabsatz"/>
        <w:numPr>
          <w:ilvl w:val="0"/>
          <w:numId w:val="32"/>
        </w:numPr>
      </w:pPr>
      <w:r>
        <w:t>Funktion: Schnelles Abwägen und Handeln in spezifischen Situationen</w:t>
      </w:r>
    </w:p>
    <w:p w14:paraId="207F3483" w14:textId="77777777" w:rsidR="001100BF" w:rsidRDefault="001100BF" w:rsidP="000B42D8">
      <w:pPr>
        <w:pStyle w:val="Listenabsatz"/>
        <w:numPr>
          <w:ilvl w:val="0"/>
          <w:numId w:val="32"/>
        </w:numPr>
      </w:pPr>
      <w:r>
        <w:t>Beispiel: Problemlöseerwartungen oder Erwartungen über Kontrolle von Handlungserfolgen (Kontrollüberzeugungen)</w:t>
      </w:r>
    </w:p>
    <w:p w14:paraId="4B0E3851" w14:textId="77777777" w:rsidR="001100BF" w:rsidRPr="00FF33C4" w:rsidRDefault="001100BF" w:rsidP="001100BF">
      <w:pPr>
        <w:rPr>
          <w:sz w:val="24"/>
          <w:szCs w:val="24"/>
          <w:u w:val="single"/>
        </w:rPr>
      </w:pPr>
      <w:r w:rsidRPr="00FF33C4">
        <w:rPr>
          <w:sz w:val="24"/>
          <w:szCs w:val="24"/>
          <w:u w:val="single"/>
        </w:rPr>
        <w:t>Bandura</w:t>
      </w:r>
    </w:p>
    <w:p w14:paraId="7B935423" w14:textId="77777777" w:rsidR="001100BF" w:rsidRDefault="001100BF" w:rsidP="000B42D8">
      <w:pPr>
        <w:pStyle w:val="Listenabsatz"/>
        <w:numPr>
          <w:ilvl w:val="0"/>
          <w:numId w:val="33"/>
        </w:numPr>
      </w:pPr>
      <w:r>
        <w:t>Menschen gestalten ihre Lernumwelt, ihr Lernen und damit ihre Entwicklung mit durch:</w:t>
      </w:r>
    </w:p>
    <w:p w14:paraId="5E0FC550" w14:textId="77777777" w:rsidR="001100BF" w:rsidRDefault="001100BF" w:rsidP="000B42D8">
      <w:pPr>
        <w:pStyle w:val="Listenabsatz"/>
        <w:numPr>
          <w:ilvl w:val="1"/>
          <w:numId w:val="33"/>
        </w:numPr>
      </w:pPr>
      <w:r w:rsidRPr="00677EED">
        <w:rPr>
          <w:b/>
        </w:rPr>
        <w:t>Selbstbewertung</w:t>
      </w:r>
      <w:r>
        <w:t xml:space="preserve"> des eigenen Verhaltens</w:t>
      </w:r>
    </w:p>
    <w:p w14:paraId="1E117EFB" w14:textId="77777777" w:rsidR="001100BF" w:rsidRDefault="001100BF" w:rsidP="000B42D8">
      <w:pPr>
        <w:pStyle w:val="Listenabsatz"/>
        <w:numPr>
          <w:ilvl w:val="2"/>
          <w:numId w:val="33"/>
        </w:numPr>
      </w:pPr>
      <w:r>
        <w:t>Standards, Selbstverstärkung/-bestrafung</w:t>
      </w:r>
    </w:p>
    <w:p w14:paraId="204132C2" w14:textId="77777777" w:rsidR="001100BF" w:rsidRPr="00677EED" w:rsidRDefault="001100BF" w:rsidP="000B42D8">
      <w:pPr>
        <w:pStyle w:val="Listenabsatz"/>
        <w:numPr>
          <w:ilvl w:val="1"/>
          <w:numId w:val="33"/>
        </w:numPr>
        <w:rPr>
          <w:b/>
        </w:rPr>
      </w:pPr>
      <w:r w:rsidRPr="00677EED">
        <w:rPr>
          <w:b/>
        </w:rPr>
        <w:t>Selbstwirksamkeitserwartung</w:t>
      </w:r>
    </w:p>
    <w:p w14:paraId="00451293" w14:textId="77777777" w:rsidR="001100BF" w:rsidRDefault="001100BF" w:rsidP="000B42D8">
      <w:pPr>
        <w:pStyle w:val="Listenabsatz"/>
        <w:numPr>
          <w:ilvl w:val="2"/>
          <w:numId w:val="33"/>
        </w:numPr>
      </w:pPr>
      <w:r>
        <w:t>Subjektive Erwartung ein bestimmtes Verhalten in einer gegebenen Situation kompetent ausführen zu können</w:t>
      </w:r>
    </w:p>
    <w:p w14:paraId="74E63990" w14:textId="77777777" w:rsidR="001100BF" w:rsidRDefault="001100BF" w:rsidP="000B42D8">
      <w:pPr>
        <w:pStyle w:val="Listenabsatz"/>
        <w:numPr>
          <w:ilvl w:val="2"/>
          <w:numId w:val="33"/>
        </w:numPr>
      </w:pPr>
      <w:r>
        <w:t>Bereichsspezifisch oder generalisiert</w:t>
      </w:r>
    </w:p>
    <w:p w14:paraId="3F3B30F1" w14:textId="77777777" w:rsidR="001100BF" w:rsidRPr="00677EED" w:rsidRDefault="001100BF" w:rsidP="000B42D8">
      <w:pPr>
        <w:pStyle w:val="Listenabsatz"/>
        <w:numPr>
          <w:ilvl w:val="1"/>
          <w:numId w:val="33"/>
        </w:numPr>
        <w:rPr>
          <w:b/>
        </w:rPr>
      </w:pPr>
      <w:r w:rsidRPr="00677EED">
        <w:rPr>
          <w:b/>
        </w:rPr>
        <w:t>Erfolgserwartung</w:t>
      </w:r>
    </w:p>
    <w:p w14:paraId="5CD15781" w14:textId="77777777" w:rsidR="001100BF" w:rsidRDefault="001100BF" w:rsidP="000B42D8">
      <w:pPr>
        <w:pStyle w:val="Listenabsatz"/>
        <w:numPr>
          <w:ilvl w:val="2"/>
          <w:numId w:val="33"/>
        </w:numPr>
      </w:pPr>
      <w:r>
        <w:t>Erwartung bezüglich der Konsequenzen des eigenen Verhaltens (unabhängig davon ob man dieses kompetent ausführen kann)</w:t>
      </w:r>
    </w:p>
    <w:p w14:paraId="677BDAAB" w14:textId="1150BACE" w:rsidR="001100BF" w:rsidRDefault="001100BF">
      <w:r>
        <w:br w:type="page"/>
      </w:r>
    </w:p>
    <w:p w14:paraId="0DEDF564" w14:textId="77777777" w:rsidR="0053690B" w:rsidRPr="00737981" w:rsidRDefault="0053690B" w:rsidP="0053690B">
      <w:pPr>
        <w:rPr>
          <w:sz w:val="28"/>
          <w:szCs w:val="28"/>
          <w:u w:val="single"/>
        </w:rPr>
      </w:pPr>
      <w:r w:rsidRPr="00737981">
        <w:rPr>
          <w:sz w:val="28"/>
          <w:szCs w:val="28"/>
          <w:u w:val="single"/>
        </w:rPr>
        <w:lastRenderedPageBreak/>
        <w:t>Eigenschaftsparadgima</w:t>
      </w:r>
    </w:p>
    <w:p w14:paraId="7CEBB2AC" w14:textId="77777777" w:rsidR="0053690B" w:rsidRDefault="0053690B" w:rsidP="000B42D8">
      <w:pPr>
        <w:pStyle w:val="Listenabsatz"/>
        <w:numPr>
          <w:ilvl w:val="0"/>
          <w:numId w:val="48"/>
        </w:numPr>
      </w:pPr>
      <w:r>
        <w:t>Präzisierung des Eigenschaftsbegriffs der Alltagspsychologie</w:t>
      </w:r>
    </w:p>
    <w:p w14:paraId="79327D45" w14:textId="77777777" w:rsidR="0053690B" w:rsidRDefault="0053690B" w:rsidP="000B42D8">
      <w:pPr>
        <w:pStyle w:val="Listenabsatz"/>
        <w:numPr>
          <w:ilvl w:val="0"/>
          <w:numId w:val="48"/>
        </w:numPr>
      </w:pPr>
      <w:r>
        <w:t>Trennung von Verhaltensmustern und Eigenschaften, die dahinter liegen und das Verhalten hervorbringen</w:t>
      </w:r>
    </w:p>
    <w:p w14:paraId="20FCCBF6" w14:textId="77777777" w:rsidR="0053690B" w:rsidRDefault="0053690B" w:rsidP="000B42D8">
      <w:pPr>
        <w:pStyle w:val="Listenabsatz"/>
        <w:numPr>
          <w:ilvl w:val="0"/>
          <w:numId w:val="48"/>
        </w:numPr>
      </w:pPr>
      <w:r>
        <w:t xml:space="preserve">Für diagnostische Zwecke einsetzbar </w:t>
      </w:r>
    </w:p>
    <w:p w14:paraId="1D2954A4" w14:textId="77777777" w:rsidR="0053690B" w:rsidRPr="00010EF5" w:rsidRDefault="0053690B" w:rsidP="0053690B">
      <w:pPr>
        <w:rPr>
          <w:sz w:val="24"/>
          <w:u w:val="single"/>
        </w:rPr>
      </w:pPr>
      <w:r w:rsidRPr="00010EF5">
        <w:rPr>
          <w:sz w:val="24"/>
          <w:u w:val="single"/>
        </w:rPr>
        <w:t>Wichtige Wissenschaftler</w:t>
      </w:r>
    </w:p>
    <w:p w14:paraId="16F92E79" w14:textId="43DA85EF" w:rsidR="0053690B" w:rsidRDefault="0053690B" w:rsidP="000B42D8">
      <w:pPr>
        <w:pStyle w:val="Listenabsatz"/>
        <w:numPr>
          <w:ilvl w:val="0"/>
          <w:numId w:val="47"/>
        </w:numPr>
      </w:pPr>
      <w:r>
        <w:t>William Stern (1871-1938) &amp; Gordon Allport (1897-1967)</w:t>
      </w:r>
    </w:p>
    <w:p w14:paraId="707897CB" w14:textId="77777777" w:rsidR="0053690B" w:rsidRPr="0053690B" w:rsidRDefault="0053690B" w:rsidP="0053690B">
      <w:r w:rsidRPr="0053690B">
        <w:rPr>
          <w:sz w:val="24"/>
          <w:szCs w:val="24"/>
          <w:u w:val="single"/>
        </w:rPr>
        <w:t>Menschenbild</w:t>
      </w:r>
    </w:p>
    <w:p w14:paraId="5D643DA8" w14:textId="77777777" w:rsidR="0053690B" w:rsidRDefault="0053690B" w:rsidP="000B42D8">
      <w:pPr>
        <w:pStyle w:val="Listenabsatz"/>
        <w:numPr>
          <w:ilvl w:val="0"/>
          <w:numId w:val="34"/>
        </w:numPr>
      </w:pPr>
      <w:r>
        <w:t xml:space="preserve">Dominierendes Paradigma der Persönlichkeitspsychologie (breit aufgestellt, viele Ansatzmöglichkeiten) </w:t>
      </w:r>
    </w:p>
    <w:p w14:paraId="699E3A0F" w14:textId="659082E7" w:rsidR="0053690B" w:rsidRDefault="0053690B" w:rsidP="000B42D8">
      <w:pPr>
        <w:pStyle w:val="Listenabsatz"/>
        <w:numPr>
          <w:ilvl w:val="0"/>
          <w:numId w:val="34"/>
        </w:numPr>
      </w:pPr>
      <w:r>
        <w:t>Menschliches Verhalten als Funktion der Situation und mittelfristig stabiler Persönlichkeitseigenschaften</w:t>
      </w:r>
    </w:p>
    <w:p w14:paraId="76263E18" w14:textId="73FACD1A" w:rsidR="0053690B" w:rsidRDefault="0053690B" w:rsidP="000B42D8">
      <w:pPr>
        <w:pStyle w:val="Listenabsatz"/>
        <w:numPr>
          <w:ilvl w:val="0"/>
          <w:numId w:val="34"/>
        </w:numPr>
      </w:pPr>
      <w:r w:rsidRPr="00300629">
        <w:rPr>
          <w:noProof/>
        </w:rPr>
        <w:drawing>
          <wp:anchor distT="0" distB="0" distL="114300" distR="114300" simplePos="0" relativeHeight="251667456" behindDoc="1" locked="0" layoutInCell="1" allowOverlap="1" wp14:anchorId="2BB10B84" wp14:editId="5C109AFD">
            <wp:simplePos x="0" y="0"/>
            <wp:positionH relativeFrom="column">
              <wp:posOffset>3412862</wp:posOffset>
            </wp:positionH>
            <wp:positionV relativeFrom="paragraph">
              <wp:posOffset>12856</wp:posOffset>
            </wp:positionV>
            <wp:extent cx="3129915" cy="1529715"/>
            <wp:effectExtent l="0" t="0" r="0" b="0"/>
            <wp:wrapTight wrapText="bothSides">
              <wp:wrapPolygon edited="0">
                <wp:start x="0" y="0"/>
                <wp:lineTo x="0" y="21250"/>
                <wp:lineTo x="21429" y="21250"/>
                <wp:lineTo x="21429" y="0"/>
                <wp:lineTo x="0" y="0"/>
              </wp:wrapPolygon>
            </wp:wrapTight>
            <wp:docPr id="9" name="Grafik 9" descr="C:\Users\Dana\Documents\Adult Stuff\Universität\Persönlichkeitspsychologie\Vorlesu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Adult Stuff\Universität\Persönlichkeitspsychologie\Vorlesun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991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t>Verhalten</w:t>
      </w:r>
    </w:p>
    <w:p w14:paraId="34290718" w14:textId="77777777" w:rsidR="0053690B" w:rsidRDefault="0053690B" w:rsidP="000B42D8">
      <w:pPr>
        <w:pStyle w:val="Listenabsatz"/>
        <w:numPr>
          <w:ilvl w:val="1"/>
          <w:numId w:val="34"/>
        </w:numPr>
      </w:pPr>
      <w:r>
        <w:t>Breiterer Reaktionsbegriff</w:t>
      </w:r>
    </w:p>
    <w:p w14:paraId="2501FE9C" w14:textId="77777777" w:rsidR="0053690B" w:rsidRDefault="0053690B" w:rsidP="000B42D8">
      <w:pPr>
        <w:pStyle w:val="Listenabsatz"/>
        <w:numPr>
          <w:ilvl w:val="0"/>
          <w:numId w:val="34"/>
        </w:numPr>
      </w:pPr>
      <w:r>
        <w:t>Situation</w:t>
      </w:r>
    </w:p>
    <w:p w14:paraId="589166CF" w14:textId="77777777" w:rsidR="0053690B" w:rsidRDefault="0053690B" w:rsidP="000B42D8">
      <w:pPr>
        <w:pStyle w:val="Listenabsatz"/>
        <w:numPr>
          <w:ilvl w:val="1"/>
          <w:numId w:val="34"/>
        </w:numPr>
      </w:pPr>
      <w:r>
        <w:t>Komplexere Reizkonstellationen</w:t>
      </w:r>
    </w:p>
    <w:p w14:paraId="5D21FF9E" w14:textId="77777777" w:rsidR="0053690B" w:rsidRDefault="0053690B" w:rsidP="000B42D8">
      <w:pPr>
        <w:pStyle w:val="Listenabsatz"/>
        <w:numPr>
          <w:ilvl w:val="1"/>
          <w:numId w:val="34"/>
        </w:numPr>
      </w:pPr>
      <w:r>
        <w:t>Derjenige Ausschnitt der aktuellen Umwelt einer Person, der Einfluss auf ihr Verhalten ausübt</w:t>
      </w:r>
    </w:p>
    <w:p w14:paraId="7C584A3A" w14:textId="77777777" w:rsidR="0053690B" w:rsidRDefault="0053690B" w:rsidP="000B42D8">
      <w:pPr>
        <w:pStyle w:val="Listenabsatz"/>
        <w:numPr>
          <w:ilvl w:val="1"/>
          <w:numId w:val="34"/>
        </w:numPr>
      </w:pPr>
      <w:r>
        <w:t>Schwierig abgrenzbar, für verschiedene Menschen unterschiedlich</w:t>
      </w:r>
    </w:p>
    <w:p w14:paraId="6224A09C" w14:textId="77777777" w:rsidR="0053690B" w:rsidRDefault="0053690B" w:rsidP="000B42D8">
      <w:pPr>
        <w:pStyle w:val="Listenabsatz"/>
        <w:numPr>
          <w:ilvl w:val="1"/>
          <w:numId w:val="34"/>
        </w:numPr>
      </w:pPr>
      <w:r>
        <w:t>In einigen Situationen werden Persönlichkeitsunterschiede sehr deutlich, in anderen Situationen verhalten sich die meisten Menschen ähnlich</w:t>
      </w:r>
    </w:p>
    <w:p w14:paraId="32325F28" w14:textId="77777777" w:rsidR="0053690B" w:rsidRDefault="0053690B" w:rsidP="000B42D8">
      <w:pPr>
        <w:pStyle w:val="Listenabsatz"/>
        <w:numPr>
          <w:ilvl w:val="0"/>
          <w:numId w:val="34"/>
        </w:numPr>
      </w:pPr>
      <w:r>
        <w:t>Eigenschaften</w:t>
      </w:r>
    </w:p>
    <w:p w14:paraId="51795D3E" w14:textId="77777777" w:rsidR="0053690B" w:rsidRDefault="0053690B" w:rsidP="000B42D8">
      <w:pPr>
        <w:pStyle w:val="Listenabsatz"/>
        <w:numPr>
          <w:ilvl w:val="1"/>
          <w:numId w:val="34"/>
        </w:numPr>
      </w:pPr>
      <w:r>
        <w:t>Bestimmen, welche Reaktionen / Verhaltensweisen in einer bestimmten Situation gezeigt werden</w:t>
      </w:r>
    </w:p>
    <w:p w14:paraId="37FAF9F4" w14:textId="77777777" w:rsidR="0053690B" w:rsidRDefault="0053690B" w:rsidP="000B42D8">
      <w:pPr>
        <w:pStyle w:val="Listenabsatz"/>
        <w:numPr>
          <w:ilvl w:val="1"/>
          <w:numId w:val="34"/>
        </w:numPr>
      </w:pPr>
      <w:r>
        <w:t>Erzeugen stabile Beziehungen zwischen den Situationen und den Reaktionen einer Person</w:t>
      </w:r>
    </w:p>
    <w:p w14:paraId="3253C4BB" w14:textId="77777777" w:rsidR="0053690B" w:rsidRDefault="0053690B" w:rsidP="000B42D8">
      <w:pPr>
        <w:pStyle w:val="Listenabsatz"/>
        <w:numPr>
          <w:ilvl w:val="1"/>
          <w:numId w:val="34"/>
        </w:numPr>
      </w:pPr>
      <w:r>
        <w:t>Eigenschaften beeinflussen auch in gewissem Maße in welche Situationen wir uns begeben</w:t>
      </w:r>
    </w:p>
    <w:p w14:paraId="52AF1186" w14:textId="77777777" w:rsidR="0053690B" w:rsidRDefault="0053690B" w:rsidP="000B42D8">
      <w:pPr>
        <w:pStyle w:val="Listenabsatz"/>
        <w:numPr>
          <w:ilvl w:val="0"/>
          <w:numId w:val="34"/>
        </w:numPr>
      </w:pPr>
      <w:r>
        <w:t>Ursprung von Eigenschaften</w:t>
      </w:r>
    </w:p>
    <w:p w14:paraId="2140287C" w14:textId="77777777" w:rsidR="0053690B" w:rsidRDefault="0053690B" w:rsidP="000B42D8">
      <w:pPr>
        <w:pStyle w:val="Listenabsatz"/>
        <w:numPr>
          <w:ilvl w:val="1"/>
          <w:numId w:val="34"/>
        </w:numPr>
      </w:pPr>
      <w:r>
        <w:t>Meist nicht erklärt, wurde nicht genau erforscht</w:t>
      </w:r>
    </w:p>
    <w:p w14:paraId="355DD89E" w14:textId="77777777" w:rsidR="0053690B" w:rsidRDefault="0053690B" w:rsidP="000B42D8">
      <w:pPr>
        <w:pStyle w:val="Listenabsatz"/>
        <w:numPr>
          <w:ilvl w:val="1"/>
          <w:numId w:val="34"/>
        </w:numPr>
      </w:pPr>
      <w:r>
        <w:t>Neuronale Strukturen oder Funktionen könnten verantwortlich sein</w:t>
      </w:r>
    </w:p>
    <w:p w14:paraId="6C4BE862" w14:textId="77777777" w:rsidR="0053690B" w:rsidRDefault="0053690B" w:rsidP="000B42D8">
      <w:pPr>
        <w:pStyle w:val="Listenabsatz"/>
        <w:numPr>
          <w:ilvl w:val="1"/>
          <w:numId w:val="34"/>
        </w:numPr>
      </w:pPr>
      <w:r>
        <w:t>Erlebt oder vererbt? Unklar, keine Frage in diesem Paradigma</w:t>
      </w:r>
    </w:p>
    <w:p w14:paraId="371EE047" w14:textId="77777777" w:rsidR="0053690B" w:rsidRDefault="0053690B" w:rsidP="000B42D8">
      <w:pPr>
        <w:pStyle w:val="Listenabsatz"/>
        <w:numPr>
          <w:ilvl w:val="1"/>
          <w:numId w:val="34"/>
        </w:numPr>
      </w:pPr>
      <w:r w:rsidRPr="00461472">
        <w:rPr>
          <w:noProof/>
        </w:rPr>
        <w:drawing>
          <wp:anchor distT="0" distB="0" distL="114300" distR="114300" simplePos="0" relativeHeight="251670528" behindDoc="1" locked="0" layoutInCell="1" allowOverlap="1" wp14:anchorId="03157F90" wp14:editId="0416B9E0">
            <wp:simplePos x="0" y="0"/>
            <wp:positionH relativeFrom="column">
              <wp:posOffset>2966407</wp:posOffset>
            </wp:positionH>
            <wp:positionV relativeFrom="paragraph">
              <wp:posOffset>214630</wp:posOffset>
            </wp:positionV>
            <wp:extent cx="3569335" cy="1258319"/>
            <wp:effectExtent l="0" t="0" r="0" b="0"/>
            <wp:wrapTight wrapText="bothSides">
              <wp:wrapPolygon edited="0">
                <wp:start x="0" y="0"/>
                <wp:lineTo x="0" y="21262"/>
                <wp:lineTo x="21442" y="21262"/>
                <wp:lineTo x="2144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9335" cy="1258319"/>
                    </a:xfrm>
                    <a:prstGeom prst="rect">
                      <a:avLst/>
                    </a:prstGeom>
                    <a:noFill/>
                    <a:ln>
                      <a:noFill/>
                    </a:ln>
                  </pic:spPr>
                </pic:pic>
              </a:graphicData>
            </a:graphic>
            <wp14:sizeRelH relativeFrom="margin">
              <wp14:pctWidth>0</wp14:pctWidth>
            </wp14:sizeRelH>
            <wp14:sizeRelV relativeFrom="margin">
              <wp14:pctHeight>0</wp14:pctHeight>
            </wp14:sizeRelV>
          </wp:anchor>
        </w:drawing>
      </w:r>
      <w:r>
        <w:t>Direkt messbar? Verhalten zeigt sich ja automatisch</w:t>
      </w:r>
    </w:p>
    <w:p w14:paraId="368ED431" w14:textId="77777777" w:rsidR="0053690B" w:rsidRPr="00A44436" w:rsidRDefault="0053690B" w:rsidP="0053690B">
      <w:pPr>
        <w:rPr>
          <w:sz w:val="24"/>
          <w:szCs w:val="24"/>
          <w:u w:val="single"/>
        </w:rPr>
      </w:pPr>
      <w:r w:rsidRPr="00A44436">
        <w:rPr>
          <w:sz w:val="24"/>
          <w:szCs w:val="24"/>
          <w:u w:val="single"/>
        </w:rPr>
        <w:t>Der Eigenschaftsbegriff</w:t>
      </w:r>
    </w:p>
    <w:p w14:paraId="206F31D2" w14:textId="77777777" w:rsidR="0053690B" w:rsidRDefault="0053690B" w:rsidP="000B42D8">
      <w:pPr>
        <w:pStyle w:val="Listenabsatz"/>
        <w:numPr>
          <w:ilvl w:val="0"/>
          <w:numId w:val="35"/>
        </w:numPr>
      </w:pPr>
      <w:r>
        <w:t>Latent d.h. nicht direkt beobachtbar</w:t>
      </w:r>
    </w:p>
    <w:p w14:paraId="64D70CD8" w14:textId="77777777" w:rsidR="0053690B" w:rsidRDefault="0053690B" w:rsidP="000B42D8">
      <w:pPr>
        <w:pStyle w:val="Listenabsatz"/>
        <w:numPr>
          <w:ilvl w:val="0"/>
          <w:numId w:val="35"/>
        </w:numPr>
      </w:pPr>
      <w:r>
        <w:t>Mittelfristig stabil</w:t>
      </w:r>
    </w:p>
    <w:p w14:paraId="2914A638" w14:textId="77777777" w:rsidR="0053690B" w:rsidRDefault="0053690B" w:rsidP="000B42D8">
      <w:pPr>
        <w:pStyle w:val="Listenabsatz"/>
        <w:numPr>
          <w:ilvl w:val="0"/>
          <w:numId w:val="35"/>
        </w:numPr>
      </w:pPr>
      <w:r>
        <w:t>Transsituativ konsistent</w:t>
      </w:r>
    </w:p>
    <w:p w14:paraId="18396D77" w14:textId="77777777" w:rsidR="0053690B" w:rsidRDefault="0053690B" w:rsidP="000B42D8">
      <w:pPr>
        <w:pStyle w:val="Listenabsatz"/>
        <w:numPr>
          <w:ilvl w:val="1"/>
          <w:numId w:val="35"/>
        </w:numPr>
      </w:pPr>
      <w:r>
        <w:t>Man geht nicht von einer absoluten transsituativen Konsistenz aus (eine extrovertierte Person spricht in allen Situationen immer gleich viel z.B.) sondern von einer relativen (Verhalten schwankt zwar, eine extrovertierte Person spricht jedoch im Durchschnitt trotzdem mehr als eine introvertierte Person)</w:t>
      </w:r>
    </w:p>
    <w:p w14:paraId="6E292DC4" w14:textId="77777777" w:rsidR="0053690B" w:rsidRPr="0053690B" w:rsidRDefault="0053690B" w:rsidP="0053690B">
      <w:pPr>
        <w:rPr>
          <w:sz w:val="24"/>
          <w:szCs w:val="24"/>
          <w:u w:val="single"/>
        </w:rPr>
      </w:pPr>
      <w:r w:rsidRPr="0053690B">
        <w:rPr>
          <w:noProof/>
        </w:rPr>
        <w:lastRenderedPageBreak/>
        <w:drawing>
          <wp:anchor distT="0" distB="0" distL="114300" distR="114300" simplePos="0" relativeHeight="251668480" behindDoc="1" locked="0" layoutInCell="1" allowOverlap="1" wp14:anchorId="1ACC420A" wp14:editId="76E5714E">
            <wp:simplePos x="0" y="0"/>
            <wp:positionH relativeFrom="column">
              <wp:posOffset>4040505</wp:posOffset>
            </wp:positionH>
            <wp:positionV relativeFrom="paragraph">
              <wp:posOffset>631</wp:posOffset>
            </wp:positionV>
            <wp:extent cx="1672590" cy="945519"/>
            <wp:effectExtent l="0" t="0" r="3810" b="6985"/>
            <wp:wrapTight wrapText="bothSides">
              <wp:wrapPolygon edited="0">
                <wp:start x="0" y="0"/>
                <wp:lineTo x="0" y="21324"/>
                <wp:lineTo x="21403" y="21324"/>
                <wp:lineTo x="21403" y="0"/>
                <wp:lineTo x="0" y="0"/>
              </wp:wrapPolygon>
            </wp:wrapTight>
            <wp:docPr id="11" name="Grafik 11" descr="C:\Users\Dana\Documents\Adult Stuff\Universität\Persönlichkeitspsychologie\Vorlesu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ocuments\Adult Stuff\Universität\Persönlichkeitspsychologie\Vorlesung\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2618" cy="94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90B">
        <w:rPr>
          <w:sz w:val="24"/>
          <w:szCs w:val="24"/>
          <w:u w:val="single"/>
        </w:rPr>
        <w:t>Persönlichkeitskonzept</w:t>
      </w:r>
    </w:p>
    <w:p w14:paraId="3CCDB99B" w14:textId="77777777" w:rsidR="0053690B" w:rsidRDefault="0053690B" w:rsidP="000B42D8">
      <w:pPr>
        <w:pStyle w:val="Listenabsatz"/>
        <w:numPr>
          <w:ilvl w:val="0"/>
          <w:numId w:val="36"/>
        </w:numPr>
      </w:pPr>
      <w:r>
        <w:t>Individuelle Besonderheiten: Unterschiedliche Ausprägungen von Eigenschaften (einzeln)</w:t>
      </w:r>
      <w:r w:rsidRPr="00FC64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B563D76" w14:textId="77777777" w:rsidR="0053690B" w:rsidRDefault="0053690B" w:rsidP="000B42D8">
      <w:pPr>
        <w:pStyle w:val="Listenabsatz"/>
        <w:numPr>
          <w:ilvl w:val="0"/>
          <w:numId w:val="36"/>
        </w:numPr>
      </w:pPr>
      <w:r w:rsidRPr="00FC6432">
        <w:rPr>
          <w:noProof/>
        </w:rPr>
        <w:drawing>
          <wp:anchor distT="0" distB="0" distL="114300" distR="114300" simplePos="0" relativeHeight="251669504" behindDoc="1" locked="0" layoutInCell="1" allowOverlap="1" wp14:anchorId="22973DCF" wp14:editId="5B38C09C">
            <wp:simplePos x="0" y="0"/>
            <wp:positionH relativeFrom="column">
              <wp:posOffset>4040505</wp:posOffset>
            </wp:positionH>
            <wp:positionV relativeFrom="paragraph">
              <wp:posOffset>314325</wp:posOffset>
            </wp:positionV>
            <wp:extent cx="1672590" cy="953135"/>
            <wp:effectExtent l="0" t="0" r="3810" b="0"/>
            <wp:wrapTight wrapText="bothSides">
              <wp:wrapPolygon edited="0">
                <wp:start x="0" y="0"/>
                <wp:lineTo x="0" y="21154"/>
                <wp:lineTo x="21403" y="21154"/>
                <wp:lineTo x="21403" y="0"/>
                <wp:lineTo x="0" y="0"/>
              </wp:wrapPolygon>
            </wp:wrapTight>
            <wp:docPr id="12" name="Grafik 12" descr="C:\Users\Dana\Documents\Adult Stuff\Universität\Persönlichkeitspsychologie\Vorlesu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Documents\Adult Stuff\Universität\Persönlichkeitspsychologie\Vorlesung\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2590" cy="953135"/>
                    </a:xfrm>
                    <a:prstGeom prst="rect">
                      <a:avLst/>
                    </a:prstGeom>
                    <a:noFill/>
                    <a:ln>
                      <a:noFill/>
                    </a:ln>
                  </pic:spPr>
                </pic:pic>
              </a:graphicData>
            </a:graphic>
          </wp:anchor>
        </w:drawing>
      </w:r>
      <w:r>
        <w:t xml:space="preserve">Persönlichkeit als </w:t>
      </w:r>
      <w:r w:rsidRPr="00F47EAB">
        <w:rPr>
          <w:b/>
        </w:rPr>
        <w:t>organisierte Gesamtheit</w:t>
      </w:r>
      <w:r>
        <w:t xml:space="preserve"> der Eigenschaften eines Menschen</w:t>
      </w:r>
    </w:p>
    <w:p w14:paraId="76809CA6" w14:textId="77777777" w:rsidR="0053690B" w:rsidRDefault="0053690B" w:rsidP="000B42D8">
      <w:pPr>
        <w:pStyle w:val="Listenabsatz"/>
        <w:numPr>
          <w:ilvl w:val="0"/>
          <w:numId w:val="36"/>
        </w:numPr>
      </w:pPr>
      <w:r>
        <w:t>Zwei unterschiedliche Ansätze:</w:t>
      </w:r>
    </w:p>
    <w:p w14:paraId="3F0682C4" w14:textId="77777777" w:rsidR="0053690B" w:rsidRDefault="0053690B" w:rsidP="000B42D8">
      <w:pPr>
        <w:pStyle w:val="Listenabsatz"/>
        <w:numPr>
          <w:ilvl w:val="1"/>
          <w:numId w:val="36"/>
        </w:numPr>
      </w:pPr>
      <w:r w:rsidRPr="00846237">
        <w:rPr>
          <w:b/>
        </w:rPr>
        <w:t>Idiografisch</w:t>
      </w:r>
      <w:r>
        <w:t xml:space="preserve"> (Individuumszentriert)</w:t>
      </w:r>
      <w:r w:rsidRPr="00FC64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7D379C8" w14:textId="77777777" w:rsidR="0053690B" w:rsidRDefault="0053690B" w:rsidP="000B42D8">
      <w:pPr>
        <w:pStyle w:val="Listenabsatz"/>
        <w:numPr>
          <w:ilvl w:val="1"/>
          <w:numId w:val="36"/>
        </w:numPr>
      </w:pPr>
      <w:r w:rsidRPr="00846237">
        <w:rPr>
          <w:b/>
        </w:rPr>
        <w:t>Nomothetisch</w:t>
      </w:r>
      <w:r>
        <w:t xml:space="preserve"> (differentiell)</w:t>
      </w:r>
    </w:p>
    <w:p w14:paraId="06F3F308" w14:textId="77777777" w:rsidR="0053690B" w:rsidRDefault="0053690B" w:rsidP="000B42D8">
      <w:pPr>
        <w:pStyle w:val="Listenabsatz"/>
        <w:numPr>
          <w:ilvl w:val="2"/>
          <w:numId w:val="36"/>
        </w:numPr>
      </w:pPr>
      <w:r>
        <w:t>Eine Eigenschaft wird unter vielen Personen verglichen</w:t>
      </w:r>
    </w:p>
    <w:p w14:paraId="57BF39AB" w14:textId="77777777" w:rsidR="0053690B" w:rsidRDefault="0053690B" w:rsidP="0053690B">
      <w:pPr>
        <w:rPr>
          <w:sz w:val="24"/>
          <w:szCs w:val="24"/>
          <w:u w:val="single"/>
        </w:rPr>
      </w:pPr>
      <w:r w:rsidRPr="009C7504">
        <w:rPr>
          <w:noProof/>
        </w:rPr>
        <w:drawing>
          <wp:inline distT="0" distB="0" distL="0" distR="0" wp14:anchorId="4C512DCF" wp14:editId="2B420381">
            <wp:extent cx="2987998" cy="927100"/>
            <wp:effectExtent l="0" t="0" r="3175" b="6350"/>
            <wp:docPr id="7" name="Grafik 7" descr="C:\Users\Dana\Documents\Adult Stuff\Universität\Persönlichkeitspsychologie\Vorlesung\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Documents\Adult Stuff\Universität\Persönlichkeitspsychologie\Vorlesung\Unbenann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6779" cy="929825"/>
                    </a:xfrm>
                    <a:prstGeom prst="rect">
                      <a:avLst/>
                    </a:prstGeom>
                    <a:noFill/>
                    <a:ln>
                      <a:noFill/>
                    </a:ln>
                  </pic:spPr>
                </pic:pic>
              </a:graphicData>
            </a:graphic>
          </wp:inline>
        </w:drawing>
      </w:r>
    </w:p>
    <w:p w14:paraId="5E144510" w14:textId="77777777" w:rsidR="0053690B" w:rsidRPr="00A44436" w:rsidRDefault="0053690B" w:rsidP="0053690B">
      <w:pPr>
        <w:rPr>
          <w:sz w:val="24"/>
          <w:szCs w:val="24"/>
          <w:u w:val="single"/>
        </w:rPr>
      </w:pPr>
      <w:r w:rsidRPr="00A44436">
        <w:rPr>
          <w:sz w:val="24"/>
          <w:szCs w:val="24"/>
          <w:u w:val="single"/>
        </w:rPr>
        <w:t>Individuumszentrierter Ansatz</w:t>
      </w:r>
    </w:p>
    <w:p w14:paraId="4AAA5EE3" w14:textId="77777777" w:rsidR="0053690B" w:rsidRDefault="0053690B" w:rsidP="000B42D8">
      <w:pPr>
        <w:pStyle w:val="Listenabsatz"/>
        <w:numPr>
          <w:ilvl w:val="0"/>
          <w:numId w:val="37"/>
        </w:numPr>
      </w:pPr>
      <w:r>
        <w:t>Eigenschaften werden unabhängig von den Eigenschaften anderer Menschen beschrieben</w:t>
      </w:r>
    </w:p>
    <w:p w14:paraId="05070FC6" w14:textId="77777777" w:rsidR="0053690B" w:rsidRDefault="0053690B" w:rsidP="000B42D8">
      <w:pPr>
        <w:pStyle w:val="Listenabsatz"/>
        <w:numPr>
          <w:ilvl w:val="0"/>
          <w:numId w:val="37"/>
        </w:numPr>
      </w:pPr>
      <w:r>
        <w:t>Beziehung zur Alltagspsychologie und biographischen Ansätzen (z.B. wie man eine Person beschreibt, nachdem man sie neu kennengelernt hat)</w:t>
      </w:r>
    </w:p>
    <w:p w14:paraId="7AF4C238" w14:textId="77777777" w:rsidR="0053690B" w:rsidRDefault="0053690B" w:rsidP="000B42D8">
      <w:pPr>
        <w:pStyle w:val="Listenabsatz"/>
        <w:numPr>
          <w:ilvl w:val="0"/>
          <w:numId w:val="37"/>
        </w:numPr>
      </w:pPr>
      <w:r>
        <w:t>Empirischer Zugang</w:t>
      </w:r>
    </w:p>
    <w:p w14:paraId="1ACBCD64" w14:textId="77777777" w:rsidR="0053690B" w:rsidRDefault="0053690B" w:rsidP="000B42D8">
      <w:pPr>
        <w:pStyle w:val="Listenabsatz"/>
        <w:numPr>
          <w:ilvl w:val="1"/>
          <w:numId w:val="37"/>
        </w:numPr>
      </w:pPr>
      <w:r>
        <w:t>Identifikation stabiler Verhaltensdispositionen (durch Fragebögen oder Aufmerksamkeit in einem Gespräch)</w:t>
      </w:r>
    </w:p>
    <w:p w14:paraId="1793304D" w14:textId="77777777" w:rsidR="0053690B" w:rsidRDefault="0053690B" w:rsidP="000B42D8">
      <w:pPr>
        <w:pStyle w:val="Listenabsatz"/>
        <w:numPr>
          <w:ilvl w:val="1"/>
          <w:numId w:val="37"/>
        </w:numPr>
      </w:pPr>
      <w:r>
        <w:t>Zusammenhang von Eigenschaften innerhalb des Individuums (ein kreativer Mensch, der viele Projekte anfängt und nicht fertigstellt, scheint z.B. nicht sehr Perfektionistisch zu sein)</w:t>
      </w:r>
    </w:p>
    <w:p w14:paraId="04B0AB94" w14:textId="77777777" w:rsidR="0053690B" w:rsidRDefault="0053690B" w:rsidP="000B42D8">
      <w:pPr>
        <w:pStyle w:val="Listenabsatz"/>
        <w:numPr>
          <w:ilvl w:val="0"/>
          <w:numId w:val="37"/>
        </w:numPr>
      </w:pPr>
      <w:r>
        <w:t>Probleme / Nachteile:</w:t>
      </w:r>
    </w:p>
    <w:p w14:paraId="08B309B0" w14:textId="77777777" w:rsidR="0053690B" w:rsidRDefault="0053690B" w:rsidP="000B42D8">
      <w:pPr>
        <w:pStyle w:val="Listenabsatz"/>
        <w:numPr>
          <w:ilvl w:val="1"/>
          <w:numId w:val="37"/>
        </w:numPr>
      </w:pPr>
      <w:r>
        <w:t>Verallgemeinerbarkeit fehlt (Verstehen und Vorhersage für andere Leute schwierig)</w:t>
      </w:r>
    </w:p>
    <w:p w14:paraId="57874BE6" w14:textId="77777777" w:rsidR="0053690B" w:rsidRDefault="0053690B" w:rsidP="000B42D8">
      <w:pPr>
        <w:pStyle w:val="Listenabsatz"/>
        <w:numPr>
          <w:ilvl w:val="1"/>
          <w:numId w:val="37"/>
        </w:numPr>
      </w:pPr>
      <w:r>
        <w:t xml:space="preserve">Ausprägung vs. Eigenschaft </w:t>
      </w:r>
      <w:r>
        <w:sym w:font="Wingdings" w:char="F0E0"/>
      </w:r>
      <w:r>
        <w:t xml:space="preserve"> Unterschiede von Personen</w:t>
      </w:r>
    </w:p>
    <w:p w14:paraId="7C77A1C6" w14:textId="77777777" w:rsidR="0053690B" w:rsidRDefault="0053690B" w:rsidP="000B42D8">
      <w:pPr>
        <w:pStyle w:val="Listenabsatz"/>
        <w:numPr>
          <w:ilvl w:val="1"/>
          <w:numId w:val="37"/>
        </w:numPr>
      </w:pPr>
      <w:r>
        <w:t xml:space="preserve">Meistens sieht man nur Verhaltensausschnitte </w:t>
      </w:r>
    </w:p>
    <w:p w14:paraId="1486265D" w14:textId="77777777" w:rsidR="0053690B" w:rsidRDefault="0053690B" w:rsidP="000B42D8">
      <w:pPr>
        <w:pStyle w:val="Listenabsatz"/>
        <w:numPr>
          <w:ilvl w:val="1"/>
          <w:numId w:val="37"/>
        </w:numPr>
      </w:pPr>
      <w:r>
        <w:t>Vergleich mit Referenzgruppe fehlt (streng genommen keine Persönlichkeitsaussagen, indirekte Referenz durch Alltagspsychologie)</w:t>
      </w:r>
    </w:p>
    <w:p w14:paraId="797A73F5" w14:textId="77777777" w:rsidR="0053690B" w:rsidRPr="00FE540B" w:rsidRDefault="0053690B" w:rsidP="0053690B">
      <w:pPr>
        <w:rPr>
          <w:sz w:val="24"/>
          <w:szCs w:val="24"/>
          <w:u w:val="single"/>
        </w:rPr>
      </w:pPr>
      <w:r w:rsidRPr="00FE540B">
        <w:rPr>
          <w:sz w:val="24"/>
          <w:szCs w:val="24"/>
          <w:u w:val="single"/>
        </w:rPr>
        <w:t>Differentieller Ansatz</w:t>
      </w:r>
    </w:p>
    <w:p w14:paraId="69BF645B" w14:textId="77777777" w:rsidR="0053690B" w:rsidRDefault="0053690B" w:rsidP="000B42D8">
      <w:pPr>
        <w:pStyle w:val="Listenabsatz"/>
        <w:numPr>
          <w:ilvl w:val="0"/>
          <w:numId w:val="38"/>
        </w:numPr>
      </w:pPr>
      <w:r>
        <w:t>Beschreibung von interindividuellen Differenzen, d.h. von Unterschieden zwischen den Personen einer bestimmten Population</w:t>
      </w:r>
    </w:p>
    <w:p w14:paraId="6E79D5B1" w14:textId="77777777" w:rsidR="0053690B" w:rsidRDefault="0053690B" w:rsidP="000B42D8">
      <w:pPr>
        <w:pStyle w:val="Listenabsatz"/>
        <w:numPr>
          <w:ilvl w:val="0"/>
          <w:numId w:val="38"/>
        </w:numPr>
      </w:pPr>
      <w:r>
        <w:t>Variable und Variablenwert</w:t>
      </w:r>
    </w:p>
    <w:p w14:paraId="5307D0F3" w14:textId="77777777" w:rsidR="0053690B" w:rsidRDefault="0053690B" w:rsidP="000B42D8">
      <w:pPr>
        <w:pStyle w:val="Listenabsatz"/>
        <w:numPr>
          <w:ilvl w:val="1"/>
          <w:numId w:val="38"/>
        </w:numPr>
      </w:pPr>
      <w:r w:rsidRPr="00946075">
        <w:rPr>
          <w:b/>
        </w:rPr>
        <w:t>Variablenorientiert</w:t>
      </w:r>
      <w:r>
        <w:t>: Ein oder mehrere Merkmale an vielen Individuen beschreiben</w:t>
      </w:r>
    </w:p>
    <w:p w14:paraId="6DE7D89C" w14:textId="77777777" w:rsidR="0053690B" w:rsidRDefault="0053690B" w:rsidP="000B42D8">
      <w:pPr>
        <w:pStyle w:val="Listenabsatz"/>
        <w:numPr>
          <w:ilvl w:val="2"/>
          <w:numId w:val="38"/>
        </w:numPr>
      </w:pPr>
      <w:r>
        <w:t>Ein Individuum auf verschiedene Merkmale untersuchen (</w:t>
      </w:r>
      <w:r w:rsidRPr="00946075">
        <w:rPr>
          <w:b/>
        </w:rPr>
        <w:t>Variationsforschung</w:t>
      </w:r>
      <w:r>
        <w:t>) oder mehrere Personen auf mehrere Merkmale untersuchen (</w:t>
      </w:r>
      <w:r w:rsidRPr="00946075">
        <w:rPr>
          <w:b/>
        </w:rPr>
        <w:t>Korrelationsforschung</w:t>
      </w:r>
      <w:r>
        <w:t>)</w:t>
      </w:r>
      <w:r w:rsidRPr="009C75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26DCCCF" w14:textId="77777777" w:rsidR="0053690B" w:rsidRDefault="0053690B" w:rsidP="000B42D8">
      <w:pPr>
        <w:pStyle w:val="Listenabsatz"/>
        <w:numPr>
          <w:ilvl w:val="2"/>
          <w:numId w:val="38"/>
        </w:numPr>
        <w:spacing w:line="256" w:lineRule="auto"/>
      </w:pPr>
      <w:r>
        <w:t>Variablenorientierte Analyse von Personen in stabilen Eigenschaften (z.B. Abiturnoten)</w:t>
      </w:r>
    </w:p>
    <w:p w14:paraId="79571004" w14:textId="77777777" w:rsidR="0053690B" w:rsidRDefault="0053690B" w:rsidP="000B42D8">
      <w:pPr>
        <w:pStyle w:val="Listenabsatz"/>
        <w:numPr>
          <w:ilvl w:val="1"/>
          <w:numId w:val="38"/>
        </w:numPr>
      </w:pPr>
      <w:r w:rsidRPr="00946075">
        <w:rPr>
          <w:b/>
        </w:rPr>
        <w:t>Personenorientiert</w:t>
      </w:r>
      <w:r>
        <w:t xml:space="preserve">: Ein oder mehrere Individuen bezüglich vieler Merkmale beschreiben </w:t>
      </w:r>
    </w:p>
    <w:p w14:paraId="1C0E5C2C" w14:textId="77777777" w:rsidR="0053690B" w:rsidRDefault="0053690B" w:rsidP="000B42D8">
      <w:pPr>
        <w:pStyle w:val="Listenabsatz"/>
        <w:numPr>
          <w:ilvl w:val="2"/>
          <w:numId w:val="38"/>
        </w:numPr>
      </w:pPr>
      <w:r>
        <w:lastRenderedPageBreak/>
        <w:t>Eine Individuum in Bezug auf mehrere Merkmale untersuchen (</w:t>
      </w:r>
      <w:r w:rsidRPr="00946075">
        <w:rPr>
          <w:b/>
        </w:rPr>
        <w:t>Psychographie</w:t>
      </w:r>
      <w:r>
        <w:t>) oder Zwei oder mehrere Personen auf mehrere Merkmale untersuchen (</w:t>
      </w:r>
      <w:r w:rsidRPr="00946075">
        <w:rPr>
          <w:b/>
        </w:rPr>
        <w:t>Komparationsforschung</w:t>
      </w:r>
      <w:r>
        <w:t>)</w:t>
      </w:r>
    </w:p>
    <w:p w14:paraId="6DF2BB0E" w14:textId="77777777" w:rsidR="0053690B" w:rsidRDefault="0053690B" w:rsidP="000B42D8">
      <w:pPr>
        <w:pStyle w:val="Listenabsatz"/>
        <w:numPr>
          <w:ilvl w:val="2"/>
          <w:numId w:val="38"/>
        </w:numPr>
        <w:spacing w:line="256" w:lineRule="auto"/>
      </w:pPr>
      <w:r>
        <w:t>Personenorientierte Analyse stabiler Merkmalsprofile (z.B. Wahl der Leistungskurse)</w:t>
      </w:r>
    </w:p>
    <w:p w14:paraId="13FEF556" w14:textId="77777777" w:rsidR="0053690B" w:rsidRDefault="0053690B" w:rsidP="000B42D8">
      <w:pPr>
        <w:pStyle w:val="Listenabsatz"/>
        <w:numPr>
          <w:ilvl w:val="1"/>
          <w:numId w:val="38"/>
        </w:numPr>
      </w:pPr>
      <w:r>
        <w:t>Standardisiert messbar, Vergleich zur Referenzgruppe, man bekommt Zahlen</w:t>
      </w:r>
    </w:p>
    <w:p w14:paraId="3716916D" w14:textId="77777777" w:rsidR="0053690B" w:rsidRDefault="0053690B" w:rsidP="000B42D8">
      <w:pPr>
        <w:pStyle w:val="Listenabsatz"/>
        <w:numPr>
          <w:ilvl w:val="1"/>
          <w:numId w:val="38"/>
        </w:numPr>
      </w:pPr>
      <w:r>
        <w:t xml:space="preserve">Zentraler Unterschied zwischen differentiellem und individuumszentriertem Ansatz </w:t>
      </w:r>
    </w:p>
    <w:p w14:paraId="77D5CA60" w14:textId="77777777" w:rsidR="0053690B" w:rsidRPr="007270C4" w:rsidRDefault="0053690B" w:rsidP="000B42D8">
      <w:pPr>
        <w:pStyle w:val="Listenabsatz"/>
        <w:numPr>
          <w:ilvl w:val="0"/>
          <w:numId w:val="38"/>
        </w:numPr>
      </w:pPr>
      <w:r w:rsidRPr="007270C4">
        <w:t xml:space="preserve">Individuelle Profile sagen nur etwas über Persönlichkeit aus, wenn sie auf differentiell gemessenen Merkmalen beruhen! </w:t>
      </w:r>
    </w:p>
    <w:p w14:paraId="5FC1C586" w14:textId="77777777" w:rsidR="0053690B" w:rsidRDefault="0053690B" w:rsidP="000B42D8">
      <w:pPr>
        <w:pStyle w:val="Listenabsatz"/>
        <w:numPr>
          <w:ilvl w:val="0"/>
          <w:numId w:val="38"/>
        </w:numPr>
      </w:pPr>
      <w:r>
        <w:t>Probleme / Nachteile:</w:t>
      </w:r>
    </w:p>
    <w:p w14:paraId="27C3A13D" w14:textId="77777777" w:rsidR="0053690B" w:rsidRDefault="0053690B" w:rsidP="000B42D8">
      <w:pPr>
        <w:pStyle w:val="Listenabsatz"/>
        <w:numPr>
          <w:ilvl w:val="1"/>
          <w:numId w:val="38"/>
        </w:numPr>
      </w:pPr>
      <w:r>
        <w:t>Zusammenhänge zwischen Variablen über Personen…</w:t>
      </w:r>
    </w:p>
    <w:p w14:paraId="170D68CB" w14:textId="77777777" w:rsidR="0053690B" w:rsidRDefault="0053690B" w:rsidP="000B42D8">
      <w:pPr>
        <w:pStyle w:val="Listenabsatz"/>
        <w:numPr>
          <w:ilvl w:val="2"/>
          <w:numId w:val="38"/>
        </w:numPr>
      </w:pPr>
      <w:r>
        <w:t>…Vernachlässigen Veränderungen über Zeit</w:t>
      </w:r>
    </w:p>
    <w:p w14:paraId="787A0018" w14:textId="77777777" w:rsidR="0053690B" w:rsidRDefault="0053690B" w:rsidP="000B42D8">
      <w:pPr>
        <w:pStyle w:val="Listenabsatz"/>
        <w:numPr>
          <w:ilvl w:val="2"/>
          <w:numId w:val="38"/>
        </w:numPr>
      </w:pPr>
      <w:r>
        <w:t>…Müssen nicht unbedingt Zusammenhängen innerhalb von Personen entsprechen</w:t>
      </w:r>
    </w:p>
    <w:p w14:paraId="7B629C70" w14:textId="77777777" w:rsidR="0053690B" w:rsidRDefault="0053690B" w:rsidP="000B42D8">
      <w:pPr>
        <w:pStyle w:val="Listenabsatz"/>
        <w:numPr>
          <w:ilvl w:val="1"/>
          <w:numId w:val="38"/>
        </w:numPr>
      </w:pPr>
      <w:r>
        <w:t>Gesamtheit der Merkmale wird oft vernachlässigt</w:t>
      </w:r>
    </w:p>
    <w:p w14:paraId="1118817B" w14:textId="77777777" w:rsidR="0053690B" w:rsidRDefault="0053690B" w:rsidP="000B42D8">
      <w:pPr>
        <w:pStyle w:val="Listenabsatz"/>
        <w:numPr>
          <w:ilvl w:val="2"/>
          <w:numId w:val="38"/>
        </w:numPr>
      </w:pPr>
      <w:r>
        <w:t>Eine Person kann nicht nur an einem Merkmal oder wenigen Merkmalen festgemacht werden</w:t>
      </w:r>
    </w:p>
    <w:p w14:paraId="742C0AD8" w14:textId="77777777" w:rsidR="0053690B" w:rsidRDefault="0053690B" w:rsidP="0053690B">
      <w:pPr>
        <w:pBdr>
          <w:top w:val="single" w:sz="4" w:space="1" w:color="auto"/>
          <w:left w:val="single" w:sz="4" w:space="4" w:color="auto"/>
          <w:bottom w:val="single" w:sz="4" w:space="1" w:color="auto"/>
          <w:right w:val="single" w:sz="4" w:space="4" w:color="auto"/>
        </w:pBdr>
      </w:pPr>
      <w:r>
        <w:t>Individuumszentirert = eher Ja/Nein (Ist ein Merkmal vorhanden?)</w:t>
      </w:r>
    </w:p>
    <w:p w14:paraId="58A90564" w14:textId="77777777" w:rsidR="0053690B" w:rsidRDefault="0053690B" w:rsidP="0053690B">
      <w:pPr>
        <w:pBdr>
          <w:top w:val="single" w:sz="4" w:space="1" w:color="auto"/>
          <w:left w:val="single" w:sz="4" w:space="4" w:color="auto"/>
          <w:bottom w:val="single" w:sz="4" w:space="1" w:color="auto"/>
          <w:right w:val="single" w:sz="4" w:space="4" w:color="auto"/>
        </w:pBdr>
      </w:pPr>
      <w:r>
        <w:t>Differentiell = Vergleiche in passenden Bezugsgruppen (Referenzpopulation)</w:t>
      </w:r>
    </w:p>
    <w:p w14:paraId="6740B028" w14:textId="77777777" w:rsidR="0053690B" w:rsidRDefault="0053690B" w:rsidP="0053690B">
      <w:pPr>
        <w:rPr>
          <w:sz w:val="24"/>
          <w:szCs w:val="24"/>
          <w:u w:val="single"/>
        </w:rPr>
      </w:pPr>
      <w:r>
        <w:rPr>
          <w:sz w:val="24"/>
          <w:szCs w:val="24"/>
          <w:u w:val="single"/>
        </w:rPr>
        <w:t>Methodik: Messung (Datenerhebung)</w:t>
      </w:r>
    </w:p>
    <w:p w14:paraId="37B2DEC6" w14:textId="77777777" w:rsidR="0053690B" w:rsidRDefault="0053690B" w:rsidP="000B42D8">
      <w:pPr>
        <w:pStyle w:val="Listenabsatz"/>
        <w:numPr>
          <w:ilvl w:val="0"/>
          <w:numId w:val="39"/>
        </w:numPr>
        <w:spacing w:line="256" w:lineRule="auto"/>
      </w:pPr>
      <w:r>
        <w:t>Individuumszentrierte Methodik</w:t>
      </w:r>
    </w:p>
    <w:p w14:paraId="64192F83" w14:textId="77777777" w:rsidR="0053690B" w:rsidRDefault="0053690B" w:rsidP="000B42D8">
      <w:pPr>
        <w:pStyle w:val="Listenabsatz"/>
        <w:numPr>
          <w:ilvl w:val="1"/>
          <w:numId w:val="39"/>
        </w:numPr>
        <w:spacing w:line="256" w:lineRule="auto"/>
      </w:pPr>
      <w:r w:rsidRPr="009A49E1">
        <w:rPr>
          <w:noProof/>
        </w:rPr>
        <w:drawing>
          <wp:anchor distT="0" distB="0" distL="114300" distR="114300" simplePos="0" relativeHeight="251671552" behindDoc="1" locked="0" layoutInCell="1" allowOverlap="1" wp14:anchorId="6D830178" wp14:editId="1E8D35BF">
            <wp:simplePos x="0" y="0"/>
            <wp:positionH relativeFrom="column">
              <wp:posOffset>4358005</wp:posOffset>
            </wp:positionH>
            <wp:positionV relativeFrom="paragraph">
              <wp:posOffset>106680</wp:posOffset>
            </wp:positionV>
            <wp:extent cx="2070100" cy="1972310"/>
            <wp:effectExtent l="0" t="0" r="6350" b="8890"/>
            <wp:wrapTight wrapText="bothSides">
              <wp:wrapPolygon edited="0">
                <wp:start x="0" y="0"/>
                <wp:lineTo x="0" y="21489"/>
                <wp:lineTo x="21467" y="21489"/>
                <wp:lineTo x="2146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0" cy="1972310"/>
                    </a:xfrm>
                    <a:prstGeom prst="rect">
                      <a:avLst/>
                    </a:prstGeom>
                    <a:noFill/>
                    <a:ln>
                      <a:noFill/>
                    </a:ln>
                  </pic:spPr>
                </pic:pic>
              </a:graphicData>
            </a:graphic>
          </wp:anchor>
        </w:drawing>
      </w:r>
      <w:r w:rsidRPr="00833A0F">
        <w:rPr>
          <w:b/>
        </w:rPr>
        <w:t>Qualitativ biographische Methoden</w:t>
      </w:r>
      <w:r>
        <w:t xml:space="preserve"> (z.B. Fallstudien) </w:t>
      </w:r>
      <w:r>
        <w:sym w:font="Wingdings" w:char="F0E0"/>
      </w:r>
      <w:r>
        <w:t xml:space="preserve"> keine empirischen Messungen</w:t>
      </w:r>
    </w:p>
    <w:p w14:paraId="3540AFC6" w14:textId="77777777" w:rsidR="0053690B" w:rsidRPr="00833A0F" w:rsidRDefault="0053690B" w:rsidP="000B42D8">
      <w:pPr>
        <w:pStyle w:val="Listenabsatz"/>
        <w:numPr>
          <w:ilvl w:val="1"/>
          <w:numId w:val="39"/>
        </w:numPr>
        <w:spacing w:line="256" w:lineRule="auto"/>
        <w:rPr>
          <w:b/>
        </w:rPr>
      </w:pPr>
      <w:r w:rsidRPr="00833A0F">
        <w:rPr>
          <w:b/>
        </w:rPr>
        <w:t>Q-Sort Verfahren</w:t>
      </w:r>
    </w:p>
    <w:p w14:paraId="0DA40A16" w14:textId="77777777" w:rsidR="0053690B" w:rsidRDefault="0053690B" w:rsidP="000B42D8">
      <w:pPr>
        <w:pStyle w:val="Listenabsatz"/>
        <w:numPr>
          <w:ilvl w:val="2"/>
          <w:numId w:val="39"/>
        </w:numPr>
        <w:spacing w:line="256" w:lineRule="auto"/>
      </w:pPr>
      <w:r>
        <w:t>Kartensatz mit Eigenschaftswörtern, die in Kategorien sortiert werden müssen (z.B. von 1 = „sehr uncharakteristisch für Person“ bis 9 = „sehr charakteristisch für Person“ – in jeder Kategorie muss dieselbe Anzahl Karten sein!)</w:t>
      </w:r>
    </w:p>
    <w:p w14:paraId="6923A895" w14:textId="77777777" w:rsidR="0053690B" w:rsidRDefault="0053690B" w:rsidP="000B42D8">
      <w:pPr>
        <w:pStyle w:val="Listenabsatz"/>
        <w:numPr>
          <w:ilvl w:val="2"/>
          <w:numId w:val="39"/>
        </w:numPr>
        <w:spacing w:line="256" w:lineRule="auto"/>
      </w:pPr>
      <w:r>
        <w:t>Selbst- oder Bekanntenbeurteilung</w:t>
      </w:r>
    </w:p>
    <w:p w14:paraId="18075DFB" w14:textId="77777777" w:rsidR="0053690B" w:rsidRDefault="0053690B" w:rsidP="000B42D8">
      <w:pPr>
        <w:pStyle w:val="Listenabsatz"/>
        <w:numPr>
          <w:ilvl w:val="2"/>
          <w:numId w:val="39"/>
        </w:numPr>
        <w:spacing w:line="256" w:lineRule="auto"/>
      </w:pPr>
      <w:r>
        <w:t>Aber: differentielle Überlegungen der Beurteiler (automatisch)</w:t>
      </w:r>
    </w:p>
    <w:p w14:paraId="6DAD37B4" w14:textId="77777777" w:rsidR="0053690B" w:rsidRDefault="0053690B" w:rsidP="000B42D8">
      <w:pPr>
        <w:pStyle w:val="Listenabsatz"/>
        <w:numPr>
          <w:ilvl w:val="0"/>
          <w:numId w:val="39"/>
        </w:numPr>
        <w:spacing w:line="256" w:lineRule="auto"/>
      </w:pPr>
      <w:r>
        <w:t>Differentielle Methodik</w:t>
      </w:r>
    </w:p>
    <w:p w14:paraId="293EE635" w14:textId="77777777" w:rsidR="0053690B" w:rsidRPr="00833A0F" w:rsidRDefault="0053690B" w:rsidP="000B42D8">
      <w:pPr>
        <w:pStyle w:val="Listenabsatz"/>
        <w:numPr>
          <w:ilvl w:val="1"/>
          <w:numId w:val="39"/>
        </w:numPr>
        <w:spacing w:line="256" w:lineRule="auto"/>
        <w:rPr>
          <w:b/>
        </w:rPr>
      </w:pPr>
      <w:r w:rsidRPr="00833A0F">
        <w:rPr>
          <w:b/>
        </w:rPr>
        <w:t>Persönlichkeitsskalen</w:t>
      </w:r>
    </w:p>
    <w:p w14:paraId="6D1255CB" w14:textId="77777777" w:rsidR="0053690B" w:rsidRDefault="0053690B" w:rsidP="000B42D8">
      <w:pPr>
        <w:pStyle w:val="Listenabsatz"/>
        <w:numPr>
          <w:ilvl w:val="2"/>
          <w:numId w:val="39"/>
        </w:numPr>
        <w:spacing w:line="256" w:lineRule="auto"/>
      </w:pPr>
      <w:r>
        <w:t>Selbst- oder Fremdbeurteilung</w:t>
      </w:r>
    </w:p>
    <w:p w14:paraId="73724514" w14:textId="77777777" w:rsidR="0053690B" w:rsidRDefault="0053690B" w:rsidP="000B42D8">
      <w:pPr>
        <w:pStyle w:val="Listenabsatz"/>
        <w:numPr>
          <w:ilvl w:val="2"/>
          <w:numId w:val="39"/>
        </w:numPr>
        <w:spacing w:line="256" w:lineRule="auto"/>
        <w:rPr>
          <w:lang w:val="en-US"/>
        </w:rPr>
      </w:pPr>
      <w:r w:rsidRPr="009C7504">
        <w:rPr>
          <w:noProof/>
        </w:rPr>
        <w:drawing>
          <wp:anchor distT="0" distB="0" distL="114300" distR="114300" simplePos="0" relativeHeight="251672576" behindDoc="1" locked="0" layoutInCell="1" allowOverlap="1" wp14:anchorId="00B7A254" wp14:editId="2A53979C">
            <wp:simplePos x="0" y="0"/>
            <wp:positionH relativeFrom="column">
              <wp:posOffset>3684905</wp:posOffset>
            </wp:positionH>
            <wp:positionV relativeFrom="paragraph">
              <wp:posOffset>334010</wp:posOffset>
            </wp:positionV>
            <wp:extent cx="2870200" cy="967105"/>
            <wp:effectExtent l="0" t="0" r="6350" b="4445"/>
            <wp:wrapTight wrapText="bothSides">
              <wp:wrapPolygon edited="0">
                <wp:start x="0" y="0"/>
                <wp:lineTo x="0" y="21274"/>
                <wp:lineTo x="21504" y="21274"/>
                <wp:lineTo x="21504" y="0"/>
                <wp:lineTo x="0" y="0"/>
              </wp:wrapPolygon>
            </wp:wrapTight>
            <wp:docPr id="14" name="Grafik 14" descr="C:\Users\Dana\Documents\Adult Stuff\Universität\Persönlichkeitspsychologie\Vorlesung\persönlichkeitsska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Documents\Adult Stuff\Universität\Persönlichkeitspsychologie\Vorlesung\persönlichkeitsskal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0200" cy="967105"/>
                    </a:xfrm>
                    <a:prstGeom prst="rect">
                      <a:avLst/>
                    </a:prstGeom>
                    <a:noFill/>
                    <a:ln>
                      <a:noFill/>
                    </a:ln>
                  </pic:spPr>
                </pic:pic>
              </a:graphicData>
            </a:graphic>
          </wp:anchor>
        </w:drawing>
      </w:r>
      <w:r>
        <w:rPr>
          <w:lang w:val="en-US"/>
        </w:rPr>
        <w:t>Z.B. BFI (Big Five Inventory), IPIP (International Personality Item Pool), NEO-FFI (Neurotizism, Extroversion, Openness – Five Factor Inventory)</w:t>
      </w:r>
    </w:p>
    <w:p w14:paraId="01D105AF" w14:textId="77777777" w:rsidR="0053690B" w:rsidRDefault="0053690B" w:rsidP="000B42D8">
      <w:pPr>
        <w:pStyle w:val="Listenabsatz"/>
        <w:numPr>
          <w:ilvl w:val="2"/>
          <w:numId w:val="39"/>
        </w:numPr>
        <w:spacing w:line="256" w:lineRule="auto"/>
      </w:pPr>
      <w:r>
        <w:t>Für jede Eigenschaft gibt es eine Skala, die aus Items (Itemstamm + Antwortskala) besteht, die gemischt sind</w:t>
      </w:r>
    </w:p>
    <w:p w14:paraId="4AD3AFF7" w14:textId="77777777" w:rsidR="0053690B" w:rsidRDefault="0053690B" w:rsidP="000B42D8">
      <w:pPr>
        <w:pStyle w:val="Listenabsatz"/>
        <w:numPr>
          <w:ilvl w:val="2"/>
          <w:numId w:val="39"/>
        </w:numPr>
        <w:spacing w:line="256" w:lineRule="auto"/>
      </w:pPr>
      <w:r>
        <w:t>Items sind häufig unterschiedlich gepolt (Damit Probanden aufmerksam bleiben)</w:t>
      </w:r>
    </w:p>
    <w:p w14:paraId="361262B6" w14:textId="77777777" w:rsidR="0053690B" w:rsidRDefault="0053690B" w:rsidP="000B42D8">
      <w:pPr>
        <w:pStyle w:val="Listenabsatz"/>
        <w:numPr>
          <w:ilvl w:val="2"/>
          <w:numId w:val="39"/>
        </w:numPr>
        <w:spacing w:line="256" w:lineRule="auto"/>
      </w:pPr>
      <w:r>
        <w:t>Problem: Erwünschtheit in der Gesellschaft fließt häufig in die Antworten mit ein, eigentlich haben jedoch alle Ausprägungen einer Eigenschaft gute und schlechte Seiten</w:t>
      </w:r>
    </w:p>
    <w:p w14:paraId="7A61B1A3" w14:textId="77777777" w:rsidR="0053690B" w:rsidRDefault="0053690B" w:rsidP="000B42D8">
      <w:pPr>
        <w:pStyle w:val="Listenabsatz"/>
        <w:numPr>
          <w:ilvl w:val="2"/>
          <w:numId w:val="39"/>
        </w:numPr>
        <w:spacing w:line="256" w:lineRule="auto"/>
      </w:pPr>
      <w:r>
        <w:lastRenderedPageBreak/>
        <w:t>Antworten auf alle Items einer Skala werden gemittelt (z.B. um Fehlerquote auszuschalten oder weil Antworten innerhalb einer Eigenschaft sehr unterschiedlich ausfallen können)</w:t>
      </w:r>
    </w:p>
    <w:p w14:paraId="10E8AC09" w14:textId="77777777" w:rsidR="0053690B" w:rsidRPr="00806972" w:rsidRDefault="0053690B" w:rsidP="000B42D8">
      <w:pPr>
        <w:pStyle w:val="Listenabsatz"/>
        <w:numPr>
          <w:ilvl w:val="2"/>
          <w:numId w:val="39"/>
        </w:numPr>
        <w:spacing w:line="256" w:lineRule="auto"/>
      </w:pPr>
      <w:r w:rsidRPr="00806972">
        <w:t>Prüfung der Zuordnung der Items zu Skalen über die Kovariation der Items</w:t>
      </w:r>
    </w:p>
    <w:p w14:paraId="491C8573" w14:textId="77777777" w:rsidR="0053690B" w:rsidRDefault="0053690B" w:rsidP="000B42D8">
      <w:pPr>
        <w:pStyle w:val="Listenabsatz"/>
        <w:numPr>
          <w:ilvl w:val="2"/>
          <w:numId w:val="39"/>
        </w:numPr>
        <w:spacing w:line="256" w:lineRule="auto"/>
      </w:pPr>
      <w:r>
        <w:t>Vorteile:</w:t>
      </w:r>
    </w:p>
    <w:p w14:paraId="66385EBF" w14:textId="77777777" w:rsidR="0053690B" w:rsidRDefault="0053690B" w:rsidP="000B42D8">
      <w:pPr>
        <w:pStyle w:val="Listenabsatz"/>
        <w:numPr>
          <w:ilvl w:val="3"/>
          <w:numId w:val="39"/>
        </w:numPr>
        <w:spacing w:line="256" w:lineRule="auto"/>
      </w:pPr>
      <w:r>
        <w:t>Schnell</w:t>
      </w:r>
      <w:r w:rsidRPr="00BC1A17">
        <w:t xml:space="preserve"> </w:t>
      </w:r>
      <w:r>
        <w:t>/ Kostengünstig</w:t>
      </w:r>
    </w:p>
    <w:p w14:paraId="1B97BAA7" w14:textId="77777777" w:rsidR="0053690B" w:rsidRDefault="0053690B" w:rsidP="000B42D8">
      <w:pPr>
        <w:pStyle w:val="Listenabsatz"/>
        <w:numPr>
          <w:ilvl w:val="3"/>
          <w:numId w:val="39"/>
        </w:numPr>
        <w:spacing w:line="256" w:lineRule="auto"/>
      </w:pPr>
      <w:r>
        <w:t>Effizient (viele Bereiche und viele Probanden möglich)</w:t>
      </w:r>
    </w:p>
    <w:p w14:paraId="26E05669" w14:textId="77777777" w:rsidR="0053690B" w:rsidRDefault="0053690B" w:rsidP="000B42D8">
      <w:pPr>
        <w:pStyle w:val="Listenabsatz"/>
        <w:numPr>
          <w:ilvl w:val="3"/>
          <w:numId w:val="39"/>
        </w:numPr>
        <w:spacing w:line="256" w:lineRule="auto"/>
      </w:pPr>
      <w:r>
        <w:t>Individuelle Besonderheiten in Situationen und Reaktionen können intuitiv berücksichtigt werden (z.B. kulturabhängig)</w:t>
      </w:r>
    </w:p>
    <w:p w14:paraId="075FC766" w14:textId="77777777" w:rsidR="0053690B" w:rsidRDefault="0053690B" w:rsidP="000B42D8">
      <w:pPr>
        <w:pStyle w:val="Listenabsatz"/>
        <w:numPr>
          <w:ilvl w:val="3"/>
          <w:numId w:val="39"/>
        </w:numPr>
        <w:spacing w:line="256" w:lineRule="auto"/>
      </w:pPr>
      <w:r>
        <w:t>(Eher) wenig Aufwand</w:t>
      </w:r>
    </w:p>
    <w:p w14:paraId="007151F3" w14:textId="77777777" w:rsidR="0053690B" w:rsidRDefault="0053690B" w:rsidP="000B42D8">
      <w:pPr>
        <w:pStyle w:val="Listenabsatz"/>
        <w:numPr>
          <w:ilvl w:val="3"/>
          <w:numId w:val="39"/>
        </w:numPr>
        <w:spacing w:line="256" w:lineRule="auto"/>
      </w:pPr>
      <w:r>
        <w:t>Subjektive Perspektive kann interessante Einblicke geben</w:t>
      </w:r>
    </w:p>
    <w:p w14:paraId="16618C1B" w14:textId="77777777" w:rsidR="0053690B" w:rsidRDefault="0053690B" w:rsidP="000B42D8">
      <w:pPr>
        <w:pStyle w:val="Listenabsatz"/>
        <w:numPr>
          <w:ilvl w:val="2"/>
          <w:numId w:val="39"/>
        </w:numPr>
        <w:spacing w:line="256" w:lineRule="auto"/>
      </w:pPr>
      <w:r>
        <w:t>Nachteile:</w:t>
      </w:r>
    </w:p>
    <w:p w14:paraId="37489D76" w14:textId="77777777" w:rsidR="0053690B" w:rsidRDefault="0053690B" w:rsidP="000B42D8">
      <w:pPr>
        <w:pStyle w:val="Listenabsatz"/>
        <w:numPr>
          <w:ilvl w:val="3"/>
          <w:numId w:val="39"/>
        </w:numPr>
        <w:spacing w:line="256" w:lineRule="auto"/>
      </w:pPr>
      <w:r>
        <w:t>Subjektive Perspektive kann verfälschen</w:t>
      </w:r>
    </w:p>
    <w:p w14:paraId="77CD78F0" w14:textId="77777777" w:rsidR="0053690B" w:rsidRDefault="0053690B" w:rsidP="000B42D8">
      <w:pPr>
        <w:pStyle w:val="Listenabsatz"/>
        <w:numPr>
          <w:ilvl w:val="3"/>
          <w:numId w:val="39"/>
        </w:numPr>
        <w:spacing w:line="256" w:lineRule="auto"/>
      </w:pPr>
      <w:r>
        <w:t>Beschränkung auf Big Five ist ein Nachteil, weil Persönlichkeit noch viel breiter gefasst sein müsste</w:t>
      </w:r>
    </w:p>
    <w:p w14:paraId="20A59935" w14:textId="77777777" w:rsidR="0053690B" w:rsidRDefault="0053690B" w:rsidP="000B42D8">
      <w:pPr>
        <w:pStyle w:val="Listenabsatz"/>
        <w:numPr>
          <w:ilvl w:val="3"/>
          <w:numId w:val="39"/>
        </w:numPr>
        <w:spacing w:line="256" w:lineRule="auto"/>
      </w:pPr>
      <w:r>
        <w:t xml:space="preserve">Aufwendige Erstellung </w:t>
      </w:r>
    </w:p>
    <w:p w14:paraId="0BF35036" w14:textId="77777777" w:rsidR="0053690B" w:rsidRDefault="0053690B" w:rsidP="000B42D8">
      <w:pPr>
        <w:pStyle w:val="Listenabsatz"/>
        <w:numPr>
          <w:ilvl w:val="3"/>
          <w:numId w:val="39"/>
        </w:numPr>
        <w:spacing w:line="256" w:lineRule="auto"/>
      </w:pPr>
      <w:r>
        <w:t>Antwortskala kann zu groß/zu klein sein</w:t>
      </w:r>
    </w:p>
    <w:p w14:paraId="1058E5D0" w14:textId="77777777" w:rsidR="0053690B" w:rsidRDefault="0053690B" w:rsidP="000B42D8">
      <w:pPr>
        <w:pStyle w:val="Listenabsatz"/>
        <w:numPr>
          <w:ilvl w:val="3"/>
          <w:numId w:val="39"/>
        </w:numPr>
        <w:spacing w:line="256" w:lineRule="auto"/>
      </w:pPr>
      <w:r>
        <w:t xml:space="preserve">Individueller Standard kann verschieden sein </w:t>
      </w:r>
      <w:r>
        <w:sym w:font="Wingdings" w:char="F0E0"/>
      </w:r>
      <w:r>
        <w:t xml:space="preserve"> Große Unterschiede der Beurteiler hinsichtlich Erinnerungen, Antworttendenzen etc. (</w:t>
      </w:r>
      <w:r>
        <w:sym w:font="Wingdings" w:char="F0E0"/>
      </w:r>
      <w:r>
        <w:t xml:space="preserve"> Vergleichbarkeit?)</w:t>
      </w:r>
    </w:p>
    <w:p w14:paraId="3D7506E6" w14:textId="77777777" w:rsidR="0053690B" w:rsidRDefault="0053690B" w:rsidP="000B42D8">
      <w:pPr>
        <w:pStyle w:val="Listenabsatz"/>
        <w:numPr>
          <w:ilvl w:val="3"/>
          <w:numId w:val="39"/>
        </w:numPr>
        <w:spacing w:line="256" w:lineRule="auto"/>
      </w:pPr>
      <w:r>
        <w:t>Kein Bezug zu echten Situationen und Verhalten, alltagspsychologische Selbst- oder Fremdbeurteilungen</w:t>
      </w:r>
    </w:p>
    <w:p w14:paraId="4D967115" w14:textId="77777777" w:rsidR="0053690B" w:rsidRPr="00833A0F" w:rsidRDefault="0053690B" w:rsidP="000B42D8">
      <w:pPr>
        <w:pStyle w:val="Listenabsatz"/>
        <w:numPr>
          <w:ilvl w:val="1"/>
          <w:numId w:val="39"/>
        </w:numPr>
        <w:spacing w:line="256" w:lineRule="auto"/>
        <w:rPr>
          <w:b/>
        </w:rPr>
      </w:pPr>
      <w:r w:rsidRPr="00833A0F">
        <w:rPr>
          <w:b/>
        </w:rPr>
        <w:t>Situations-Reaktions-Inventare</w:t>
      </w:r>
    </w:p>
    <w:p w14:paraId="1F7D1011" w14:textId="77777777" w:rsidR="0053690B" w:rsidRDefault="0053690B" w:rsidP="000B42D8">
      <w:pPr>
        <w:pStyle w:val="Listenabsatz"/>
        <w:numPr>
          <w:ilvl w:val="2"/>
          <w:numId w:val="39"/>
        </w:numPr>
        <w:spacing w:line="256" w:lineRule="auto"/>
      </w:pPr>
      <w:r>
        <w:t>Hypothetische Reaktionen in hypothetischen Situationen</w:t>
      </w:r>
    </w:p>
    <w:p w14:paraId="1BDE230F" w14:textId="77777777" w:rsidR="0053690B" w:rsidRDefault="0053690B" w:rsidP="000B42D8">
      <w:pPr>
        <w:pStyle w:val="Listenabsatz"/>
        <w:numPr>
          <w:ilvl w:val="2"/>
          <w:numId w:val="39"/>
        </w:numPr>
        <w:spacing w:line="256" w:lineRule="auto"/>
      </w:pPr>
      <w:r w:rsidRPr="00833A0F">
        <w:rPr>
          <w:b/>
        </w:rPr>
        <w:t>Situationsinventar:</w:t>
      </w:r>
      <w:r>
        <w:t xml:space="preserve"> Viele Situationen hinsichtlich einer einzigen Reaktion beurteilt</w:t>
      </w:r>
    </w:p>
    <w:p w14:paraId="33F3C9D8" w14:textId="77777777" w:rsidR="0053690B" w:rsidRDefault="0053690B" w:rsidP="000B42D8">
      <w:pPr>
        <w:pStyle w:val="Listenabsatz"/>
        <w:numPr>
          <w:ilvl w:val="2"/>
          <w:numId w:val="39"/>
        </w:numPr>
        <w:spacing w:line="256" w:lineRule="auto"/>
        <w:rPr>
          <w:lang w:val="en-US"/>
        </w:rPr>
      </w:pPr>
      <w:r>
        <w:rPr>
          <w:lang w:val="en-US"/>
        </w:rPr>
        <w:t>Beispiel: FFS (Fear Survey Schedule)</w:t>
      </w:r>
    </w:p>
    <w:p w14:paraId="2A9343AE" w14:textId="77777777" w:rsidR="0053690B" w:rsidRDefault="0053690B" w:rsidP="000B42D8">
      <w:pPr>
        <w:pStyle w:val="Listenabsatz"/>
        <w:numPr>
          <w:ilvl w:val="2"/>
          <w:numId w:val="39"/>
        </w:numPr>
        <w:spacing w:line="256" w:lineRule="auto"/>
      </w:pPr>
      <w:r w:rsidRPr="00833A0F">
        <w:rPr>
          <w:b/>
        </w:rPr>
        <w:t>Situations-Reaktions-Inventar:</w:t>
      </w:r>
      <w:r>
        <w:t xml:space="preserve"> es wird gleichzeitig für jede Situation das Ausmaß mehrerer Reaktionen erfragt</w:t>
      </w:r>
    </w:p>
    <w:p w14:paraId="6E982660" w14:textId="77777777" w:rsidR="0053690B" w:rsidRDefault="0053690B" w:rsidP="000B42D8">
      <w:pPr>
        <w:pStyle w:val="Listenabsatz"/>
        <w:numPr>
          <w:ilvl w:val="3"/>
          <w:numId w:val="39"/>
        </w:numPr>
        <w:spacing w:line="256" w:lineRule="auto"/>
      </w:pPr>
      <w:r>
        <w:t>Eigenschaftsniveaus (wie hoch ist die Ausprägung)</w:t>
      </w:r>
    </w:p>
    <w:p w14:paraId="5E052B9B" w14:textId="77777777" w:rsidR="0053690B" w:rsidRDefault="0053690B" w:rsidP="000B42D8">
      <w:pPr>
        <w:pStyle w:val="Listenabsatz"/>
        <w:numPr>
          <w:ilvl w:val="3"/>
          <w:numId w:val="39"/>
        </w:numPr>
        <w:spacing w:line="256" w:lineRule="auto"/>
      </w:pPr>
      <w:r>
        <w:t>Situationsprofile (Welche Situationen ganz genau lösen z.B. am meisten oder wenigsten Angst aus)</w:t>
      </w:r>
    </w:p>
    <w:p w14:paraId="0766C788" w14:textId="77777777" w:rsidR="0053690B" w:rsidRDefault="0053690B" w:rsidP="000B42D8">
      <w:pPr>
        <w:pStyle w:val="Listenabsatz"/>
        <w:numPr>
          <w:ilvl w:val="3"/>
          <w:numId w:val="39"/>
        </w:numPr>
        <w:spacing w:line="256" w:lineRule="auto"/>
      </w:pPr>
      <w:r>
        <w:t xml:space="preserve">Reaktionsprofile (Was geht mit der Angst noch einher? Körperhaltung z.B. </w:t>
      </w:r>
      <w:r>
        <w:sym w:font="Wingdings" w:char="F0E0"/>
      </w:r>
      <w:r>
        <w:t xml:space="preserve"> Verhältnis der Reaktionen in verschiedenen Situationen)</w:t>
      </w:r>
    </w:p>
    <w:p w14:paraId="0D01674E" w14:textId="77777777" w:rsidR="0053690B" w:rsidRDefault="0053690B" w:rsidP="0053690B">
      <w:pPr>
        <w:pStyle w:val="Listenabsatz"/>
        <w:spacing w:line="256" w:lineRule="auto"/>
        <w:ind w:left="2160"/>
      </w:pPr>
      <w:r>
        <w:sym w:font="Wingdings" w:char="F0E0"/>
      </w:r>
      <w:r>
        <w:t xml:space="preserve"> Fragen nach Verhalten in hypothetischer Situationen ersetzt nicht die Untersuchung des tatsächlichen Verhaltens in realen Situationen (Verzerrung)</w:t>
      </w:r>
    </w:p>
    <w:p w14:paraId="09E4C5F9" w14:textId="77777777" w:rsidR="0053690B" w:rsidRPr="0065421B" w:rsidRDefault="0053690B" w:rsidP="000B42D8">
      <w:pPr>
        <w:pStyle w:val="Listenabsatz"/>
        <w:numPr>
          <w:ilvl w:val="1"/>
          <w:numId w:val="39"/>
        </w:numPr>
        <w:spacing w:line="256" w:lineRule="auto"/>
        <w:rPr>
          <w:b/>
        </w:rPr>
      </w:pPr>
      <w:r w:rsidRPr="0065421B">
        <w:rPr>
          <w:b/>
        </w:rPr>
        <w:t>Verhaltensbeobachtung</w:t>
      </w:r>
    </w:p>
    <w:p w14:paraId="288BA27F" w14:textId="77777777" w:rsidR="0053690B" w:rsidRDefault="0053690B" w:rsidP="000B42D8">
      <w:pPr>
        <w:pStyle w:val="Listenabsatz"/>
        <w:numPr>
          <w:ilvl w:val="2"/>
          <w:numId w:val="39"/>
        </w:numPr>
        <w:spacing w:line="256" w:lineRule="auto"/>
      </w:pPr>
      <w:r>
        <w:t>Sehr gut strukturierte Protokolle nötig (Was ist eine Geste? Was ist ein Lächeln?)</w:t>
      </w:r>
    </w:p>
    <w:p w14:paraId="0FE5AF17" w14:textId="77777777" w:rsidR="0053690B" w:rsidRDefault="0053690B" w:rsidP="000B42D8">
      <w:pPr>
        <w:pStyle w:val="Listenabsatz"/>
        <w:numPr>
          <w:ilvl w:val="2"/>
          <w:numId w:val="39"/>
        </w:numPr>
        <w:spacing w:line="256" w:lineRule="auto"/>
      </w:pPr>
      <w:r>
        <w:t xml:space="preserve">Viel aufwendiger </w:t>
      </w:r>
    </w:p>
    <w:p w14:paraId="797ACDBC" w14:textId="77777777" w:rsidR="0053690B" w:rsidRDefault="0053690B" w:rsidP="000B42D8">
      <w:pPr>
        <w:pStyle w:val="Listenabsatz"/>
        <w:numPr>
          <w:ilvl w:val="2"/>
          <w:numId w:val="39"/>
        </w:numPr>
        <w:spacing w:line="256" w:lineRule="auto"/>
      </w:pPr>
      <w:r>
        <w:t>Methoden:</w:t>
      </w:r>
    </w:p>
    <w:p w14:paraId="773390F7" w14:textId="77777777" w:rsidR="0053690B" w:rsidRDefault="0053690B" w:rsidP="000B42D8">
      <w:pPr>
        <w:pStyle w:val="Listenabsatz"/>
        <w:numPr>
          <w:ilvl w:val="3"/>
          <w:numId w:val="39"/>
        </w:numPr>
        <w:spacing w:line="256" w:lineRule="auto"/>
      </w:pPr>
      <w:r>
        <w:t>Labor, Feld</w:t>
      </w:r>
    </w:p>
    <w:p w14:paraId="104D54AF" w14:textId="77777777" w:rsidR="0053690B" w:rsidRDefault="0053690B" w:rsidP="000B42D8">
      <w:pPr>
        <w:pStyle w:val="Listenabsatz"/>
        <w:numPr>
          <w:ilvl w:val="3"/>
          <w:numId w:val="39"/>
        </w:numPr>
        <w:spacing w:line="256" w:lineRule="auto"/>
      </w:pPr>
      <w:r>
        <w:t>Zeit- oder ereignisbasiert (wie wirkte eine Person in einer bestimmten Zeitspanne oder wie oft wurde ein bestimmtes Verhalten gezeigt)</w:t>
      </w:r>
    </w:p>
    <w:p w14:paraId="01B68848" w14:textId="4B6DE4AF" w:rsidR="0053690B" w:rsidRDefault="0053690B" w:rsidP="000B42D8">
      <w:pPr>
        <w:pStyle w:val="Listenabsatz"/>
        <w:numPr>
          <w:ilvl w:val="3"/>
          <w:numId w:val="39"/>
        </w:numPr>
        <w:spacing w:line="256" w:lineRule="auto"/>
      </w:pPr>
      <w:r>
        <w:t>Zählen, Kategorisieren, Ratings</w:t>
      </w:r>
    </w:p>
    <w:p w14:paraId="51EADC06" w14:textId="77777777" w:rsidR="009D3B07" w:rsidRDefault="009D3B07" w:rsidP="009D3B07">
      <w:pPr>
        <w:pStyle w:val="Listenabsatz"/>
        <w:spacing w:line="256" w:lineRule="auto"/>
        <w:ind w:left="2880"/>
      </w:pPr>
    </w:p>
    <w:p w14:paraId="5296E94D" w14:textId="77777777" w:rsidR="0053690B" w:rsidRDefault="0053690B" w:rsidP="000B42D8">
      <w:pPr>
        <w:pStyle w:val="Listenabsatz"/>
        <w:numPr>
          <w:ilvl w:val="2"/>
          <w:numId w:val="39"/>
        </w:numPr>
        <w:spacing w:line="256" w:lineRule="auto"/>
      </w:pPr>
      <w:r>
        <w:lastRenderedPageBreak/>
        <w:t>Grenzen</w:t>
      </w:r>
    </w:p>
    <w:p w14:paraId="02812331" w14:textId="77777777" w:rsidR="0053690B" w:rsidRDefault="0053690B" w:rsidP="000B42D8">
      <w:pPr>
        <w:pStyle w:val="Listenabsatz"/>
        <w:numPr>
          <w:ilvl w:val="3"/>
          <w:numId w:val="39"/>
        </w:numPr>
        <w:spacing w:line="256" w:lineRule="auto"/>
      </w:pPr>
      <w:r>
        <w:t>Subjektives Erleben (Bewertung kann sehr anders sein, als man es einschätzt)</w:t>
      </w:r>
    </w:p>
    <w:p w14:paraId="2F2FCEB7" w14:textId="77777777" w:rsidR="0053690B" w:rsidRDefault="0053690B" w:rsidP="000B42D8">
      <w:pPr>
        <w:pStyle w:val="Listenabsatz"/>
        <w:numPr>
          <w:ilvl w:val="3"/>
          <w:numId w:val="39"/>
        </w:numPr>
        <w:spacing w:line="256" w:lineRule="auto"/>
      </w:pPr>
      <w:r>
        <w:t>Visuelle Beobachtung im Alltag ist praktisch unmöglich (man sieht alles nur einmal)</w:t>
      </w:r>
    </w:p>
    <w:p w14:paraId="581A19FF" w14:textId="77777777" w:rsidR="0053690B" w:rsidRDefault="0053690B" w:rsidP="000B42D8">
      <w:pPr>
        <w:pStyle w:val="Listenabsatz"/>
        <w:numPr>
          <w:ilvl w:val="3"/>
          <w:numId w:val="39"/>
        </w:numPr>
        <w:spacing w:line="256" w:lineRule="auto"/>
      </w:pPr>
      <w:r>
        <w:t>Intimes Verhalten (Privatsphäre), auch delinquentes Verhalten z.B.</w:t>
      </w:r>
    </w:p>
    <w:p w14:paraId="7C644278" w14:textId="77777777" w:rsidR="0053690B" w:rsidRPr="0025581F" w:rsidRDefault="0053690B" w:rsidP="0053690B">
      <w:pPr>
        <w:rPr>
          <w:sz w:val="24"/>
          <w:u w:val="single"/>
        </w:rPr>
      </w:pPr>
      <w:r w:rsidRPr="0025581F">
        <w:rPr>
          <w:sz w:val="24"/>
          <w:u w:val="single"/>
        </w:rPr>
        <w:t>Differentielle Datenanalyse</w:t>
      </w:r>
    </w:p>
    <w:p w14:paraId="2D56F8F2" w14:textId="77777777" w:rsidR="0053690B" w:rsidRPr="009D3B07" w:rsidRDefault="0053690B" w:rsidP="0053690B">
      <w:pPr>
        <w:rPr>
          <w:u w:val="single"/>
        </w:rPr>
      </w:pPr>
      <w:r w:rsidRPr="009D3B07">
        <w:rPr>
          <w:u w:val="single"/>
        </w:rPr>
        <w:t xml:space="preserve">Variation von Messwerten </w:t>
      </w:r>
    </w:p>
    <w:p w14:paraId="7C991F6C" w14:textId="77777777" w:rsidR="0053690B" w:rsidRPr="00686A6E" w:rsidRDefault="0053690B" w:rsidP="000B42D8">
      <w:pPr>
        <w:pStyle w:val="Listenabsatz"/>
        <w:numPr>
          <w:ilvl w:val="0"/>
          <w:numId w:val="40"/>
        </w:numPr>
        <w:rPr>
          <w:sz w:val="24"/>
          <w:u w:val="single"/>
        </w:rPr>
      </w:pPr>
      <w:r>
        <w:t>Jede Person hat einen Merkmalswert</w:t>
      </w:r>
    </w:p>
    <w:p w14:paraId="19576554" w14:textId="77777777" w:rsidR="0053690B" w:rsidRPr="00686A6E" w:rsidRDefault="0053690B" w:rsidP="000B42D8">
      <w:pPr>
        <w:pStyle w:val="Listenabsatz"/>
        <w:numPr>
          <w:ilvl w:val="0"/>
          <w:numId w:val="40"/>
        </w:numPr>
        <w:rPr>
          <w:sz w:val="24"/>
          <w:u w:val="single"/>
        </w:rPr>
      </w:pPr>
      <w:r>
        <w:t>Wünschenswerte Verteilung der Merkmalswerte aller Personen (weil viele Analyseverfahren darauf basieren)</w:t>
      </w:r>
    </w:p>
    <w:p w14:paraId="48D6FAFE" w14:textId="77777777" w:rsidR="0053690B" w:rsidRPr="00686A6E" w:rsidRDefault="0053690B" w:rsidP="000B42D8">
      <w:pPr>
        <w:pStyle w:val="Listenabsatz"/>
        <w:numPr>
          <w:ilvl w:val="1"/>
          <w:numId w:val="40"/>
        </w:numPr>
        <w:rPr>
          <w:sz w:val="24"/>
          <w:u w:val="single"/>
        </w:rPr>
      </w:pPr>
      <w:r>
        <w:t>Normalverteilt</w:t>
      </w:r>
    </w:p>
    <w:p w14:paraId="7A67B3F1" w14:textId="77777777" w:rsidR="0053690B" w:rsidRPr="00CF266F" w:rsidRDefault="0053690B" w:rsidP="000B42D8">
      <w:pPr>
        <w:pStyle w:val="Listenabsatz"/>
        <w:numPr>
          <w:ilvl w:val="1"/>
          <w:numId w:val="40"/>
        </w:numPr>
        <w:rPr>
          <w:sz w:val="24"/>
          <w:u w:val="single"/>
        </w:rPr>
      </w:pPr>
      <w:r>
        <w:t>Mittelwert nahe dem Skalenmittelpunkt</w:t>
      </w:r>
    </w:p>
    <w:p w14:paraId="776F244D" w14:textId="77777777" w:rsidR="0053690B" w:rsidRPr="00686A6E" w:rsidRDefault="0053690B" w:rsidP="000B42D8">
      <w:pPr>
        <w:pStyle w:val="Listenabsatz"/>
        <w:numPr>
          <w:ilvl w:val="2"/>
          <w:numId w:val="40"/>
        </w:numPr>
        <w:rPr>
          <w:sz w:val="24"/>
          <w:u w:val="single"/>
        </w:rPr>
      </w:pPr>
      <w:r>
        <w:t xml:space="preserve">Sonst: Deckeneffekt oder Bodeneffekt </w:t>
      </w:r>
      <w:r>
        <w:sym w:font="Wingdings" w:char="F0E0"/>
      </w:r>
      <w:r>
        <w:t xml:space="preserve"> wenn der Mittelwert sich den Skalenenden annähert (oben = Decke, unten = Boden)</w:t>
      </w:r>
    </w:p>
    <w:p w14:paraId="7DD092A2" w14:textId="77777777" w:rsidR="0053690B" w:rsidRPr="00C43870" w:rsidRDefault="0053690B" w:rsidP="000B42D8">
      <w:pPr>
        <w:pStyle w:val="Listenabsatz"/>
        <w:numPr>
          <w:ilvl w:val="1"/>
          <w:numId w:val="40"/>
        </w:numPr>
        <w:rPr>
          <w:sz w:val="24"/>
          <w:u w:val="single"/>
        </w:rPr>
      </w:pPr>
      <w:r>
        <w:t>Möglichst hohe Streuung</w:t>
      </w:r>
    </w:p>
    <w:p w14:paraId="45964A03" w14:textId="77777777" w:rsidR="0053690B" w:rsidRPr="00960D61" w:rsidRDefault="0053690B" w:rsidP="0053690B">
      <w:pPr>
        <w:pStyle w:val="Listenabsatz"/>
        <w:rPr>
          <w:sz w:val="24"/>
          <w:u w:val="single"/>
        </w:rPr>
      </w:pPr>
    </w:p>
    <w:p w14:paraId="31A223FE" w14:textId="77777777" w:rsidR="0053690B" w:rsidRPr="009D3B07" w:rsidRDefault="0053690B" w:rsidP="0053690B">
      <w:pPr>
        <w:rPr>
          <w:sz w:val="24"/>
          <w:u w:val="single"/>
        </w:rPr>
      </w:pPr>
      <w:r w:rsidRPr="009D3B07">
        <w:rPr>
          <w:sz w:val="24"/>
          <w:u w:val="single"/>
        </w:rPr>
        <w:t>Konsistenz und Validität</w:t>
      </w:r>
    </w:p>
    <w:p w14:paraId="344B8504" w14:textId="77777777" w:rsidR="0053690B" w:rsidRPr="009D3B07" w:rsidRDefault="0053690B" w:rsidP="0053690B">
      <w:pPr>
        <w:rPr>
          <w:u w:val="single"/>
        </w:rPr>
      </w:pPr>
      <w:r w:rsidRPr="009D3B07">
        <w:rPr>
          <w:u w:val="single"/>
        </w:rPr>
        <w:t>Anwendung von Korrelationen</w:t>
      </w:r>
    </w:p>
    <w:p w14:paraId="503AB7B4" w14:textId="77777777" w:rsidR="0053690B" w:rsidRDefault="0053690B" w:rsidP="000B42D8">
      <w:pPr>
        <w:pStyle w:val="Listenabsatz"/>
        <w:numPr>
          <w:ilvl w:val="0"/>
          <w:numId w:val="41"/>
        </w:numPr>
      </w:pPr>
      <w:r>
        <w:t>Konsistenz von Persönlichkeitsmessungen</w:t>
      </w:r>
    </w:p>
    <w:p w14:paraId="77A658A4" w14:textId="77777777" w:rsidR="0053690B" w:rsidRDefault="0053690B" w:rsidP="000B42D8">
      <w:pPr>
        <w:pStyle w:val="Listenabsatz"/>
        <w:numPr>
          <w:ilvl w:val="1"/>
          <w:numId w:val="41"/>
        </w:numPr>
      </w:pPr>
      <w:r>
        <w:t>Inhaltlich: Beurteiler, Items, Reaktionen</w:t>
      </w:r>
    </w:p>
    <w:p w14:paraId="43A38D21" w14:textId="77777777" w:rsidR="0053690B" w:rsidRDefault="0053690B" w:rsidP="000B42D8">
      <w:pPr>
        <w:pStyle w:val="Listenabsatz"/>
        <w:numPr>
          <w:ilvl w:val="1"/>
          <w:numId w:val="41"/>
        </w:numPr>
      </w:pPr>
      <w:r>
        <w:t>Zeitlich</w:t>
      </w:r>
    </w:p>
    <w:p w14:paraId="746A0713" w14:textId="77777777" w:rsidR="0053690B" w:rsidRDefault="0053690B" w:rsidP="000B42D8">
      <w:pPr>
        <w:pStyle w:val="Listenabsatz"/>
        <w:numPr>
          <w:ilvl w:val="1"/>
          <w:numId w:val="41"/>
        </w:numPr>
      </w:pPr>
      <w:r>
        <w:t>Situativ</w:t>
      </w:r>
    </w:p>
    <w:p w14:paraId="229E46CF" w14:textId="77777777" w:rsidR="0053690B" w:rsidRDefault="0053690B" w:rsidP="000B42D8">
      <w:pPr>
        <w:pStyle w:val="Listenabsatz"/>
        <w:numPr>
          <w:ilvl w:val="0"/>
          <w:numId w:val="41"/>
        </w:numPr>
      </w:pPr>
      <w:r>
        <w:t>Kovariation:</w:t>
      </w:r>
    </w:p>
    <w:p w14:paraId="2D0F440C" w14:textId="77777777" w:rsidR="0053690B" w:rsidRDefault="0053690B" w:rsidP="000B42D8">
      <w:pPr>
        <w:pStyle w:val="Listenabsatz"/>
        <w:numPr>
          <w:ilvl w:val="1"/>
          <w:numId w:val="41"/>
        </w:numPr>
      </w:pPr>
      <w:r>
        <w:t>Von Beurteilern: Urteilerübereinstimmung</w:t>
      </w:r>
    </w:p>
    <w:p w14:paraId="3DB259D3" w14:textId="77777777" w:rsidR="0053690B" w:rsidRDefault="0053690B" w:rsidP="000B42D8">
      <w:pPr>
        <w:pStyle w:val="Listenabsatz"/>
        <w:numPr>
          <w:ilvl w:val="1"/>
          <w:numId w:val="41"/>
        </w:numPr>
      </w:pPr>
      <w:r>
        <w:t>Von Item: Interne Konsistenz</w:t>
      </w:r>
    </w:p>
    <w:p w14:paraId="7E2CC8D8" w14:textId="77777777" w:rsidR="0053690B" w:rsidRDefault="0053690B" w:rsidP="000B42D8">
      <w:pPr>
        <w:pStyle w:val="Listenabsatz"/>
        <w:numPr>
          <w:ilvl w:val="1"/>
          <w:numId w:val="41"/>
        </w:numPr>
      </w:pPr>
      <w:r>
        <w:t>Von Reaktionen: Reaktionskohärenz (Verhalten muss in ähnlichen Situationen ähnlich sein)</w:t>
      </w:r>
    </w:p>
    <w:p w14:paraId="1721F477" w14:textId="77777777" w:rsidR="0053690B" w:rsidRDefault="0053690B" w:rsidP="000B42D8">
      <w:pPr>
        <w:pStyle w:val="Listenabsatz"/>
        <w:numPr>
          <w:ilvl w:val="1"/>
          <w:numId w:val="41"/>
        </w:numPr>
      </w:pPr>
      <w:r>
        <w:t>Über die Zeit: Zeitliche Stabilität</w:t>
      </w:r>
    </w:p>
    <w:p w14:paraId="0CAC4596" w14:textId="77777777" w:rsidR="0053690B" w:rsidRDefault="0053690B" w:rsidP="000B42D8">
      <w:pPr>
        <w:pStyle w:val="Listenabsatz"/>
        <w:numPr>
          <w:ilvl w:val="1"/>
          <w:numId w:val="41"/>
        </w:numPr>
      </w:pPr>
      <w:r>
        <w:t>Über Situationen: Transsituative Konsistenz (sehr verschiedene Situationen)</w:t>
      </w:r>
    </w:p>
    <w:p w14:paraId="47F6427D" w14:textId="77777777" w:rsidR="0053690B" w:rsidRDefault="0053690B" w:rsidP="000B42D8">
      <w:pPr>
        <w:pStyle w:val="Listenabsatz"/>
        <w:numPr>
          <w:ilvl w:val="0"/>
          <w:numId w:val="41"/>
        </w:numPr>
      </w:pPr>
      <w:r>
        <w:t>Validität von Persönlichkeitsmessungen</w:t>
      </w:r>
    </w:p>
    <w:p w14:paraId="4D619BB0" w14:textId="77777777" w:rsidR="0053690B" w:rsidRPr="009D3B07" w:rsidRDefault="0053690B" w:rsidP="0053690B">
      <w:pPr>
        <w:rPr>
          <w:u w:val="single"/>
        </w:rPr>
      </w:pPr>
      <w:r w:rsidRPr="009D3B07">
        <w:rPr>
          <w:u w:val="single"/>
        </w:rPr>
        <w:t>Inhaltliche Konsistenz</w:t>
      </w:r>
    </w:p>
    <w:p w14:paraId="349E8674" w14:textId="77777777" w:rsidR="0053690B" w:rsidRDefault="0053690B" w:rsidP="000B42D8">
      <w:pPr>
        <w:pStyle w:val="Listenabsatz"/>
        <w:numPr>
          <w:ilvl w:val="0"/>
          <w:numId w:val="42"/>
        </w:numPr>
      </w:pPr>
      <w:r>
        <w:t>Beurteiler</w:t>
      </w:r>
    </w:p>
    <w:p w14:paraId="4098EFF9" w14:textId="77777777" w:rsidR="0053690B" w:rsidRDefault="0053690B" w:rsidP="000B42D8">
      <w:pPr>
        <w:pStyle w:val="Listenabsatz"/>
        <w:numPr>
          <w:ilvl w:val="1"/>
          <w:numId w:val="42"/>
        </w:numPr>
      </w:pPr>
      <w:r>
        <w:t>Verhaltensbeobachtung</w:t>
      </w:r>
    </w:p>
    <w:p w14:paraId="463B0982" w14:textId="77777777" w:rsidR="0053690B" w:rsidRDefault="0053690B" w:rsidP="000B42D8">
      <w:pPr>
        <w:pStyle w:val="Listenabsatz"/>
        <w:numPr>
          <w:ilvl w:val="2"/>
          <w:numId w:val="42"/>
        </w:numPr>
      </w:pPr>
      <w:r>
        <w:t>Meist sehr gut (.80)</w:t>
      </w:r>
    </w:p>
    <w:p w14:paraId="61E8A933" w14:textId="77777777" w:rsidR="0053690B" w:rsidRDefault="0053690B" w:rsidP="000B42D8">
      <w:pPr>
        <w:pStyle w:val="Listenabsatz"/>
        <w:numPr>
          <w:ilvl w:val="2"/>
          <w:numId w:val="42"/>
        </w:numPr>
      </w:pPr>
      <w:r>
        <w:t>Beurteilertraining möglich/nötig/hilfreich</w:t>
      </w:r>
    </w:p>
    <w:p w14:paraId="35AFF5BA" w14:textId="77777777" w:rsidR="0053690B" w:rsidRDefault="0053690B" w:rsidP="000B42D8">
      <w:pPr>
        <w:pStyle w:val="Listenabsatz"/>
        <w:numPr>
          <w:ilvl w:val="2"/>
          <w:numId w:val="42"/>
        </w:numPr>
      </w:pPr>
      <w:r>
        <w:t>Aggregation über mehrere Beurteiler, Vorteil: Fehler werden herausgemittelt</w:t>
      </w:r>
    </w:p>
    <w:p w14:paraId="3A729F23" w14:textId="77777777" w:rsidR="0053690B" w:rsidRDefault="0053690B" w:rsidP="000B42D8">
      <w:pPr>
        <w:pStyle w:val="Listenabsatz"/>
        <w:numPr>
          <w:ilvl w:val="1"/>
          <w:numId w:val="42"/>
        </w:numPr>
      </w:pPr>
      <w:r>
        <w:t>Persönlichkeitsskalen</w:t>
      </w:r>
    </w:p>
    <w:p w14:paraId="5A4FCEE4" w14:textId="77777777" w:rsidR="0053690B" w:rsidRDefault="0053690B" w:rsidP="000B42D8">
      <w:pPr>
        <w:pStyle w:val="Listenabsatz"/>
        <w:numPr>
          <w:ilvl w:val="2"/>
          <w:numId w:val="42"/>
        </w:numPr>
      </w:pPr>
      <w:r>
        <w:t>Bei unterschiedlichen Urteilern max. .50</w:t>
      </w:r>
    </w:p>
    <w:p w14:paraId="42C0DE1D" w14:textId="77777777" w:rsidR="0053690B" w:rsidRDefault="0053690B" w:rsidP="000B42D8">
      <w:pPr>
        <w:pStyle w:val="Listenabsatz"/>
        <w:numPr>
          <w:ilvl w:val="2"/>
          <w:numId w:val="42"/>
        </w:numPr>
      </w:pPr>
      <w:r>
        <w:t>Unterschiedliche Perspektiven/Infos und motivationale Tendenzen</w:t>
      </w:r>
    </w:p>
    <w:p w14:paraId="7C15DDD7" w14:textId="77777777" w:rsidR="0053690B" w:rsidRDefault="0053690B" w:rsidP="000B42D8">
      <w:pPr>
        <w:pStyle w:val="Listenabsatz"/>
        <w:numPr>
          <w:ilvl w:val="2"/>
          <w:numId w:val="42"/>
        </w:numPr>
      </w:pPr>
      <w:r>
        <w:t>Aggregation über mehrere Beurteiler</w:t>
      </w:r>
    </w:p>
    <w:p w14:paraId="6DEC831B" w14:textId="660B450F" w:rsidR="0053690B" w:rsidRDefault="0053690B" w:rsidP="000B42D8">
      <w:pPr>
        <w:pStyle w:val="Listenabsatz"/>
        <w:numPr>
          <w:ilvl w:val="1"/>
          <w:numId w:val="42"/>
        </w:numPr>
      </w:pPr>
      <w:r>
        <w:t>Personenzentriert: Beurteilerübereinstimmung der Profile</w:t>
      </w:r>
    </w:p>
    <w:p w14:paraId="59654AA8" w14:textId="1DEDF2B0" w:rsidR="009D3B07" w:rsidRDefault="009D3B07" w:rsidP="009D3B07">
      <w:pPr>
        <w:pStyle w:val="Listenabsatz"/>
        <w:ind w:left="1440"/>
      </w:pPr>
    </w:p>
    <w:p w14:paraId="4C8413BE" w14:textId="77777777" w:rsidR="009D3B07" w:rsidRDefault="009D3B07" w:rsidP="009D3B07">
      <w:pPr>
        <w:pStyle w:val="Listenabsatz"/>
        <w:ind w:left="1440"/>
      </w:pPr>
    </w:p>
    <w:p w14:paraId="256E8258" w14:textId="77777777" w:rsidR="0053690B" w:rsidRDefault="0053690B" w:rsidP="000B42D8">
      <w:pPr>
        <w:pStyle w:val="Listenabsatz"/>
        <w:numPr>
          <w:ilvl w:val="0"/>
          <w:numId w:val="42"/>
        </w:numPr>
      </w:pPr>
      <w:r>
        <w:lastRenderedPageBreak/>
        <w:t>Items</w:t>
      </w:r>
    </w:p>
    <w:p w14:paraId="1B8B343A" w14:textId="77777777" w:rsidR="0053690B" w:rsidRDefault="0053690B" w:rsidP="000B42D8">
      <w:pPr>
        <w:pStyle w:val="Listenabsatz"/>
        <w:numPr>
          <w:ilvl w:val="1"/>
          <w:numId w:val="42"/>
        </w:numPr>
      </w:pPr>
      <w:r>
        <w:t>Interne Konsistenz (z.B. Cronbachs-Alpha): Stärke der Korrelation der Items, die alle die gleiche Eigenschaft messen sollen</w:t>
      </w:r>
    </w:p>
    <w:p w14:paraId="465F48C5" w14:textId="77777777" w:rsidR="0053690B" w:rsidRDefault="0053690B" w:rsidP="000B42D8">
      <w:pPr>
        <w:pStyle w:val="Listenabsatz"/>
        <w:numPr>
          <w:ilvl w:val="1"/>
          <w:numId w:val="42"/>
        </w:numPr>
      </w:pPr>
      <w:r>
        <w:t>Meist sehr gut (.80)</w:t>
      </w:r>
    </w:p>
    <w:p w14:paraId="50779424" w14:textId="77777777" w:rsidR="0053690B" w:rsidRDefault="0053690B" w:rsidP="000B42D8">
      <w:pPr>
        <w:pStyle w:val="Listenabsatz"/>
        <w:numPr>
          <w:ilvl w:val="1"/>
          <w:numId w:val="42"/>
        </w:numPr>
      </w:pPr>
      <w:r>
        <w:t>Verbesserungsmöglichkeiten</w:t>
      </w:r>
    </w:p>
    <w:p w14:paraId="167B1C78" w14:textId="77777777" w:rsidR="0053690B" w:rsidRDefault="0053690B" w:rsidP="000B42D8">
      <w:pPr>
        <w:pStyle w:val="Listenabsatz"/>
        <w:numPr>
          <w:ilvl w:val="2"/>
          <w:numId w:val="42"/>
        </w:numPr>
      </w:pPr>
      <w:r>
        <w:t>Items mit besserer Trennschärfe rein, solche mit schlechterer raus</w:t>
      </w:r>
    </w:p>
    <w:p w14:paraId="0BFFF6F2" w14:textId="77777777" w:rsidR="0053690B" w:rsidRDefault="0053690B" w:rsidP="000B42D8">
      <w:pPr>
        <w:pStyle w:val="Listenabsatz"/>
        <w:numPr>
          <w:ilvl w:val="2"/>
          <w:numId w:val="42"/>
        </w:numPr>
      </w:pPr>
      <w:r>
        <w:t>Hinzunahme weiterer Items</w:t>
      </w:r>
    </w:p>
    <w:p w14:paraId="75B16319" w14:textId="77777777" w:rsidR="0053690B" w:rsidRDefault="0053690B" w:rsidP="000B42D8">
      <w:pPr>
        <w:pStyle w:val="Listenabsatz"/>
        <w:numPr>
          <w:ilvl w:val="1"/>
          <w:numId w:val="42"/>
        </w:numPr>
      </w:pPr>
      <w:r>
        <w:t>Mögliche Gründe bei weiterhin mangelnder interner Konsistenz</w:t>
      </w:r>
    </w:p>
    <w:p w14:paraId="3133B756" w14:textId="77777777" w:rsidR="0053690B" w:rsidRPr="00806972" w:rsidRDefault="0053690B" w:rsidP="000B42D8">
      <w:pPr>
        <w:pStyle w:val="Listenabsatz"/>
        <w:numPr>
          <w:ilvl w:val="2"/>
          <w:numId w:val="42"/>
        </w:numPr>
      </w:pPr>
      <w:r w:rsidRPr="00806972">
        <w:t>Unzureichende Konstruktklärung</w:t>
      </w:r>
    </w:p>
    <w:p w14:paraId="280D1E75" w14:textId="77777777" w:rsidR="0053690B" w:rsidRDefault="0053690B" w:rsidP="000B42D8">
      <w:pPr>
        <w:pStyle w:val="Listenabsatz"/>
        <w:numPr>
          <w:ilvl w:val="2"/>
          <w:numId w:val="42"/>
        </w:numPr>
      </w:pPr>
      <w:r>
        <w:t>Erfahrungsferne des Konstrukts</w:t>
      </w:r>
    </w:p>
    <w:p w14:paraId="1A563B88" w14:textId="77777777" w:rsidR="0053690B" w:rsidRDefault="0053690B" w:rsidP="000B42D8">
      <w:pPr>
        <w:pStyle w:val="Listenabsatz"/>
        <w:numPr>
          <w:ilvl w:val="2"/>
          <w:numId w:val="42"/>
        </w:numPr>
      </w:pPr>
      <w:r>
        <w:t>Zu breites Konstrukt</w:t>
      </w:r>
    </w:p>
    <w:p w14:paraId="79369FC1" w14:textId="77777777" w:rsidR="0053690B" w:rsidRDefault="0053690B" w:rsidP="000B42D8">
      <w:pPr>
        <w:pStyle w:val="Listenabsatz"/>
        <w:numPr>
          <w:ilvl w:val="0"/>
          <w:numId w:val="42"/>
        </w:numPr>
      </w:pPr>
      <w:r>
        <w:t>Reaktionen</w:t>
      </w:r>
    </w:p>
    <w:p w14:paraId="3F9B96AA" w14:textId="77777777" w:rsidR="0053690B" w:rsidRDefault="0053690B" w:rsidP="000B42D8">
      <w:pPr>
        <w:pStyle w:val="Listenabsatz"/>
        <w:numPr>
          <w:ilvl w:val="1"/>
          <w:numId w:val="42"/>
        </w:numPr>
      </w:pPr>
      <w:r>
        <w:t>Reaktionen (≠ Items): zur selben Eigenschaft zugehörig</w:t>
      </w:r>
    </w:p>
    <w:p w14:paraId="4EEFD2CC" w14:textId="77777777" w:rsidR="0053690B" w:rsidRDefault="0053690B" w:rsidP="000B42D8">
      <w:pPr>
        <w:pStyle w:val="Listenabsatz"/>
        <w:numPr>
          <w:ilvl w:val="2"/>
          <w:numId w:val="42"/>
        </w:numPr>
      </w:pPr>
      <w:r>
        <w:t>Z.B. Ängstlichkeit: Mimik, Herzrate, subjektives Erleben</w:t>
      </w:r>
    </w:p>
    <w:p w14:paraId="6176AA2F" w14:textId="77777777" w:rsidR="0053690B" w:rsidRDefault="0053690B" w:rsidP="000B42D8">
      <w:pPr>
        <w:pStyle w:val="Listenabsatz"/>
        <w:numPr>
          <w:ilvl w:val="2"/>
          <w:numId w:val="42"/>
        </w:numPr>
      </w:pPr>
      <w:r>
        <w:t>Z.B. Stresserleben: Blutdruck, Herzrate, Schwitzen, Atmung</w:t>
      </w:r>
    </w:p>
    <w:p w14:paraId="206BB141" w14:textId="77777777" w:rsidR="0053690B" w:rsidRDefault="0053690B" w:rsidP="000B42D8">
      <w:pPr>
        <w:pStyle w:val="Listenabsatz"/>
        <w:numPr>
          <w:ilvl w:val="1"/>
          <w:numId w:val="42"/>
        </w:numPr>
      </w:pPr>
      <w:r>
        <w:t>Meist recht geringe Konsistenz</w:t>
      </w:r>
    </w:p>
    <w:p w14:paraId="5E7BDED5" w14:textId="77777777" w:rsidR="0053690B" w:rsidRDefault="0053690B" w:rsidP="000B42D8">
      <w:pPr>
        <w:pStyle w:val="Listenabsatz"/>
        <w:numPr>
          <w:ilvl w:val="1"/>
          <w:numId w:val="42"/>
        </w:numPr>
      </w:pPr>
      <w:r>
        <w:t>Mögliche Gründe:</w:t>
      </w:r>
    </w:p>
    <w:p w14:paraId="51207183" w14:textId="77777777" w:rsidR="0053690B" w:rsidRDefault="0053690B" w:rsidP="000B42D8">
      <w:pPr>
        <w:pStyle w:val="Listenabsatz"/>
        <w:numPr>
          <w:ilvl w:val="2"/>
          <w:numId w:val="42"/>
        </w:numPr>
      </w:pPr>
      <w:r>
        <w:t>Individuelle Reaktionsprofile (subjektives Erleben)</w:t>
      </w:r>
    </w:p>
    <w:p w14:paraId="64AF8A26" w14:textId="77777777" w:rsidR="0053690B" w:rsidRDefault="0053690B" w:rsidP="000B42D8">
      <w:pPr>
        <w:pStyle w:val="Listenabsatz"/>
        <w:numPr>
          <w:ilvl w:val="2"/>
          <w:numId w:val="42"/>
        </w:numPr>
      </w:pPr>
      <w:r>
        <w:t>Unterschiedliche Messfehler</w:t>
      </w:r>
    </w:p>
    <w:p w14:paraId="3D53D2A9" w14:textId="77777777" w:rsidR="0053690B" w:rsidRPr="009D3B07" w:rsidRDefault="0053690B" w:rsidP="0053690B">
      <w:pPr>
        <w:rPr>
          <w:u w:val="single"/>
        </w:rPr>
      </w:pPr>
      <w:r w:rsidRPr="009D3B07">
        <w:rPr>
          <w:u w:val="single"/>
        </w:rPr>
        <w:t>Zeitliche Konsistenz</w:t>
      </w:r>
    </w:p>
    <w:p w14:paraId="53C564BA" w14:textId="77777777" w:rsidR="0053690B" w:rsidRDefault="0053690B" w:rsidP="000B42D8">
      <w:pPr>
        <w:pStyle w:val="Listenabsatz"/>
        <w:numPr>
          <w:ilvl w:val="0"/>
          <w:numId w:val="43"/>
        </w:numPr>
      </w:pPr>
      <w:r>
        <w:t>Korrelation zwischen 2 Messungen in kürzerem Zeitabstand</w:t>
      </w:r>
    </w:p>
    <w:p w14:paraId="56B60A69" w14:textId="77777777" w:rsidR="0053690B" w:rsidRDefault="0053690B" w:rsidP="000B42D8">
      <w:pPr>
        <w:pStyle w:val="Listenabsatz"/>
        <w:numPr>
          <w:ilvl w:val="0"/>
          <w:numId w:val="43"/>
        </w:numPr>
      </w:pPr>
      <w:r>
        <w:t>Stabilität bei hoher Korrelation; also z-Werte der meisten Personen zu beiden Zeitpunkten ähnlich</w:t>
      </w:r>
    </w:p>
    <w:p w14:paraId="20BA4BFE" w14:textId="77777777" w:rsidR="0053690B" w:rsidRDefault="0053690B" w:rsidP="000B42D8">
      <w:pPr>
        <w:pStyle w:val="Listenabsatz"/>
        <w:numPr>
          <w:ilvl w:val="0"/>
          <w:numId w:val="43"/>
        </w:numPr>
      </w:pPr>
      <w:r>
        <w:t>Eigenschaftsbeurteilung (meist durch Fragebogen): meist um .80</w:t>
      </w:r>
    </w:p>
    <w:p w14:paraId="26020DB1" w14:textId="77777777" w:rsidR="0053690B" w:rsidRDefault="0053690B" w:rsidP="000B42D8">
      <w:pPr>
        <w:pStyle w:val="Listenabsatz"/>
        <w:numPr>
          <w:ilvl w:val="0"/>
          <w:numId w:val="43"/>
        </w:numPr>
      </w:pPr>
      <w:r>
        <w:t>Verhaltensbeobachtung</w:t>
      </w:r>
    </w:p>
    <w:p w14:paraId="37D3FE8B" w14:textId="77777777" w:rsidR="0053690B" w:rsidRDefault="0053690B" w:rsidP="000B42D8">
      <w:pPr>
        <w:pStyle w:val="Listenabsatz"/>
        <w:numPr>
          <w:ilvl w:val="1"/>
          <w:numId w:val="43"/>
        </w:numPr>
      </w:pPr>
      <w:r>
        <w:t>Wenige Studien (da sehr aufwendig)</w:t>
      </w:r>
    </w:p>
    <w:p w14:paraId="5AD8D9A9" w14:textId="77777777" w:rsidR="0053690B" w:rsidRDefault="0053690B" w:rsidP="000B42D8">
      <w:pPr>
        <w:pStyle w:val="Listenabsatz"/>
        <w:numPr>
          <w:ilvl w:val="1"/>
          <w:numId w:val="43"/>
        </w:numPr>
      </w:pPr>
      <w:r>
        <w:t>Bei Leistungen Konsistenz sehr hoch</w:t>
      </w:r>
    </w:p>
    <w:p w14:paraId="4C2306F4" w14:textId="77777777" w:rsidR="0053690B" w:rsidRDefault="0053690B" w:rsidP="000B42D8">
      <w:pPr>
        <w:pStyle w:val="Listenabsatz"/>
        <w:numPr>
          <w:ilvl w:val="1"/>
          <w:numId w:val="43"/>
        </w:numPr>
      </w:pPr>
      <w:r>
        <w:t>Bei sozio-emotionalem Verhalten geringer aber substanziell</w:t>
      </w:r>
    </w:p>
    <w:p w14:paraId="76CEA151" w14:textId="77777777" w:rsidR="0053690B" w:rsidRDefault="0053690B" w:rsidP="000B42D8">
      <w:pPr>
        <w:pStyle w:val="Listenabsatz"/>
        <w:numPr>
          <w:ilvl w:val="1"/>
          <w:numId w:val="43"/>
        </w:numPr>
      </w:pPr>
      <w:r>
        <w:t>Verbesserung durch Aggregation über Reaktionen oder Situationen</w:t>
      </w:r>
    </w:p>
    <w:p w14:paraId="700FA918" w14:textId="77777777" w:rsidR="0053690B" w:rsidRDefault="0053690B" w:rsidP="000B42D8">
      <w:pPr>
        <w:pStyle w:val="Listenabsatz"/>
        <w:numPr>
          <w:ilvl w:val="0"/>
          <w:numId w:val="43"/>
        </w:numPr>
      </w:pPr>
      <w:r>
        <w:t>Personenzentriert: Zeitliche Stabilität von Persönlichkeitsprofilen</w:t>
      </w:r>
    </w:p>
    <w:p w14:paraId="23D6E38C" w14:textId="77777777" w:rsidR="0053690B" w:rsidRPr="009D3B07" w:rsidRDefault="0053690B" w:rsidP="0053690B">
      <w:pPr>
        <w:rPr>
          <w:u w:val="single"/>
        </w:rPr>
      </w:pPr>
      <w:r w:rsidRPr="009D3B07">
        <w:rPr>
          <w:u w:val="single"/>
        </w:rPr>
        <w:t>Transsituative Konsistenz</w:t>
      </w:r>
    </w:p>
    <w:p w14:paraId="05E44602" w14:textId="77777777" w:rsidR="0053690B" w:rsidRDefault="0053690B" w:rsidP="000B42D8">
      <w:pPr>
        <w:pStyle w:val="Listenabsatz"/>
        <w:numPr>
          <w:ilvl w:val="0"/>
          <w:numId w:val="44"/>
        </w:numPr>
      </w:pPr>
      <w:r>
        <w:t>Meist eher geringe Konsistenz, Ausnahme: intellektuelle Fähigkeiten</w:t>
      </w:r>
    </w:p>
    <w:p w14:paraId="215E6D88" w14:textId="77777777" w:rsidR="0053690B" w:rsidRDefault="0053690B" w:rsidP="000B42D8">
      <w:pPr>
        <w:pStyle w:val="Listenabsatz"/>
        <w:numPr>
          <w:ilvl w:val="0"/>
          <w:numId w:val="44"/>
        </w:numPr>
      </w:pPr>
      <w:r>
        <w:t>Mögliche Gründe</w:t>
      </w:r>
    </w:p>
    <w:p w14:paraId="3E9CB3BA" w14:textId="77777777" w:rsidR="0053690B" w:rsidRDefault="0053690B" w:rsidP="000B42D8">
      <w:pPr>
        <w:pStyle w:val="Listenabsatz"/>
        <w:numPr>
          <w:ilvl w:val="1"/>
          <w:numId w:val="44"/>
        </w:numPr>
      </w:pPr>
      <w:r>
        <w:t>Eigenschaften unterschiedlich relevant in verschiedenen Situationen</w:t>
      </w:r>
    </w:p>
    <w:p w14:paraId="1CA7BEB0" w14:textId="77777777" w:rsidR="0053690B" w:rsidRDefault="0053690B" w:rsidP="000B42D8">
      <w:pPr>
        <w:pStyle w:val="Listenabsatz"/>
        <w:numPr>
          <w:ilvl w:val="1"/>
          <w:numId w:val="44"/>
        </w:numPr>
      </w:pPr>
      <w:r>
        <w:t>Indikatoren = Verhalten ist multideterminiert, hängt also nicht nur von der Situation ab, sondern auch mit vielen anderen Dingen wie z.B. Erfahrungen</w:t>
      </w:r>
    </w:p>
    <w:p w14:paraId="6A4B30CA" w14:textId="77777777" w:rsidR="0053690B" w:rsidRDefault="0053690B" w:rsidP="000B42D8">
      <w:pPr>
        <w:pStyle w:val="Listenabsatz"/>
        <w:numPr>
          <w:ilvl w:val="0"/>
          <w:numId w:val="44"/>
        </w:numPr>
      </w:pPr>
      <w:r>
        <w:t>Lösungen</w:t>
      </w:r>
    </w:p>
    <w:p w14:paraId="619BA0D4" w14:textId="77777777" w:rsidR="0053690B" w:rsidRDefault="0053690B" w:rsidP="000B42D8">
      <w:pPr>
        <w:pStyle w:val="Listenabsatz"/>
        <w:numPr>
          <w:ilvl w:val="1"/>
          <w:numId w:val="44"/>
        </w:numPr>
      </w:pPr>
      <w:r>
        <w:t>Aggregation über mehrere spezifische Verhaltensindikatoren je Situation (mitteln)</w:t>
      </w:r>
    </w:p>
    <w:p w14:paraId="2A75D0FD" w14:textId="77777777" w:rsidR="0053690B" w:rsidRDefault="0053690B" w:rsidP="000B42D8">
      <w:pPr>
        <w:pStyle w:val="Listenabsatz"/>
        <w:numPr>
          <w:ilvl w:val="1"/>
          <w:numId w:val="44"/>
        </w:numPr>
      </w:pPr>
      <w:r>
        <w:t>Globalere Verhaltensbewertungen</w:t>
      </w:r>
    </w:p>
    <w:p w14:paraId="04DF49F0" w14:textId="77777777" w:rsidR="0053690B" w:rsidRDefault="0053690B" w:rsidP="000B42D8">
      <w:pPr>
        <w:pStyle w:val="Listenabsatz"/>
        <w:numPr>
          <w:ilvl w:val="1"/>
          <w:numId w:val="44"/>
        </w:numPr>
      </w:pPr>
      <w:r>
        <w:t>Beachten stabiler Situationsprofile von Personen</w:t>
      </w:r>
    </w:p>
    <w:p w14:paraId="05242F5E" w14:textId="77777777" w:rsidR="0053690B" w:rsidRDefault="0053690B" w:rsidP="000B42D8">
      <w:pPr>
        <w:pStyle w:val="Listenabsatz"/>
        <w:numPr>
          <w:ilvl w:val="0"/>
          <w:numId w:val="44"/>
        </w:numPr>
      </w:pPr>
      <w:r>
        <w:t>Stabile Situationsprofile</w:t>
      </w:r>
    </w:p>
    <w:p w14:paraId="5839DEF2" w14:textId="77777777" w:rsidR="0053690B" w:rsidRDefault="0053690B" w:rsidP="000B42D8">
      <w:pPr>
        <w:pStyle w:val="Listenabsatz"/>
        <w:numPr>
          <w:ilvl w:val="1"/>
          <w:numId w:val="44"/>
        </w:numPr>
      </w:pPr>
      <w:r>
        <w:t xml:space="preserve">Bei </w:t>
      </w:r>
      <w:r w:rsidRPr="00675F4E">
        <w:rPr>
          <w:b/>
        </w:rPr>
        <w:t>transsituativer Konsistenz</w:t>
      </w:r>
      <w:r>
        <w:t xml:space="preserve"> unterscheiden sich Kinder nur darin, ob sie mehr oder weniger stark ehrlich sind (Rangreihe in allen Situationen gleich, gleiche z-Werte)</w:t>
      </w:r>
    </w:p>
    <w:p w14:paraId="3F2AD3CA" w14:textId="77777777" w:rsidR="0053690B" w:rsidRDefault="0053690B" w:rsidP="000B42D8">
      <w:pPr>
        <w:pStyle w:val="Listenabsatz"/>
        <w:numPr>
          <w:ilvl w:val="1"/>
          <w:numId w:val="44"/>
        </w:numPr>
      </w:pPr>
      <w:r w:rsidRPr="00675F4E">
        <w:rPr>
          <w:b/>
        </w:rPr>
        <w:t>Profilstabilität</w:t>
      </w:r>
      <w:r>
        <w:t xml:space="preserve"> lässt unterschiedliche z-Werte in unterschiedlichen Situationen zu, diese Unterschiede müssen jedoch zeitlich stabil sein</w:t>
      </w:r>
    </w:p>
    <w:p w14:paraId="690BB91B" w14:textId="77777777" w:rsidR="0053690B" w:rsidRDefault="0053690B" w:rsidP="000B42D8">
      <w:pPr>
        <w:pStyle w:val="Listenabsatz"/>
        <w:numPr>
          <w:ilvl w:val="1"/>
          <w:numId w:val="44"/>
        </w:numPr>
      </w:pPr>
      <w:r>
        <w:t>2 komplementäre Persönlichkeitsaspekte beim Vergleich von Situationen</w:t>
      </w:r>
    </w:p>
    <w:p w14:paraId="01C94104" w14:textId="77777777" w:rsidR="0053690B" w:rsidRDefault="0053690B" w:rsidP="000B42D8">
      <w:pPr>
        <w:pStyle w:val="Listenabsatz"/>
        <w:numPr>
          <w:ilvl w:val="2"/>
          <w:numId w:val="44"/>
        </w:numPr>
      </w:pPr>
      <w:r>
        <w:lastRenderedPageBreak/>
        <w:t>Individuelle Unterschiede in mittlerer Tendenz</w:t>
      </w:r>
    </w:p>
    <w:p w14:paraId="20CFE1C4" w14:textId="77777777" w:rsidR="0053690B" w:rsidRDefault="0053690B" w:rsidP="000B42D8">
      <w:pPr>
        <w:pStyle w:val="Listenabsatz"/>
        <w:numPr>
          <w:ilvl w:val="2"/>
          <w:numId w:val="44"/>
        </w:numPr>
      </w:pPr>
      <w:r>
        <w:t>Individuelle Unterschiede in Situationsprofilen</w:t>
      </w:r>
    </w:p>
    <w:p w14:paraId="6214CF3B" w14:textId="77777777" w:rsidR="0053690B" w:rsidRPr="005525A8" w:rsidRDefault="0053690B" w:rsidP="000B42D8">
      <w:pPr>
        <w:pStyle w:val="Listenabsatz"/>
        <w:numPr>
          <w:ilvl w:val="1"/>
          <w:numId w:val="44"/>
        </w:numPr>
      </w:pPr>
      <w:r w:rsidRPr="005525A8">
        <w:t>Moderatoren? Z.B. mehr oder weniger stabile Personen</w:t>
      </w:r>
    </w:p>
    <w:p w14:paraId="535EEFA9" w14:textId="77777777" w:rsidR="0053690B" w:rsidRDefault="0053690B" w:rsidP="000B42D8">
      <w:pPr>
        <w:pStyle w:val="Listenabsatz"/>
        <w:numPr>
          <w:ilvl w:val="0"/>
          <w:numId w:val="44"/>
        </w:numPr>
      </w:pPr>
      <w:r>
        <w:t>Transsituative Inkonsistenz spricht nicht generell gegen den Eigenschaftsbegriff!</w:t>
      </w:r>
    </w:p>
    <w:p w14:paraId="7C1D0F71" w14:textId="77777777" w:rsidR="0053690B" w:rsidRPr="00806972" w:rsidRDefault="0053690B" w:rsidP="000B42D8">
      <w:pPr>
        <w:pStyle w:val="Listenabsatz"/>
        <w:numPr>
          <w:ilvl w:val="0"/>
          <w:numId w:val="44"/>
        </w:numPr>
      </w:pPr>
      <w:r w:rsidRPr="00806972">
        <w:t>Eigenschaften können auch in stabilen Situationsprofilen bestehen</w:t>
      </w:r>
    </w:p>
    <w:p w14:paraId="01E65538" w14:textId="77777777" w:rsidR="0053690B" w:rsidRDefault="0053690B" w:rsidP="000B42D8">
      <w:pPr>
        <w:pStyle w:val="Listenabsatz"/>
        <w:numPr>
          <w:ilvl w:val="0"/>
          <w:numId w:val="44"/>
        </w:numPr>
      </w:pPr>
      <w:r>
        <w:t>Aber: Problem für eine Eigenschaftsdiagnostik, die den Eigenschaftswert einer Person durch eine einzige Zahl abbilden will</w:t>
      </w:r>
    </w:p>
    <w:p w14:paraId="7C5FFFDC" w14:textId="77777777" w:rsidR="0053690B" w:rsidRDefault="0053690B" w:rsidP="000B42D8">
      <w:pPr>
        <w:pStyle w:val="Listenabsatz"/>
        <w:numPr>
          <w:ilvl w:val="0"/>
          <w:numId w:val="44"/>
        </w:numPr>
      </w:pPr>
      <w:r>
        <w:t>Wie kann man dies zur Persönlichkeitsmessung</w:t>
      </w:r>
      <w:r w:rsidRPr="005525A8">
        <w:t xml:space="preserve"> </w:t>
      </w:r>
      <w:r>
        <w:t>nutzbar machen?</w:t>
      </w:r>
    </w:p>
    <w:p w14:paraId="09E795CF" w14:textId="77777777" w:rsidR="0053690B" w:rsidRDefault="0053690B" w:rsidP="000B42D8">
      <w:pPr>
        <w:pStyle w:val="Listenabsatz"/>
        <w:numPr>
          <w:ilvl w:val="1"/>
          <w:numId w:val="44"/>
        </w:numPr>
      </w:pPr>
      <w:r>
        <w:sym w:font="Wingdings" w:char="F0E0"/>
      </w:r>
      <w:r>
        <w:t xml:space="preserve"> Typen ähnlicher Situationsprofile</w:t>
      </w:r>
    </w:p>
    <w:p w14:paraId="146AEC8F" w14:textId="77777777" w:rsidR="0053690B" w:rsidRDefault="0053690B" w:rsidP="000B42D8">
      <w:pPr>
        <w:pStyle w:val="Listenabsatz"/>
        <w:numPr>
          <w:ilvl w:val="1"/>
          <w:numId w:val="44"/>
        </w:numPr>
      </w:pPr>
      <w:r>
        <w:sym w:font="Wingdings" w:char="F0E0"/>
      </w:r>
      <w:r>
        <w:t xml:space="preserve"> Zerlegung von globalen Eigenschaften in untergeordnete spezifischere Eigenschaften</w:t>
      </w:r>
    </w:p>
    <w:p w14:paraId="6501F2ED" w14:textId="77777777" w:rsidR="0053690B" w:rsidRDefault="0053690B" w:rsidP="0053690B">
      <w:r>
        <w:sym w:font="Wingdings" w:char="F0E8"/>
      </w:r>
      <w:r>
        <w:t xml:space="preserve"> Eigenschaftsmaße stimmen zwischen Beurteilern relativ gut überein, sind intern konsistent und zeitlich relativ stabil</w:t>
      </w:r>
    </w:p>
    <w:p w14:paraId="16D16B28" w14:textId="77777777" w:rsidR="0053690B" w:rsidRDefault="0053690B" w:rsidP="0053690B">
      <w:r>
        <w:sym w:font="Wingdings" w:char="F0E8"/>
      </w:r>
      <w:r>
        <w:t>Noch wichtiger für das Eigenschaftsparadigma: Transsituative Konsistenz &amp; Validität</w:t>
      </w:r>
      <w:r>
        <w:br/>
        <w:t>Diese beiden Punkte führten zur Konsistenzdebatte:</w:t>
      </w:r>
    </w:p>
    <w:p w14:paraId="7B089713" w14:textId="77777777" w:rsidR="0053690B" w:rsidRPr="00981336" w:rsidRDefault="0053690B" w:rsidP="0053690B">
      <w:pPr>
        <w:rPr>
          <w:sz w:val="24"/>
          <w:u w:val="single"/>
        </w:rPr>
      </w:pPr>
      <w:r w:rsidRPr="00981336">
        <w:rPr>
          <w:sz w:val="24"/>
          <w:u w:val="single"/>
        </w:rPr>
        <w:t>Konsistenzdebatte</w:t>
      </w:r>
    </w:p>
    <w:p w14:paraId="1398A0ED" w14:textId="77777777" w:rsidR="0053690B" w:rsidRDefault="0053690B" w:rsidP="000B42D8">
      <w:pPr>
        <w:pStyle w:val="Listenabsatz"/>
        <w:numPr>
          <w:ilvl w:val="0"/>
          <w:numId w:val="45"/>
        </w:numPr>
      </w:pPr>
      <w:r>
        <w:t>„Angriff“ auf die Grundannahme des Eigenschaftsparadigmas</w:t>
      </w:r>
    </w:p>
    <w:p w14:paraId="616262A9" w14:textId="77777777" w:rsidR="0053690B" w:rsidRPr="006034C9" w:rsidRDefault="0053690B" w:rsidP="000B42D8">
      <w:pPr>
        <w:pStyle w:val="Listenabsatz"/>
        <w:numPr>
          <w:ilvl w:val="0"/>
          <w:numId w:val="45"/>
        </w:numPr>
        <w:rPr>
          <w:i/>
        </w:rPr>
      </w:pPr>
      <w:r>
        <w:t xml:space="preserve">Hauptkritikpunkte </w:t>
      </w:r>
      <w:r w:rsidRPr="006034C9">
        <w:rPr>
          <w:i/>
        </w:rPr>
        <w:t>(v.a. Mischel, Jonas &amp; Nisbett)</w:t>
      </w:r>
    </w:p>
    <w:p w14:paraId="166FE0F0" w14:textId="77777777" w:rsidR="0053690B" w:rsidRDefault="0053690B" w:rsidP="000B42D8">
      <w:pPr>
        <w:pStyle w:val="Listenabsatz"/>
        <w:numPr>
          <w:ilvl w:val="1"/>
          <w:numId w:val="45"/>
        </w:numPr>
      </w:pPr>
      <w:r>
        <w:t>Fehlende transsituative Konsistenz von Verhalten</w:t>
      </w:r>
    </w:p>
    <w:p w14:paraId="5D150E1C" w14:textId="77777777" w:rsidR="0053690B" w:rsidRDefault="0053690B" w:rsidP="000B42D8">
      <w:pPr>
        <w:pStyle w:val="Listenabsatz"/>
        <w:numPr>
          <w:ilvl w:val="1"/>
          <w:numId w:val="45"/>
        </w:numPr>
      </w:pPr>
      <w:r>
        <w:t>Fehlende Verhaltensvorhersage (= Validität von Persönlichkeitsmaßen)</w:t>
      </w:r>
    </w:p>
    <w:p w14:paraId="0BCB277C" w14:textId="77777777" w:rsidR="0053690B" w:rsidRDefault="0053690B" w:rsidP="000B42D8">
      <w:pPr>
        <w:pStyle w:val="Listenabsatz"/>
        <w:numPr>
          <w:ilvl w:val="1"/>
          <w:numId w:val="45"/>
        </w:numPr>
      </w:pPr>
      <w:r>
        <w:t>Persönlichkeitsbegriff ist Fiktion (alles ist situativ bedingt)</w:t>
      </w:r>
    </w:p>
    <w:p w14:paraId="0BB67553" w14:textId="77777777" w:rsidR="0053690B" w:rsidRDefault="0053690B" w:rsidP="000B42D8">
      <w:pPr>
        <w:pStyle w:val="Listenabsatz"/>
        <w:numPr>
          <w:ilvl w:val="0"/>
          <w:numId w:val="45"/>
        </w:numPr>
      </w:pPr>
      <w:r>
        <w:t xml:space="preserve">Reaktion </w:t>
      </w:r>
      <w:r w:rsidRPr="006034C9">
        <w:rPr>
          <w:i/>
        </w:rPr>
        <w:t>(v.a. Epstein, Funder)</w:t>
      </w:r>
    </w:p>
    <w:p w14:paraId="71BFAA3F" w14:textId="77777777" w:rsidR="0053690B" w:rsidRDefault="0053690B" w:rsidP="000B42D8">
      <w:pPr>
        <w:pStyle w:val="Listenabsatz"/>
        <w:numPr>
          <w:ilvl w:val="1"/>
          <w:numId w:val="45"/>
        </w:numPr>
      </w:pPr>
      <w:r>
        <w:t>Widerlegung und Abschwächung einiger Argumente</w:t>
      </w:r>
    </w:p>
    <w:p w14:paraId="60F31C76" w14:textId="77777777" w:rsidR="0053690B" w:rsidRDefault="0053690B" w:rsidP="000B42D8">
      <w:pPr>
        <w:pStyle w:val="Listenabsatz"/>
        <w:numPr>
          <w:ilvl w:val="1"/>
          <w:numId w:val="45"/>
        </w:numPr>
      </w:pPr>
      <w:r>
        <w:t>Nutzen der Debatte um Eigenschaftsparadigma zu verbessern</w:t>
      </w:r>
    </w:p>
    <w:p w14:paraId="6997B228" w14:textId="77777777" w:rsidR="0053690B" w:rsidRPr="009D3B07" w:rsidRDefault="0053690B" w:rsidP="0053690B">
      <w:pPr>
        <w:rPr>
          <w:u w:val="single"/>
        </w:rPr>
      </w:pPr>
      <w:r w:rsidRPr="009D3B07">
        <w:rPr>
          <w:u w:val="single"/>
        </w:rPr>
        <w:t>Validität</w:t>
      </w:r>
    </w:p>
    <w:p w14:paraId="7B9A99D2" w14:textId="77777777" w:rsidR="0053690B" w:rsidRDefault="0053690B" w:rsidP="000B42D8">
      <w:pPr>
        <w:pStyle w:val="Listenabsatz"/>
        <w:numPr>
          <w:ilvl w:val="0"/>
          <w:numId w:val="46"/>
        </w:numPr>
      </w:pPr>
      <w:r>
        <w:t xml:space="preserve">Korrelation von Persönlichkeitsbeurteilung mit Verhaltensbeobachtung </w:t>
      </w:r>
      <w:r>
        <w:sym w:font="Wingdings" w:char="F0E0"/>
      </w:r>
      <w:r>
        <w:t xml:space="preserve"> Gültigkeit der Messung</w:t>
      </w:r>
    </w:p>
    <w:p w14:paraId="750BFFB4" w14:textId="77777777" w:rsidR="0053690B" w:rsidRDefault="0053690B" w:rsidP="000B42D8">
      <w:pPr>
        <w:pStyle w:val="Listenabsatz"/>
        <w:numPr>
          <w:ilvl w:val="0"/>
          <w:numId w:val="46"/>
        </w:numPr>
      </w:pPr>
      <w:r w:rsidRPr="006753A9">
        <w:rPr>
          <w:i/>
        </w:rPr>
        <w:t>Mischel</w:t>
      </w:r>
      <w:r>
        <w:rPr>
          <w:i/>
        </w:rPr>
        <w:t xml:space="preserve"> (Kritiker)</w:t>
      </w:r>
      <w:r>
        <w:t>: Korrelation ist nicht größer als .30, also hat Persönlichkeit keine Bedeutung und Situation ist wichtiger</w:t>
      </w:r>
    </w:p>
    <w:p w14:paraId="685D8450" w14:textId="77777777" w:rsidR="0053690B" w:rsidRDefault="0053690B" w:rsidP="000B42D8">
      <w:pPr>
        <w:pStyle w:val="Listenabsatz"/>
        <w:numPr>
          <w:ilvl w:val="0"/>
          <w:numId w:val="46"/>
        </w:numPr>
      </w:pPr>
      <w:r>
        <w:t>Tatsächlich oft nicht sehr hoch (max. um .50, meist niedriger); Ausnahme: Intellektuelle Fähigkeiten</w:t>
      </w:r>
    </w:p>
    <w:p w14:paraId="66A9EEDD" w14:textId="77777777" w:rsidR="0053690B" w:rsidRDefault="0053690B" w:rsidP="000B42D8">
      <w:pPr>
        <w:pStyle w:val="Listenabsatz"/>
        <w:numPr>
          <w:ilvl w:val="0"/>
          <w:numId w:val="46"/>
        </w:numPr>
      </w:pPr>
      <w:r>
        <w:t>Gründe</w:t>
      </w:r>
    </w:p>
    <w:p w14:paraId="203D9384" w14:textId="77777777" w:rsidR="0053690B" w:rsidRDefault="0053690B" w:rsidP="000B42D8">
      <w:pPr>
        <w:pStyle w:val="Listenabsatz"/>
        <w:numPr>
          <w:ilvl w:val="1"/>
          <w:numId w:val="46"/>
        </w:numPr>
      </w:pPr>
      <w:r>
        <w:t>Begrenzte Informationen bei Persönlichkeitsbeurteilungen</w:t>
      </w:r>
    </w:p>
    <w:p w14:paraId="7550F2C3" w14:textId="77777777" w:rsidR="0053690B" w:rsidRDefault="0053690B" w:rsidP="000B42D8">
      <w:pPr>
        <w:pStyle w:val="Listenabsatz"/>
        <w:numPr>
          <w:ilvl w:val="1"/>
          <w:numId w:val="46"/>
        </w:numPr>
      </w:pPr>
      <w:r>
        <w:t>Motivationale Verzerrung und andere Antworttendenzen bei Persönlichkeitsbeurteilungen</w:t>
      </w:r>
    </w:p>
    <w:p w14:paraId="3D7E0B71" w14:textId="77777777" w:rsidR="0053690B" w:rsidRDefault="0053690B" w:rsidP="000B42D8">
      <w:pPr>
        <w:pStyle w:val="Listenabsatz"/>
        <w:numPr>
          <w:ilvl w:val="1"/>
          <w:numId w:val="46"/>
        </w:numPr>
      </w:pPr>
      <w:r>
        <w:t>Verzerrungen in der Verhaltensbeobachtung</w:t>
      </w:r>
    </w:p>
    <w:p w14:paraId="2789B768" w14:textId="77777777" w:rsidR="0053690B" w:rsidRDefault="0053690B" w:rsidP="000B42D8">
      <w:pPr>
        <w:pStyle w:val="Listenabsatz"/>
        <w:numPr>
          <w:ilvl w:val="1"/>
          <w:numId w:val="46"/>
        </w:numPr>
      </w:pPr>
      <w:r>
        <w:t>Multideterminiertheit einzelner Verhaltensweisen</w:t>
      </w:r>
    </w:p>
    <w:p w14:paraId="694DE3F3" w14:textId="77777777" w:rsidR="0053690B" w:rsidRDefault="0053690B" w:rsidP="000B42D8">
      <w:pPr>
        <w:pStyle w:val="Listenabsatz"/>
        <w:numPr>
          <w:ilvl w:val="0"/>
          <w:numId w:val="46"/>
        </w:numPr>
      </w:pPr>
      <w:r>
        <w:t>Erhöhung der Validität:</w:t>
      </w:r>
    </w:p>
    <w:p w14:paraId="6C2ED2F1" w14:textId="77777777" w:rsidR="0053690B" w:rsidRDefault="0053690B" w:rsidP="000B42D8">
      <w:pPr>
        <w:pStyle w:val="Listenabsatz"/>
        <w:numPr>
          <w:ilvl w:val="1"/>
          <w:numId w:val="46"/>
        </w:numPr>
      </w:pPr>
      <w:r>
        <w:t>Aggregation von Verhalten über</w:t>
      </w:r>
    </w:p>
    <w:p w14:paraId="5B5F5671" w14:textId="77777777" w:rsidR="0053690B" w:rsidRDefault="0053690B" w:rsidP="000B42D8">
      <w:pPr>
        <w:pStyle w:val="Listenabsatz"/>
        <w:numPr>
          <w:ilvl w:val="2"/>
          <w:numId w:val="46"/>
        </w:numPr>
      </w:pPr>
      <w:r>
        <w:t>Multiple Kriterien</w:t>
      </w:r>
    </w:p>
    <w:p w14:paraId="738426A8" w14:textId="77777777" w:rsidR="0053690B" w:rsidRDefault="0053690B" w:rsidP="000B42D8">
      <w:pPr>
        <w:pStyle w:val="Listenabsatz"/>
        <w:numPr>
          <w:ilvl w:val="2"/>
          <w:numId w:val="46"/>
        </w:numPr>
      </w:pPr>
      <w:r>
        <w:t>Multiple Situationen</w:t>
      </w:r>
    </w:p>
    <w:p w14:paraId="2FCBF3AB" w14:textId="77777777" w:rsidR="0053690B" w:rsidRDefault="0053690B" w:rsidP="000B42D8">
      <w:pPr>
        <w:pStyle w:val="Listenabsatz"/>
        <w:numPr>
          <w:ilvl w:val="2"/>
          <w:numId w:val="46"/>
        </w:numPr>
      </w:pPr>
      <w:r>
        <w:t>Multiple Beobachter</w:t>
      </w:r>
    </w:p>
    <w:p w14:paraId="3E4FABAE" w14:textId="77777777" w:rsidR="0053690B" w:rsidRDefault="0053690B" w:rsidP="000B42D8">
      <w:pPr>
        <w:pStyle w:val="Listenabsatz"/>
        <w:numPr>
          <w:ilvl w:val="1"/>
          <w:numId w:val="46"/>
        </w:numPr>
      </w:pPr>
      <w:r>
        <w:t>Berücksichtigung verschiedener Persönlichkeitsmaße (z.B. Selbstbericht, Bekanntenbericht, indirekte Verfahren)</w:t>
      </w:r>
    </w:p>
    <w:p w14:paraId="117A13C5" w14:textId="77777777" w:rsidR="0053690B" w:rsidRDefault="0053690B" w:rsidP="000B42D8">
      <w:pPr>
        <w:pStyle w:val="Listenabsatz"/>
        <w:numPr>
          <w:ilvl w:val="1"/>
          <w:numId w:val="46"/>
        </w:numPr>
      </w:pPr>
      <w:r>
        <w:lastRenderedPageBreak/>
        <w:t>Persönlichkeitspsychologisch relevante Situationen und relevantes Verhalten auswählen</w:t>
      </w:r>
    </w:p>
    <w:p w14:paraId="13553314" w14:textId="77777777" w:rsidR="0053690B" w:rsidRPr="001871DC" w:rsidRDefault="0053690B" w:rsidP="0053690B">
      <w:pPr>
        <w:rPr>
          <w:sz w:val="24"/>
          <w:u w:val="single"/>
        </w:rPr>
      </w:pPr>
      <w:r w:rsidRPr="001871DC">
        <w:rPr>
          <w:noProof/>
        </w:rPr>
        <w:drawing>
          <wp:anchor distT="0" distB="0" distL="114300" distR="114300" simplePos="0" relativeHeight="251673600" behindDoc="1" locked="0" layoutInCell="1" allowOverlap="1" wp14:anchorId="325D1757" wp14:editId="63EC107D">
            <wp:simplePos x="0" y="0"/>
            <wp:positionH relativeFrom="column">
              <wp:posOffset>3110865</wp:posOffset>
            </wp:positionH>
            <wp:positionV relativeFrom="paragraph">
              <wp:posOffset>0</wp:posOffset>
            </wp:positionV>
            <wp:extent cx="3460750" cy="1511300"/>
            <wp:effectExtent l="0" t="0" r="6350" b="0"/>
            <wp:wrapTight wrapText="bothSides">
              <wp:wrapPolygon edited="0">
                <wp:start x="0" y="0"/>
                <wp:lineTo x="0" y="21237"/>
                <wp:lineTo x="21521" y="21237"/>
                <wp:lineTo x="21521" y="0"/>
                <wp:lineTo x="0" y="0"/>
              </wp:wrapPolygon>
            </wp:wrapTight>
            <wp:docPr id="8" name="Grafik 8" descr="C:\Users\Dana\Documents\Adult Stuff\Universität\Persönlichkeitspsychologie\Vorlesung\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a\Documents\Adult Stuff\Universität\Persönlichkeitspsychologie\Vorlesung\bl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0750" cy="1511300"/>
                    </a:xfrm>
                    <a:prstGeom prst="rect">
                      <a:avLst/>
                    </a:prstGeom>
                    <a:noFill/>
                    <a:ln>
                      <a:noFill/>
                    </a:ln>
                  </pic:spPr>
                </pic:pic>
              </a:graphicData>
            </a:graphic>
          </wp:anchor>
        </w:drawing>
      </w:r>
      <w:r w:rsidRPr="001871DC">
        <w:rPr>
          <w:sz w:val="24"/>
          <w:u w:val="single"/>
        </w:rPr>
        <w:t>Validität: Erhebungsbedingungen</w:t>
      </w:r>
    </w:p>
    <w:p w14:paraId="469536D2" w14:textId="77777777" w:rsidR="0053690B" w:rsidRDefault="0053690B" w:rsidP="000B42D8">
      <w:pPr>
        <w:pStyle w:val="Listenabsatz"/>
        <w:numPr>
          <w:ilvl w:val="0"/>
          <w:numId w:val="49"/>
        </w:numPr>
      </w:pPr>
      <w:r>
        <w:t>Starke vs. schwache Situationen, um einen Menschen möglichst gut einzuschätzen</w:t>
      </w:r>
    </w:p>
    <w:p w14:paraId="6564E4BD" w14:textId="77777777" w:rsidR="0053690B" w:rsidRDefault="0053690B" w:rsidP="000B42D8">
      <w:pPr>
        <w:pStyle w:val="Listenabsatz"/>
        <w:numPr>
          <w:ilvl w:val="0"/>
          <w:numId w:val="49"/>
        </w:numPr>
      </w:pPr>
      <w:r>
        <w:t xml:space="preserve">Erhebungsbedingungen für eine hohe Vorhersagekraft durch Situationen oder Eigenschaften verschieden </w:t>
      </w:r>
      <w:r>
        <w:sym w:font="Wingdings" w:char="F0E0"/>
      </w:r>
    </w:p>
    <w:p w14:paraId="6AA80751" w14:textId="77777777" w:rsidR="0053690B" w:rsidRDefault="0053690B" w:rsidP="000B42D8">
      <w:pPr>
        <w:pStyle w:val="Listenabsatz"/>
        <w:numPr>
          <w:ilvl w:val="0"/>
          <w:numId w:val="49"/>
        </w:numPr>
      </w:pPr>
      <w:r>
        <w:t>Persönlichkeitseigenschaften haben relevante Effekte auf</w:t>
      </w:r>
      <w:r w:rsidRPr="001871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B2D9467" w14:textId="77777777" w:rsidR="0053690B" w:rsidRDefault="0053690B" w:rsidP="000B42D8">
      <w:pPr>
        <w:pStyle w:val="Listenabsatz"/>
        <w:numPr>
          <w:ilvl w:val="1"/>
          <w:numId w:val="49"/>
        </w:numPr>
      </w:pPr>
      <w:r>
        <w:t>Experimentell beobachtetes Verhalten</w:t>
      </w:r>
    </w:p>
    <w:p w14:paraId="2EA3156D" w14:textId="77777777" w:rsidR="0053690B" w:rsidRDefault="0053690B" w:rsidP="000B42D8">
      <w:pPr>
        <w:pStyle w:val="Listenabsatz"/>
        <w:numPr>
          <w:ilvl w:val="1"/>
          <w:numId w:val="49"/>
        </w:numPr>
      </w:pPr>
      <w:r>
        <w:t>Alltägliches Verhalten</w:t>
      </w:r>
    </w:p>
    <w:p w14:paraId="4179C08D" w14:textId="77777777" w:rsidR="0053690B" w:rsidRDefault="0053690B" w:rsidP="000B42D8">
      <w:pPr>
        <w:pStyle w:val="Listenabsatz"/>
        <w:numPr>
          <w:ilvl w:val="1"/>
          <w:numId w:val="49"/>
        </w:numPr>
      </w:pPr>
      <w:r>
        <w:t>„Consequential Outcomes“ / Lebenslaufkonsequenzen</w:t>
      </w:r>
    </w:p>
    <w:p w14:paraId="76DCC5C6" w14:textId="77777777" w:rsidR="0053690B" w:rsidRPr="00C43870" w:rsidRDefault="0053690B" w:rsidP="0053690B">
      <w:pPr>
        <w:rPr>
          <w:sz w:val="24"/>
          <w:u w:val="single"/>
        </w:rPr>
      </w:pPr>
      <w:r w:rsidRPr="00C43870">
        <w:rPr>
          <w:sz w:val="24"/>
          <w:u w:val="single"/>
        </w:rPr>
        <w:t>Bewertung</w:t>
      </w:r>
    </w:p>
    <w:p w14:paraId="0E9C33FE" w14:textId="77777777" w:rsidR="0053690B" w:rsidRPr="00414961" w:rsidRDefault="0053690B" w:rsidP="000B42D8">
      <w:pPr>
        <w:pStyle w:val="Default"/>
        <w:numPr>
          <w:ilvl w:val="0"/>
          <w:numId w:val="50"/>
        </w:numPr>
        <w:rPr>
          <w:rFonts w:asciiTheme="minorHAnsi" w:hAnsiTheme="minorHAnsi"/>
          <w:sz w:val="22"/>
          <w:szCs w:val="22"/>
        </w:rPr>
      </w:pPr>
      <w:r w:rsidRPr="00414961">
        <w:rPr>
          <w:rFonts w:asciiTheme="minorHAnsi" w:hAnsiTheme="minorHAnsi"/>
          <w:sz w:val="22"/>
          <w:szCs w:val="22"/>
        </w:rPr>
        <w:t xml:space="preserve">Entwicklung </w:t>
      </w:r>
      <w:r>
        <w:rPr>
          <w:rFonts w:asciiTheme="minorHAnsi" w:hAnsiTheme="minorHAnsi"/>
          <w:sz w:val="22"/>
          <w:szCs w:val="22"/>
        </w:rPr>
        <w:t>eines methodischen</w:t>
      </w:r>
      <w:r w:rsidRPr="00414961">
        <w:rPr>
          <w:rFonts w:asciiTheme="minorHAnsi" w:hAnsiTheme="minorHAnsi"/>
          <w:sz w:val="22"/>
          <w:szCs w:val="22"/>
        </w:rPr>
        <w:t xml:space="preserve"> Instrumentar</w:t>
      </w:r>
      <w:r>
        <w:rPr>
          <w:rFonts w:asciiTheme="minorHAnsi" w:hAnsiTheme="minorHAnsi"/>
          <w:sz w:val="22"/>
          <w:szCs w:val="22"/>
        </w:rPr>
        <w:t xml:space="preserve">iums zur empirischen Analyse von </w:t>
      </w:r>
      <w:r w:rsidRPr="00414961">
        <w:rPr>
          <w:rFonts w:asciiTheme="minorHAnsi" w:hAnsiTheme="minorHAnsi"/>
          <w:sz w:val="22"/>
          <w:szCs w:val="22"/>
        </w:rPr>
        <w:t>Eigenschaftsbeschreibungen</w:t>
      </w:r>
    </w:p>
    <w:p w14:paraId="198362E1" w14:textId="77777777" w:rsidR="0053690B" w:rsidRDefault="0053690B" w:rsidP="000B42D8">
      <w:pPr>
        <w:pStyle w:val="Default"/>
        <w:numPr>
          <w:ilvl w:val="0"/>
          <w:numId w:val="50"/>
        </w:numPr>
        <w:rPr>
          <w:rFonts w:asciiTheme="minorHAnsi" w:hAnsiTheme="minorHAnsi"/>
          <w:sz w:val="22"/>
          <w:szCs w:val="22"/>
        </w:rPr>
      </w:pPr>
      <w:r w:rsidRPr="00414961">
        <w:rPr>
          <w:rFonts w:asciiTheme="minorHAnsi" w:hAnsiTheme="minorHAnsi"/>
          <w:sz w:val="22"/>
          <w:szCs w:val="22"/>
        </w:rPr>
        <w:t>Grundbegriffe explizit und operational definiert</w:t>
      </w:r>
    </w:p>
    <w:p w14:paraId="60750FC7" w14:textId="77777777" w:rsidR="0053690B" w:rsidRPr="00414961" w:rsidRDefault="0053690B" w:rsidP="000B42D8">
      <w:pPr>
        <w:pStyle w:val="Default"/>
        <w:numPr>
          <w:ilvl w:val="0"/>
          <w:numId w:val="50"/>
        </w:numPr>
        <w:rPr>
          <w:rFonts w:asciiTheme="minorHAnsi" w:hAnsiTheme="minorHAnsi"/>
          <w:sz w:val="22"/>
          <w:szCs w:val="22"/>
        </w:rPr>
      </w:pPr>
      <w:r w:rsidRPr="00414961">
        <w:rPr>
          <w:rFonts w:asciiTheme="minorHAnsi" w:hAnsiTheme="minorHAnsi"/>
          <w:sz w:val="22"/>
          <w:szCs w:val="22"/>
        </w:rPr>
        <w:t>Individuumszentrierter</w:t>
      </w:r>
      <w:r>
        <w:rPr>
          <w:rFonts w:asciiTheme="minorHAnsi" w:hAnsiTheme="minorHAnsi"/>
          <w:sz w:val="22"/>
          <w:szCs w:val="22"/>
        </w:rPr>
        <w:t xml:space="preserve"> </w:t>
      </w:r>
      <w:r w:rsidRPr="00414961">
        <w:rPr>
          <w:rFonts w:asciiTheme="minorHAnsi" w:hAnsiTheme="minorHAnsi"/>
          <w:sz w:val="22"/>
          <w:szCs w:val="22"/>
        </w:rPr>
        <w:t>Ansatz</w:t>
      </w:r>
    </w:p>
    <w:p w14:paraId="05EB2E6C" w14:textId="77777777" w:rsidR="0053690B" w:rsidRPr="00414961" w:rsidRDefault="0053690B" w:rsidP="000B42D8">
      <w:pPr>
        <w:pStyle w:val="Default"/>
        <w:numPr>
          <w:ilvl w:val="1"/>
          <w:numId w:val="50"/>
        </w:numPr>
        <w:rPr>
          <w:rFonts w:asciiTheme="minorHAnsi" w:hAnsiTheme="minorHAnsi"/>
          <w:sz w:val="22"/>
          <w:szCs w:val="22"/>
        </w:rPr>
      </w:pPr>
      <w:r w:rsidRPr="00414961">
        <w:rPr>
          <w:rFonts w:asciiTheme="minorHAnsi" w:hAnsiTheme="minorHAnsi"/>
          <w:sz w:val="22"/>
          <w:szCs w:val="22"/>
        </w:rPr>
        <w:t xml:space="preserve">Beschreibung </w:t>
      </w:r>
      <w:r>
        <w:rPr>
          <w:rFonts w:asciiTheme="minorHAnsi" w:hAnsiTheme="minorHAnsi"/>
          <w:sz w:val="22"/>
          <w:szCs w:val="22"/>
        </w:rPr>
        <w:t xml:space="preserve">von </w:t>
      </w:r>
      <w:r w:rsidRPr="00414961">
        <w:rPr>
          <w:rFonts w:asciiTheme="minorHAnsi" w:hAnsiTheme="minorHAnsi"/>
          <w:sz w:val="22"/>
          <w:szCs w:val="22"/>
        </w:rPr>
        <w:t>Personen, nicht Persönlichkeit</w:t>
      </w:r>
    </w:p>
    <w:p w14:paraId="2A6092A4" w14:textId="77777777" w:rsidR="0053690B" w:rsidRPr="00414961" w:rsidRDefault="0053690B" w:rsidP="000B42D8">
      <w:pPr>
        <w:pStyle w:val="Default"/>
        <w:numPr>
          <w:ilvl w:val="0"/>
          <w:numId w:val="50"/>
        </w:numPr>
        <w:rPr>
          <w:rFonts w:asciiTheme="minorHAnsi" w:hAnsiTheme="minorHAnsi"/>
          <w:sz w:val="22"/>
          <w:szCs w:val="22"/>
        </w:rPr>
      </w:pPr>
      <w:r w:rsidRPr="00414961">
        <w:rPr>
          <w:rFonts w:asciiTheme="minorHAnsi" w:hAnsiTheme="minorHAnsi"/>
          <w:sz w:val="22"/>
          <w:szCs w:val="22"/>
        </w:rPr>
        <w:t>Differentieller Ansatz</w:t>
      </w:r>
    </w:p>
    <w:p w14:paraId="55E67A43" w14:textId="77777777" w:rsidR="0053690B" w:rsidRPr="00414961" w:rsidRDefault="0053690B" w:rsidP="000B42D8">
      <w:pPr>
        <w:pStyle w:val="Default"/>
        <w:numPr>
          <w:ilvl w:val="1"/>
          <w:numId w:val="52"/>
        </w:numPr>
        <w:rPr>
          <w:rFonts w:asciiTheme="minorHAnsi" w:hAnsiTheme="minorHAnsi"/>
          <w:sz w:val="22"/>
          <w:szCs w:val="22"/>
        </w:rPr>
      </w:pPr>
      <w:r w:rsidRPr="00414961">
        <w:rPr>
          <w:rFonts w:asciiTheme="minorHAnsi" w:hAnsiTheme="minorHAnsi"/>
          <w:sz w:val="22"/>
          <w:szCs w:val="22"/>
        </w:rPr>
        <w:t>Populationsabhängig</w:t>
      </w:r>
    </w:p>
    <w:p w14:paraId="05ED50A2" w14:textId="77777777" w:rsidR="0053690B" w:rsidRPr="00414961" w:rsidRDefault="0053690B" w:rsidP="000B42D8">
      <w:pPr>
        <w:pStyle w:val="Default"/>
        <w:numPr>
          <w:ilvl w:val="1"/>
          <w:numId w:val="52"/>
        </w:numPr>
        <w:rPr>
          <w:rFonts w:asciiTheme="minorHAnsi" w:hAnsiTheme="minorHAnsi"/>
          <w:sz w:val="22"/>
          <w:szCs w:val="22"/>
        </w:rPr>
      </w:pPr>
      <w:r w:rsidRPr="00414961">
        <w:rPr>
          <w:rFonts w:asciiTheme="minorHAnsi" w:hAnsiTheme="minorHAnsi"/>
          <w:sz w:val="22"/>
          <w:szCs w:val="22"/>
        </w:rPr>
        <w:t>Eigenschaftswerte</w:t>
      </w:r>
    </w:p>
    <w:p w14:paraId="7C3B06BA" w14:textId="77777777" w:rsidR="0053690B" w:rsidRPr="00A064DE" w:rsidRDefault="0053690B" w:rsidP="000B42D8">
      <w:pPr>
        <w:pStyle w:val="Default"/>
        <w:numPr>
          <w:ilvl w:val="1"/>
          <w:numId w:val="52"/>
        </w:numPr>
        <w:rPr>
          <w:rFonts w:asciiTheme="minorHAnsi" w:hAnsiTheme="minorHAnsi"/>
          <w:sz w:val="22"/>
          <w:szCs w:val="22"/>
        </w:rPr>
      </w:pPr>
      <w:r w:rsidRPr="00414961">
        <w:rPr>
          <w:rFonts w:asciiTheme="minorHAnsi" w:hAnsiTheme="minorHAnsi"/>
          <w:sz w:val="22"/>
          <w:szCs w:val="22"/>
        </w:rPr>
        <w:t xml:space="preserve">Situations-und Reaktionsprofile </w:t>
      </w:r>
    </w:p>
    <w:p w14:paraId="7F7E1064" w14:textId="77777777" w:rsidR="0053690B" w:rsidRPr="00A064DE" w:rsidRDefault="0053690B" w:rsidP="000B42D8">
      <w:pPr>
        <w:pStyle w:val="Default"/>
        <w:numPr>
          <w:ilvl w:val="0"/>
          <w:numId w:val="50"/>
        </w:numPr>
        <w:rPr>
          <w:rFonts w:asciiTheme="minorHAnsi" w:hAnsiTheme="minorHAnsi"/>
          <w:sz w:val="22"/>
          <w:szCs w:val="22"/>
        </w:rPr>
      </w:pPr>
      <w:r w:rsidRPr="00A064DE">
        <w:rPr>
          <w:rFonts w:asciiTheme="minorHAnsi" w:hAnsiTheme="minorHAnsi"/>
          <w:sz w:val="22"/>
          <w:szCs w:val="22"/>
        </w:rPr>
        <w:t>Defizite</w:t>
      </w:r>
    </w:p>
    <w:p w14:paraId="2247D23A" w14:textId="77777777" w:rsidR="0053690B" w:rsidRPr="00A064DE" w:rsidRDefault="0053690B" w:rsidP="000B42D8">
      <w:pPr>
        <w:pStyle w:val="Default"/>
        <w:numPr>
          <w:ilvl w:val="1"/>
          <w:numId w:val="51"/>
        </w:numPr>
        <w:rPr>
          <w:rFonts w:asciiTheme="minorHAnsi" w:hAnsiTheme="minorHAnsi"/>
          <w:sz w:val="22"/>
          <w:szCs w:val="22"/>
        </w:rPr>
      </w:pPr>
      <w:r w:rsidRPr="00A064DE">
        <w:rPr>
          <w:rFonts w:asciiTheme="minorHAnsi" w:hAnsiTheme="minorHAnsi"/>
          <w:sz w:val="22"/>
          <w:szCs w:val="22"/>
        </w:rPr>
        <w:t>Art und Anzahl Eigenschaften umstritten</w:t>
      </w:r>
    </w:p>
    <w:p w14:paraId="3858C553" w14:textId="77777777" w:rsidR="0053690B" w:rsidRPr="00A064DE" w:rsidRDefault="0053690B" w:rsidP="000B42D8">
      <w:pPr>
        <w:pStyle w:val="Default"/>
        <w:numPr>
          <w:ilvl w:val="1"/>
          <w:numId w:val="51"/>
        </w:numPr>
        <w:rPr>
          <w:rFonts w:asciiTheme="minorHAnsi" w:hAnsiTheme="minorHAnsi"/>
          <w:sz w:val="22"/>
          <w:szCs w:val="22"/>
        </w:rPr>
      </w:pPr>
      <w:r w:rsidRPr="00A064DE">
        <w:rPr>
          <w:rFonts w:asciiTheme="minorHAnsi" w:hAnsiTheme="minorHAnsi"/>
          <w:sz w:val="22"/>
          <w:szCs w:val="22"/>
        </w:rPr>
        <w:t>Basis der Eigenschaften meist nicht expliziert</w:t>
      </w:r>
    </w:p>
    <w:p w14:paraId="4096DB37" w14:textId="77777777" w:rsidR="0053690B" w:rsidRPr="00A064DE" w:rsidRDefault="0053690B" w:rsidP="000B42D8">
      <w:pPr>
        <w:pStyle w:val="Default"/>
        <w:numPr>
          <w:ilvl w:val="1"/>
          <w:numId w:val="51"/>
        </w:numPr>
        <w:rPr>
          <w:rFonts w:asciiTheme="minorHAnsi" w:hAnsiTheme="minorHAnsi"/>
          <w:sz w:val="22"/>
          <w:szCs w:val="22"/>
        </w:rPr>
      </w:pPr>
      <w:r w:rsidRPr="00A064DE">
        <w:rPr>
          <w:rFonts w:asciiTheme="minorHAnsi" w:hAnsiTheme="minorHAnsi"/>
          <w:sz w:val="22"/>
          <w:szCs w:val="22"/>
        </w:rPr>
        <w:t>Prozesse der Informationsverarbeitung unklar</w:t>
      </w:r>
    </w:p>
    <w:p w14:paraId="7664B38E" w14:textId="77777777" w:rsidR="0053690B" w:rsidRPr="00A064DE" w:rsidRDefault="0053690B" w:rsidP="000B42D8">
      <w:pPr>
        <w:pStyle w:val="Default"/>
        <w:numPr>
          <w:ilvl w:val="1"/>
          <w:numId w:val="51"/>
        </w:numPr>
        <w:rPr>
          <w:rFonts w:asciiTheme="minorHAnsi" w:hAnsiTheme="minorHAnsi"/>
          <w:sz w:val="22"/>
          <w:szCs w:val="22"/>
        </w:rPr>
      </w:pPr>
      <w:r w:rsidRPr="00A064DE">
        <w:rPr>
          <w:rFonts w:asciiTheme="minorHAnsi" w:hAnsiTheme="minorHAnsi"/>
          <w:sz w:val="22"/>
          <w:szCs w:val="22"/>
        </w:rPr>
        <w:t>Fehlende Einsicht in Eigenschaftsveränderung</w:t>
      </w:r>
    </w:p>
    <w:p w14:paraId="104941FB" w14:textId="77777777" w:rsidR="0053690B" w:rsidRPr="00A064DE" w:rsidRDefault="0053690B" w:rsidP="000B42D8">
      <w:pPr>
        <w:pStyle w:val="Default"/>
        <w:numPr>
          <w:ilvl w:val="1"/>
          <w:numId w:val="51"/>
        </w:numPr>
        <w:rPr>
          <w:rFonts w:asciiTheme="minorHAnsi" w:hAnsiTheme="minorHAnsi"/>
          <w:sz w:val="22"/>
          <w:szCs w:val="22"/>
        </w:rPr>
      </w:pPr>
      <w:r w:rsidRPr="00A064DE">
        <w:rPr>
          <w:rFonts w:asciiTheme="minorHAnsi" w:hAnsiTheme="minorHAnsi"/>
          <w:sz w:val="22"/>
          <w:szCs w:val="22"/>
        </w:rPr>
        <w:t>Gerade in der Auswahl und Definition von Situationen und Verhaltensweisen oft noch in Alltagspsychologie gefangen</w:t>
      </w:r>
    </w:p>
    <w:p w14:paraId="6574E32B" w14:textId="77777777" w:rsidR="0053690B" w:rsidRDefault="0053690B" w:rsidP="000B42D8">
      <w:pPr>
        <w:pStyle w:val="Listenabsatz"/>
        <w:numPr>
          <w:ilvl w:val="0"/>
          <w:numId w:val="50"/>
        </w:numPr>
      </w:pPr>
      <w:r>
        <w:t>Bislang bedeutendstes Paradigma der Persönlichkeitspsychologie (wurde nicht wirklich abgelöst durch spätere Paradigmen, sondern eher weiterentwickelt und integriert)</w:t>
      </w:r>
    </w:p>
    <w:p w14:paraId="503BD02C" w14:textId="01F636A5" w:rsidR="009D3B07" w:rsidRDefault="009D3B07">
      <w:r>
        <w:br w:type="page"/>
      </w:r>
    </w:p>
    <w:p w14:paraId="59A6E2AD" w14:textId="77777777" w:rsidR="00BE0694" w:rsidRPr="00631662" w:rsidRDefault="00BE0694" w:rsidP="00BE0694">
      <w:pPr>
        <w:rPr>
          <w:sz w:val="28"/>
          <w:u w:val="single"/>
        </w:rPr>
      </w:pPr>
      <w:r w:rsidRPr="00631662">
        <w:rPr>
          <w:sz w:val="28"/>
          <w:u w:val="single"/>
        </w:rPr>
        <w:lastRenderedPageBreak/>
        <w:t xml:space="preserve">Informationsverarbeitungsparadigma </w:t>
      </w:r>
    </w:p>
    <w:p w14:paraId="7252E5A1" w14:textId="77777777" w:rsidR="00BE0694" w:rsidRPr="00D46BCF" w:rsidRDefault="00BE0694" w:rsidP="00BE0694">
      <w:r>
        <w:t>Alle nachfolgenden Paradigmen sind eher Weiterentwicklungen und Integrationen, lösen das Eigenschaftsparadigma nicht ab (</w:t>
      </w:r>
      <w:r>
        <w:sym w:font="Wingdings" w:char="F0E0"/>
      </w:r>
      <w:r>
        <w:t xml:space="preserve"> bislang bedeutsamstes Paradigma)</w:t>
      </w:r>
    </w:p>
    <w:p w14:paraId="71404912" w14:textId="77777777" w:rsidR="00BE0694" w:rsidRPr="00631662" w:rsidRDefault="00BE0694" w:rsidP="00BE0694">
      <w:pPr>
        <w:rPr>
          <w:sz w:val="24"/>
          <w:u w:val="single"/>
        </w:rPr>
      </w:pPr>
      <w:r w:rsidRPr="00631662">
        <w:rPr>
          <w:sz w:val="24"/>
          <w:u w:val="single"/>
        </w:rPr>
        <w:t>Wichtige Wissenschaftler</w:t>
      </w:r>
    </w:p>
    <w:p w14:paraId="4A4033D8" w14:textId="77777777" w:rsidR="00BE0694" w:rsidRDefault="00BE0694" w:rsidP="000B42D8">
      <w:pPr>
        <w:pStyle w:val="Listenabsatz"/>
        <w:numPr>
          <w:ilvl w:val="0"/>
          <w:numId w:val="53"/>
        </w:numPr>
      </w:pPr>
      <w:r>
        <w:t>Francis Galton (1822-1911)</w:t>
      </w:r>
    </w:p>
    <w:p w14:paraId="1C11CC7F" w14:textId="77777777" w:rsidR="00BE0694" w:rsidRDefault="00BE0694" w:rsidP="000B42D8">
      <w:pPr>
        <w:pStyle w:val="Listenabsatz"/>
        <w:numPr>
          <w:ilvl w:val="1"/>
          <w:numId w:val="53"/>
        </w:numPr>
      </w:pPr>
      <w:r>
        <w:t>Hat früh Wahrnehmung, Verarbeitung und kognitive Leistung gemessen</w:t>
      </w:r>
    </w:p>
    <w:p w14:paraId="71DEF49B" w14:textId="77777777" w:rsidR="00BE0694" w:rsidRDefault="00BE0694" w:rsidP="000B42D8">
      <w:pPr>
        <w:pStyle w:val="Listenabsatz"/>
        <w:numPr>
          <w:ilvl w:val="0"/>
          <w:numId w:val="53"/>
        </w:numPr>
      </w:pPr>
      <w:r>
        <w:t>Arthur Jensen (1923)</w:t>
      </w:r>
    </w:p>
    <w:p w14:paraId="115AE1A9" w14:textId="77777777" w:rsidR="00BE0694" w:rsidRDefault="00BE0694" w:rsidP="000B42D8">
      <w:pPr>
        <w:pStyle w:val="Listenabsatz"/>
        <w:numPr>
          <w:ilvl w:val="1"/>
          <w:numId w:val="53"/>
        </w:numPr>
      </w:pPr>
      <w:r>
        <w:t>Hat den Zusammenhang aus Intelligenz und Reaktionszeitentscheidungen gefunden</w:t>
      </w:r>
    </w:p>
    <w:p w14:paraId="668FD3E7" w14:textId="77777777" w:rsidR="00BE0694" w:rsidRDefault="00BE0694" w:rsidP="000B42D8">
      <w:pPr>
        <w:pStyle w:val="Listenabsatz"/>
        <w:numPr>
          <w:ilvl w:val="1"/>
          <w:numId w:val="53"/>
        </w:numPr>
      </w:pPr>
      <w:r>
        <w:sym w:font="Wingdings" w:char="F0E0"/>
      </w:r>
      <w:r>
        <w:t xml:space="preserve"> Höherer IQ, schnellere Reaktion</w:t>
      </w:r>
    </w:p>
    <w:p w14:paraId="36C13802" w14:textId="77777777" w:rsidR="00BE0694" w:rsidRPr="00BE0694" w:rsidRDefault="00BE0694" w:rsidP="00BE0694">
      <w:pPr>
        <w:rPr>
          <w:sz w:val="24"/>
          <w:u w:val="single"/>
        </w:rPr>
      </w:pPr>
      <w:r w:rsidRPr="00BE0694">
        <w:rPr>
          <w:sz w:val="24"/>
          <w:u w:val="single"/>
        </w:rPr>
        <w:t>Menschenbild</w:t>
      </w:r>
    </w:p>
    <w:p w14:paraId="2D8E7E91" w14:textId="77777777" w:rsidR="00BE0694" w:rsidRDefault="00BE0694" w:rsidP="000B42D8">
      <w:pPr>
        <w:pStyle w:val="Listenabsatz"/>
        <w:numPr>
          <w:ilvl w:val="0"/>
          <w:numId w:val="54"/>
        </w:numPr>
      </w:pPr>
      <w:r>
        <w:t>Mensch als informationsverarbeitendes System</w:t>
      </w:r>
    </w:p>
    <w:p w14:paraId="4E9A5259" w14:textId="77777777" w:rsidR="00BE0694" w:rsidRDefault="00BE0694" w:rsidP="000B42D8">
      <w:pPr>
        <w:pStyle w:val="Listenabsatz"/>
        <w:numPr>
          <w:ilvl w:val="0"/>
          <w:numId w:val="54"/>
        </w:numPr>
      </w:pPr>
      <w:r>
        <w:t>Prozesse in der „Black Box“ werden erklärt</w:t>
      </w:r>
    </w:p>
    <w:p w14:paraId="1155F9BA" w14:textId="77777777" w:rsidR="00BE0694" w:rsidRDefault="00BE0694" w:rsidP="000B42D8">
      <w:pPr>
        <w:pStyle w:val="Listenabsatz"/>
        <w:numPr>
          <w:ilvl w:val="0"/>
          <w:numId w:val="54"/>
        </w:numPr>
      </w:pPr>
      <w:r>
        <w:t>Paradigma entwickelte sich zu einem ähnlichen Zeitpunkt wie die Entwicklung von Computersystemen und ist deswegen stark daran angelehnt</w:t>
      </w:r>
    </w:p>
    <w:p w14:paraId="2A59FC6F" w14:textId="77777777" w:rsidR="00BE0694" w:rsidRPr="00BE0694" w:rsidRDefault="00BE0694" w:rsidP="00BE0694">
      <w:pPr>
        <w:rPr>
          <w:u w:val="single"/>
        </w:rPr>
      </w:pPr>
      <w:r w:rsidRPr="00BE0694">
        <w:rPr>
          <w:u w:val="single"/>
        </w:rPr>
        <w:t>Klassische Modelle</w:t>
      </w:r>
    </w:p>
    <w:p w14:paraId="5935FA13" w14:textId="77777777" w:rsidR="00BE0694" w:rsidRDefault="00BE0694" w:rsidP="00BE0694">
      <w:r w:rsidRPr="00631662">
        <w:rPr>
          <w:noProof/>
          <w:lang w:eastAsia="de-DE"/>
        </w:rPr>
        <w:drawing>
          <wp:inline distT="0" distB="0" distL="0" distR="0" wp14:anchorId="2CCBE402" wp14:editId="72417CEC">
            <wp:extent cx="3689350" cy="1699358"/>
            <wp:effectExtent l="0" t="0" r="6350" b="0"/>
            <wp:docPr id="15" name="Grafik 15" descr="C:\Users\Dana\Documents\Adult Stuff\Universität\Persönlichkeitspsychologie\Vorlesung\klassische Mod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ocuments\Adult Stuff\Universität\Persönlichkeitspsychologie\Vorlesung\klassische Model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2230" cy="1714503"/>
                    </a:xfrm>
                    <a:prstGeom prst="rect">
                      <a:avLst/>
                    </a:prstGeom>
                    <a:noFill/>
                    <a:ln>
                      <a:noFill/>
                    </a:ln>
                  </pic:spPr>
                </pic:pic>
              </a:graphicData>
            </a:graphic>
          </wp:inline>
        </w:drawing>
      </w:r>
      <w:r>
        <w:t>(Computeranalogie)</w:t>
      </w:r>
    </w:p>
    <w:p w14:paraId="06C79D3F" w14:textId="77777777" w:rsidR="00BE0694" w:rsidRPr="00BE0694" w:rsidRDefault="00BE0694" w:rsidP="00BE0694">
      <w:pPr>
        <w:rPr>
          <w:u w:val="single"/>
        </w:rPr>
      </w:pPr>
      <w:r w:rsidRPr="00BE0694">
        <w:rPr>
          <w:u w:val="single"/>
        </w:rPr>
        <w:t>Neuere Modelle</w:t>
      </w:r>
    </w:p>
    <w:p w14:paraId="32E83468" w14:textId="77777777" w:rsidR="00BE0694" w:rsidRDefault="00BE0694" w:rsidP="000B42D8">
      <w:pPr>
        <w:pStyle w:val="Listenabsatz"/>
        <w:numPr>
          <w:ilvl w:val="0"/>
          <w:numId w:val="55"/>
        </w:numPr>
        <w:rPr>
          <w:lang w:val="en-US"/>
        </w:rPr>
      </w:pPr>
      <w:r w:rsidRPr="00236354">
        <w:rPr>
          <w:lang w:val="en-US"/>
        </w:rPr>
        <w:t>Adaptive Control of Thought (ACT*; A</w:t>
      </w:r>
      <w:r>
        <w:rPr>
          <w:lang w:val="en-US"/>
        </w:rPr>
        <w:t>nderson)</w:t>
      </w:r>
    </w:p>
    <w:p w14:paraId="112F4E4E" w14:textId="77777777" w:rsidR="00BE0694" w:rsidRDefault="00BE0694" w:rsidP="000B42D8">
      <w:pPr>
        <w:pStyle w:val="Listenabsatz"/>
        <w:numPr>
          <w:ilvl w:val="1"/>
          <w:numId w:val="55"/>
        </w:numPr>
      </w:pPr>
      <w:r w:rsidRPr="00236354">
        <w:t xml:space="preserve">Lokal aktivierte Inhalte des Langzeitgedächtnis </w:t>
      </w:r>
      <w:r>
        <w:t xml:space="preserve">üben Funktionen des Kurzzeitgedächtnis aus: alles im Gehirn gespeicherte ist Langzeitgedächtnis </w:t>
      </w:r>
      <w:r>
        <w:sym w:font="Wingdings" w:char="F0E0"/>
      </w:r>
      <w:r>
        <w:t xml:space="preserve"> keine lokalen Unterschiede mehr</w:t>
      </w:r>
    </w:p>
    <w:p w14:paraId="5EDBB59D" w14:textId="77777777" w:rsidR="00BE0694" w:rsidRDefault="00BE0694" w:rsidP="000B42D8">
      <w:pPr>
        <w:pStyle w:val="Listenabsatz"/>
        <w:numPr>
          <w:ilvl w:val="1"/>
          <w:numId w:val="55"/>
        </w:numPr>
      </w:pPr>
      <w:r>
        <w:t>Knotenaktivierung (was bewusst ist) und Aktivationsausbreitung (Ein Knoten aktiviert andere)</w:t>
      </w:r>
    </w:p>
    <w:p w14:paraId="2DD3397A" w14:textId="77777777" w:rsidR="00BE0694" w:rsidRDefault="00BE0694" w:rsidP="000B42D8">
      <w:pPr>
        <w:pStyle w:val="Listenabsatz"/>
        <w:numPr>
          <w:ilvl w:val="1"/>
          <w:numId w:val="55"/>
        </w:numPr>
      </w:pPr>
      <w:r>
        <w:t>Stärke der Knoten und Knotenverknüpfung ist abhängig von Aktivationshäufigkeit</w:t>
      </w:r>
    </w:p>
    <w:p w14:paraId="1B50D750" w14:textId="77777777" w:rsidR="00BE0694" w:rsidRDefault="00BE0694" w:rsidP="000B42D8">
      <w:pPr>
        <w:pStyle w:val="Listenabsatz"/>
        <w:numPr>
          <w:ilvl w:val="1"/>
          <w:numId w:val="55"/>
        </w:numPr>
      </w:pPr>
      <w:r>
        <w:t xml:space="preserve">Aber Knoten ≠ Gehirnzellen </w:t>
      </w:r>
      <w:r>
        <w:sym w:font="Wingdings" w:char="F0E0"/>
      </w:r>
      <w:r>
        <w:t xml:space="preserve"> ist ein abstraktes Gebilde </w:t>
      </w:r>
    </w:p>
    <w:p w14:paraId="0760D150" w14:textId="77777777" w:rsidR="00BE0694" w:rsidRDefault="00BE0694" w:rsidP="000B42D8">
      <w:pPr>
        <w:pStyle w:val="Listenabsatz"/>
        <w:numPr>
          <w:ilvl w:val="1"/>
          <w:numId w:val="55"/>
        </w:numPr>
      </w:pPr>
      <w:r>
        <w:t>Dennoch mehr oder weniger sequentielle Verarbeitung</w:t>
      </w:r>
    </w:p>
    <w:p w14:paraId="284A94D9" w14:textId="77777777" w:rsidR="00BE0694" w:rsidRDefault="00BE0694" w:rsidP="000B42D8">
      <w:pPr>
        <w:pStyle w:val="Listenabsatz"/>
        <w:numPr>
          <w:ilvl w:val="0"/>
          <w:numId w:val="55"/>
        </w:numPr>
      </w:pPr>
      <w:r>
        <w:t>Konnektionistische Modelle</w:t>
      </w:r>
    </w:p>
    <w:p w14:paraId="503D17CE" w14:textId="77777777" w:rsidR="00BE0694" w:rsidRDefault="00BE0694" w:rsidP="000B42D8">
      <w:pPr>
        <w:pStyle w:val="Listenabsatz"/>
        <w:numPr>
          <w:ilvl w:val="1"/>
          <w:numId w:val="55"/>
        </w:numPr>
      </w:pPr>
      <w:r>
        <w:t>Verteilte Speichermodelle: Info durch komplexe und weit verteilte Knotenmuster repräsentiert, nicht alles an einem Ort (zeigt sich bei Hirnverletzungen, bei denen trotzdem noch Informationen vorhanden sind)</w:t>
      </w:r>
    </w:p>
    <w:p w14:paraId="52C724E8" w14:textId="77777777" w:rsidR="00BE0694" w:rsidRDefault="00BE0694" w:rsidP="000B42D8">
      <w:pPr>
        <w:pStyle w:val="Listenabsatz"/>
        <w:numPr>
          <w:ilvl w:val="1"/>
          <w:numId w:val="55"/>
        </w:numPr>
      </w:pPr>
      <w:r>
        <w:t>Parallele Verarbeitung (z.B. gleichzeitig hören und schreiben)</w:t>
      </w:r>
    </w:p>
    <w:p w14:paraId="3CDFC7C6" w14:textId="77777777" w:rsidR="00BE0694" w:rsidRDefault="00BE0694" w:rsidP="000B42D8">
      <w:pPr>
        <w:pStyle w:val="Listenabsatz"/>
        <w:numPr>
          <w:ilvl w:val="1"/>
          <w:numId w:val="55"/>
        </w:numPr>
      </w:pPr>
      <w:r>
        <w:t>Auch hemmende Verknüpfung (z.B. gleichzeitig einen anderen Text aufschreiben als das was man sagt)</w:t>
      </w:r>
    </w:p>
    <w:p w14:paraId="6FFFDB8E" w14:textId="77777777" w:rsidR="00BE0694" w:rsidRDefault="00BE0694" w:rsidP="000B42D8">
      <w:pPr>
        <w:pStyle w:val="Listenabsatz"/>
        <w:numPr>
          <w:ilvl w:val="0"/>
          <w:numId w:val="55"/>
        </w:numPr>
      </w:pPr>
      <w:r>
        <w:sym w:font="Wingdings" w:char="F0E0"/>
      </w:r>
      <w:r>
        <w:t xml:space="preserve"> Verarbeitung kann sowohl parallel oder sequentiell sein (oder teilsequentiell)</w:t>
      </w:r>
    </w:p>
    <w:p w14:paraId="4596D49E" w14:textId="77777777" w:rsidR="00BE0694" w:rsidRDefault="00BE0694" w:rsidP="000B42D8">
      <w:pPr>
        <w:pStyle w:val="Listenabsatz"/>
        <w:numPr>
          <w:ilvl w:val="0"/>
          <w:numId w:val="55"/>
        </w:numPr>
      </w:pPr>
      <w:r>
        <w:lastRenderedPageBreak/>
        <w:sym w:font="Wingdings" w:char="F0E0"/>
      </w:r>
      <w:r>
        <w:t xml:space="preserve"> Bewusstheit unterschiedlich wichtig in Modellen: bei ACT ist das bewusst, was momentan aktiviert ist, im konnektionistischen Modell haben unbewusste Prozesse einen höheren Stellenwert</w:t>
      </w:r>
    </w:p>
    <w:p w14:paraId="466778F4" w14:textId="77777777" w:rsidR="00BE0694" w:rsidRPr="00BE0694" w:rsidRDefault="00BE0694" w:rsidP="00BE0694">
      <w:pPr>
        <w:rPr>
          <w:u w:val="single"/>
        </w:rPr>
      </w:pPr>
      <w:r w:rsidRPr="00BE0694">
        <w:rPr>
          <w:u w:val="single"/>
        </w:rPr>
        <w:t>Modi der Informationsverarbeitung</w:t>
      </w:r>
    </w:p>
    <w:p w14:paraId="0A981464" w14:textId="77777777" w:rsidR="00BE0694" w:rsidRDefault="00BE0694" w:rsidP="000B42D8">
      <w:pPr>
        <w:pStyle w:val="Listenabsatz"/>
        <w:numPr>
          <w:ilvl w:val="0"/>
          <w:numId w:val="56"/>
        </w:numPr>
      </w:pPr>
      <w:r>
        <w:t>Bisher: allgemeingültige Prinzipien, aber unterschiedliche Teilsysteme der Informationsverarbeitung</w:t>
      </w:r>
    </w:p>
    <w:p w14:paraId="0752FB73" w14:textId="77777777" w:rsidR="00BE0694" w:rsidRDefault="00BE0694" w:rsidP="000B42D8">
      <w:pPr>
        <w:pStyle w:val="Listenabsatz"/>
        <w:numPr>
          <w:ilvl w:val="0"/>
          <w:numId w:val="56"/>
        </w:numPr>
      </w:pPr>
      <w:r>
        <w:t>Implizite (Wenig willentlich oder bewusst) oder explizite (willentlich, bewusst) Prozesse</w:t>
      </w:r>
    </w:p>
    <w:p w14:paraId="15852A52" w14:textId="77777777" w:rsidR="00BE0694" w:rsidRDefault="00BE0694" w:rsidP="000B42D8">
      <w:pPr>
        <w:pStyle w:val="Listenabsatz"/>
        <w:numPr>
          <w:ilvl w:val="0"/>
          <w:numId w:val="56"/>
        </w:numPr>
      </w:pPr>
      <w:r>
        <w:t>Nutzen unterschiedlicher Hirnstrukturen</w:t>
      </w:r>
    </w:p>
    <w:p w14:paraId="30B54077" w14:textId="77777777" w:rsidR="00BE0694" w:rsidRDefault="00BE0694" w:rsidP="000B42D8">
      <w:pPr>
        <w:pStyle w:val="Listenabsatz"/>
        <w:numPr>
          <w:ilvl w:val="0"/>
          <w:numId w:val="56"/>
        </w:numPr>
      </w:pPr>
      <w:r>
        <w:t>Unterschiedliche Prinzipien (Aktivität, Ressourcen, Geschwindigkeit, Bewusstsein)</w:t>
      </w:r>
    </w:p>
    <w:p w14:paraId="3476E34F" w14:textId="77777777" w:rsidR="00BE0694" w:rsidRDefault="00BE0694" w:rsidP="000B42D8">
      <w:pPr>
        <w:pStyle w:val="Listenabsatz"/>
        <w:numPr>
          <w:ilvl w:val="1"/>
          <w:numId w:val="56"/>
        </w:numPr>
      </w:pPr>
      <w:r>
        <w:t>Implizite Prozesse benötigen weniger Ressourcen, sind schneller</w:t>
      </w:r>
    </w:p>
    <w:p w14:paraId="4FFB0B84" w14:textId="77777777" w:rsidR="00BE0694" w:rsidRDefault="00BE0694" w:rsidP="000B42D8">
      <w:pPr>
        <w:pStyle w:val="Listenabsatz"/>
        <w:numPr>
          <w:ilvl w:val="0"/>
          <w:numId w:val="56"/>
        </w:numPr>
      </w:pPr>
      <w:r>
        <w:t>Parallel ablaufend und gemeinsame Verhaltensaktivierung</w:t>
      </w:r>
    </w:p>
    <w:p w14:paraId="6CF59B2C" w14:textId="77777777" w:rsidR="00BE0694" w:rsidRDefault="00BE0694" w:rsidP="000B42D8">
      <w:pPr>
        <w:pStyle w:val="Listenabsatz"/>
        <w:numPr>
          <w:ilvl w:val="0"/>
          <w:numId w:val="56"/>
        </w:numPr>
      </w:pPr>
      <w:r>
        <w:t>Wenn etwas regelmäßig gemacht wird, wird es zu automatisiertem Verhalten</w:t>
      </w:r>
    </w:p>
    <w:p w14:paraId="254EC71F" w14:textId="77777777" w:rsidR="00BE0694" w:rsidRDefault="00BE0694" w:rsidP="000B42D8">
      <w:pPr>
        <w:pStyle w:val="Listenabsatz"/>
        <w:numPr>
          <w:ilvl w:val="0"/>
          <w:numId w:val="56"/>
        </w:numPr>
      </w:pPr>
      <w:r>
        <w:t>Beispiel: Auto fahren: Als Fahranfänger noch sehr explizite Prozesse, später auch ein Großteil implizit</w:t>
      </w:r>
    </w:p>
    <w:p w14:paraId="5A39A589" w14:textId="77777777" w:rsidR="00BE0694" w:rsidRPr="00051888" w:rsidRDefault="00BE0694" w:rsidP="000B42D8">
      <w:pPr>
        <w:pStyle w:val="Listenabsatz"/>
        <w:numPr>
          <w:ilvl w:val="0"/>
          <w:numId w:val="56"/>
        </w:numPr>
        <w:rPr>
          <w:b/>
          <w:sz w:val="24"/>
        </w:rPr>
      </w:pPr>
      <w:r w:rsidRPr="00051888">
        <w:rPr>
          <w:b/>
          <w:sz w:val="24"/>
        </w:rPr>
        <w:t>Zweiprozessmodell:</w:t>
      </w:r>
    </w:p>
    <w:p w14:paraId="7090583A" w14:textId="77777777" w:rsidR="00BE0694" w:rsidRDefault="00BE0694" w:rsidP="00BE0694">
      <w:pPr>
        <w:pStyle w:val="Listenabsatz"/>
      </w:pPr>
      <w:r w:rsidRPr="00051888">
        <w:rPr>
          <w:noProof/>
        </w:rPr>
        <w:drawing>
          <wp:inline distT="0" distB="0" distL="0" distR="0" wp14:anchorId="2F6DBB94" wp14:editId="5562710E">
            <wp:extent cx="3556000" cy="1473657"/>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0422" cy="1475490"/>
                    </a:xfrm>
                    <a:prstGeom prst="rect">
                      <a:avLst/>
                    </a:prstGeom>
                    <a:noFill/>
                    <a:ln>
                      <a:noFill/>
                    </a:ln>
                  </pic:spPr>
                </pic:pic>
              </a:graphicData>
            </a:graphic>
          </wp:inline>
        </w:drawing>
      </w:r>
    </w:p>
    <w:p w14:paraId="6C9592A4" w14:textId="77777777" w:rsidR="00BE0694" w:rsidRDefault="00BE0694" w:rsidP="000B42D8">
      <w:pPr>
        <w:pStyle w:val="Listenabsatz"/>
        <w:numPr>
          <w:ilvl w:val="0"/>
          <w:numId w:val="56"/>
        </w:numPr>
      </w:pPr>
      <w:r>
        <w:t>Reflexives Verhalten = Explizit / Impulsives Verhalten = Implizit (Synonym)</w:t>
      </w:r>
    </w:p>
    <w:p w14:paraId="41279B3C" w14:textId="77777777" w:rsidR="00BE0694" w:rsidRDefault="00BE0694" w:rsidP="000B42D8">
      <w:pPr>
        <w:pStyle w:val="Listenabsatz"/>
        <w:numPr>
          <w:ilvl w:val="0"/>
          <w:numId w:val="56"/>
        </w:numPr>
      </w:pPr>
      <w:r>
        <w:t>Impulsives System ist immer aktiv, reflektives System wird ab und zu „zugeschaltet“ wenn die Ausführung von Routineverhalten erschwert wird</w:t>
      </w:r>
    </w:p>
    <w:p w14:paraId="277B17CD" w14:textId="77777777" w:rsidR="00BE0694" w:rsidRPr="00BE0694" w:rsidRDefault="00BE0694" w:rsidP="00BE0694">
      <w:pPr>
        <w:rPr>
          <w:sz w:val="24"/>
          <w:u w:val="single"/>
        </w:rPr>
      </w:pPr>
      <w:r w:rsidRPr="00BE0694">
        <w:rPr>
          <w:sz w:val="24"/>
          <w:u w:val="single"/>
        </w:rPr>
        <w:t>Persönlichkeitskonzept</w:t>
      </w:r>
    </w:p>
    <w:p w14:paraId="384CE67E" w14:textId="77777777" w:rsidR="00BE0694" w:rsidRDefault="00BE0694" w:rsidP="000B42D8">
      <w:pPr>
        <w:pStyle w:val="Listenabsatz"/>
        <w:numPr>
          <w:ilvl w:val="0"/>
          <w:numId w:val="56"/>
        </w:numPr>
      </w:pPr>
      <w:r>
        <w:t>Individuelle Besonderheiten können im Prinzip beruhen auf:</w:t>
      </w:r>
    </w:p>
    <w:p w14:paraId="79335380" w14:textId="77777777" w:rsidR="00BE0694" w:rsidRDefault="00BE0694" w:rsidP="000B42D8">
      <w:pPr>
        <w:pStyle w:val="Listenabsatz"/>
        <w:numPr>
          <w:ilvl w:val="1"/>
          <w:numId w:val="56"/>
        </w:numPr>
      </w:pPr>
      <w:r>
        <w:t>Parametern informationsverarbeitender Prozesse</w:t>
      </w:r>
    </w:p>
    <w:p w14:paraId="41174CA3" w14:textId="77777777" w:rsidR="00BE0694" w:rsidRDefault="00BE0694" w:rsidP="000B42D8">
      <w:pPr>
        <w:pStyle w:val="Listenabsatz"/>
        <w:numPr>
          <w:ilvl w:val="2"/>
          <w:numId w:val="56"/>
        </w:numPr>
      </w:pPr>
      <w:r>
        <w:t>Geschwindigkeit, Kapazität</w:t>
      </w:r>
    </w:p>
    <w:p w14:paraId="35E3DBDD" w14:textId="77777777" w:rsidR="00BE0694" w:rsidRDefault="00BE0694" w:rsidP="000B42D8">
      <w:pPr>
        <w:pStyle w:val="Listenabsatz"/>
        <w:numPr>
          <w:ilvl w:val="2"/>
          <w:numId w:val="56"/>
        </w:numPr>
      </w:pPr>
      <w:r>
        <w:t xml:space="preserve">Schwellen für Wahrnehmen, Speichern und Erinnern </w:t>
      </w:r>
      <w:r>
        <w:sym w:font="Wingdings" w:char="F0E0"/>
      </w:r>
      <w:r>
        <w:t xml:space="preserve"> wie häufig etwas wiederholt werden muss um abgespeichert und abgerufen zu werden</w:t>
      </w:r>
    </w:p>
    <w:p w14:paraId="01766E2D" w14:textId="77777777" w:rsidR="00BE0694" w:rsidRDefault="00BE0694" w:rsidP="000B42D8">
      <w:pPr>
        <w:pStyle w:val="Listenabsatz"/>
        <w:numPr>
          <w:ilvl w:val="1"/>
          <w:numId w:val="56"/>
        </w:numPr>
      </w:pPr>
      <w:r>
        <w:t>Wissen</w:t>
      </w:r>
    </w:p>
    <w:p w14:paraId="376D735D" w14:textId="77777777" w:rsidR="00BE0694" w:rsidRDefault="00BE0694" w:rsidP="000B42D8">
      <w:pPr>
        <w:pStyle w:val="Listenabsatz"/>
        <w:numPr>
          <w:ilvl w:val="2"/>
          <w:numId w:val="56"/>
        </w:numPr>
      </w:pPr>
      <w:r>
        <w:t>Deklaratives Wissen (Inhalte)</w:t>
      </w:r>
    </w:p>
    <w:p w14:paraId="7CEF8768" w14:textId="77777777" w:rsidR="00BE0694" w:rsidRDefault="00BE0694" w:rsidP="000B42D8">
      <w:pPr>
        <w:pStyle w:val="Listenabsatz"/>
        <w:numPr>
          <w:ilvl w:val="2"/>
          <w:numId w:val="56"/>
        </w:numPr>
      </w:pPr>
      <w:r>
        <w:t>Prozedurales Wissen (Abläufe)</w:t>
      </w:r>
    </w:p>
    <w:p w14:paraId="0C2A972C" w14:textId="77777777" w:rsidR="00BE0694" w:rsidRPr="00BE0694" w:rsidRDefault="00BE0694" w:rsidP="00BE0694">
      <w:pPr>
        <w:rPr>
          <w:u w:val="single"/>
        </w:rPr>
      </w:pPr>
      <w:r w:rsidRPr="00BE0694">
        <w:rPr>
          <w:u w:val="single"/>
        </w:rPr>
        <w:t>Parameter der Info-Prozesse</w:t>
      </w:r>
    </w:p>
    <w:p w14:paraId="58F62629" w14:textId="77777777" w:rsidR="00BE0694" w:rsidRDefault="00BE0694" w:rsidP="000B42D8">
      <w:pPr>
        <w:pStyle w:val="Listenabsatz"/>
        <w:numPr>
          <w:ilvl w:val="0"/>
          <w:numId w:val="56"/>
        </w:numPr>
      </w:pPr>
      <w:r>
        <w:t>Unterschiede in der Informationsverarbeitung (Aspekt der Intelligenz)</w:t>
      </w:r>
    </w:p>
    <w:p w14:paraId="7622CF0E" w14:textId="77777777" w:rsidR="00BE0694" w:rsidRDefault="00BE0694" w:rsidP="000B42D8">
      <w:pPr>
        <w:pStyle w:val="Listenabsatz"/>
        <w:numPr>
          <w:ilvl w:val="1"/>
          <w:numId w:val="56"/>
        </w:numPr>
      </w:pPr>
      <w:r>
        <w:t>Geschwindigkeit der Informationsverarbeitung z.B. Sternberg-Paradigma (Zugriffsgeschwindigkeit vom Kurzzeitspeicher)</w:t>
      </w:r>
    </w:p>
    <w:p w14:paraId="306E35F6" w14:textId="77777777" w:rsidR="00BE0694" w:rsidRDefault="00BE0694" w:rsidP="000B42D8">
      <w:pPr>
        <w:pStyle w:val="Listenabsatz"/>
        <w:numPr>
          <w:ilvl w:val="2"/>
          <w:numId w:val="60"/>
        </w:numPr>
      </w:pPr>
      <w:r>
        <w:sym w:font="Wingdings" w:char="F0E0"/>
      </w:r>
      <w:r>
        <w:t xml:space="preserve"> 6 Buchstaben werden gezeigt, dann ein 7., war dieser in den 6 enthalten?</w:t>
      </w:r>
    </w:p>
    <w:p w14:paraId="0F18EB2C" w14:textId="77777777" w:rsidR="00BE0694" w:rsidRDefault="00BE0694" w:rsidP="000B42D8">
      <w:pPr>
        <w:pStyle w:val="Listenabsatz"/>
        <w:numPr>
          <w:ilvl w:val="1"/>
          <w:numId w:val="56"/>
        </w:numPr>
      </w:pPr>
      <w:r>
        <w:t>Arbeitsgedächtniskapazität</w:t>
      </w:r>
    </w:p>
    <w:p w14:paraId="4A02B16E" w14:textId="77777777" w:rsidR="00BE0694" w:rsidRDefault="00BE0694" w:rsidP="000B42D8">
      <w:pPr>
        <w:pStyle w:val="Listenabsatz"/>
        <w:numPr>
          <w:ilvl w:val="2"/>
          <w:numId w:val="61"/>
        </w:numPr>
      </w:pPr>
      <w:r>
        <w:t xml:space="preserve">= Vorübergehende Speicherung und Veränderung von Gedächtnisinhalten </w:t>
      </w:r>
      <w:r>
        <w:sym w:font="Wingdings" w:char="F0E0"/>
      </w:r>
      <w:r>
        <w:t xml:space="preserve"> wie viele Informationen kann man sich gleichzeitig merken</w:t>
      </w:r>
    </w:p>
    <w:p w14:paraId="645D9683" w14:textId="77777777" w:rsidR="00BE0694" w:rsidRDefault="00BE0694" w:rsidP="000B42D8">
      <w:pPr>
        <w:pStyle w:val="Listenabsatz"/>
        <w:numPr>
          <w:ilvl w:val="2"/>
          <w:numId w:val="61"/>
        </w:numPr>
      </w:pPr>
      <w:r>
        <w:lastRenderedPageBreak/>
        <w:t xml:space="preserve">Menschen können sich im Durchschnitt 7 +/- 2 „Chunks“ merken, man kann das Gehirn austricksen indem man nicht jede Zahl einzeln merkt sondern mehrere zusammenfasst (z.B: 9,1,6 </w:t>
      </w:r>
      <w:r>
        <w:sym w:font="Wingdings" w:char="F0E0"/>
      </w:r>
      <w:r>
        <w:t xml:space="preserve"> 916) „Chunking“</w:t>
      </w:r>
    </w:p>
    <w:p w14:paraId="7563F95A" w14:textId="77777777" w:rsidR="00BE0694" w:rsidRDefault="00BE0694" w:rsidP="000B42D8">
      <w:pPr>
        <w:pStyle w:val="Listenabsatz"/>
        <w:numPr>
          <w:ilvl w:val="0"/>
          <w:numId w:val="56"/>
        </w:numPr>
      </w:pPr>
      <w:r>
        <w:t>Schwellen für Wahrnehmung, Einspeichern und Wiedererkennen</w:t>
      </w:r>
    </w:p>
    <w:p w14:paraId="1761E2C4" w14:textId="77777777" w:rsidR="00BE0694" w:rsidRDefault="00BE0694" w:rsidP="000B42D8">
      <w:pPr>
        <w:pStyle w:val="Listenabsatz"/>
        <w:numPr>
          <w:ilvl w:val="1"/>
          <w:numId w:val="56"/>
        </w:numPr>
      </w:pPr>
      <w:r>
        <w:t>Wahrnehmung aggressionsrelevanter Reize</w:t>
      </w:r>
    </w:p>
    <w:p w14:paraId="2145306D" w14:textId="77777777" w:rsidR="00BE0694" w:rsidRDefault="00BE0694" w:rsidP="000B42D8">
      <w:pPr>
        <w:pStyle w:val="Listenabsatz"/>
        <w:numPr>
          <w:ilvl w:val="0"/>
          <w:numId w:val="56"/>
        </w:numPr>
      </w:pPr>
      <w:r>
        <w:t>Wissen</w:t>
      </w:r>
    </w:p>
    <w:p w14:paraId="765F9A6A" w14:textId="77777777" w:rsidR="00BE0694" w:rsidRDefault="00BE0694" w:rsidP="000B42D8">
      <w:pPr>
        <w:pStyle w:val="Listenabsatz"/>
        <w:numPr>
          <w:ilvl w:val="1"/>
          <w:numId w:val="56"/>
        </w:numPr>
      </w:pPr>
      <w:r>
        <w:t>Wissen = Informationen</w:t>
      </w:r>
    </w:p>
    <w:p w14:paraId="4CB3C606" w14:textId="77777777" w:rsidR="00BE0694" w:rsidRDefault="00BE0694" w:rsidP="000B42D8">
      <w:pPr>
        <w:pStyle w:val="Listenabsatz"/>
        <w:numPr>
          <w:ilvl w:val="1"/>
          <w:numId w:val="56"/>
        </w:numPr>
      </w:pPr>
      <w:r>
        <w:t>Unterschiede in deklarativem Wissen (z.B. Einstellungen, Wortschatz)</w:t>
      </w:r>
    </w:p>
    <w:p w14:paraId="27C0B537" w14:textId="77777777" w:rsidR="00BE0694" w:rsidRDefault="00BE0694" w:rsidP="000B42D8">
      <w:pPr>
        <w:pStyle w:val="Listenabsatz"/>
        <w:numPr>
          <w:ilvl w:val="1"/>
          <w:numId w:val="56"/>
        </w:numPr>
      </w:pPr>
      <w:r>
        <w:t>Unterschiede in prozeduralem Wissen (z.B. Bewältigungsstile, Handlungskontrollstile)</w:t>
      </w:r>
    </w:p>
    <w:p w14:paraId="26F4BB13" w14:textId="77777777" w:rsidR="00BE0694" w:rsidRDefault="00BE0694" w:rsidP="000B42D8">
      <w:pPr>
        <w:pStyle w:val="Listenabsatz"/>
        <w:numPr>
          <w:ilvl w:val="1"/>
          <w:numId w:val="56"/>
        </w:numPr>
      </w:pPr>
      <w:r>
        <w:t xml:space="preserve">Explizites vs. implizites Wissen (z.B. explizite vs. implizite Einstellungen) </w:t>
      </w:r>
      <w:r>
        <w:sym w:font="Wingdings" w:char="F0E0"/>
      </w:r>
      <w:r>
        <w:t xml:space="preserve"> beide Wissensarten sind an Verhaltenssteuerung beteiligt! In jeweils unterschiedlichen Ausmaßen</w:t>
      </w:r>
    </w:p>
    <w:p w14:paraId="15B9954E" w14:textId="77777777" w:rsidR="00BE0694" w:rsidRPr="00BE0694" w:rsidRDefault="00BE0694" w:rsidP="00BE0694">
      <w:pPr>
        <w:rPr>
          <w:sz w:val="20"/>
          <w:lang w:val="en-US"/>
        </w:rPr>
      </w:pPr>
      <w:r w:rsidRPr="00BE0694">
        <w:rPr>
          <w:u w:val="single"/>
          <w:lang w:val="en-US"/>
        </w:rPr>
        <w:t>BPMP (Behavior Process Model of Personality)</w:t>
      </w:r>
    </w:p>
    <w:p w14:paraId="0BA19D2B" w14:textId="77777777" w:rsidR="00BE0694" w:rsidRPr="00203B1E" w:rsidRDefault="00BE0694" w:rsidP="00BE0694">
      <w:pPr>
        <w:rPr>
          <w:lang w:val="en-US"/>
        </w:rPr>
      </w:pPr>
      <w:r w:rsidRPr="00B532C2">
        <w:rPr>
          <w:noProof/>
          <w:lang w:eastAsia="de-DE"/>
        </w:rPr>
        <w:drawing>
          <wp:anchor distT="0" distB="0" distL="114300" distR="114300" simplePos="0" relativeHeight="251675648" behindDoc="1" locked="0" layoutInCell="1" allowOverlap="1" wp14:anchorId="6AE59A9B" wp14:editId="3C9801B9">
            <wp:simplePos x="0" y="0"/>
            <wp:positionH relativeFrom="column">
              <wp:posOffset>-410845</wp:posOffset>
            </wp:positionH>
            <wp:positionV relativeFrom="paragraph">
              <wp:posOffset>8255</wp:posOffset>
            </wp:positionV>
            <wp:extent cx="4121150" cy="2602632"/>
            <wp:effectExtent l="0" t="0" r="0" b="7620"/>
            <wp:wrapTight wrapText="bothSides">
              <wp:wrapPolygon edited="0">
                <wp:start x="0" y="0"/>
                <wp:lineTo x="0" y="21505"/>
                <wp:lineTo x="21467" y="21505"/>
                <wp:lineTo x="21467" y="0"/>
                <wp:lineTo x="0" y="0"/>
              </wp:wrapPolygon>
            </wp:wrapTight>
            <wp:docPr id="17" name="Grafik 17" descr="C:\Users\Dana\Documents\Adult Stuff\Universität\Persönlichkeitspsychologie\Vorlesung\BP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ocuments\Adult Stuff\Universität\Persönlichkeitspsychologie\Vorlesung\BPM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1150" cy="2602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72734" w14:textId="77777777" w:rsidR="00BE0694" w:rsidRPr="000937D1" w:rsidRDefault="00BE0694" w:rsidP="00BE0694">
      <w:r w:rsidRPr="000937D1">
        <w:t xml:space="preserve">propositional = bewusst/explizit, </w:t>
      </w:r>
      <w:r w:rsidRPr="000937D1">
        <w:br/>
        <w:t>assoziativ = unterbewusst/implizit</w:t>
      </w:r>
    </w:p>
    <w:p w14:paraId="5D47D2A6" w14:textId="77777777" w:rsidR="00BE0694" w:rsidRPr="000937D1" w:rsidRDefault="00BE0694" w:rsidP="00BE0694">
      <w:pPr>
        <w:pStyle w:val="Listenabsatz"/>
        <w:ind w:left="0"/>
      </w:pPr>
    </w:p>
    <w:p w14:paraId="27692590" w14:textId="77777777" w:rsidR="00BE0694" w:rsidRPr="000937D1" w:rsidRDefault="00BE0694" w:rsidP="00BE0694">
      <w:pPr>
        <w:pStyle w:val="Listenabsatz"/>
        <w:ind w:left="0"/>
      </w:pPr>
    </w:p>
    <w:p w14:paraId="07D2D770" w14:textId="77777777" w:rsidR="00BE0694" w:rsidRPr="000937D1" w:rsidRDefault="00BE0694" w:rsidP="00BE0694">
      <w:pPr>
        <w:pStyle w:val="Listenabsatz"/>
        <w:ind w:left="0"/>
      </w:pPr>
    </w:p>
    <w:p w14:paraId="3E9F9A29" w14:textId="77777777" w:rsidR="00BE0694" w:rsidRPr="000937D1" w:rsidRDefault="00BE0694" w:rsidP="00BE0694">
      <w:pPr>
        <w:pStyle w:val="Listenabsatz"/>
        <w:ind w:left="0"/>
      </w:pPr>
    </w:p>
    <w:p w14:paraId="0BE9F2C3" w14:textId="77777777" w:rsidR="00BE0694" w:rsidRPr="000937D1" w:rsidRDefault="00BE0694" w:rsidP="00BE0694">
      <w:pPr>
        <w:pStyle w:val="Listenabsatz"/>
        <w:ind w:left="0"/>
      </w:pPr>
    </w:p>
    <w:p w14:paraId="2912CA7B" w14:textId="77777777" w:rsidR="00BE0694" w:rsidRPr="000937D1" w:rsidRDefault="00BE0694" w:rsidP="00BE0694">
      <w:pPr>
        <w:pStyle w:val="Listenabsatz"/>
        <w:ind w:left="0"/>
      </w:pPr>
    </w:p>
    <w:p w14:paraId="50EE8788" w14:textId="77777777" w:rsidR="00BE0694" w:rsidRPr="000937D1" w:rsidRDefault="00BE0694" w:rsidP="00BE0694">
      <w:pPr>
        <w:pStyle w:val="Listenabsatz"/>
        <w:ind w:left="0"/>
      </w:pPr>
    </w:p>
    <w:p w14:paraId="69D244BF" w14:textId="77777777" w:rsidR="00BE0694" w:rsidRPr="000937D1" w:rsidRDefault="00BE0694" w:rsidP="00BE0694">
      <w:pPr>
        <w:pStyle w:val="Listenabsatz"/>
        <w:ind w:left="0"/>
      </w:pPr>
    </w:p>
    <w:p w14:paraId="42A43325" w14:textId="77777777" w:rsidR="00BE0694" w:rsidRPr="000937D1" w:rsidRDefault="00BE0694" w:rsidP="00BE0694">
      <w:pPr>
        <w:pStyle w:val="Listenabsatz"/>
        <w:ind w:left="0"/>
      </w:pPr>
    </w:p>
    <w:p w14:paraId="304AF187" w14:textId="74458144" w:rsidR="00BE0694" w:rsidRDefault="00BE0694" w:rsidP="00BE0694">
      <w:pPr>
        <w:pStyle w:val="Listenabsatz"/>
        <w:ind w:left="0"/>
      </w:pPr>
    </w:p>
    <w:p w14:paraId="297D1001" w14:textId="77777777" w:rsidR="00BE0694" w:rsidRPr="000937D1" w:rsidRDefault="00BE0694" w:rsidP="00BE0694">
      <w:pPr>
        <w:pStyle w:val="Listenabsatz"/>
        <w:ind w:left="0"/>
      </w:pPr>
    </w:p>
    <w:p w14:paraId="46208EC6" w14:textId="77777777" w:rsidR="00BE0694" w:rsidRPr="00BE0694" w:rsidRDefault="00BE0694" w:rsidP="00BE0694">
      <w:pPr>
        <w:pStyle w:val="Listenabsatz"/>
        <w:ind w:left="0"/>
        <w:rPr>
          <w:sz w:val="24"/>
          <w:u w:val="single"/>
        </w:rPr>
      </w:pPr>
      <w:r w:rsidRPr="00BE0694">
        <w:rPr>
          <w:noProof/>
          <w:sz w:val="20"/>
        </w:rPr>
        <w:drawing>
          <wp:anchor distT="0" distB="0" distL="114300" distR="114300" simplePos="0" relativeHeight="251676672" behindDoc="1" locked="0" layoutInCell="1" allowOverlap="1" wp14:anchorId="2B4B5877" wp14:editId="2E86F5AB">
            <wp:simplePos x="0" y="0"/>
            <wp:positionH relativeFrom="column">
              <wp:posOffset>2535555</wp:posOffset>
            </wp:positionH>
            <wp:positionV relativeFrom="paragraph">
              <wp:posOffset>193675</wp:posOffset>
            </wp:positionV>
            <wp:extent cx="3955415" cy="1233805"/>
            <wp:effectExtent l="0" t="0" r="6985" b="4445"/>
            <wp:wrapTight wrapText="bothSides">
              <wp:wrapPolygon edited="0">
                <wp:start x="0" y="0"/>
                <wp:lineTo x="0" y="21344"/>
                <wp:lineTo x="21534" y="21344"/>
                <wp:lineTo x="21534" y="0"/>
                <wp:lineTo x="0" y="0"/>
              </wp:wrapPolygon>
            </wp:wrapTight>
            <wp:docPr id="18" name="Grafik 18" descr="C:\Users\Dana\Documents\Adult Stuff\Universität\Persönlichkeitspsychologie\Vorlesu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a\Documents\Adult Stuff\Universität\Persönlichkeitspsychologie\Vorlesung\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5415" cy="1233805"/>
                    </a:xfrm>
                    <a:prstGeom prst="rect">
                      <a:avLst/>
                    </a:prstGeom>
                    <a:noFill/>
                    <a:ln>
                      <a:noFill/>
                    </a:ln>
                  </pic:spPr>
                </pic:pic>
              </a:graphicData>
            </a:graphic>
          </wp:anchor>
        </w:drawing>
      </w:r>
      <w:r w:rsidRPr="00BE0694">
        <w:rPr>
          <w:sz w:val="24"/>
          <w:u w:val="single"/>
        </w:rPr>
        <w:t>Methodik</w:t>
      </w:r>
    </w:p>
    <w:p w14:paraId="6A122DC0" w14:textId="77777777" w:rsidR="00BE0694" w:rsidRDefault="00BE0694" w:rsidP="00BE0694">
      <w:pPr>
        <w:pStyle w:val="Listenabsatz"/>
        <w:ind w:left="0"/>
      </w:pPr>
    </w:p>
    <w:p w14:paraId="56720733" w14:textId="77777777" w:rsidR="00BE0694" w:rsidRDefault="00BE0694" w:rsidP="000B42D8">
      <w:pPr>
        <w:pStyle w:val="Listenabsatz"/>
        <w:numPr>
          <w:ilvl w:val="0"/>
          <w:numId w:val="57"/>
        </w:numPr>
      </w:pPr>
      <w:r>
        <w:t>Messung von Prozessparametern</w:t>
      </w:r>
    </w:p>
    <w:p w14:paraId="6F8B114E" w14:textId="77777777" w:rsidR="00BE0694" w:rsidRDefault="00BE0694" w:rsidP="000B42D8">
      <w:pPr>
        <w:pStyle w:val="Listenabsatz"/>
        <w:numPr>
          <w:ilvl w:val="0"/>
          <w:numId w:val="57"/>
        </w:numPr>
      </w:pPr>
      <w:r>
        <w:t>Direkte Messung expliziten Wissens z.B. durch Fragebögen oder lautes Denken</w:t>
      </w:r>
    </w:p>
    <w:p w14:paraId="4523DF1D" w14:textId="77777777" w:rsidR="00BE0694" w:rsidRDefault="00BE0694" w:rsidP="000B42D8">
      <w:pPr>
        <w:pStyle w:val="Listenabsatz"/>
        <w:numPr>
          <w:ilvl w:val="0"/>
          <w:numId w:val="57"/>
        </w:numPr>
      </w:pPr>
      <w:r w:rsidRPr="00CB1C6C">
        <w:rPr>
          <w:noProof/>
        </w:rPr>
        <w:drawing>
          <wp:anchor distT="0" distB="0" distL="114300" distR="114300" simplePos="0" relativeHeight="251677696" behindDoc="1" locked="0" layoutInCell="1" allowOverlap="1" wp14:anchorId="45753B92" wp14:editId="0A8B6456">
            <wp:simplePos x="0" y="0"/>
            <wp:positionH relativeFrom="column">
              <wp:posOffset>4057650</wp:posOffset>
            </wp:positionH>
            <wp:positionV relativeFrom="paragraph">
              <wp:posOffset>707390</wp:posOffset>
            </wp:positionV>
            <wp:extent cx="2494280" cy="1098550"/>
            <wp:effectExtent l="0" t="0" r="1270" b="6350"/>
            <wp:wrapTight wrapText="bothSides">
              <wp:wrapPolygon edited="0">
                <wp:start x="0" y="0"/>
                <wp:lineTo x="0" y="21350"/>
                <wp:lineTo x="21446" y="21350"/>
                <wp:lineTo x="21446" y="0"/>
                <wp:lineTo x="0" y="0"/>
              </wp:wrapPolygon>
            </wp:wrapTight>
            <wp:docPr id="19" name="Grafik 19" descr="C:\Users\Dana\Documents\Adult Stuff\Universität\Persönlichkeitspsychologie\Vorlesung\pr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Documents\Adult Stuff\Universität\Persönlichkeitspsychologie\Vorlesung\primi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428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t>Indirekte Messung impliziten Wissens über Einfluss auf Informationsverarbeitung z.B. durch Messung von impliziten, assoziativen Wissensstrukturen (vor allem Einstellungen, Selbstkonzept)</w:t>
      </w:r>
    </w:p>
    <w:p w14:paraId="0C332618" w14:textId="77777777" w:rsidR="00BE0694" w:rsidRDefault="00BE0694" w:rsidP="000B42D8">
      <w:pPr>
        <w:pStyle w:val="Listenabsatz"/>
        <w:numPr>
          <w:ilvl w:val="1"/>
          <w:numId w:val="57"/>
        </w:numPr>
      </w:pPr>
      <w:r>
        <w:t>Priming</w:t>
      </w:r>
    </w:p>
    <w:p w14:paraId="21490FEE" w14:textId="77777777" w:rsidR="00BE0694" w:rsidRDefault="00BE0694" w:rsidP="000B42D8">
      <w:pPr>
        <w:pStyle w:val="Listenabsatz"/>
        <w:numPr>
          <w:ilvl w:val="2"/>
          <w:numId w:val="57"/>
        </w:numPr>
      </w:pPr>
      <w:r>
        <w:t>Block 1: Zuordnung von angenehmen und unangenehmen Wörtern</w:t>
      </w:r>
    </w:p>
    <w:p w14:paraId="0AF4F38F" w14:textId="77777777" w:rsidR="00BE0694" w:rsidRDefault="00BE0694" w:rsidP="000B42D8">
      <w:pPr>
        <w:pStyle w:val="Listenabsatz"/>
        <w:numPr>
          <w:ilvl w:val="2"/>
          <w:numId w:val="57"/>
        </w:numPr>
      </w:pPr>
      <w:r>
        <w:t xml:space="preserve">Block 2: z.B. Geschlechter werden dazwischen geschaltet und sollten Assoziationen auslösen </w:t>
      </w:r>
      <w:r>
        <w:sym w:font="Wingdings" w:char="F0E0"/>
      </w:r>
      <w:r>
        <w:t xml:space="preserve"> Reaktionszeiten müssten verlangsamt sein</w:t>
      </w:r>
    </w:p>
    <w:p w14:paraId="72305D1C" w14:textId="77777777" w:rsidR="00BE0694" w:rsidRDefault="00BE0694" w:rsidP="000B42D8">
      <w:pPr>
        <w:pStyle w:val="Listenabsatz"/>
        <w:numPr>
          <w:ilvl w:val="2"/>
          <w:numId w:val="57"/>
        </w:numPr>
      </w:pPr>
      <w:r>
        <w:rPr>
          <w:noProof/>
        </w:rPr>
        <w:lastRenderedPageBreak/>
        <w:drawing>
          <wp:anchor distT="0" distB="0" distL="114300" distR="114300" simplePos="0" relativeHeight="251678720" behindDoc="1" locked="0" layoutInCell="1" allowOverlap="1" wp14:anchorId="380E1967" wp14:editId="2094E819">
            <wp:simplePos x="0" y="0"/>
            <wp:positionH relativeFrom="column">
              <wp:posOffset>4300855</wp:posOffset>
            </wp:positionH>
            <wp:positionV relativeFrom="paragraph">
              <wp:posOffset>337820</wp:posOffset>
            </wp:positionV>
            <wp:extent cx="2279650" cy="1358900"/>
            <wp:effectExtent l="0" t="0" r="6350" b="0"/>
            <wp:wrapTight wrapText="bothSides">
              <wp:wrapPolygon edited="0">
                <wp:start x="0" y="0"/>
                <wp:lineTo x="0" y="21196"/>
                <wp:lineTo x="21480" y="21196"/>
                <wp:lineTo x="21480"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9650" cy="1358900"/>
                    </a:xfrm>
                    <a:prstGeom prst="rect">
                      <a:avLst/>
                    </a:prstGeom>
                  </pic:spPr>
                </pic:pic>
              </a:graphicData>
            </a:graphic>
            <wp14:sizeRelH relativeFrom="margin">
              <wp14:pctWidth>0</wp14:pctWidth>
            </wp14:sizeRelH>
            <wp14:sizeRelV relativeFrom="margin">
              <wp14:pctHeight>0</wp14:pctHeight>
            </wp14:sizeRelV>
          </wp:anchor>
        </w:drawing>
      </w:r>
      <w:r>
        <w:t>Die Veränderung der Reaktionszeit zwischen den beiden Blocks wird als Einfluss der Bewertung des Bildes interpretiert</w:t>
      </w:r>
    </w:p>
    <w:p w14:paraId="4470E2CC" w14:textId="77777777" w:rsidR="00BE0694" w:rsidRDefault="00BE0694" w:rsidP="000B42D8">
      <w:pPr>
        <w:pStyle w:val="Listenabsatz"/>
        <w:numPr>
          <w:ilvl w:val="1"/>
          <w:numId w:val="57"/>
        </w:numPr>
      </w:pPr>
      <w:r>
        <w:t>Implicit Association Test (IAT)</w:t>
      </w:r>
      <w:r w:rsidRPr="001411A1">
        <w:rPr>
          <w:noProof/>
        </w:rPr>
        <w:t xml:space="preserve"> </w:t>
      </w:r>
    </w:p>
    <w:p w14:paraId="39B98E0B" w14:textId="77777777" w:rsidR="00BE0694" w:rsidRDefault="00BE0694" w:rsidP="000B42D8">
      <w:pPr>
        <w:pStyle w:val="Listenabsatz"/>
        <w:numPr>
          <w:ilvl w:val="2"/>
          <w:numId w:val="57"/>
        </w:numPr>
      </w:pPr>
      <w:r>
        <w:t>Annahme, dass es Personen leichter fällt auf miteinander assoziierte Konzepte mit derselben Antwort zu reagieren, anstatt auf miteinander nicht assoziierte</w:t>
      </w:r>
    </w:p>
    <w:p w14:paraId="1E8AFEFC" w14:textId="77777777" w:rsidR="00BE0694" w:rsidRDefault="00BE0694" w:rsidP="000B42D8">
      <w:pPr>
        <w:pStyle w:val="Listenabsatz"/>
        <w:numPr>
          <w:ilvl w:val="2"/>
          <w:numId w:val="57"/>
        </w:numPr>
      </w:pPr>
      <w:r>
        <w:rPr>
          <w:noProof/>
        </w:rPr>
        <w:t xml:space="preserve">Wie viel langsamer oder schneller ist man im Vergleich zum ersten Block </w:t>
      </w:r>
      <w:r>
        <w:rPr>
          <w:noProof/>
        </w:rPr>
        <w:sym w:font="Wingdings" w:char="F0E0"/>
      </w:r>
      <w:r>
        <w:rPr>
          <w:noProof/>
        </w:rPr>
        <w:t xml:space="preserve"> zeigt implizite Einstellungen</w:t>
      </w:r>
    </w:p>
    <w:p w14:paraId="5564CBDC" w14:textId="77777777" w:rsidR="00BE0694" w:rsidRDefault="00BE0694" w:rsidP="000B42D8">
      <w:pPr>
        <w:pStyle w:val="Listenabsatz"/>
        <w:numPr>
          <w:ilvl w:val="2"/>
          <w:numId w:val="57"/>
        </w:numPr>
      </w:pPr>
      <w:r>
        <w:rPr>
          <w:noProof/>
        </w:rPr>
        <w:t>Geschwindigkeit wird an der Standardabweichung relativiert</w:t>
      </w:r>
    </w:p>
    <w:p w14:paraId="16ED873F" w14:textId="77777777" w:rsidR="00BE0694" w:rsidRPr="00367458" w:rsidRDefault="00BE0694" w:rsidP="00BE0694">
      <w:pPr>
        <w:rPr>
          <w:sz w:val="24"/>
          <w:u w:val="single"/>
        </w:rPr>
      </w:pPr>
      <w:r w:rsidRPr="00367458">
        <w:rPr>
          <w:sz w:val="24"/>
          <w:u w:val="single"/>
        </w:rPr>
        <w:t>Empirische Bewährung</w:t>
      </w:r>
    </w:p>
    <w:p w14:paraId="316A4AF0" w14:textId="77777777" w:rsidR="00BE0694" w:rsidRDefault="00BE0694" w:rsidP="000B42D8">
      <w:pPr>
        <w:pStyle w:val="Listenabsatz"/>
        <w:numPr>
          <w:ilvl w:val="0"/>
          <w:numId w:val="58"/>
        </w:numPr>
      </w:pPr>
      <w:r>
        <w:t>Oft Nichtbeachtung von Stabilität und Konsistenz</w:t>
      </w:r>
    </w:p>
    <w:p w14:paraId="55C9A4DD" w14:textId="77777777" w:rsidR="00BE0694" w:rsidRDefault="00BE0694" w:rsidP="000B42D8">
      <w:pPr>
        <w:pStyle w:val="Listenabsatz"/>
        <w:numPr>
          <w:ilvl w:val="0"/>
          <w:numId w:val="58"/>
        </w:numPr>
      </w:pPr>
      <w:r>
        <w:t>Fehlende Aggregation über mehrere strukturell ähnliche Aufgaben</w:t>
      </w:r>
    </w:p>
    <w:p w14:paraId="33C69DA9" w14:textId="77777777" w:rsidR="00BE0694" w:rsidRDefault="00BE0694" w:rsidP="000B42D8">
      <w:pPr>
        <w:pStyle w:val="Listenabsatz"/>
        <w:numPr>
          <w:ilvl w:val="0"/>
          <w:numId w:val="58"/>
        </w:numPr>
      </w:pPr>
      <w:r>
        <w:t>Priming</w:t>
      </w:r>
    </w:p>
    <w:p w14:paraId="659B1B08" w14:textId="77777777" w:rsidR="00BE0694" w:rsidRDefault="00BE0694" w:rsidP="000B42D8">
      <w:pPr>
        <w:pStyle w:val="Listenabsatz"/>
        <w:numPr>
          <w:ilvl w:val="1"/>
          <w:numId w:val="58"/>
        </w:numPr>
      </w:pPr>
      <w:r>
        <w:t>Unzureichende Stabilität und Konsistenz</w:t>
      </w:r>
    </w:p>
    <w:p w14:paraId="0A68FC6B" w14:textId="77777777" w:rsidR="00BE0694" w:rsidRDefault="00BE0694" w:rsidP="000B42D8">
      <w:pPr>
        <w:pStyle w:val="Listenabsatz"/>
        <w:numPr>
          <w:ilvl w:val="1"/>
          <w:numId w:val="58"/>
        </w:numPr>
      </w:pPr>
      <w:r>
        <w:t>Eventuell neure Varianten besser</w:t>
      </w:r>
    </w:p>
    <w:p w14:paraId="78A847AB" w14:textId="77777777" w:rsidR="00BE0694" w:rsidRDefault="00BE0694" w:rsidP="000B42D8">
      <w:pPr>
        <w:pStyle w:val="Listenabsatz"/>
        <w:numPr>
          <w:ilvl w:val="0"/>
          <w:numId w:val="58"/>
        </w:numPr>
      </w:pPr>
      <w:r>
        <w:t>Implizite Assoziationstests</w:t>
      </w:r>
    </w:p>
    <w:p w14:paraId="6AD2712A" w14:textId="77777777" w:rsidR="00BE0694" w:rsidRDefault="00BE0694" w:rsidP="000B42D8">
      <w:pPr>
        <w:pStyle w:val="Listenabsatz"/>
        <w:numPr>
          <w:ilvl w:val="1"/>
          <w:numId w:val="58"/>
        </w:numPr>
      </w:pPr>
      <w:r>
        <w:t>Gute interne Konsistenz (.70 - .80)</w:t>
      </w:r>
    </w:p>
    <w:p w14:paraId="264C56D0" w14:textId="77777777" w:rsidR="00BE0694" w:rsidRDefault="00BE0694" w:rsidP="000B42D8">
      <w:pPr>
        <w:pStyle w:val="Listenabsatz"/>
        <w:numPr>
          <w:ilvl w:val="1"/>
          <w:numId w:val="58"/>
        </w:numPr>
      </w:pPr>
      <w:r>
        <w:t>Etwas niedrigere Stabilität (.50 - .60)</w:t>
      </w:r>
    </w:p>
    <w:p w14:paraId="59AB3B75" w14:textId="77777777" w:rsidR="00BE0694" w:rsidRPr="00367458" w:rsidRDefault="00BE0694" w:rsidP="00BE0694">
      <w:pPr>
        <w:rPr>
          <w:sz w:val="24"/>
          <w:u w:val="single"/>
        </w:rPr>
      </w:pPr>
      <w:r w:rsidRPr="00367458">
        <w:rPr>
          <w:sz w:val="24"/>
          <w:u w:val="single"/>
        </w:rPr>
        <w:t>Bewertung</w:t>
      </w:r>
    </w:p>
    <w:p w14:paraId="1914E5CD" w14:textId="77777777" w:rsidR="00BE0694" w:rsidRDefault="00BE0694" w:rsidP="000B42D8">
      <w:pPr>
        <w:pStyle w:val="Listenabsatz"/>
        <w:numPr>
          <w:ilvl w:val="0"/>
          <w:numId w:val="59"/>
        </w:numPr>
      </w:pPr>
      <w:r>
        <w:t>Eigenschaften eingebettet in ein Prozessmodell der Informationsverarbeitung</w:t>
      </w:r>
    </w:p>
    <w:p w14:paraId="51C0AB55" w14:textId="77777777" w:rsidR="00BE0694" w:rsidRDefault="00BE0694" w:rsidP="000B42D8">
      <w:pPr>
        <w:pStyle w:val="Listenabsatz"/>
        <w:numPr>
          <w:ilvl w:val="1"/>
          <w:numId w:val="59"/>
        </w:numPr>
      </w:pPr>
      <w:r>
        <w:t>Erleichtert Suche nach eigenschaftsrelevanten Situationen und Reaktionen</w:t>
      </w:r>
    </w:p>
    <w:p w14:paraId="6779CF1E" w14:textId="77777777" w:rsidR="00BE0694" w:rsidRDefault="00BE0694" w:rsidP="000B42D8">
      <w:pPr>
        <w:pStyle w:val="Listenabsatz"/>
        <w:numPr>
          <w:ilvl w:val="1"/>
          <w:numId w:val="59"/>
        </w:numPr>
      </w:pPr>
      <w:r>
        <w:t>Verleiht Eigenschaften eine präzisere Bedeutung</w:t>
      </w:r>
    </w:p>
    <w:p w14:paraId="470B99AD" w14:textId="77777777" w:rsidR="00BE0694" w:rsidRDefault="00BE0694" w:rsidP="000B42D8">
      <w:pPr>
        <w:pStyle w:val="Listenabsatz"/>
        <w:numPr>
          <w:ilvl w:val="1"/>
          <w:numId w:val="59"/>
        </w:numPr>
      </w:pPr>
      <w:r>
        <w:t xml:space="preserve">Erleichtert Operationalisierung komplexere Eigenschaften </w:t>
      </w:r>
    </w:p>
    <w:p w14:paraId="23134B48" w14:textId="77777777" w:rsidR="00BE0694" w:rsidRDefault="00BE0694" w:rsidP="000B42D8">
      <w:pPr>
        <w:pStyle w:val="Listenabsatz"/>
        <w:numPr>
          <w:ilvl w:val="0"/>
          <w:numId w:val="59"/>
        </w:numPr>
      </w:pPr>
      <w:r>
        <w:t>Gefahr, Grundlagen des Eigenschaftsparadigmas (bzw. dessen Implikationen) zu ignorieren z.B. nur Messung von einem eingeschränkten Ausschnitt einer Persönlichkeitsdimension</w:t>
      </w:r>
    </w:p>
    <w:p w14:paraId="363BBCEF" w14:textId="77777777" w:rsidR="00BE0694" w:rsidRPr="00236354" w:rsidRDefault="00BE0694" w:rsidP="000B42D8">
      <w:pPr>
        <w:pStyle w:val="Listenabsatz"/>
        <w:numPr>
          <w:ilvl w:val="0"/>
          <w:numId w:val="59"/>
        </w:numPr>
      </w:pPr>
      <w:r>
        <w:sym w:font="Wingdings" w:char="F0E8"/>
      </w:r>
      <w:r>
        <w:t xml:space="preserve"> Eigenschafts- und Informationsparadigma sind keine Gegensätze, sondern gut vereinbar</w:t>
      </w:r>
    </w:p>
    <w:p w14:paraId="5D9B0A84" w14:textId="3DDBCB68" w:rsidR="00BE0694" w:rsidRDefault="00BE0694">
      <w:r>
        <w:br w:type="page"/>
      </w:r>
    </w:p>
    <w:p w14:paraId="340F170C" w14:textId="77777777" w:rsidR="00587A46" w:rsidRPr="008F53EE" w:rsidRDefault="00587A46" w:rsidP="00587A46">
      <w:pPr>
        <w:rPr>
          <w:sz w:val="28"/>
          <w:u w:val="single"/>
        </w:rPr>
      </w:pPr>
      <w:r w:rsidRPr="008F53EE">
        <w:rPr>
          <w:sz w:val="28"/>
          <w:u w:val="single"/>
        </w:rPr>
        <w:lastRenderedPageBreak/>
        <w:t>Das Neurowissenschaftliche Paradigma</w:t>
      </w:r>
    </w:p>
    <w:p w14:paraId="41F3FC1A" w14:textId="77777777" w:rsidR="00587A46" w:rsidRPr="008F53EE" w:rsidRDefault="00587A46" w:rsidP="00587A46">
      <w:pPr>
        <w:rPr>
          <w:sz w:val="24"/>
          <w:u w:val="single"/>
        </w:rPr>
      </w:pPr>
      <w:r w:rsidRPr="008F53EE">
        <w:rPr>
          <w:sz w:val="24"/>
          <w:u w:val="single"/>
        </w:rPr>
        <w:t>Wichtige Wissenschaftler</w:t>
      </w:r>
    </w:p>
    <w:p w14:paraId="481B5BFE" w14:textId="77777777" w:rsidR="00587A46" w:rsidRDefault="00587A46" w:rsidP="000B42D8">
      <w:pPr>
        <w:pStyle w:val="Listenabsatz"/>
        <w:numPr>
          <w:ilvl w:val="0"/>
          <w:numId w:val="62"/>
        </w:numPr>
      </w:pPr>
      <w:r>
        <w:t>Hans Eysenck (1916-1997)</w:t>
      </w:r>
    </w:p>
    <w:p w14:paraId="5CA5045A" w14:textId="77777777" w:rsidR="00587A46" w:rsidRDefault="00587A46" w:rsidP="000B42D8">
      <w:pPr>
        <w:pStyle w:val="Listenabsatz"/>
        <w:numPr>
          <w:ilvl w:val="0"/>
          <w:numId w:val="62"/>
        </w:numPr>
      </w:pPr>
      <w:r>
        <w:t>Jeffrey Gray (1934-2004)</w:t>
      </w:r>
    </w:p>
    <w:p w14:paraId="41A4CBCF" w14:textId="77777777" w:rsidR="00587A46" w:rsidRPr="008F53EE" w:rsidRDefault="00587A46" w:rsidP="00587A46">
      <w:pPr>
        <w:rPr>
          <w:sz w:val="24"/>
          <w:u w:val="single"/>
        </w:rPr>
      </w:pPr>
      <w:r w:rsidRPr="008F53EE">
        <w:rPr>
          <w:sz w:val="24"/>
          <w:u w:val="single"/>
        </w:rPr>
        <w:t>Menschenbild</w:t>
      </w:r>
    </w:p>
    <w:p w14:paraId="6A2B993E" w14:textId="77777777" w:rsidR="00587A46" w:rsidRDefault="00587A46" w:rsidP="000B42D8">
      <w:pPr>
        <w:pStyle w:val="Listenabsatz"/>
        <w:numPr>
          <w:ilvl w:val="0"/>
          <w:numId w:val="63"/>
        </w:numPr>
      </w:pPr>
      <w:r>
        <w:t>Erleben und Verhalten beruht auf der Informationsverarbeitung im Nervensystem</w:t>
      </w:r>
    </w:p>
    <w:p w14:paraId="25A2BF95" w14:textId="77777777" w:rsidR="00587A46" w:rsidRDefault="00587A46" w:rsidP="00587A46">
      <w:pPr>
        <w:pStyle w:val="Listenabsatz"/>
      </w:pPr>
      <w:r w:rsidRPr="00073DAF">
        <w:rPr>
          <w:noProof/>
        </w:rPr>
        <w:drawing>
          <wp:inline distT="0" distB="0" distL="0" distR="0" wp14:anchorId="69A6144D" wp14:editId="0B98CB0C">
            <wp:extent cx="3073400" cy="1596082"/>
            <wp:effectExtent l="0" t="0" r="0" b="4445"/>
            <wp:docPr id="22" name="Grafik 22" descr="C:\Users\Dana\Documents\Adult Stuff\Universität\Persönlichkeitspsychologie\Vorlesung\menschen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Adult Stuff\Universität\Persönlichkeitspsychologie\Vorlesung\menschenbild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6136" cy="1607889"/>
                    </a:xfrm>
                    <a:prstGeom prst="rect">
                      <a:avLst/>
                    </a:prstGeom>
                    <a:noFill/>
                    <a:ln>
                      <a:noFill/>
                    </a:ln>
                  </pic:spPr>
                </pic:pic>
              </a:graphicData>
            </a:graphic>
          </wp:inline>
        </w:drawing>
      </w:r>
    </w:p>
    <w:p w14:paraId="6F9C8BB8" w14:textId="77777777" w:rsidR="00587A46" w:rsidRDefault="00587A46" w:rsidP="000B42D8">
      <w:pPr>
        <w:pStyle w:val="Listenabsatz"/>
        <w:numPr>
          <w:ilvl w:val="0"/>
          <w:numId w:val="63"/>
        </w:numPr>
      </w:pPr>
      <w:r>
        <w:t>Lokalisierbarkeit psychischer Prozesse im Hirn</w:t>
      </w:r>
    </w:p>
    <w:p w14:paraId="63A914D1" w14:textId="77777777" w:rsidR="00587A46" w:rsidRDefault="00587A46" w:rsidP="000B42D8">
      <w:pPr>
        <w:pStyle w:val="Listenabsatz"/>
        <w:numPr>
          <w:ilvl w:val="1"/>
          <w:numId w:val="63"/>
        </w:numPr>
      </w:pPr>
      <w:r>
        <w:t>Basis: Phrenologie (waren die Anfänge)</w:t>
      </w:r>
    </w:p>
    <w:p w14:paraId="6890833E" w14:textId="77777777" w:rsidR="00587A46" w:rsidRDefault="00587A46" w:rsidP="000B42D8">
      <w:pPr>
        <w:pStyle w:val="Listenabsatz"/>
        <w:numPr>
          <w:ilvl w:val="1"/>
          <w:numId w:val="63"/>
        </w:numPr>
      </w:pPr>
      <w:r>
        <w:t>Methoden vernachlässigen teilweise zeitliche Struktur</w:t>
      </w:r>
    </w:p>
    <w:p w14:paraId="0B07E241" w14:textId="77777777" w:rsidR="00587A46" w:rsidRDefault="00587A46" w:rsidP="000B42D8">
      <w:pPr>
        <w:pStyle w:val="Listenabsatz"/>
        <w:numPr>
          <w:ilvl w:val="1"/>
          <w:numId w:val="63"/>
        </w:numPr>
      </w:pPr>
      <w:r>
        <w:t>Simultane Beteiligung vieler Hirnareale und weiträumiger Erregungs- und Hemmungsprozesse (schwierig spezifische Zuständigkeiten zu definieren/isolieren)</w:t>
      </w:r>
    </w:p>
    <w:p w14:paraId="487F8D56" w14:textId="77777777" w:rsidR="00587A46" w:rsidRDefault="00587A46" w:rsidP="000B42D8">
      <w:pPr>
        <w:pStyle w:val="Listenabsatz"/>
        <w:numPr>
          <w:ilvl w:val="1"/>
          <w:numId w:val="63"/>
        </w:numPr>
      </w:pPr>
      <w:r>
        <w:t xml:space="preserve">Teilweise Zuordnung möglich, aber keine Ausschließlichkeit </w:t>
      </w:r>
      <w:r>
        <w:sym w:font="Wingdings" w:char="F0E0"/>
      </w:r>
      <w:r>
        <w:t xml:space="preserve"> zeigt sich bei Verletzungen</w:t>
      </w:r>
    </w:p>
    <w:p w14:paraId="605DFF25" w14:textId="77777777" w:rsidR="00587A46" w:rsidRDefault="00587A46" w:rsidP="00587A46">
      <w:pPr>
        <w:pStyle w:val="Listenabsatz"/>
      </w:pPr>
      <w:r w:rsidRPr="00073DAF">
        <w:rPr>
          <w:noProof/>
        </w:rPr>
        <w:drawing>
          <wp:inline distT="0" distB="0" distL="0" distR="0" wp14:anchorId="0EA71F72" wp14:editId="7FB2352A">
            <wp:extent cx="2313177" cy="163195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6981" cy="1634634"/>
                    </a:xfrm>
                    <a:prstGeom prst="rect">
                      <a:avLst/>
                    </a:prstGeom>
                    <a:noFill/>
                    <a:ln>
                      <a:noFill/>
                    </a:ln>
                  </pic:spPr>
                </pic:pic>
              </a:graphicData>
            </a:graphic>
          </wp:inline>
        </w:drawing>
      </w:r>
      <w:r w:rsidRPr="00073DAF">
        <w:rPr>
          <w:noProof/>
        </w:rPr>
        <w:drawing>
          <wp:inline distT="0" distB="0" distL="0" distR="0" wp14:anchorId="62F95073" wp14:editId="72AE9A18">
            <wp:extent cx="1651000" cy="1896894"/>
            <wp:effectExtent l="0" t="0" r="635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208" cy="1897133"/>
                    </a:xfrm>
                    <a:prstGeom prst="rect">
                      <a:avLst/>
                    </a:prstGeom>
                    <a:noFill/>
                    <a:ln>
                      <a:noFill/>
                    </a:ln>
                  </pic:spPr>
                </pic:pic>
              </a:graphicData>
            </a:graphic>
          </wp:inline>
        </w:drawing>
      </w:r>
    </w:p>
    <w:p w14:paraId="111225A8" w14:textId="77777777" w:rsidR="00587A46" w:rsidRDefault="00587A46" w:rsidP="000B42D8">
      <w:pPr>
        <w:pStyle w:val="Listenabsatz"/>
        <w:numPr>
          <w:ilvl w:val="0"/>
          <w:numId w:val="63"/>
        </w:numPr>
      </w:pPr>
      <w:r>
        <w:t>Aktivität des Nervensystems steht in Wechselwirkung mit anderen biologischen Systemen</w:t>
      </w:r>
    </w:p>
    <w:p w14:paraId="003B5123" w14:textId="77777777" w:rsidR="00587A46" w:rsidRDefault="00587A46" w:rsidP="000B42D8">
      <w:pPr>
        <w:pStyle w:val="Listenabsatz"/>
        <w:numPr>
          <w:ilvl w:val="0"/>
          <w:numId w:val="63"/>
        </w:numPr>
      </w:pPr>
      <w:r>
        <w:t>Biochemische Systeme (Neurotransmitter und Hormone)</w:t>
      </w:r>
    </w:p>
    <w:p w14:paraId="7EA45A8B" w14:textId="77777777" w:rsidR="00587A46" w:rsidRDefault="00587A46" w:rsidP="000B42D8">
      <w:pPr>
        <w:pStyle w:val="Listenabsatz"/>
        <w:numPr>
          <w:ilvl w:val="1"/>
          <w:numId w:val="63"/>
        </w:numPr>
      </w:pPr>
      <w:r>
        <w:t>Basis: Hypothalamus, der die Hypophyse steuert (Für Achsen reicht HPA &amp; HPG)</w:t>
      </w:r>
    </w:p>
    <w:p w14:paraId="0232747F" w14:textId="77777777" w:rsidR="00587A46" w:rsidRDefault="00587A46" w:rsidP="00587A46">
      <w:pPr>
        <w:pStyle w:val="Listenabsatz"/>
      </w:pPr>
      <w:r w:rsidRPr="00942ABF">
        <w:rPr>
          <w:noProof/>
        </w:rPr>
        <w:drawing>
          <wp:inline distT="0" distB="0" distL="0" distR="0" wp14:anchorId="643ED634" wp14:editId="2F5A8514">
            <wp:extent cx="3276600" cy="2027509"/>
            <wp:effectExtent l="0" t="0" r="0" b="0"/>
            <wp:docPr id="25" name="Grafik 25" descr="C:\Users\Dana\Documents\Adult Stuff\Universität\Persönlichkeitspsychologie\Vorlesung\neurotransm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Documents\Adult Stuff\Universität\Persönlichkeitspsychologie\Vorlesung\neurotransmitte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9980" cy="2035788"/>
                    </a:xfrm>
                    <a:prstGeom prst="rect">
                      <a:avLst/>
                    </a:prstGeom>
                    <a:noFill/>
                    <a:ln>
                      <a:noFill/>
                    </a:ln>
                  </pic:spPr>
                </pic:pic>
              </a:graphicData>
            </a:graphic>
          </wp:inline>
        </w:drawing>
      </w:r>
      <w:r>
        <w:t xml:space="preserve"> </w:t>
      </w:r>
    </w:p>
    <w:p w14:paraId="64ABE082" w14:textId="77777777" w:rsidR="00587A46" w:rsidRDefault="00587A46" w:rsidP="00587A46">
      <w:pPr>
        <w:pStyle w:val="Listenabsatz"/>
      </w:pPr>
      <w:r w:rsidRPr="00714F50">
        <w:rPr>
          <w:noProof/>
        </w:rPr>
        <w:lastRenderedPageBreak/>
        <w:drawing>
          <wp:inline distT="0" distB="0" distL="0" distR="0" wp14:anchorId="483A103D" wp14:editId="3EB01B92">
            <wp:extent cx="5010150" cy="2259480"/>
            <wp:effectExtent l="0" t="0" r="0"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3665" cy="2261065"/>
                    </a:xfrm>
                    <a:prstGeom prst="rect">
                      <a:avLst/>
                    </a:prstGeom>
                    <a:noFill/>
                    <a:ln>
                      <a:noFill/>
                    </a:ln>
                  </pic:spPr>
                </pic:pic>
              </a:graphicData>
            </a:graphic>
          </wp:inline>
        </w:drawing>
      </w:r>
    </w:p>
    <w:p w14:paraId="30D0DA29" w14:textId="77777777" w:rsidR="00587A46" w:rsidRDefault="00587A46" w:rsidP="000B42D8">
      <w:pPr>
        <w:pStyle w:val="Listenabsatz"/>
        <w:numPr>
          <w:ilvl w:val="0"/>
          <w:numId w:val="63"/>
        </w:numPr>
      </w:pPr>
      <w:r>
        <w:t>Beispiel Oxytocin: zwischenmenschliche Bindung</w:t>
      </w:r>
    </w:p>
    <w:p w14:paraId="574E15D5" w14:textId="77777777" w:rsidR="00587A46" w:rsidRDefault="00587A46" w:rsidP="000B42D8">
      <w:pPr>
        <w:pStyle w:val="Listenabsatz"/>
        <w:numPr>
          <w:ilvl w:val="1"/>
          <w:numId w:val="65"/>
        </w:numPr>
      </w:pPr>
      <w:r>
        <w:t>Werden häufig sehr starke Effekte zugesprochen (z.B. Großzügigkeit oder Vertrauenswürdigkeit)</w:t>
      </w:r>
    </w:p>
    <w:p w14:paraId="69A87C65" w14:textId="77777777" w:rsidR="00587A46" w:rsidRDefault="00587A46" w:rsidP="000B42D8">
      <w:pPr>
        <w:pStyle w:val="Listenabsatz"/>
        <w:numPr>
          <w:ilvl w:val="1"/>
          <w:numId w:val="65"/>
        </w:numPr>
      </w:pPr>
      <w:r>
        <w:t>Eine einfache Zuordnung von Hormonen und Neurotransmittern zu bestimmten Funktionen ist jedoch nicht möglich, da sie in Wechselwirkung mit dem Nervensystem stehen und jeweils an komplexen Regelkreisen beteiligt sind</w:t>
      </w:r>
    </w:p>
    <w:p w14:paraId="7FB91DBB" w14:textId="77777777" w:rsidR="00587A46" w:rsidRPr="00906D38" w:rsidRDefault="00587A46" w:rsidP="00587A46">
      <w:pPr>
        <w:rPr>
          <w:sz w:val="24"/>
          <w:u w:val="single"/>
        </w:rPr>
      </w:pPr>
      <w:r w:rsidRPr="00906D38">
        <w:rPr>
          <w:sz w:val="24"/>
          <w:u w:val="single"/>
        </w:rPr>
        <w:t>Persönlichkeitskonzept</w:t>
      </w:r>
    </w:p>
    <w:p w14:paraId="7BB6967A" w14:textId="77777777" w:rsidR="00587A46" w:rsidRDefault="00587A46" w:rsidP="000B42D8">
      <w:pPr>
        <w:pStyle w:val="Listenabsatz"/>
        <w:numPr>
          <w:ilvl w:val="0"/>
          <w:numId w:val="63"/>
        </w:numPr>
      </w:pPr>
      <w:r>
        <w:t>Individuelle Besonderheiten können im Prinzip beruhen auf:</w:t>
      </w:r>
    </w:p>
    <w:p w14:paraId="26B7B6CA" w14:textId="77777777" w:rsidR="00587A46" w:rsidRDefault="00587A46" w:rsidP="000B42D8">
      <w:pPr>
        <w:pStyle w:val="Listenabsatz"/>
        <w:numPr>
          <w:ilvl w:val="1"/>
          <w:numId w:val="63"/>
        </w:numPr>
      </w:pPr>
      <w:r>
        <w:t>Architektur der biologischen Systeme</w:t>
      </w:r>
    </w:p>
    <w:p w14:paraId="70EC2F95" w14:textId="77777777" w:rsidR="00587A46" w:rsidRDefault="00587A46" w:rsidP="000B42D8">
      <w:pPr>
        <w:pStyle w:val="Listenabsatz"/>
        <w:numPr>
          <w:ilvl w:val="1"/>
          <w:numId w:val="63"/>
        </w:numPr>
      </w:pPr>
      <w:r>
        <w:t>Anatomischen Feinstruktur der biologischen Systeme</w:t>
      </w:r>
    </w:p>
    <w:p w14:paraId="2FEA5CEB" w14:textId="77777777" w:rsidR="00587A46" w:rsidRDefault="00587A46" w:rsidP="000B42D8">
      <w:pPr>
        <w:pStyle w:val="Listenabsatz"/>
        <w:numPr>
          <w:ilvl w:val="2"/>
          <w:numId w:val="63"/>
        </w:numPr>
      </w:pPr>
      <w:r>
        <w:t>Z.B. neuronale Plastizität, neuronaler Vernetzungsgrad</w:t>
      </w:r>
    </w:p>
    <w:p w14:paraId="4CFB6B87" w14:textId="77777777" w:rsidR="00587A46" w:rsidRDefault="00587A46" w:rsidP="000B42D8">
      <w:pPr>
        <w:pStyle w:val="Listenabsatz"/>
        <w:numPr>
          <w:ilvl w:val="2"/>
          <w:numId w:val="63"/>
        </w:numPr>
      </w:pPr>
      <w:r>
        <w:t>Z.B. Myelinisierungshypothese (</w:t>
      </w:r>
      <w:r>
        <w:sym w:font="Wingdings" w:char="F0E0"/>
      </w:r>
      <w:r>
        <w:t xml:space="preserve"> schnellere Weiterleitung hängt zusammen mit besserem Abschneiden in Intelligenztests)</w:t>
      </w:r>
    </w:p>
    <w:p w14:paraId="6458F0CF" w14:textId="77777777" w:rsidR="00587A46" w:rsidRDefault="00587A46" w:rsidP="000B42D8">
      <w:pPr>
        <w:pStyle w:val="Listenabsatz"/>
        <w:numPr>
          <w:ilvl w:val="1"/>
          <w:numId w:val="63"/>
        </w:numPr>
      </w:pPr>
      <w:r>
        <w:t>Physiologischen Aktivität der biologischen Systeme</w:t>
      </w:r>
    </w:p>
    <w:p w14:paraId="431B1C13" w14:textId="77777777" w:rsidR="00587A46" w:rsidRDefault="00587A46" w:rsidP="000B42D8">
      <w:pPr>
        <w:pStyle w:val="Listenabsatz"/>
        <w:numPr>
          <w:ilvl w:val="2"/>
          <w:numId w:val="63"/>
        </w:numPr>
      </w:pPr>
      <w:r>
        <w:t>Z.B. Aktivationsschwellen und Reaktionsgradienten (Stärke der Reaktionen)</w:t>
      </w:r>
    </w:p>
    <w:p w14:paraId="0210EDCE" w14:textId="77777777" w:rsidR="00587A46" w:rsidRDefault="00587A46" w:rsidP="000B42D8">
      <w:pPr>
        <w:pStyle w:val="Listenabsatz"/>
        <w:numPr>
          <w:ilvl w:val="0"/>
          <w:numId w:val="63"/>
        </w:numPr>
      </w:pPr>
      <w:r>
        <w:t>Beispiel Temperament:</w:t>
      </w:r>
    </w:p>
    <w:p w14:paraId="5E7FB6B3" w14:textId="77777777" w:rsidR="00587A46" w:rsidRDefault="00587A46" w:rsidP="000B42D8">
      <w:pPr>
        <w:pStyle w:val="Listenabsatz"/>
        <w:numPr>
          <w:ilvl w:val="1"/>
          <w:numId w:val="63"/>
        </w:numPr>
      </w:pPr>
      <w:r w:rsidRPr="007658A4">
        <w:rPr>
          <w:noProof/>
        </w:rPr>
        <w:drawing>
          <wp:anchor distT="0" distB="0" distL="114300" distR="114300" simplePos="0" relativeHeight="251682816" behindDoc="1" locked="0" layoutInCell="1" allowOverlap="1" wp14:anchorId="3AB71591" wp14:editId="051E7893">
            <wp:simplePos x="0" y="0"/>
            <wp:positionH relativeFrom="column">
              <wp:posOffset>4402455</wp:posOffset>
            </wp:positionH>
            <wp:positionV relativeFrom="paragraph">
              <wp:posOffset>170815</wp:posOffset>
            </wp:positionV>
            <wp:extent cx="2146300" cy="2120900"/>
            <wp:effectExtent l="0" t="0" r="6350" b="0"/>
            <wp:wrapTight wrapText="bothSides">
              <wp:wrapPolygon edited="0">
                <wp:start x="0" y="0"/>
                <wp:lineTo x="0" y="21341"/>
                <wp:lineTo x="21472" y="21341"/>
                <wp:lineTo x="21472" y="0"/>
                <wp:lineTo x="0" y="0"/>
              </wp:wrapPolygon>
            </wp:wrapTight>
            <wp:docPr id="27" name="Grafik 27" descr="C:\Users\Dana\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Scan0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916" t="6710" r="51814" b="67228"/>
                    <a:stretch/>
                  </pic:blipFill>
                  <pic:spPr bwMode="auto">
                    <a:xfrm>
                      <a:off x="0" y="0"/>
                      <a:ext cx="2146300" cy="2120900"/>
                    </a:xfrm>
                    <a:prstGeom prst="rect">
                      <a:avLst/>
                    </a:prstGeom>
                    <a:noFill/>
                    <a:ln>
                      <a:noFill/>
                    </a:ln>
                    <a:extLst>
                      <a:ext uri="{53640926-AAD7-44D8-BBD7-CCE9431645EC}">
                        <a14:shadowObscured xmlns:a14="http://schemas.microsoft.com/office/drawing/2010/main"/>
                      </a:ext>
                    </a:extLst>
                  </pic:spPr>
                </pic:pic>
              </a:graphicData>
            </a:graphic>
          </wp:anchor>
        </w:drawing>
      </w:r>
      <w:r>
        <w:t>Hippokrates: Sanguiniker, Choleriker, Melancholiker, Phlegmatiker</w:t>
      </w:r>
    </w:p>
    <w:p w14:paraId="6490DA14" w14:textId="77777777" w:rsidR="00587A46" w:rsidRDefault="00587A46" w:rsidP="000B42D8">
      <w:pPr>
        <w:pStyle w:val="Listenabsatz"/>
        <w:numPr>
          <w:ilvl w:val="2"/>
          <w:numId w:val="63"/>
        </w:numPr>
      </w:pPr>
      <w:r>
        <w:t>Wurden in Verbindung gebracht mit Körpersäften</w:t>
      </w:r>
    </w:p>
    <w:p w14:paraId="240B1512" w14:textId="77777777" w:rsidR="00587A46" w:rsidRDefault="00587A46" w:rsidP="000B42D8">
      <w:pPr>
        <w:pStyle w:val="Listenabsatz"/>
        <w:numPr>
          <w:ilvl w:val="2"/>
          <w:numId w:val="63"/>
        </w:numPr>
      </w:pPr>
      <w:r>
        <w:t>Veraltete Theorie, trotzdem richtiger Ansatz</w:t>
      </w:r>
    </w:p>
    <w:p w14:paraId="58342B47" w14:textId="77777777" w:rsidR="00587A46" w:rsidRDefault="00587A46" w:rsidP="000B42D8">
      <w:pPr>
        <w:pStyle w:val="Listenabsatz"/>
        <w:numPr>
          <w:ilvl w:val="1"/>
          <w:numId w:val="63"/>
        </w:numPr>
      </w:pPr>
      <w:r>
        <w:sym w:font="Wingdings" w:char="F0E0"/>
      </w:r>
      <w:r>
        <w:t xml:space="preserve"> Wundt: Erweiterung durch Stärke und Schnelligkeit der Gemütsbewegungen</w:t>
      </w:r>
    </w:p>
    <w:p w14:paraId="646D3788" w14:textId="77777777" w:rsidR="00587A46" w:rsidRDefault="00587A46" w:rsidP="000B42D8">
      <w:pPr>
        <w:pStyle w:val="Listenabsatz"/>
        <w:numPr>
          <w:ilvl w:val="1"/>
          <w:numId w:val="63"/>
        </w:numPr>
      </w:pPr>
      <w:r>
        <w:t>Eysenck: Extraversion (wie stark reagieren Menschen) und Neurotizismus (wie schnell können Emotionen sich verändern?), Bezug zur Aktivierbarkeit des Hirnstamms und limbischen Systems</w:t>
      </w:r>
    </w:p>
    <w:p w14:paraId="4CF83618" w14:textId="77777777" w:rsidR="00587A46" w:rsidRDefault="00587A46" w:rsidP="000B42D8">
      <w:pPr>
        <w:pStyle w:val="Listenabsatz"/>
        <w:numPr>
          <w:ilvl w:val="1"/>
          <w:numId w:val="63"/>
        </w:numPr>
      </w:pPr>
      <w:r w:rsidRPr="00F22BE6">
        <w:t>Gray</w:t>
      </w:r>
      <w:r>
        <w:t xml:space="preserve"> (sein Schüler) führte dies weiter</w:t>
      </w:r>
      <w:r w:rsidRPr="00F22BE6">
        <w:t>: Aktivierung &amp; Inhibition</w:t>
      </w:r>
      <w:r>
        <w:t xml:space="preserve"> von Verhalten</w:t>
      </w:r>
      <w:r w:rsidRPr="00F22BE6">
        <w:t xml:space="preserve"> (Behavioral Activation System &amp; Behavioral Inhibition System), Bezug zu Belohnungs- und Bestrafungssystem</w:t>
      </w:r>
      <w:r>
        <w:t xml:space="preserve"> (approach &amp; avoidance – Aktiviertheit und Gehemmtheit)</w:t>
      </w:r>
      <w:r w:rsidRPr="00F22BE6">
        <w:t xml:space="preserve">: Menschen reagieren auf eins </w:t>
      </w:r>
      <w:r>
        <w:t>stä</w:t>
      </w:r>
      <w:r w:rsidRPr="00F22BE6">
        <w:t>rker als auf das andere</w:t>
      </w:r>
      <w:r>
        <w:t xml:space="preserve"> = Temperamentsdimensionen</w:t>
      </w:r>
    </w:p>
    <w:p w14:paraId="0A007E6F" w14:textId="77777777" w:rsidR="00587A46" w:rsidRDefault="00587A46" w:rsidP="00587A46">
      <w:pPr>
        <w:rPr>
          <w:sz w:val="24"/>
          <w:u w:val="single"/>
        </w:rPr>
      </w:pPr>
    </w:p>
    <w:p w14:paraId="0828212B" w14:textId="77777777" w:rsidR="00587A46" w:rsidRDefault="00587A46" w:rsidP="00587A46">
      <w:pPr>
        <w:rPr>
          <w:sz w:val="24"/>
          <w:u w:val="single"/>
        </w:rPr>
      </w:pPr>
    </w:p>
    <w:p w14:paraId="694020D1" w14:textId="4FFF1727" w:rsidR="00587A46" w:rsidRPr="00906D38" w:rsidRDefault="00587A46" w:rsidP="00587A46">
      <w:pPr>
        <w:rPr>
          <w:sz w:val="24"/>
          <w:u w:val="single"/>
        </w:rPr>
      </w:pPr>
      <w:r w:rsidRPr="00906D38">
        <w:rPr>
          <w:sz w:val="24"/>
          <w:u w:val="single"/>
        </w:rPr>
        <w:lastRenderedPageBreak/>
        <w:t>Methodik</w:t>
      </w:r>
      <w:r>
        <w:rPr>
          <w:sz w:val="24"/>
          <w:u w:val="single"/>
        </w:rPr>
        <w:t xml:space="preserve"> und Empirische Bewährung</w:t>
      </w:r>
    </w:p>
    <w:p w14:paraId="5C37D38E" w14:textId="77777777" w:rsidR="00587A46" w:rsidRDefault="00587A46" w:rsidP="000B42D8">
      <w:pPr>
        <w:pStyle w:val="Listenabsatz"/>
        <w:numPr>
          <w:ilvl w:val="0"/>
          <w:numId w:val="64"/>
        </w:numPr>
      </w:pPr>
      <w:r w:rsidRPr="0064009E">
        <w:rPr>
          <w:b/>
        </w:rPr>
        <w:t>Peripherphysiologie</w:t>
      </w:r>
      <w:r>
        <w:t xml:space="preserve"> (EKG, EDA (Hautleitfähigkeit), auch ambulatorisches Assessment)</w:t>
      </w:r>
    </w:p>
    <w:p w14:paraId="64BBE26C" w14:textId="77777777" w:rsidR="00587A46" w:rsidRDefault="00587A46" w:rsidP="000B42D8">
      <w:pPr>
        <w:pStyle w:val="Listenabsatz"/>
        <w:numPr>
          <w:ilvl w:val="1"/>
          <w:numId w:val="64"/>
        </w:numPr>
      </w:pPr>
      <w:r>
        <w:t>Korrelation von Extraversion und Neurotizismus mit physiologischen Variablen (Daten aus der Metaanalyse von Mytrek, 1998)</w:t>
      </w:r>
    </w:p>
    <w:p w14:paraId="16EA4265" w14:textId="77777777" w:rsidR="00587A46" w:rsidRDefault="00587A46" w:rsidP="000B42D8">
      <w:pPr>
        <w:pStyle w:val="Listenabsatz"/>
        <w:numPr>
          <w:ilvl w:val="1"/>
          <w:numId w:val="64"/>
        </w:numPr>
      </w:pPr>
      <w:r>
        <w:t>Es hat etwas miteinander zu tun, wir finden es aber nicht!</w:t>
      </w:r>
    </w:p>
    <w:p w14:paraId="3401EB84" w14:textId="77777777" w:rsidR="00587A46" w:rsidRDefault="00587A46" w:rsidP="000B42D8">
      <w:pPr>
        <w:pStyle w:val="Listenabsatz"/>
        <w:numPr>
          <w:ilvl w:val="1"/>
          <w:numId w:val="64"/>
        </w:numPr>
      </w:pPr>
      <w:r>
        <w:t>Mögliche Gründe für niedrige Korrelationen zwischen Eigenschaft und Physiologie:</w:t>
      </w:r>
    </w:p>
    <w:p w14:paraId="48B50417" w14:textId="77777777" w:rsidR="00587A46" w:rsidRDefault="00587A46" w:rsidP="000B42D8">
      <w:pPr>
        <w:pStyle w:val="Listenabsatz"/>
        <w:numPr>
          <w:ilvl w:val="2"/>
          <w:numId w:val="64"/>
        </w:numPr>
      </w:pPr>
      <w:r>
        <w:t>Unzureichende Aggregation der physiologischen Reaktionen über Zeit/Situationen (viele andere Faktoren spielen in physiologische Reaktionen mit ein (Störvariablen)!)</w:t>
      </w:r>
    </w:p>
    <w:p w14:paraId="636AB7BA" w14:textId="77777777" w:rsidR="00587A46" w:rsidRDefault="00587A46" w:rsidP="000B42D8">
      <w:pPr>
        <w:pStyle w:val="Listenabsatz"/>
        <w:numPr>
          <w:ilvl w:val="2"/>
          <w:numId w:val="64"/>
        </w:numPr>
      </w:pPr>
      <w:r w:rsidRPr="00EF15F5">
        <w:rPr>
          <w:noProof/>
        </w:rPr>
        <w:drawing>
          <wp:anchor distT="0" distB="0" distL="114300" distR="114300" simplePos="0" relativeHeight="251680768" behindDoc="1" locked="0" layoutInCell="1" allowOverlap="1" wp14:anchorId="07A3DDBC" wp14:editId="7D044C48">
            <wp:simplePos x="0" y="0"/>
            <wp:positionH relativeFrom="column">
              <wp:posOffset>5083175</wp:posOffset>
            </wp:positionH>
            <wp:positionV relativeFrom="paragraph">
              <wp:posOffset>0</wp:posOffset>
            </wp:positionV>
            <wp:extent cx="1318895" cy="1390650"/>
            <wp:effectExtent l="0" t="0" r="0" b="0"/>
            <wp:wrapTight wrapText="bothSides">
              <wp:wrapPolygon edited="0">
                <wp:start x="0" y="0"/>
                <wp:lineTo x="0" y="21304"/>
                <wp:lineTo x="21215" y="21304"/>
                <wp:lineTo x="2121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88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t>Systemunspezifität der physiologischen Reaktionen</w:t>
      </w:r>
    </w:p>
    <w:p w14:paraId="10173E74" w14:textId="77777777" w:rsidR="00587A46" w:rsidRDefault="00587A46" w:rsidP="000B42D8">
      <w:pPr>
        <w:pStyle w:val="Listenabsatz"/>
        <w:numPr>
          <w:ilvl w:val="2"/>
          <w:numId w:val="64"/>
        </w:numPr>
      </w:pPr>
      <w:r>
        <w:t>Individualspezifität der physiologischen Reaktionen (nicht verallgemeinerbar)</w:t>
      </w:r>
      <w:r w:rsidRPr="00EF15F5">
        <w:t xml:space="preserve"> </w:t>
      </w:r>
    </w:p>
    <w:p w14:paraId="66C3A07C" w14:textId="77777777" w:rsidR="00587A46" w:rsidRDefault="00587A46" w:rsidP="000B42D8">
      <w:pPr>
        <w:pStyle w:val="Listenabsatz"/>
        <w:numPr>
          <w:ilvl w:val="2"/>
          <w:numId w:val="64"/>
        </w:numPr>
      </w:pPr>
      <w:r>
        <w:rPr>
          <w:noProof/>
        </w:rPr>
        <mc:AlternateContent>
          <mc:Choice Requires="wps">
            <w:drawing>
              <wp:anchor distT="0" distB="0" distL="114300" distR="114300" simplePos="0" relativeHeight="251681792" behindDoc="0" locked="0" layoutInCell="1" allowOverlap="1" wp14:anchorId="6470E24F" wp14:editId="28EF5ECB">
                <wp:simplePos x="0" y="0"/>
                <wp:positionH relativeFrom="column">
                  <wp:posOffset>5145405</wp:posOffset>
                </wp:positionH>
                <wp:positionV relativeFrom="paragraph">
                  <wp:posOffset>218440</wp:posOffset>
                </wp:positionV>
                <wp:extent cx="1162050" cy="158750"/>
                <wp:effectExtent l="0" t="0" r="19050" b="12700"/>
                <wp:wrapNone/>
                <wp:docPr id="21" name="Ellipse 21"/>
                <wp:cNvGraphicFramePr/>
                <a:graphic xmlns:a="http://schemas.openxmlformats.org/drawingml/2006/main">
                  <a:graphicData uri="http://schemas.microsoft.com/office/word/2010/wordprocessingShape">
                    <wps:wsp>
                      <wps:cNvSpPr/>
                      <wps:spPr>
                        <a:xfrm>
                          <a:off x="0" y="0"/>
                          <a:ext cx="1162050" cy="1587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82414D" id="Ellipse 21" o:spid="_x0000_s1026" style="position:absolute;margin-left:405.15pt;margin-top:17.2pt;width:91.5pt;height: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" filled="f" strokecolor="red" strokeweight="1pt">
                <v:stroke joinstyle="miter"/>
              </v:oval>
            </w:pict>
          </mc:Fallback>
        </mc:AlternateContent>
      </w:r>
      <w:r>
        <w:sym w:font="Wingdings" w:char="F0E0"/>
      </w:r>
      <w:r>
        <w:t xml:space="preserve"> Studie zur Varianzaufklärung: Vor allem Personen-Reaktions-Interaktionen</w:t>
      </w:r>
    </w:p>
    <w:p w14:paraId="79F0A5A9" w14:textId="77777777" w:rsidR="00587A46" w:rsidRDefault="00587A46" w:rsidP="000B42D8">
      <w:pPr>
        <w:pStyle w:val="Listenabsatz"/>
        <w:numPr>
          <w:ilvl w:val="2"/>
          <w:numId w:val="64"/>
        </w:numPr>
      </w:pPr>
      <w:r>
        <w:t>P: Personen / S: Situationen / R: Reaktionstypen</w:t>
      </w:r>
    </w:p>
    <w:p w14:paraId="201044D3" w14:textId="77777777" w:rsidR="00587A46" w:rsidRDefault="00587A46" w:rsidP="000B42D8">
      <w:pPr>
        <w:pStyle w:val="Listenabsatz"/>
        <w:numPr>
          <w:ilvl w:val="0"/>
          <w:numId w:val="64"/>
        </w:numPr>
      </w:pPr>
      <w:r w:rsidRPr="0064009E">
        <w:rPr>
          <w:b/>
        </w:rPr>
        <w:t>Neuroimaging</w:t>
      </w:r>
      <w:r>
        <w:t xml:space="preserve"> (MRI, PET)</w:t>
      </w:r>
    </w:p>
    <w:p w14:paraId="2B2D1304" w14:textId="77777777" w:rsidR="00587A46" w:rsidRDefault="00587A46" w:rsidP="000B42D8">
      <w:pPr>
        <w:pStyle w:val="Listenabsatz"/>
        <w:numPr>
          <w:ilvl w:val="1"/>
          <w:numId w:val="64"/>
        </w:numPr>
      </w:pPr>
      <w:r>
        <w:t>Viele Studien zu Zusammenhang zwischen Neuroimaging und Intelligenz</w:t>
      </w:r>
    </w:p>
    <w:p w14:paraId="7B3F5B6A" w14:textId="77777777" w:rsidR="00587A46" w:rsidRDefault="00587A46" w:rsidP="000B42D8">
      <w:pPr>
        <w:pStyle w:val="Listenabsatz"/>
        <w:numPr>
          <w:ilvl w:val="2"/>
          <w:numId w:val="64"/>
        </w:numPr>
      </w:pPr>
      <w:r>
        <w:t>Gehirngröße (MRI oder Kopfumfang) &amp; allgemeine Intelligenz r = .36 / .30 (bei n=1530)</w:t>
      </w:r>
    </w:p>
    <w:p w14:paraId="48A2DEFA" w14:textId="77777777" w:rsidR="00587A46" w:rsidRDefault="00587A46" w:rsidP="000B42D8">
      <w:pPr>
        <w:pStyle w:val="Listenabsatz"/>
        <w:numPr>
          <w:ilvl w:val="2"/>
          <w:numId w:val="64"/>
        </w:numPr>
      </w:pPr>
      <w:r>
        <w:t xml:space="preserve">Oder: White matter integrity (DTI) &amp; allgemeine Intelligenz: r = .20 - .30 </w:t>
      </w:r>
      <w:r>
        <w:sym w:font="Wingdings" w:char="F0E0"/>
      </w:r>
      <w:r>
        <w:t xml:space="preserve"> kleine Korrelation möglicherweise, weil noch andere Faktoren mit einspielen, aber: weiße Masse hängt mit Myelinisierung und somit Verarbeitungsgeschwindigkeit zusammen</w:t>
      </w:r>
    </w:p>
    <w:p w14:paraId="2B510532" w14:textId="77777777" w:rsidR="00587A46" w:rsidRDefault="00587A46" w:rsidP="000B42D8">
      <w:pPr>
        <w:pStyle w:val="Listenabsatz"/>
        <w:numPr>
          <w:ilvl w:val="1"/>
          <w:numId w:val="64"/>
        </w:numPr>
      </w:pPr>
      <w:r>
        <w:t>Neuroimaging &amp; Big Five</w:t>
      </w:r>
    </w:p>
    <w:p w14:paraId="5E4129FA" w14:textId="77777777" w:rsidR="00587A46" w:rsidRDefault="00587A46" w:rsidP="000B42D8">
      <w:pPr>
        <w:pStyle w:val="Listenabsatz"/>
        <w:numPr>
          <w:ilvl w:val="2"/>
          <w:numId w:val="64"/>
        </w:numPr>
      </w:pPr>
      <w:r>
        <w:t>Studie DeYoung&amp; Gray 2009: Übergeordnete Faktoren der Big Five in:</w:t>
      </w:r>
      <w:r>
        <w:br/>
      </w:r>
      <w:r w:rsidRPr="00434171">
        <w:rPr>
          <w:b/>
        </w:rPr>
        <w:t>Stabilität/Reife:</w:t>
      </w:r>
      <w:r>
        <w:t xml:space="preserve"> hohe A &amp; C, oder niedriger N und </w:t>
      </w:r>
      <w:r w:rsidRPr="00434171">
        <w:rPr>
          <w:b/>
        </w:rPr>
        <w:t>Plastizität/Exploration:</w:t>
      </w:r>
      <w:r>
        <w:t xml:space="preserve"> E &amp; O</w:t>
      </w:r>
    </w:p>
    <w:p w14:paraId="04F43B5C" w14:textId="77777777" w:rsidR="00587A46" w:rsidRDefault="00587A46" w:rsidP="000B42D8">
      <w:pPr>
        <w:pStyle w:val="Listenabsatz"/>
        <w:numPr>
          <w:ilvl w:val="2"/>
          <w:numId w:val="64"/>
        </w:numPr>
      </w:pPr>
      <w:r>
        <w:t xml:space="preserve">Reife </w:t>
      </w:r>
      <w:r>
        <w:sym w:font="Wingdings" w:char="F0E0"/>
      </w:r>
      <w:r>
        <w:t xml:space="preserve"> serotoninerges System: Thalamus, Hypothalamus und Amygdala</w:t>
      </w:r>
    </w:p>
    <w:p w14:paraId="2895DC3D" w14:textId="77777777" w:rsidR="00587A46" w:rsidRDefault="00587A46" w:rsidP="000B42D8">
      <w:pPr>
        <w:pStyle w:val="Listenabsatz"/>
        <w:numPr>
          <w:ilvl w:val="2"/>
          <w:numId w:val="64"/>
        </w:numPr>
        <w:rPr>
          <w:lang w:val="en-US"/>
        </w:rPr>
      </w:pPr>
      <w:r w:rsidRPr="00D6451E">
        <w:rPr>
          <w:lang w:val="en-US"/>
        </w:rPr>
        <w:t xml:space="preserve">Exploration </w:t>
      </w:r>
      <w:r>
        <w:sym w:font="Wingdings" w:char="F0E0"/>
      </w:r>
      <w:r w:rsidRPr="00D6451E">
        <w:rPr>
          <w:lang w:val="en-US"/>
        </w:rPr>
        <w:t xml:space="preserve"> dopaminerg</w:t>
      </w:r>
      <w:r>
        <w:rPr>
          <w:lang w:val="en-US"/>
        </w:rPr>
        <w:t>es System: Nucleus accumbens, präfrontaler Kortex</w:t>
      </w:r>
    </w:p>
    <w:p w14:paraId="182EE342" w14:textId="77777777" w:rsidR="00587A46" w:rsidRPr="00D6451E" w:rsidRDefault="00587A46" w:rsidP="000B42D8">
      <w:pPr>
        <w:pStyle w:val="Listenabsatz"/>
        <w:numPr>
          <w:ilvl w:val="2"/>
          <w:numId w:val="64"/>
        </w:numPr>
        <w:rPr>
          <w:lang w:val="en-US"/>
        </w:rPr>
      </w:pPr>
      <w:r>
        <w:rPr>
          <w:lang w:val="en-US"/>
        </w:rPr>
        <w:t>Leichter visualisierbar!</w:t>
      </w:r>
    </w:p>
    <w:p w14:paraId="59D11F4F" w14:textId="77777777" w:rsidR="00587A46" w:rsidRPr="0048657B" w:rsidRDefault="00587A46" w:rsidP="000B42D8">
      <w:pPr>
        <w:pStyle w:val="Listenabsatz"/>
        <w:numPr>
          <w:ilvl w:val="0"/>
          <w:numId w:val="64"/>
        </w:numPr>
        <w:rPr>
          <w:b/>
        </w:rPr>
      </w:pPr>
      <w:r w:rsidRPr="0048657B">
        <w:rPr>
          <w:b/>
        </w:rPr>
        <w:t>EEG</w:t>
      </w:r>
    </w:p>
    <w:p w14:paraId="46AB0CB7" w14:textId="77777777" w:rsidR="00587A46" w:rsidRDefault="00587A46" w:rsidP="000B42D8">
      <w:pPr>
        <w:pStyle w:val="Listenabsatz"/>
        <w:numPr>
          <w:ilvl w:val="1"/>
          <w:numId w:val="64"/>
        </w:numPr>
      </w:pPr>
      <w:r>
        <w:t>EEG &amp; Extraversion/Sensation Seeking</w:t>
      </w:r>
    </w:p>
    <w:p w14:paraId="2B139B5A" w14:textId="77777777" w:rsidR="00587A46" w:rsidRDefault="00587A46" w:rsidP="000B42D8">
      <w:pPr>
        <w:pStyle w:val="Listenabsatz"/>
        <w:numPr>
          <w:ilvl w:val="2"/>
          <w:numId w:val="64"/>
        </w:numPr>
      </w:pPr>
      <w:r>
        <w:t xml:space="preserve">Hohe Ausprägungen in Sensation Seeking </w:t>
      </w:r>
      <w:r>
        <w:sym w:font="Wingdings" w:char="F0E0"/>
      </w:r>
      <w:r>
        <w:t xml:space="preserve"> Zunahme der EEG-Amplitude bei zunehmender Reizstärke</w:t>
      </w:r>
    </w:p>
    <w:p w14:paraId="2A3BA17D" w14:textId="77777777" w:rsidR="00587A46" w:rsidRDefault="00587A46" w:rsidP="000B42D8">
      <w:pPr>
        <w:pStyle w:val="Listenabsatz"/>
        <w:numPr>
          <w:ilvl w:val="2"/>
          <w:numId w:val="64"/>
        </w:numPr>
      </w:pPr>
      <w:r>
        <w:t xml:space="preserve">Niedrige Ausprägungen im Sensation Seeking </w:t>
      </w:r>
      <w:r>
        <w:sym w:font="Wingdings" w:char="F0E0"/>
      </w:r>
      <w:r>
        <w:t xml:space="preserve"> Abnahme der EEG-Amplitude bei zunehmender Reizstärke  (Netter &amp; Henning, 2005)</w:t>
      </w:r>
    </w:p>
    <w:p w14:paraId="4CAF116D" w14:textId="77777777" w:rsidR="00587A46" w:rsidRDefault="00587A46" w:rsidP="000B42D8">
      <w:pPr>
        <w:pStyle w:val="Listenabsatz"/>
        <w:numPr>
          <w:ilvl w:val="2"/>
          <w:numId w:val="64"/>
        </w:numPr>
      </w:pPr>
      <w:r>
        <w:t>Stärkere Delta/Theta-Wellen-Aktivität im Ruhe-EEG mit höherer Extraversion (BAS) (Wacker et al. 2006/2010)</w:t>
      </w:r>
    </w:p>
    <w:p w14:paraId="733C5457" w14:textId="77777777" w:rsidR="00587A46" w:rsidRPr="00D76D78" w:rsidRDefault="00587A46" w:rsidP="000B42D8">
      <w:pPr>
        <w:pStyle w:val="Listenabsatz"/>
        <w:numPr>
          <w:ilvl w:val="0"/>
          <w:numId w:val="64"/>
        </w:numPr>
        <w:rPr>
          <w:b/>
        </w:rPr>
      </w:pPr>
      <w:r w:rsidRPr="00D76D78">
        <w:rPr>
          <w:b/>
        </w:rPr>
        <w:t>Hormone &amp; Neurotransmitter</w:t>
      </w:r>
    </w:p>
    <w:p w14:paraId="6C7C9453" w14:textId="77777777" w:rsidR="00587A46" w:rsidRDefault="00587A46" w:rsidP="000B42D8">
      <w:pPr>
        <w:pStyle w:val="Listenabsatz"/>
        <w:numPr>
          <w:ilvl w:val="1"/>
          <w:numId w:val="64"/>
        </w:numPr>
      </w:pPr>
      <w:r>
        <w:t>Hormone &amp; Big Five</w:t>
      </w:r>
    </w:p>
    <w:p w14:paraId="025324C6" w14:textId="77777777" w:rsidR="00587A46" w:rsidRDefault="00587A46" w:rsidP="000B42D8">
      <w:pPr>
        <w:pStyle w:val="Listenabsatz"/>
        <w:numPr>
          <w:ilvl w:val="2"/>
          <w:numId w:val="64"/>
        </w:numPr>
      </w:pPr>
      <w:r>
        <w:t xml:space="preserve">Neurotizismus: höhere Werte in Neurotizismus </w:t>
      </w:r>
      <w:r>
        <w:sym w:font="Wingdings" w:char="F0E0"/>
      </w:r>
      <w:r>
        <w:t xml:space="preserve"> höheres </w:t>
      </w:r>
      <w:r w:rsidRPr="004835DF">
        <w:rPr>
          <w:b/>
        </w:rPr>
        <w:t>Kortisollevel</w:t>
      </w:r>
      <w:r>
        <w:t>, aber geringe Ausschüttung von Kortisol bei Stress (Netter, 2004)</w:t>
      </w:r>
    </w:p>
    <w:p w14:paraId="4AB673B4" w14:textId="77777777" w:rsidR="00587A46" w:rsidRDefault="00587A46" w:rsidP="000B42D8">
      <w:pPr>
        <w:pStyle w:val="Listenabsatz"/>
        <w:numPr>
          <w:ilvl w:val="2"/>
          <w:numId w:val="64"/>
        </w:numPr>
      </w:pPr>
      <w:r>
        <w:t xml:space="preserve">Extraversion: höhere Werte in Durchsetzungsfähigkeit &amp; Dominanz </w:t>
      </w:r>
      <w:r>
        <w:sym w:font="Wingdings" w:char="F0E0"/>
      </w:r>
      <w:r>
        <w:t xml:space="preserve"> höheres </w:t>
      </w:r>
      <w:r w:rsidRPr="004835DF">
        <w:rPr>
          <w:b/>
        </w:rPr>
        <w:t>Testosteronlevel</w:t>
      </w:r>
      <w:r>
        <w:t xml:space="preserve"> (Netter, 2004; Zuckermann, 2005)</w:t>
      </w:r>
    </w:p>
    <w:p w14:paraId="6D5C8208" w14:textId="77777777" w:rsidR="00587A46" w:rsidRDefault="00587A46" w:rsidP="00587A46">
      <w:pPr>
        <w:rPr>
          <w:sz w:val="24"/>
          <w:u w:val="single"/>
        </w:rPr>
      </w:pPr>
    </w:p>
    <w:p w14:paraId="5481ADF0" w14:textId="068D149D" w:rsidR="00587A46" w:rsidRPr="00D76D78" w:rsidRDefault="00587A46" w:rsidP="00587A46">
      <w:pPr>
        <w:rPr>
          <w:sz w:val="24"/>
          <w:u w:val="single"/>
        </w:rPr>
      </w:pPr>
      <w:r w:rsidRPr="00D76D78">
        <w:rPr>
          <w:sz w:val="24"/>
          <w:u w:val="single"/>
        </w:rPr>
        <w:lastRenderedPageBreak/>
        <w:t>Bewertung</w:t>
      </w:r>
    </w:p>
    <w:p w14:paraId="0DFAB019" w14:textId="77777777" w:rsidR="00587A46" w:rsidRDefault="00587A46" w:rsidP="000B42D8">
      <w:pPr>
        <w:pStyle w:val="Listenabsatz"/>
        <w:numPr>
          <w:ilvl w:val="0"/>
          <w:numId w:val="65"/>
        </w:numPr>
      </w:pPr>
      <w:r>
        <w:t xml:space="preserve">Kumulierende Befunde zu serotoninergem &amp; dopaminergem System </w:t>
      </w:r>
      <w:r>
        <w:sym w:font="Wingdings" w:char="F0E0"/>
      </w:r>
      <w:r>
        <w:t xml:space="preserve"> Reife (A,C, niedrig N) &amp; Exploration (E, O) (Hirnphysiologisch und in Hinblick auf Neurotransmittern)</w:t>
      </w:r>
    </w:p>
    <w:p w14:paraId="654275BD" w14:textId="77777777" w:rsidR="00587A46" w:rsidRDefault="00587A46" w:rsidP="000B42D8">
      <w:pPr>
        <w:pStyle w:val="Listenabsatz"/>
        <w:numPr>
          <w:ilvl w:val="0"/>
          <w:numId w:val="65"/>
        </w:numPr>
      </w:pPr>
      <w:r>
        <w:t>Aber spezifische Persönlichkeitseigenschaften sind bislang schwer erklärbar, da die Einschränkung bei zwei Faktoren noch stärker ist</w:t>
      </w:r>
    </w:p>
    <w:p w14:paraId="41ABB884" w14:textId="77777777" w:rsidR="00587A46" w:rsidRDefault="00587A46" w:rsidP="000B42D8">
      <w:pPr>
        <w:pStyle w:val="Listenabsatz"/>
        <w:numPr>
          <w:ilvl w:val="0"/>
          <w:numId w:val="65"/>
        </w:numPr>
      </w:pPr>
      <w:r>
        <w:t>Kausalität? Biologismus (</w:t>
      </w:r>
      <w:r>
        <w:sym w:font="Wingdings" w:char="F0E0"/>
      </w:r>
      <w:r>
        <w:t xml:space="preserve"> weniger Kortisol </w:t>
      </w:r>
      <w:r>
        <w:sym w:font="Wingdings" w:char="F0E0"/>
      </w:r>
      <w:r>
        <w:t xml:space="preserve"> mehr Stress), Psychologismus (</w:t>
      </w:r>
      <w:r>
        <w:sym w:font="Wingdings" w:char="F0E0"/>
      </w:r>
      <w:r>
        <w:t xml:space="preserve"> umgekehrte Erklärung: weil ich leichter gestresst bin, wird weniger Kortisol aufgenommen) oder Interaktionismus (Kausalrichtung je nach Phänomen unterschiedlich oder beidseitig)</w:t>
      </w:r>
    </w:p>
    <w:p w14:paraId="73D26628" w14:textId="77777777" w:rsidR="00587A46" w:rsidRPr="00F22BE6" w:rsidRDefault="00587A46" w:rsidP="000B42D8">
      <w:pPr>
        <w:pStyle w:val="Listenabsatz"/>
        <w:numPr>
          <w:ilvl w:val="0"/>
          <w:numId w:val="65"/>
        </w:numPr>
      </w:pPr>
      <w:r>
        <w:t xml:space="preserve">Wie auch Eigenschaftsparadigma eher statistisches Bild der Persönlichkeit – Persönlichkeitsentwicklung? </w:t>
      </w:r>
      <w:r>
        <w:sym w:font="Wingdings" w:char="F0E0"/>
      </w:r>
      <w:r>
        <w:t xml:space="preserve"> einseitige Kausalität eventuell nicht möglich</w:t>
      </w:r>
    </w:p>
    <w:p w14:paraId="341734D7" w14:textId="10F55330" w:rsidR="00587A46" w:rsidRDefault="00587A46">
      <w:r>
        <w:br w:type="page"/>
      </w:r>
    </w:p>
    <w:p w14:paraId="79094CD1" w14:textId="77777777" w:rsidR="000B42D8" w:rsidRPr="00683D9C" w:rsidRDefault="000B42D8" w:rsidP="000B42D8">
      <w:pPr>
        <w:rPr>
          <w:sz w:val="28"/>
          <w:u w:val="single"/>
        </w:rPr>
      </w:pPr>
      <w:r w:rsidRPr="00683D9C">
        <w:rPr>
          <w:sz w:val="28"/>
          <w:u w:val="single"/>
        </w:rPr>
        <w:lastRenderedPageBreak/>
        <w:t>Molekulargenetisches Paradigma</w:t>
      </w:r>
    </w:p>
    <w:p w14:paraId="74D4E13D" w14:textId="77777777" w:rsidR="000B42D8" w:rsidRPr="00683D9C" w:rsidRDefault="000B42D8" w:rsidP="000B42D8">
      <w:pPr>
        <w:rPr>
          <w:sz w:val="24"/>
          <w:u w:val="single"/>
        </w:rPr>
      </w:pPr>
      <w:r w:rsidRPr="00683D9C">
        <w:rPr>
          <w:sz w:val="24"/>
          <w:u w:val="single"/>
        </w:rPr>
        <w:t>Chromosome, Gene, Allele</w:t>
      </w:r>
    </w:p>
    <w:p w14:paraId="25D1CFFB" w14:textId="77777777" w:rsidR="000B42D8" w:rsidRDefault="000B42D8" w:rsidP="000B42D8">
      <w:pPr>
        <w:pStyle w:val="Default"/>
        <w:numPr>
          <w:ilvl w:val="0"/>
          <w:numId w:val="67"/>
        </w:numPr>
        <w:ind w:left="714" w:hanging="357"/>
        <w:rPr>
          <w:rFonts w:asciiTheme="minorHAnsi" w:hAnsiTheme="minorHAnsi"/>
          <w:sz w:val="22"/>
          <w:szCs w:val="22"/>
        </w:rPr>
      </w:pPr>
      <w:r w:rsidRPr="0085455E">
        <w:rPr>
          <w:rFonts w:asciiTheme="minorHAnsi" w:hAnsiTheme="minorHAnsi"/>
          <w:sz w:val="22"/>
          <w:szCs w:val="22"/>
        </w:rPr>
        <w:t xml:space="preserve">Jede Zelle </w:t>
      </w:r>
      <w:r>
        <w:rPr>
          <w:rFonts w:asciiTheme="minorHAnsi" w:hAnsiTheme="minorHAnsi"/>
          <w:sz w:val="22"/>
          <w:szCs w:val="22"/>
        </w:rPr>
        <w:t xml:space="preserve">(mit Ausnahme der Geschlechtszellen) </w:t>
      </w:r>
      <w:r w:rsidRPr="0085455E">
        <w:rPr>
          <w:rFonts w:asciiTheme="minorHAnsi" w:hAnsiTheme="minorHAnsi"/>
          <w:sz w:val="22"/>
          <w:szCs w:val="22"/>
        </w:rPr>
        <w:t>besitzt vollständige genetische Information (Genom)</w:t>
      </w:r>
    </w:p>
    <w:p w14:paraId="7D249C88" w14:textId="77777777" w:rsidR="000B42D8" w:rsidRPr="0085455E" w:rsidRDefault="000B42D8" w:rsidP="000B42D8">
      <w:pPr>
        <w:pStyle w:val="Default"/>
        <w:numPr>
          <w:ilvl w:val="0"/>
          <w:numId w:val="67"/>
        </w:numPr>
        <w:ind w:left="714" w:hanging="357"/>
        <w:rPr>
          <w:rFonts w:asciiTheme="minorHAnsi" w:hAnsiTheme="minorHAnsi"/>
          <w:sz w:val="22"/>
          <w:szCs w:val="22"/>
        </w:rPr>
      </w:pPr>
      <w:r w:rsidRPr="0085455E">
        <w:rPr>
          <w:rFonts w:asciiTheme="minorHAnsi" w:hAnsiTheme="minorHAnsi"/>
          <w:sz w:val="22"/>
          <w:szCs w:val="22"/>
        </w:rPr>
        <w:t>DNA besteht aus 2 x 23 Chromosomen</w:t>
      </w:r>
    </w:p>
    <w:p w14:paraId="00961122" w14:textId="77777777" w:rsidR="000B42D8" w:rsidRPr="0085455E" w:rsidRDefault="000B42D8" w:rsidP="000B42D8">
      <w:pPr>
        <w:pStyle w:val="Default"/>
        <w:numPr>
          <w:ilvl w:val="0"/>
          <w:numId w:val="67"/>
        </w:numPr>
        <w:ind w:left="714" w:hanging="357"/>
        <w:rPr>
          <w:rFonts w:asciiTheme="minorHAnsi" w:hAnsiTheme="minorHAnsi"/>
          <w:sz w:val="22"/>
          <w:szCs w:val="22"/>
        </w:rPr>
      </w:pPr>
      <w:r w:rsidRPr="0085455E">
        <w:rPr>
          <w:rFonts w:asciiTheme="minorHAnsi" w:hAnsiTheme="minorHAnsi"/>
          <w:sz w:val="22"/>
          <w:szCs w:val="22"/>
        </w:rPr>
        <w:t>Gene sin</w:t>
      </w:r>
      <w:r>
        <w:rPr>
          <w:rFonts w:asciiTheme="minorHAnsi" w:hAnsiTheme="minorHAnsi"/>
          <w:sz w:val="22"/>
          <w:szCs w:val="22"/>
        </w:rPr>
        <w:t xml:space="preserve">d Abschnitte auf Chromosomen und </w:t>
      </w:r>
      <w:r w:rsidRPr="0085455E">
        <w:rPr>
          <w:rFonts w:asciiTheme="minorHAnsi" w:hAnsiTheme="minorHAnsi"/>
          <w:sz w:val="22"/>
          <w:szCs w:val="22"/>
        </w:rPr>
        <w:t>können zwischen Menschen in ihrer Struktur variieren (verschiedene Allele desselben Gens)</w:t>
      </w:r>
    </w:p>
    <w:p w14:paraId="181C056B" w14:textId="77777777" w:rsidR="000B42D8" w:rsidRDefault="000B42D8" w:rsidP="000B42D8">
      <w:pPr>
        <w:pStyle w:val="Default"/>
        <w:numPr>
          <w:ilvl w:val="0"/>
          <w:numId w:val="67"/>
        </w:numPr>
        <w:ind w:left="714" w:hanging="357"/>
        <w:rPr>
          <w:rFonts w:asciiTheme="minorHAnsi" w:hAnsiTheme="minorHAnsi"/>
          <w:sz w:val="22"/>
          <w:szCs w:val="22"/>
        </w:rPr>
      </w:pPr>
      <w:r w:rsidRPr="0085455E">
        <w:rPr>
          <w:rFonts w:asciiTheme="minorHAnsi" w:hAnsiTheme="minorHAnsi"/>
          <w:sz w:val="22"/>
          <w:szCs w:val="22"/>
        </w:rPr>
        <w:t xml:space="preserve">Allele sind unterschiedliche Ausprägungen des selben Gens, z.B. Blutgruppe mit 3 Allelen A, B, 0 </w:t>
      </w:r>
    </w:p>
    <w:p w14:paraId="060898F7" w14:textId="77777777" w:rsidR="000B42D8" w:rsidRPr="0085455E" w:rsidRDefault="000B42D8" w:rsidP="000B42D8">
      <w:pPr>
        <w:pStyle w:val="Default"/>
        <w:ind w:left="714"/>
        <w:rPr>
          <w:rFonts w:asciiTheme="minorHAnsi" w:hAnsiTheme="minorHAnsi"/>
          <w:sz w:val="22"/>
          <w:szCs w:val="22"/>
        </w:rPr>
      </w:pPr>
    </w:p>
    <w:p w14:paraId="12E0F877" w14:textId="77777777" w:rsidR="000B42D8" w:rsidRPr="00B05340" w:rsidRDefault="000B42D8" w:rsidP="000B42D8">
      <w:pPr>
        <w:rPr>
          <w:sz w:val="24"/>
          <w:u w:val="single"/>
        </w:rPr>
      </w:pPr>
      <w:r w:rsidRPr="006D7A34">
        <w:rPr>
          <w:sz w:val="24"/>
          <w:u w:val="single"/>
        </w:rPr>
        <w:t>Persönlichkeitskonzept</w:t>
      </w:r>
    </w:p>
    <w:p w14:paraId="5BA895F4" w14:textId="77777777" w:rsidR="000B42D8" w:rsidRDefault="000B42D8" w:rsidP="000B42D8">
      <w:pPr>
        <w:pStyle w:val="Default"/>
        <w:numPr>
          <w:ilvl w:val="0"/>
          <w:numId w:val="68"/>
        </w:numPr>
        <w:rPr>
          <w:rFonts w:asciiTheme="minorHAnsi" w:hAnsiTheme="minorHAnsi"/>
          <w:sz w:val="22"/>
          <w:szCs w:val="22"/>
        </w:rPr>
      </w:pPr>
      <w:r w:rsidRPr="006D7A34">
        <w:rPr>
          <w:rFonts w:asciiTheme="minorHAnsi" w:hAnsiTheme="minorHAnsi"/>
          <w:sz w:val="22"/>
          <w:szCs w:val="22"/>
        </w:rPr>
        <w:t>Persönlichkeitsunterschiede aufgrund individualtypischer Allelmuster</w:t>
      </w:r>
      <w:r>
        <w:rPr>
          <w:rFonts w:asciiTheme="minorHAnsi" w:hAnsiTheme="minorHAnsi"/>
          <w:sz w:val="22"/>
          <w:szCs w:val="22"/>
        </w:rPr>
        <w:t xml:space="preserve"> nicht aufgrund von Genen (Gene sind für alle Menschen weitgehend gleich)</w:t>
      </w:r>
    </w:p>
    <w:p w14:paraId="6D8D93FB" w14:textId="77777777" w:rsidR="000B42D8" w:rsidRDefault="000B42D8" w:rsidP="000B42D8">
      <w:pPr>
        <w:pStyle w:val="Default"/>
        <w:numPr>
          <w:ilvl w:val="0"/>
          <w:numId w:val="68"/>
        </w:numPr>
        <w:rPr>
          <w:rFonts w:asciiTheme="minorHAnsi" w:hAnsiTheme="minorHAnsi"/>
          <w:sz w:val="22"/>
          <w:szCs w:val="22"/>
        </w:rPr>
      </w:pPr>
      <w:r w:rsidRPr="006D7A34">
        <w:rPr>
          <w:rFonts w:asciiTheme="minorHAnsi" w:hAnsiTheme="minorHAnsi"/>
          <w:sz w:val="22"/>
          <w:szCs w:val="22"/>
        </w:rPr>
        <w:t xml:space="preserve">Verhaltensgenetik: Rund 50% der individuellen Unterschiede in Persönlichkeitsmerkmalen auf genetische Einflüsse zurückführbar </w:t>
      </w:r>
      <w:r>
        <w:rPr>
          <w:rFonts w:asciiTheme="minorHAnsi" w:hAnsiTheme="minorHAnsi"/>
          <w:sz w:val="22"/>
          <w:szCs w:val="22"/>
        </w:rPr>
        <w:t>(Zwillingsstudien oder Geschwisterstudien)</w:t>
      </w:r>
    </w:p>
    <w:p w14:paraId="6B7300B6" w14:textId="77777777" w:rsidR="000B42D8" w:rsidRDefault="000B42D8" w:rsidP="000B42D8">
      <w:pPr>
        <w:pStyle w:val="Default"/>
        <w:numPr>
          <w:ilvl w:val="0"/>
          <w:numId w:val="68"/>
        </w:numPr>
        <w:rPr>
          <w:rFonts w:asciiTheme="minorHAnsi" w:hAnsiTheme="minorHAnsi"/>
          <w:sz w:val="22"/>
          <w:szCs w:val="22"/>
        </w:rPr>
      </w:pPr>
      <w:r w:rsidRPr="0026278D">
        <w:rPr>
          <w:rFonts w:asciiTheme="minorHAnsi" w:hAnsiTheme="minorHAnsi"/>
          <w:sz w:val="22"/>
          <w:szCs w:val="22"/>
        </w:rPr>
        <w:sym w:font="Wingdings" w:char="F0E0"/>
      </w:r>
      <w:r>
        <w:rPr>
          <w:rFonts w:asciiTheme="minorHAnsi" w:hAnsiTheme="minorHAnsi"/>
          <w:sz w:val="22"/>
          <w:szCs w:val="22"/>
        </w:rPr>
        <w:t xml:space="preserve"> Kann ein direkter Nachweis genetischer Einflüsse über die Korrelation zwischen Persönlichkeitsmerkmalen und Allelen erbracht werden?</w:t>
      </w:r>
    </w:p>
    <w:p w14:paraId="35EF4220" w14:textId="77777777" w:rsidR="000B42D8" w:rsidRDefault="000B42D8" w:rsidP="000B42D8">
      <w:pPr>
        <w:pStyle w:val="Default"/>
        <w:ind w:left="720"/>
        <w:rPr>
          <w:rFonts w:asciiTheme="minorHAnsi" w:hAnsiTheme="minorHAnsi"/>
          <w:sz w:val="22"/>
          <w:szCs w:val="22"/>
        </w:rPr>
      </w:pPr>
    </w:p>
    <w:p w14:paraId="36C890C7" w14:textId="77777777" w:rsidR="000B42D8" w:rsidRPr="006D7A34" w:rsidRDefault="000B42D8" w:rsidP="000B42D8">
      <w:pPr>
        <w:pStyle w:val="Default"/>
        <w:spacing w:after="216"/>
        <w:rPr>
          <w:rFonts w:asciiTheme="minorHAnsi" w:hAnsiTheme="minorHAnsi"/>
          <w:szCs w:val="22"/>
          <w:u w:val="single"/>
        </w:rPr>
      </w:pPr>
      <w:r w:rsidRPr="006D7A34">
        <w:rPr>
          <w:rFonts w:asciiTheme="minorHAnsi" w:hAnsiTheme="minorHAnsi"/>
          <w:szCs w:val="22"/>
          <w:u w:val="single"/>
        </w:rPr>
        <w:t>Methodik</w:t>
      </w:r>
    </w:p>
    <w:p w14:paraId="47670340" w14:textId="77777777" w:rsidR="000B42D8" w:rsidRDefault="000B42D8" w:rsidP="000B42D8">
      <w:pPr>
        <w:pStyle w:val="Default"/>
        <w:numPr>
          <w:ilvl w:val="0"/>
          <w:numId w:val="69"/>
        </w:numPr>
        <w:rPr>
          <w:rFonts w:asciiTheme="minorHAnsi" w:hAnsiTheme="minorHAnsi"/>
          <w:sz w:val="22"/>
          <w:szCs w:val="22"/>
        </w:rPr>
      </w:pPr>
      <w:r w:rsidRPr="006D7A34">
        <w:rPr>
          <w:rFonts w:asciiTheme="minorHAnsi" w:hAnsiTheme="minorHAnsi"/>
          <w:sz w:val="22"/>
          <w:szCs w:val="22"/>
        </w:rPr>
        <w:t xml:space="preserve">Genomweite Assoziationsstudien (GWAS) </w:t>
      </w:r>
    </w:p>
    <w:p w14:paraId="55F489BD" w14:textId="77777777" w:rsidR="000B42D8" w:rsidRDefault="000B42D8" w:rsidP="000B42D8">
      <w:pPr>
        <w:pStyle w:val="Default"/>
        <w:numPr>
          <w:ilvl w:val="1"/>
          <w:numId w:val="69"/>
        </w:numPr>
        <w:rPr>
          <w:rFonts w:asciiTheme="minorHAnsi" w:hAnsiTheme="minorHAnsi"/>
          <w:sz w:val="22"/>
          <w:szCs w:val="22"/>
        </w:rPr>
      </w:pPr>
      <w:r w:rsidRPr="006D7A34">
        <w:rPr>
          <w:rFonts w:asciiTheme="minorHAnsi" w:hAnsiTheme="minorHAnsi"/>
          <w:sz w:val="22"/>
          <w:szCs w:val="22"/>
        </w:rPr>
        <w:t>Annahme: Genetische Varianten in den Bausteinen der Gene (Basenpaare, SN</w:t>
      </w:r>
      <w:r>
        <w:rPr>
          <w:rFonts w:asciiTheme="minorHAnsi" w:hAnsiTheme="minorHAnsi"/>
          <w:sz w:val="22"/>
          <w:szCs w:val="22"/>
        </w:rPr>
        <w:t>Ps) lassen sich Persönlichkeitsunterschieden zuordnen</w:t>
      </w:r>
    </w:p>
    <w:p w14:paraId="2154E92F" w14:textId="77777777" w:rsidR="000B42D8" w:rsidRDefault="000B42D8" w:rsidP="000B42D8">
      <w:pPr>
        <w:pStyle w:val="Default"/>
        <w:numPr>
          <w:ilvl w:val="1"/>
          <w:numId w:val="69"/>
        </w:numPr>
        <w:rPr>
          <w:rFonts w:asciiTheme="minorHAnsi" w:hAnsiTheme="minorHAnsi"/>
          <w:sz w:val="22"/>
          <w:szCs w:val="22"/>
        </w:rPr>
      </w:pPr>
      <w:r w:rsidRPr="006D7A34">
        <w:rPr>
          <w:rFonts w:asciiTheme="minorHAnsi" w:hAnsiTheme="minorHAnsi"/>
          <w:sz w:val="22"/>
          <w:szCs w:val="22"/>
        </w:rPr>
        <w:t>Korrelation</w:t>
      </w:r>
      <w:r>
        <w:rPr>
          <w:rFonts w:asciiTheme="minorHAnsi" w:hAnsiTheme="minorHAnsi"/>
          <w:sz w:val="22"/>
          <w:szCs w:val="22"/>
        </w:rPr>
        <w:t xml:space="preserve"> zwischen Fragebogen-Werten und SNPs </w:t>
      </w:r>
    </w:p>
    <w:p w14:paraId="51827B87" w14:textId="77777777" w:rsidR="000B42D8" w:rsidRDefault="000B42D8" w:rsidP="000B42D8">
      <w:pPr>
        <w:pStyle w:val="Default"/>
        <w:numPr>
          <w:ilvl w:val="1"/>
          <w:numId w:val="69"/>
        </w:numPr>
        <w:rPr>
          <w:rFonts w:asciiTheme="minorHAnsi" w:hAnsiTheme="minorHAnsi"/>
          <w:sz w:val="22"/>
          <w:szCs w:val="22"/>
        </w:rPr>
      </w:pPr>
      <w:r w:rsidRPr="006D7A34">
        <w:rPr>
          <w:rFonts w:asciiTheme="minorHAnsi" w:hAnsiTheme="minorHAnsi"/>
          <w:sz w:val="22"/>
          <w:szCs w:val="22"/>
        </w:rPr>
        <w:t xml:space="preserve">Problem: zufällige Zusammenhänge aufgrund multipler (millionenfacher) Tests </w:t>
      </w:r>
    </w:p>
    <w:p w14:paraId="15C9C083" w14:textId="77777777" w:rsidR="000B42D8" w:rsidRPr="00782A06" w:rsidRDefault="000B42D8" w:rsidP="000B42D8">
      <w:pPr>
        <w:pStyle w:val="Default"/>
        <w:numPr>
          <w:ilvl w:val="1"/>
          <w:numId w:val="69"/>
        </w:numPr>
        <w:rPr>
          <w:rFonts w:asciiTheme="minorHAnsi" w:hAnsiTheme="minorHAnsi"/>
          <w:sz w:val="20"/>
          <w:szCs w:val="22"/>
        </w:rPr>
      </w:pPr>
      <w:r w:rsidRPr="006D7A34">
        <w:rPr>
          <w:rFonts w:asciiTheme="minorHAnsi" w:hAnsiTheme="minorHAnsi"/>
          <w:sz w:val="22"/>
          <w:szCs w:val="22"/>
        </w:rPr>
        <w:t xml:space="preserve">Alternative: Simultane Betrachtung aller SNPs. </w:t>
      </w:r>
      <w:r w:rsidRPr="00782A06">
        <w:rPr>
          <w:rFonts w:asciiTheme="minorHAnsi" w:hAnsiTheme="minorHAnsi"/>
          <w:sz w:val="20"/>
          <w:szCs w:val="22"/>
        </w:rPr>
        <w:t>(z.B. IQ, Benjamin et al. 2014)</w:t>
      </w:r>
    </w:p>
    <w:p w14:paraId="77EB2C97" w14:textId="77777777" w:rsidR="000B42D8" w:rsidRDefault="000B42D8" w:rsidP="000B42D8">
      <w:pPr>
        <w:pStyle w:val="Default"/>
        <w:numPr>
          <w:ilvl w:val="1"/>
          <w:numId w:val="69"/>
        </w:numPr>
        <w:rPr>
          <w:rFonts w:asciiTheme="minorHAnsi" w:hAnsiTheme="minorHAnsi"/>
          <w:sz w:val="22"/>
          <w:szCs w:val="22"/>
        </w:rPr>
      </w:pPr>
      <w:r>
        <w:rPr>
          <w:rFonts w:asciiTheme="minorHAnsi" w:hAnsiTheme="minorHAnsi"/>
          <w:sz w:val="22"/>
          <w:szCs w:val="22"/>
        </w:rPr>
        <w:t>Alleine aufgrund der Statistik, können relevante Gene „verpasst“ werden, da nicht spezifisch genug geforscht wird sondern sehr allgemein</w:t>
      </w:r>
    </w:p>
    <w:p w14:paraId="141A963E" w14:textId="77777777" w:rsidR="000B42D8" w:rsidRPr="006D7A34" w:rsidRDefault="000B42D8" w:rsidP="000B42D8">
      <w:pPr>
        <w:pStyle w:val="Default"/>
        <w:numPr>
          <w:ilvl w:val="0"/>
          <w:numId w:val="69"/>
        </w:numPr>
        <w:rPr>
          <w:rFonts w:asciiTheme="minorHAnsi" w:hAnsiTheme="minorHAnsi"/>
          <w:sz w:val="22"/>
          <w:szCs w:val="22"/>
        </w:rPr>
      </w:pPr>
      <w:r w:rsidRPr="006D7A34">
        <w:rPr>
          <w:rFonts w:asciiTheme="minorHAnsi" w:hAnsiTheme="minorHAnsi"/>
          <w:sz w:val="22"/>
          <w:szCs w:val="22"/>
        </w:rPr>
        <w:t xml:space="preserve">Kandidatengenstudien </w:t>
      </w:r>
    </w:p>
    <w:p w14:paraId="5B0285E3" w14:textId="77777777" w:rsidR="000B42D8" w:rsidRDefault="000B42D8" w:rsidP="000B42D8">
      <w:pPr>
        <w:pStyle w:val="Default"/>
        <w:numPr>
          <w:ilvl w:val="1"/>
          <w:numId w:val="69"/>
        </w:numPr>
        <w:rPr>
          <w:rFonts w:asciiTheme="minorHAnsi" w:hAnsiTheme="minorHAnsi"/>
          <w:sz w:val="22"/>
          <w:szCs w:val="22"/>
        </w:rPr>
      </w:pPr>
      <w:r>
        <w:rPr>
          <w:rFonts w:asciiTheme="minorHAnsi" w:hAnsiTheme="minorHAnsi"/>
          <w:sz w:val="22"/>
          <w:szCs w:val="22"/>
        </w:rPr>
        <w:t>Bereits bekannte Gene werden für die Studie genutzt (spezifischer)</w:t>
      </w:r>
    </w:p>
    <w:p w14:paraId="0AD74C9B" w14:textId="77777777" w:rsidR="000B42D8" w:rsidRDefault="000B42D8" w:rsidP="000B42D8">
      <w:pPr>
        <w:pStyle w:val="Default"/>
        <w:numPr>
          <w:ilvl w:val="1"/>
          <w:numId w:val="69"/>
        </w:numPr>
        <w:rPr>
          <w:rFonts w:asciiTheme="minorHAnsi" w:hAnsiTheme="minorHAnsi"/>
          <w:sz w:val="22"/>
          <w:szCs w:val="22"/>
        </w:rPr>
      </w:pPr>
      <w:r>
        <w:rPr>
          <w:rFonts w:asciiTheme="minorHAnsi" w:hAnsiTheme="minorHAnsi"/>
          <w:sz w:val="22"/>
          <w:szCs w:val="22"/>
        </w:rPr>
        <w:t>Etwas effektiver, da man hier schon eine Idee hat, was die Gene bewirken</w:t>
      </w:r>
    </w:p>
    <w:p w14:paraId="00A28272" w14:textId="77777777" w:rsidR="000B42D8" w:rsidRPr="006D7A34" w:rsidRDefault="000B42D8" w:rsidP="000B42D8">
      <w:pPr>
        <w:pStyle w:val="Default"/>
        <w:numPr>
          <w:ilvl w:val="1"/>
          <w:numId w:val="69"/>
        </w:numPr>
        <w:rPr>
          <w:rFonts w:asciiTheme="minorHAnsi" w:hAnsiTheme="minorHAnsi"/>
          <w:sz w:val="22"/>
          <w:szCs w:val="22"/>
        </w:rPr>
      </w:pPr>
      <w:r w:rsidRPr="006D7A34">
        <w:rPr>
          <w:rFonts w:asciiTheme="minorHAnsi" w:hAnsiTheme="minorHAnsi"/>
          <w:sz w:val="22"/>
          <w:szCs w:val="22"/>
        </w:rPr>
        <w:t xml:space="preserve">z. B. Intelligenz: </w:t>
      </w:r>
    </w:p>
    <w:p w14:paraId="7573025D" w14:textId="77777777" w:rsidR="000B42D8" w:rsidRPr="00A85715" w:rsidRDefault="000B42D8" w:rsidP="000B42D8">
      <w:pPr>
        <w:pStyle w:val="Default"/>
        <w:numPr>
          <w:ilvl w:val="2"/>
          <w:numId w:val="69"/>
        </w:numPr>
        <w:rPr>
          <w:rFonts w:asciiTheme="minorHAnsi" w:hAnsiTheme="minorHAnsi"/>
          <w:sz w:val="22"/>
          <w:szCs w:val="22"/>
        </w:rPr>
      </w:pPr>
      <w:r w:rsidRPr="006D7A34">
        <w:rPr>
          <w:rFonts w:asciiTheme="minorHAnsi" w:hAnsiTheme="minorHAnsi"/>
          <w:sz w:val="22"/>
          <w:szCs w:val="22"/>
        </w:rPr>
        <w:t>basierend auf bekannter Funktionsweise von Genen u</w:t>
      </w:r>
      <w:r>
        <w:rPr>
          <w:rFonts w:asciiTheme="minorHAnsi" w:hAnsiTheme="minorHAnsi"/>
          <w:sz w:val="22"/>
          <w:szCs w:val="22"/>
        </w:rPr>
        <w:t>nd</w:t>
      </w:r>
      <w:r w:rsidRPr="006D7A34">
        <w:rPr>
          <w:rFonts w:asciiTheme="minorHAnsi" w:hAnsiTheme="minorHAnsi"/>
          <w:sz w:val="22"/>
          <w:szCs w:val="22"/>
        </w:rPr>
        <w:t>/o</w:t>
      </w:r>
      <w:r>
        <w:rPr>
          <w:rFonts w:asciiTheme="minorHAnsi" w:hAnsiTheme="minorHAnsi"/>
          <w:sz w:val="22"/>
          <w:szCs w:val="22"/>
        </w:rPr>
        <w:t xml:space="preserve">der Reviews, z.B. Zusammenhänge zwischen </w:t>
      </w:r>
      <w:r w:rsidRPr="00A85715">
        <w:rPr>
          <w:rFonts w:asciiTheme="minorHAnsi" w:hAnsiTheme="minorHAnsi"/>
          <w:sz w:val="22"/>
          <w:szCs w:val="22"/>
        </w:rPr>
        <w:t xml:space="preserve">13 SPNs &amp; genereller Intelligenz </w:t>
      </w:r>
      <w:r w:rsidRPr="00983A82">
        <w:rPr>
          <w:rFonts w:asciiTheme="minorHAnsi" w:hAnsiTheme="minorHAnsi"/>
          <w:sz w:val="20"/>
          <w:szCs w:val="22"/>
        </w:rPr>
        <w:t xml:space="preserve">(Payton et al.; 2009) </w:t>
      </w:r>
    </w:p>
    <w:p w14:paraId="582E9768" w14:textId="77777777" w:rsidR="000B42D8" w:rsidRDefault="000B42D8" w:rsidP="000B42D8">
      <w:pPr>
        <w:pStyle w:val="Default"/>
        <w:numPr>
          <w:ilvl w:val="2"/>
          <w:numId w:val="69"/>
        </w:numPr>
        <w:rPr>
          <w:rFonts w:asciiTheme="minorHAnsi" w:hAnsiTheme="minorHAnsi"/>
          <w:sz w:val="22"/>
          <w:szCs w:val="22"/>
        </w:rPr>
      </w:pPr>
      <w:r w:rsidRPr="006D7A34">
        <w:rPr>
          <w:rFonts w:asciiTheme="minorHAnsi" w:hAnsiTheme="minorHAnsi"/>
          <w:sz w:val="22"/>
          <w:szCs w:val="22"/>
        </w:rPr>
        <w:t>keine Replikation der Zusammenhänge zwischen den 13 SNPs &amp; Intelligenz</w:t>
      </w:r>
      <w:r>
        <w:rPr>
          <w:rFonts w:asciiTheme="minorHAnsi" w:hAnsiTheme="minorHAnsi"/>
          <w:sz w:val="22"/>
          <w:szCs w:val="22"/>
        </w:rPr>
        <w:t xml:space="preserve">, n=9771 </w:t>
      </w:r>
      <w:r w:rsidRPr="00983A82">
        <w:rPr>
          <w:rFonts w:asciiTheme="minorHAnsi" w:hAnsiTheme="minorHAnsi"/>
          <w:sz w:val="20"/>
          <w:szCs w:val="22"/>
        </w:rPr>
        <w:t xml:space="preserve">(Chabris et al.; 2012) </w:t>
      </w:r>
      <w:r w:rsidRPr="00FB0B49">
        <w:rPr>
          <w:rFonts w:asciiTheme="minorHAnsi" w:hAnsiTheme="minorHAnsi"/>
          <w:sz w:val="22"/>
          <w:szCs w:val="22"/>
        </w:rPr>
        <w:sym w:font="Wingdings" w:char="F0E0"/>
      </w:r>
      <w:r>
        <w:rPr>
          <w:rFonts w:asciiTheme="minorHAnsi" w:hAnsiTheme="minorHAnsi"/>
          <w:sz w:val="22"/>
          <w:szCs w:val="22"/>
        </w:rPr>
        <w:t xml:space="preserve"> Problem: für komplexe Merkmale wie Intelligenz, ist eine so geringe Anzahl an SPNs sehr unwahrscheinlich</w:t>
      </w:r>
    </w:p>
    <w:p w14:paraId="0E734C46" w14:textId="77777777" w:rsidR="000B42D8" w:rsidRPr="003F1D67" w:rsidRDefault="000B42D8" w:rsidP="000B42D8">
      <w:pPr>
        <w:pStyle w:val="Default"/>
        <w:numPr>
          <w:ilvl w:val="2"/>
          <w:numId w:val="69"/>
        </w:numPr>
        <w:rPr>
          <w:rFonts w:asciiTheme="minorHAnsi" w:hAnsiTheme="minorHAnsi"/>
          <w:sz w:val="22"/>
          <w:szCs w:val="22"/>
        </w:rPr>
      </w:pPr>
      <w:r w:rsidRPr="006D7A34">
        <w:rPr>
          <w:rFonts w:asciiTheme="minorHAnsi" w:hAnsiTheme="minorHAnsi"/>
          <w:sz w:val="22"/>
          <w:szCs w:val="22"/>
        </w:rPr>
        <w:t xml:space="preserve"> Zusamme</w:t>
      </w:r>
      <w:r>
        <w:rPr>
          <w:rFonts w:asciiTheme="minorHAnsi" w:hAnsiTheme="minorHAnsi"/>
          <w:sz w:val="22"/>
          <w:szCs w:val="22"/>
        </w:rPr>
        <w:t>nhang zwischen</w:t>
      </w:r>
      <w:r w:rsidRPr="006D7A34">
        <w:rPr>
          <w:rFonts w:asciiTheme="minorHAnsi" w:hAnsiTheme="minorHAnsi"/>
          <w:sz w:val="22"/>
          <w:szCs w:val="22"/>
        </w:rPr>
        <w:t xml:space="preserve"> 3 SNPs und Schuljahren als „Proxy phenotype“ </w:t>
      </w:r>
      <w:r>
        <w:rPr>
          <w:rFonts w:asciiTheme="minorHAnsi" w:hAnsiTheme="minorHAnsi"/>
          <w:sz w:val="22"/>
          <w:szCs w:val="22"/>
        </w:rPr>
        <w:t xml:space="preserve">(Indikator) </w:t>
      </w:r>
      <w:r w:rsidRPr="006D7A34">
        <w:rPr>
          <w:rFonts w:asciiTheme="minorHAnsi" w:hAnsiTheme="minorHAnsi"/>
          <w:sz w:val="22"/>
          <w:szCs w:val="22"/>
        </w:rPr>
        <w:t xml:space="preserve">für Intelligenz, n=24,189 </w:t>
      </w:r>
      <w:r w:rsidRPr="00983A82">
        <w:rPr>
          <w:rFonts w:asciiTheme="minorHAnsi" w:hAnsiTheme="minorHAnsi"/>
          <w:sz w:val="20"/>
          <w:szCs w:val="22"/>
        </w:rPr>
        <w:t>(Rietveld et al 2014, basierend auf GWAS mit n=106,736)</w:t>
      </w:r>
    </w:p>
    <w:p w14:paraId="7841C496" w14:textId="77777777" w:rsidR="000B42D8" w:rsidRPr="00D72576" w:rsidRDefault="000B42D8" w:rsidP="000B42D8">
      <w:pPr>
        <w:pStyle w:val="Default"/>
        <w:numPr>
          <w:ilvl w:val="1"/>
          <w:numId w:val="69"/>
        </w:numPr>
        <w:rPr>
          <w:rFonts w:asciiTheme="minorHAnsi" w:hAnsiTheme="minorHAnsi"/>
          <w:szCs w:val="22"/>
        </w:rPr>
      </w:pPr>
      <w:r w:rsidRPr="003F1D67">
        <w:rPr>
          <w:rFonts w:asciiTheme="minorHAnsi" w:hAnsiTheme="minorHAnsi"/>
          <w:sz w:val="22"/>
          <w:szCs w:val="22"/>
        </w:rPr>
        <w:t>Betrachtung bezieht sich hier nur auf Haupteffekte, Interaktionseffekte/Wechselwirkungen werden in den Analysen außer Acht gelassen</w:t>
      </w:r>
    </w:p>
    <w:p w14:paraId="0E1FA050" w14:textId="77777777" w:rsidR="000B42D8" w:rsidRPr="009E033A" w:rsidRDefault="000B42D8" w:rsidP="000B42D8">
      <w:pPr>
        <w:pStyle w:val="Default"/>
        <w:rPr>
          <w:rFonts w:asciiTheme="minorHAnsi" w:hAnsiTheme="minorHAnsi"/>
          <w:szCs w:val="22"/>
          <w:u w:val="single"/>
        </w:rPr>
      </w:pPr>
      <w:r w:rsidRPr="009E033A">
        <w:rPr>
          <w:rFonts w:asciiTheme="minorHAnsi" w:hAnsiTheme="minorHAnsi"/>
          <w:szCs w:val="22"/>
          <w:u w:val="single"/>
        </w:rPr>
        <w:t>Ältere Ansätze:</w:t>
      </w:r>
    </w:p>
    <w:p w14:paraId="6E55CD3D" w14:textId="77777777" w:rsidR="000B42D8" w:rsidRPr="003F1D67" w:rsidRDefault="000B42D8" w:rsidP="000B42D8">
      <w:pPr>
        <w:pStyle w:val="Default"/>
        <w:rPr>
          <w:rFonts w:asciiTheme="minorHAnsi" w:hAnsiTheme="minorHAnsi"/>
          <w:szCs w:val="22"/>
        </w:rPr>
      </w:pPr>
    </w:p>
    <w:p w14:paraId="6CAF957E" w14:textId="77777777" w:rsidR="000B42D8" w:rsidRPr="006D7A34" w:rsidRDefault="000B42D8" w:rsidP="000B42D8">
      <w:pPr>
        <w:pStyle w:val="Default"/>
        <w:numPr>
          <w:ilvl w:val="0"/>
          <w:numId w:val="69"/>
        </w:numPr>
        <w:rPr>
          <w:rFonts w:asciiTheme="minorHAnsi" w:hAnsiTheme="minorHAnsi"/>
          <w:sz w:val="22"/>
          <w:szCs w:val="22"/>
        </w:rPr>
      </w:pPr>
      <w:r w:rsidRPr="006D7A34">
        <w:rPr>
          <w:rFonts w:asciiTheme="minorHAnsi" w:hAnsiTheme="minorHAnsi"/>
          <w:sz w:val="22"/>
          <w:szCs w:val="22"/>
        </w:rPr>
        <w:t xml:space="preserve">Untersuchung von Erbkrankheiten in „Familienstudien“ </w:t>
      </w:r>
    </w:p>
    <w:p w14:paraId="2706F830" w14:textId="77777777" w:rsidR="000B42D8" w:rsidRDefault="000B42D8" w:rsidP="000B42D8">
      <w:pPr>
        <w:pStyle w:val="Default"/>
        <w:numPr>
          <w:ilvl w:val="1"/>
          <w:numId w:val="69"/>
        </w:numPr>
        <w:rPr>
          <w:rFonts w:asciiTheme="minorHAnsi" w:hAnsiTheme="minorHAnsi"/>
          <w:sz w:val="22"/>
          <w:szCs w:val="22"/>
        </w:rPr>
      </w:pPr>
      <w:r>
        <w:rPr>
          <w:rFonts w:asciiTheme="minorHAnsi" w:hAnsiTheme="minorHAnsi"/>
          <w:sz w:val="22"/>
          <w:szCs w:val="22"/>
        </w:rPr>
        <w:t>Untersuchung nach den Mendel‘schen Vererbungsregeln durch Stammbaumanalyse</w:t>
      </w:r>
    </w:p>
    <w:p w14:paraId="516C1530" w14:textId="77777777" w:rsidR="000B42D8" w:rsidRPr="006D7A34" w:rsidRDefault="000B42D8" w:rsidP="000B42D8">
      <w:pPr>
        <w:pStyle w:val="Default"/>
        <w:numPr>
          <w:ilvl w:val="1"/>
          <w:numId w:val="69"/>
        </w:numPr>
        <w:rPr>
          <w:rFonts w:asciiTheme="minorHAnsi" w:hAnsiTheme="minorHAnsi"/>
          <w:sz w:val="22"/>
          <w:szCs w:val="22"/>
        </w:rPr>
      </w:pPr>
      <w:r w:rsidRPr="006D7A34">
        <w:rPr>
          <w:rFonts w:asciiTheme="minorHAnsi" w:hAnsiTheme="minorHAnsi"/>
          <w:sz w:val="22"/>
          <w:szCs w:val="22"/>
        </w:rPr>
        <w:t xml:space="preserve">Ca. 3.000 Erbkrankheiten </w:t>
      </w:r>
      <w:r>
        <w:rPr>
          <w:rFonts w:asciiTheme="minorHAnsi" w:hAnsiTheme="minorHAnsi"/>
          <w:sz w:val="22"/>
          <w:szCs w:val="22"/>
        </w:rPr>
        <w:t xml:space="preserve">wurden </w:t>
      </w:r>
      <w:r w:rsidRPr="006D7A34">
        <w:rPr>
          <w:rFonts w:asciiTheme="minorHAnsi" w:hAnsiTheme="minorHAnsi"/>
          <w:sz w:val="22"/>
          <w:szCs w:val="22"/>
        </w:rPr>
        <w:t xml:space="preserve">auf Variation weniger Allele zurückgeführt </w:t>
      </w:r>
    </w:p>
    <w:p w14:paraId="3A75C4C7" w14:textId="77777777" w:rsidR="000B42D8" w:rsidRPr="006D7A34" w:rsidRDefault="000B42D8" w:rsidP="000B42D8">
      <w:pPr>
        <w:pStyle w:val="Default"/>
        <w:numPr>
          <w:ilvl w:val="1"/>
          <w:numId w:val="69"/>
        </w:numPr>
        <w:rPr>
          <w:rFonts w:asciiTheme="minorHAnsi" w:hAnsiTheme="minorHAnsi"/>
          <w:sz w:val="22"/>
          <w:szCs w:val="22"/>
        </w:rPr>
      </w:pPr>
      <w:r w:rsidRPr="006D7A34">
        <w:rPr>
          <w:rFonts w:asciiTheme="minorHAnsi" w:hAnsiTheme="minorHAnsi"/>
          <w:sz w:val="22"/>
          <w:szCs w:val="22"/>
        </w:rPr>
        <w:lastRenderedPageBreak/>
        <w:t>Erklären nicht Persönlichkeitsun</w:t>
      </w:r>
      <w:r>
        <w:rPr>
          <w:rFonts w:asciiTheme="minorHAnsi" w:hAnsiTheme="minorHAnsi"/>
          <w:sz w:val="22"/>
          <w:szCs w:val="22"/>
        </w:rPr>
        <w:t>terschiede im Normalbereich, da diese auf eine starke Streuung zurückzuführen sind und nicht auf spezifische „Defekte“</w:t>
      </w:r>
    </w:p>
    <w:p w14:paraId="530AE72D" w14:textId="77777777" w:rsidR="000B42D8" w:rsidRPr="006D7A34" w:rsidRDefault="000B42D8" w:rsidP="000B42D8">
      <w:pPr>
        <w:pStyle w:val="Default"/>
        <w:numPr>
          <w:ilvl w:val="0"/>
          <w:numId w:val="69"/>
        </w:numPr>
        <w:rPr>
          <w:rFonts w:asciiTheme="minorHAnsi" w:hAnsiTheme="minorHAnsi"/>
          <w:sz w:val="22"/>
          <w:szCs w:val="22"/>
        </w:rPr>
      </w:pPr>
      <w:r w:rsidRPr="006D7A34">
        <w:rPr>
          <w:rFonts w:asciiTheme="minorHAnsi" w:hAnsiTheme="minorHAnsi"/>
          <w:sz w:val="22"/>
          <w:szCs w:val="22"/>
        </w:rPr>
        <w:t xml:space="preserve">Quantitative Trait Loci </w:t>
      </w:r>
    </w:p>
    <w:p w14:paraId="64537DDD" w14:textId="77777777" w:rsidR="000B42D8" w:rsidRPr="006D7A34" w:rsidRDefault="000B42D8" w:rsidP="000B42D8">
      <w:pPr>
        <w:pStyle w:val="Default"/>
        <w:numPr>
          <w:ilvl w:val="1"/>
          <w:numId w:val="69"/>
        </w:numPr>
        <w:rPr>
          <w:rFonts w:asciiTheme="minorHAnsi" w:hAnsiTheme="minorHAnsi"/>
          <w:sz w:val="22"/>
          <w:szCs w:val="22"/>
        </w:rPr>
      </w:pPr>
      <w:r w:rsidRPr="006D7A34">
        <w:rPr>
          <w:rFonts w:asciiTheme="minorHAnsi" w:hAnsiTheme="minorHAnsi"/>
          <w:sz w:val="22"/>
          <w:szCs w:val="22"/>
        </w:rPr>
        <w:t xml:space="preserve">Annahme: Persönlichkeitsunterschiede aufgrund von Allelen mit Häufigkeitsunterschieden in Genabschnitten </w:t>
      </w:r>
    </w:p>
    <w:p w14:paraId="7210834A" w14:textId="77777777" w:rsidR="000B42D8" w:rsidRDefault="000B42D8" w:rsidP="000B42D8">
      <w:pPr>
        <w:pStyle w:val="Default"/>
        <w:numPr>
          <w:ilvl w:val="1"/>
          <w:numId w:val="69"/>
        </w:numPr>
        <w:rPr>
          <w:rFonts w:asciiTheme="minorHAnsi" w:hAnsiTheme="minorHAnsi"/>
          <w:sz w:val="22"/>
          <w:szCs w:val="22"/>
        </w:rPr>
      </w:pPr>
      <w:r w:rsidRPr="006D7A34">
        <w:rPr>
          <w:rFonts w:asciiTheme="minorHAnsi" w:hAnsiTheme="minorHAnsi"/>
          <w:sz w:val="22"/>
          <w:szCs w:val="22"/>
        </w:rPr>
        <w:t>Bsp</w:t>
      </w:r>
      <w:r>
        <w:rPr>
          <w:rFonts w:asciiTheme="minorHAnsi" w:hAnsiTheme="minorHAnsi"/>
          <w:sz w:val="22"/>
          <w:szCs w:val="22"/>
        </w:rPr>
        <w:t>.</w:t>
      </w:r>
      <w:r w:rsidRPr="006D7A34">
        <w:rPr>
          <w:rFonts w:asciiTheme="minorHAnsi" w:hAnsiTheme="minorHAnsi"/>
          <w:sz w:val="22"/>
          <w:szCs w:val="22"/>
        </w:rPr>
        <w:t xml:space="preserve">: IQ-QTL Projekt von Robert Plomin (1994): Vergleich von QTLs zwischen Kindern mit hohem und niedrigen IQ führte zu nicht replizierbaren Befunden </w:t>
      </w:r>
    </w:p>
    <w:p w14:paraId="7E899F52" w14:textId="77777777" w:rsidR="000B42D8" w:rsidRPr="0081786A" w:rsidRDefault="000B42D8" w:rsidP="000B42D8">
      <w:pPr>
        <w:pStyle w:val="Default"/>
        <w:rPr>
          <w:rFonts w:asciiTheme="minorHAnsi" w:hAnsiTheme="minorHAnsi"/>
          <w:szCs w:val="22"/>
          <w:u w:val="single"/>
        </w:rPr>
      </w:pPr>
    </w:p>
    <w:p w14:paraId="00B20D4C" w14:textId="77777777" w:rsidR="000B42D8" w:rsidRPr="0081786A" w:rsidRDefault="000B42D8" w:rsidP="000B42D8">
      <w:pPr>
        <w:pStyle w:val="Default"/>
        <w:rPr>
          <w:rFonts w:asciiTheme="minorHAnsi" w:hAnsiTheme="minorHAnsi"/>
          <w:szCs w:val="22"/>
          <w:u w:val="single"/>
        </w:rPr>
      </w:pPr>
      <w:r w:rsidRPr="0081786A">
        <w:rPr>
          <w:rFonts w:asciiTheme="minorHAnsi" w:hAnsiTheme="minorHAnsi"/>
          <w:szCs w:val="22"/>
          <w:u w:val="single"/>
        </w:rPr>
        <w:t>Umwelteinflüsse auf Genomaktivität</w:t>
      </w:r>
    </w:p>
    <w:p w14:paraId="49B4BD81" w14:textId="77777777" w:rsidR="000B42D8" w:rsidRPr="00CA2253" w:rsidRDefault="000B42D8" w:rsidP="000B42D8">
      <w:pPr>
        <w:pStyle w:val="Default"/>
        <w:rPr>
          <w:rFonts w:asciiTheme="minorHAnsi" w:hAnsiTheme="minorHAnsi"/>
          <w:sz w:val="22"/>
          <w:szCs w:val="22"/>
        </w:rPr>
      </w:pPr>
    </w:p>
    <w:p w14:paraId="35D6CDBD" w14:textId="77777777" w:rsidR="000B42D8" w:rsidRPr="00CA2253" w:rsidRDefault="000B42D8" w:rsidP="000B42D8">
      <w:pPr>
        <w:pStyle w:val="Default"/>
        <w:numPr>
          <w:ilvl w:val="0"/>
          <w:numId w:val="70"/>
        </w:numPr>
        <w:rPr>
          <w:rFonts w:asciiTheme="minorHAnsi" w:hAnsiTheme="minorHAnsi"/>
          <w:sz w:val="22"/>
          <w:szCs w:val="22"/>
        </w:rPr>
      </w:pPr>
      <w:r w:rsidRPr="00CA2253">
        <w:rPr>
          <w:rFonts w:asciiTheme="minorHAnsi" w:hAnsiTheme="minorHAnsi"/>
          <w:sz w:val="22"/>
          <w:szCs w:val="22"/>
        </w:rPr>
        <w:t xml:space="preserve">Das Genom ist zeitlebens </w:t>
      </w:r>
      <w:r w:rsidRPr="00522A17">
        <w:rPr>
          <w:rFonts w:asciiTheme="minorHAnsi" w:hAnsiTheme="minorHAnsi"/>
          <w:b/>
          <w:sz w:val="22"/>
          <w:szCs w:val="22"/>
        </w:rPr>
        <w:t>konstant</w:t>
      </w:r>
      <w:r w:rsidRPr="00CA2253">
        <w:rPr>
          <w:rFonts w:asciiTheme="minorHAnsi" w:hAnsiTheme="minorHAnsi"/>
          <w:sz w:val="22"/>
          <w:szCs w:val="22"/>
        </w:rPr>
        <w:t xml:space="preserve"> (bis auf wenige Mutationen in einzelnen Zellen, z.B. bei Krebs) </w:t>
      </w:r>
    </w:p>
    <w:p w14:paraId="0C9FA2BB" w14:textId="77777777" w:rsidR="000B42D8" w:rsidRPr="00CA2253" w:rsidRDefault="000B42D8" w:rsidP="000B42D8">
      <w:pPr>
        <w:pStyle w:val="Default"/>
        <w:numPr>
          <w:ilvl w:val="0"/>
          <w:numId w:val="71"/>
        </w:numPr>
        <w:rPr>
          <w:rFonts w:asciiTheme="minorHAnsi" w:hAnsiTheme="minorHAnsi"/>
          <w:sz w:val="22"/>
          <w:szCs w:val="22"/>
        </w:rPr>
      </w:pPr>
      <w:r>
        <w:rPr>
          <w:rFonts w:asciiTheme="minorHAnsi" w:hAnsiTheme="minorHAnsi"/>
          <w:sz w:val="22"/>
          <w:szCs w:val="22"/>
        </w:rPr>
        <w:t>Aber</w:t>
      </w:r>
      <w:r w:rsidRPr="00CA2253">
        <w:rPr>
          <w:rFonts w:asciiTheme="minorHAnsi" w:hAnsiTheme="minorHAnsi"/>
          <w:sz w:val="22"/>
          <w:szCs w:val="22"/>
        </w:rPr>
        <w:t xml:space="preserve">: Der genetische Einfluss auf die Persönlichkeit ist </w:t>
      </w:r>
      <w:r>
        <w:rPr>
          <w:rFonts w:asciiTheme="minorHAnsi" w:hAnsiTheme="minorHAnsi"/>
          <w:sz w:val="22"/>
          <w:szCs w:val="22"/>
        </w:rPr>
        <w:t xml:space="preserve">nicht </w:t>
      </w:r>
      <w:r w:rsidRPr="00CA2253">
        <w:rPr>
          <w:rFonts w:asciiTheme="minorHAnsi" w:hAnsiTheme="minorHAnsi"/>
          <w:sz w:val="22"/>
          <w:szCs w:val="22"/>
        </w:rPr>
        <w:t xml:space="preserve">konstant </w:t>
      </w:r>
    </w:p>
    <w:p w14:paraId="633295F4" w14:textId="77777777" w:rsidR="000B42D8" w:rsidRPr="00CA2253" w:rsidRDefault="000B42D8" w:rsidP="000B42D8">
      <w:pPr>
        <w:pStyle w:val="Default"/>
        <w:numPr>
          <w:ilvl w:val="0"/>
          <w:numId w:val="71"/>
        </w:numPr>
        <w:rPr>
          <w:rFonts w:asciiTheme="minorHAnsi" w:hAnsiTheme="minorHAnsi"/>
          <w:sz w:val="22"/>
          <w:szCs w:val="22"/>
        </w:rPr>
      </w:pPr>
      <w:r w:rsidRPr="00CA2253">
        <w:rPr>
          <w:rFonts w:asciiTheme="minorHAnsi" w:hAnsiTheme="minorHAnsi"/>
          <w:sz w:val="22"/>
          <w:szCs w:val="22"/>
        </w:rPr>
        <w:t xml:space="preserve">Genom-Einfluss variiert im Lebensverlauf, weil Einflüsse nicht auf Genen, sondern auf aktivierten Genen beruhen </w:t>
      </w:r>
    </w:p>
    <w:p w14:paraId="26AFB06C" w14:textId="77777777" w:rsidR="000B42D8" w:rsidRPr="00CA2253" w:rsidRDefault="000B42D8" w:rsidP="000B42D8">
      <w:pPr>
        <w:pStyle w:val="Default"/>
        <w:numPr>
          <w:ilvl w:val="0"/>
          <w:numId w:val="71"/>
        </w:numPr>
        <w:rPr>
          <w:rFonts w:asciiTheme="minorHAnsi" w:hAnsiTheme="minorHAnsi"/>
          <w:sz w:val="22"/>
          <w:szCs w:val="22"/>
        </w:rPr>
      </w:pPr>
      <w:r w:rsidRPr="00CA2253">
        <w:rPr>
          <w:rFonts w:asciiTheme="minorHAnsi" w:hAnsiTheme="minorHAnsi"/>
          <w:sz w:val="22"/>
          <w:szCs w:val="22"/>
        </w:rPr>
        <w:t xml:space="preserve">Aktivität von Genen variiert beträchtlich "Anschalten/Abschalten" der </w:t>
      </w:r>
      <w:r w:rsidRPr="00522A17">
        <w:rPr>
          <w:rFonts w:asciiTheme="minorHAnsi" w:hAnsiTheme="minorHAnsi"/>
          <w:b/>
          <w:sz w:val="22"/>
          <w:szCs w:val="22"/>
        </w:rPr>
        <w:t>Strukturgene</w:t>
      </w:r>
      <w:r w:rsidRPr="00CA2253">
        <w:rPr>
          <w:rFonts w:asciiTheme="minorHAnsi" w:hAnsiTheme="minorHAnsi"/>
          <w:sz w:val="22"/>
          <w:szCs w:val="22"/>
        </w:rPr>
        <w:t xml:space="preserve"> durch </w:t>
      </w:r>
      <w:r w:rsidRPr="00522A17">
        <w:rPr>
          <w:rFonts w:asciiTheme="minorHAnsi" w:hAnsiTheme="minorHAnsi"/>
          <w:b/>
          <w:sz w:val="22"/>
          <w:szCs w:val="22"/>
        </w:rPr>
        <w:t>Regulatorgene</w:t>
      </w:r>
      <w:r>
        <w:rPr>
          <w:rFonts w:asciiTheme="minorHAnsi" w:hAnsiTheme="minorHAnsi"/>
          <w:sz w:val="22"/>
          <w:szCs w:val="22"/>
        </w:rPr>
        <w:t>, z.B. durch Umwelteinflüsse:</w:t>
      </w:r>
    </w:p>
    <w:p w14:paraId="3D0FDF99" w14:textId="77777777" w:rsidR="000B42D8" w:rsidRDefault="000B42D8" w:rsidP="000B42D8">
      <w:pPr>
        <w:pStyle w:val="Default"/>
        <w:numPr>
          <w:ilvl w:val="1"/>
          <w:numId w:val="71"/>
        </w:numPr>
        <w:rPr>
          <w:rFonts w:asciiTheme="minorHAnsi" w:hAnsiTheme="minorHAnsi"/>
          <w:sz w:val="22"/>
          <w:szCs w:val="22"/>
        </w:rPr>
      </w:pPr>
      <w:r w:rsidRPr="00CA2253">
        <w:rPr>
          <w:rFonts w:asciiTheme="minorHAnsi" w:hAnsiTheme="minorHAnsi"/>
          <w:sz w:val="22"/>
          <w:szCs w:val="22"/>
        </w:rPr>
        <w:t xml:space="preserve">Stoffwechselkrankheit </w:t>
      </w:r>
      <w:r w:rsidRPr="00804992">
        <w:rPr>
          <w:rFonts w:asciiTheme="minorHAnsi" w:hAnsiTheme="minorHAnsi"/>
          <w:b/>
          <w:sz w:val="22"/>
          <w:szCs w:val="22"/>
        </w:rPr>
        <w:t>Phenylketonurie</w:t>
      </w:r>
      <w:r w:rsidRPr="00CA2253">
        <w:rPr>
          <w:rFonts w:asciiTheme="minorHAnsi" w:hAnsiTheme="minorHAnsi"/>
          <w:sz w:val="22"/>
          <w:szCs w:val="22"/>
        </w:rPr>
        <w:t xml:space="preserve">: </w:t>
      </w:r>
    </w:p>
    <w:p w14:paraId="2501CB8C" w14:textId="77777777" w:rsidR="000B42D8" w:rsidRDefault="000B42D8" w:rsidP="000B42D8">
      <w:pPr>
        <w:pStyle w:val="Default"/>
        <w:numPr>
          <w:ilvl w:val="2"/>
          <w:numId w:val="71"/>
        </w:numPr>
        <w:rPr>
          <w:rFonts w:asciiTheme="minorHAnsi" w:hAnsiTheme="minorHAnsi"/>
          <w:sz w:val="22"/>
          <w:szCs w:val="22"/>
        </w:rPr>
      </w:pPr>
      <w:r w:rsidRPr="00CA2253">
        <w:rPr>
          <w:rFonts w:asciiTheme="minorHAnsi" w:hAnsiTheme="minorHAnsi"/>
          <w:sz w:val="22"/>
          <w:szCs w:val="22"/>
        </w:rPr>
        <w:t xml:space="preserve">Phenylalanin-arme Diät im Kindesalter und entsprechende Medikation kann den intelligenzmindernden Effekt fast ganz unterdrücken </w:t>
      </w:r>
    </w:p>
    <w:p w14:paraId="50EA80F7" w14:textId="77777777" w:rsidR="000B42D8" w:rsidRDefault="000B42D8" w:rsidP="000B42D8">
      <w:pPr>
        <w:pStyle w:val="Default"/>
        <w:numPr>
          <w:ilvl w:val="2"/>
          <w:numId w:val="71"/>
        </w:numPr>
        <w:rPr>
          <w:rFonts w:asciiTheme="minorHAnsi" w:hAnsiTheme="minorHAnsi"/>
          <w:sz w:val="22"/>
          <w:szCs w:val="22"/>
        </w:rPr>
      </w:pPr>
      <w:r w:rsidRPr="00CA2253">
        <w:rPr>
          <w:rFonts w:asciiTheme="minorHAnsi" w:hAnsiTheme="minorHAnsi"/>
          <w:sz w:val="22"/>
          <w:szCs w:val="22"/>
        </w:rPr>
        <w:t xml:space="preserve">Umwelteingriff (Arzt/Eltern) nur während der Hirnreifung (Kindes- und Jugendalter) erforderlich, da das kritische Allel nur dann wirkt </w:t>
      </w:r>
    </w:p>
    <w:p w14:paraId="4F626C08" w14:textId="77777777" w:rsidR="000B42D8" w:rsidRPr="00CA2253" w:rsidRDefault="000B42D8" w:rsidP="000B42D8">
      <w:pPr>
        <w:pStyle w:val="Default"/>
        <w:numPr>
          <w:ilvl w:val="2"/>
          <w:numId w:val="71"/>
        </w:numPr>
        <w:rPr>
          <w:rFonts w:asciiTheme="minorHAnsi" w:hAnsiTheme="minorHAnsi"/>
          <w:sz w:val="22"/>
          <w:szCs w:val="22"/>
        </w:rPr>
      </w:pPr>
      <w:r>
        <w:rPr>
          <w:rFonts w:asciiTheme="minorHAnsi" w:hAnsiTheme="minorHAnsi"/>
          <w:sz w:val="22"/>
          <w:szCs w:val="22"/>
        </w:rPr>
        <w:t>Beispiel für mögliche Fehlschlüsse: Untersucht man eine Person erst mit 40, ist das Allel nicht mehr aktiv</w:t>
      </w:r>
    </w:p>
    <w:p w14:paraId="0DD742C1" w14:textId="77777777" w:rsidR="000B42D8" w:rsidRDefault="000B42D8" w:rsidP="000B42D8">
      <w:pPr>
        <w:pStyle w:val="Default"/>
        <w:numPr>
          <w:ilvl w:val="1"/>
          <w:numId w:val="71"/>
        </w:numPr>
        <w:rPr>
          <w:rFonts w:asciiTheme="minorHAnsi" w:hAnsiTheme="minorHAnsi"/>
          <w:sz w:val="22"/>
          <w:szCs w:val="22"/>
        </w:rPr>
      </w:pPr>
      <w:r w:rsidRPr="00804992">
        <w:rPr>
          <w:rFonts w:asciiTheme="minorHAnsi" w:hAnsiTheme="minorHAnsi"/>
          <w:b/>
          <w:sz w:val="22"/>
          <w:szCs w:val="22"/>
        </w:rPr>
        <w:t>Chorea Huntington</w:t>
      </w:r>
      <w:r w:rsidRPr="00CA2253">
        <w:rPr>
          <w:rFonts w:asciiTheme="minorHAnsi" w:hAnsiTheme="minorHAnsi"/>
          <w:sz w:val="22"/>
          <w:szCs w:val="22"/>
        </w:rPr>
        <w:t xml:space="preserve"> (HD) </w:t>
      </w:r>
    </w:p>
    <w:p w14:paraId="1628A368" w14:textId="77777777" w:rsidR="000B42D8" w:rsidRDefault="000B42D8" w:rsidP="000B42D8">
      <w:pPr>
        <w:pStyle w:val="Default"/>
        <w:numPr>
          <w:ilvl w:val="2"/>
          <w:numId w:val="71"/>
        </w:numPr>
        <w:rPr>
          <w:rFonts w:asciiTheme="minorHAnsi" w:hAnsiTheme="minorHAnsi"/>
          <w:sz w:val="22"/>
          <w:szCs w:val="22"/>
        </w:rPr>
      </w:pPr>
      <w:r w:rsidRPr="00CA2253">
        <w:rPr>
          <w:rFonts w:asciiTheme="minorHAnsi" w:hAnsiTheme="minorHAnsi"/>
          <w:sz w:val="22"/>
          <w:szCs w:val="22"/>
        </w:rPr>
        <w:t xml:space="preserve">Neurodegenerative Erkrankung </w:t>
      </w:r>
    </w:p>
    <w:p w14:paraId="30119696" w14:textId="77777777" w:rsidR="000B42D8" w:rsidRDefault="000B42D8" w:rsidP="000B42D8">
      <w:pPr>
        <w:pStyle w:val="Default"/>
        <w:numPr>
          <w:ilvl w:val="2"/>
          <w:numId w:val="71"/>
        </w:numPr>
        <w:rPr>
          <w:rFonts w:asciiTheme="minorHAnsi" w:hAnsiTheme="minorHAnsi"/>
          <w:sz w:val="22"/>
          <w:szCs w:val="22"/>
        </w:rPr>
      </w:pPr>
      <w:r w:rsidRPr="00CA2253">
        <w:rPr>
          <w:rFonts w:asciiTheme="minorHAnsi" w:hAnsiTheme="minorHAnsi"/>
          <w:sz w:val="22"/>
          <w:szCs w:val="22"/>
        </w:rPr>
        <w:t xml:space="preserve">Verantwortliches Allel auf dem 4. Chromosom wirkt im Mittel ab 43 Jahre, vorher Träger unauffällig </w:t>
      </w:r>
    </w:p>
    <w:p w14:paraId="2DCACF1C" w14:textId="77777777" w:rsidR="000B42D8" w:rsidRPr="00CA2253" w:rsidRDefault="000B42D8" w:rsidP="000B42D8">
      <w:pPr>
        <w:pStyle w:val="Default"/>
        <w:numPr>
          <w:ilvl w:val="2"/>
          <w:numId w:val="71"/>
        </w:numPr>
        <w:rPr>
          <w:rFonts w:asciiTheme="minorHAnsi" w:hAnsiTheme="minorHAnsi"/>
          <w:sz w:val="22"/>
          <w:szCs w:val="22"/>
        </w:rPr>
      </w:pPr>
      <w:r>
        <w:rPr>
          <w:rFonts w:asciiTheme="minorHAnsi" w:hAnsiTheme="minorHAnsi"/>
          <w:sz w:val="22"/>
          <w:szCs w:val="22"/>
        </w:rPr>
        <w:t>Vorher würde bei einer Messung kognitiver Funktion nichts gefunden werden</w:t>
      </w:r>
    </w:p>
    <w:p w14:paraId="58783E1C" w14:textId="77777777" w:rsidR="000B42D8" w:rsidRDefault="000B42D8" w:rsidP="000B42D8">
      <w:pPr>
        <w:pStyle w:val="Default"/>
        <w:rPr>
          <w:rFonts w:asciiTheme="minorHAnsi" w:hAnsiTheme="minorHAnsi"/>
          <w:sz w:val="22"/>
          <w:szCs w:val="22"/>
        </w:rPr>
      </w:pPr>
    </w:p>
    <w:p w14:paraId="17F3A951" w14:textId="77777777" w:rsidR="000B42D8" w:rsidRPr="0081786A" w:rsidRDefault="000B42D8" w:rsidP="000B42D8">
      <w:pPr>
        <w:pStyle w:val="Default"/>
        <w:rPr>
          <w:rFonts w:asciiTheme="minorHAnsi" w:hAnsiTheme="minorHAnsi"/>
          <w:szCs w:val="22"/>
          <w:u w:val="single"/>
        </w:rPr>
      </w:pPr>
      <w:r w:rsidRPr="0081786A">
        <w:rPr>
          <w:rFonts w:asciiTheme="minorHAnsi" w:hAnsiTheme="minorHAnsi"/>
          <w:szCs w:val="22"/>
          <w:u w:val="single"/>
        </w:rPr>
        <w:t>Gen-Umwelt-Interaktion</w:t>
      </w:r>
    </w:p>
    <w:p w14:paraId="79B3468A" w14:textId="77777777" w:rsidR="000B42D8" w:rsidRDefault="000B42D8" w:rsidP="000B42D8">
      <w:pPr>
        <w:pStyle w:val="Default"/>
      </w:pPr>
    </w:p>
    <w:p w14:paraId="6DA60C39" w14:textId="77777777" w:rsidR="000B42D8" w:rsidRPr="0017132D" w:rsidRDefault="000B42D8" w:rsidP="000B42D8">
      <w:pPr>
        <w:pStyle w:val="Default"/>
        <w:numPr>
          <w:ilvl w:val="0"/>
          <w:numId w:val="72"/>
        </w:numPr>
        <w:rPr>
          <w:rFonts w:asciiTheme="minorHAnsi" w:hAnsiTheme="minorHAnsi"/>
          <w:sz w:val="22"/>
          <w:szCs w:val="22"/>
        </w:rPr>
      </w:pPr>
      <w:r w:rsidRPr="0017132D">
        <w:rPr>
          <w:rFonts w:asciiTheme="minorHAnsi" w:hAnsiTheme="minorHAnsi"/>
          <w:sz w:val="22"/>
          <w:szCs w:val="22"/>
        </w:rPr>
        <w:t xml:space="preserve">Effekte von Allelen und Umweltbedingungen stehen in Wechselwirkungen (Gottlieb, 1991; Roberts &amp; Jackson, 2008) </w:t>
      </w:r>
    </w:p>
    <w:p w14:paraId="162FDCB9" w14:textId="77777777" w:rsidR="000B42D8" w:rsidRDefault="000B42D8" w:rsidP="000B42D8">
      <w:pPr>
        <w:pStyle w:val="Default"/>
        <w:numPr>
          <w:ilvl w:val="0"/>
          <w:numId w:val="72"/>
        </w:numPr>
        <w:rPr>
          <w:rFonts w:asciiTheme="minorHAnsi" w:hAnsiTheme="minorHAnsi"/>
          <w:sz w:val="22"/>
          <w:szCs w:val="22"/>
        </w:rPr>
      </w:pPr>
      <w:r w:rsidRPr="0017132D">
        <w:rPr>
          <w:rFonts w:asciiTheme="minorHAnsi" w:hAnsiTheme="minorHAnsi"/>
          <w:sz w:val="22"/>
          <w:szCs w:val="22"/>
        </w:rPr>
        <w:t xml:space="preserve">Depression: „SERT-Transporter-Gen“: 5-HTTLPR (SS-Allel vs. LL) + averse Umweltbedingungen in der Kindheit </w:t>
      </w:r>
    </w:p>
    <w:p w14:paraId="45335BFB" w14:textId="77777777" w:rsidR="000B42D8" w:rsidRDefault="000B42D8" w:rsidP="000B42D8">
      <w:pPr>
        <w:pStyle w:val="Default"/>
        <w:numPr>
          <w:ilvl w:val="1"/>
          <w:numId w:val="72"/>
        </w:numPr>
        <w:rPr>
          <w:rFonts w:asciiTheme="minorHAnsi" w:hAnsiTheme="minorHAnsi"/>
          <w:sz w:val="22"/>
          <w:szCs w:val="22"/>
        </w:rPr>
      </w:pPr>
      <w:r>
        <w:rPr>
          <w:rFonts w:asciiTheme="minorHAnsi" w:hAnsiTheme="minorHAnsi"/>
          <w:sz w:val="22"/>
          <w:szCs w:val="22"/>
        </w:rPr>
        <w:t>Bei SS kommt es in Kombination mit traumatischen Erlebnissen zu Depressionen (höhere Wahrscheinlichkeit), bei LL-Allel, scheint dies die Personen zu „beschützen“</w:t>
      </w:r>
    </w:p>
    <w:p w14:paraId="5E5C7D8E" w14:textId="77777777" w:rsidR="000B42D8" w:rsidRPr="0017132D" w:rsidRDefault="000B42D8" w:rsidP="000B42D8">
      <w:pPr>
        <w:pStyle w:val="Default"/>
        <w:numPr>
          <w:ilvl w:val="1"/>
          <w:numId w:val="72"/>
        </w:numPr>
        <w:rPr>
          <w:rFonts w:asciiTheme="minorHAnsi" w:hAnsiTheme="minorHAnsi"/>
          <w:sz w:val="22"/>
          <w:szCs w:val="22"/>
        </w:rPr>
      </w:pPr>
      <w:r>
        <w:rPr>
          <w:rFonts w:asciiTheme="minorHAnsi" w:hAnsiTheme="minorHAnsi"/>
          <w:sz w:val="22"/>
          <w:szCs w:val="22"/>
        </w:rPr>
        <w:t>Nicht alles ist jedoch so simpel zu erklären, da andere Faktoren auch mit einwirken</w:t>
      </w:r>
    </w:p>
    <w:p w14:paraId="1D499478" w14:textId="77777777" w:rsidR="000B42D8" w:rsidRDefault="000B42D8" w:rsidP="000B42D8">
      <w:pPr>
        <w:pStyle w:val="Default"/>
        <w:numPr>
          <w:ilvl w:val="0"/>
          <w:numId w:val="72"/>
        </w:numPr>
        <w:rPr>
          <w:rFonts w:asciiTheme="minorHAnsi" w:hAnsiTheme="minorHAnsi"/>
          <w:sz w:val="22"/>
          <w:szCs w:val="22"/>
        </w:rPr>
      </w:pPr>
      <w:r w:rsidRPr="0017132D">
        <w:rPr>
          <w:rFonts w:asciiTheme="minorHAnsi" w:hAnsiTheme="minorHAnsi"/>
          <w:sz w:val="22"/>
          <w:szCs w:val="22"/>
        </w:rPr>
        <w:t xml:space="preserve">Wechselwirkungen können </w:t>
      </w:r>
      <w:r>
        <w:rPr>
          <w:rFonts w:asciiTheme="minorHAnsi" w:hAnsiTheme="minorHAnsi"/>
          <w:sz w:val="22"/>
          <w:szCs w:val="22"/>
        </w:rPr>
        <w:t>…</w:t>
      </w:r>
    </w:p>
    <w:p w14:paraId="2AD177F1" w14:textId="77777777" w:rsidR="000B42D8" w:rsidRPr="0017132D" w:rsidRDefault="000B42D8" w:rsidP="000B42D8">
      <w:pPr>
        <w:pStyle w:val="Default"/>
        <w:numPr>
          <w:ilvl w:val="1"/>
          <w:numId w:val="72"/>
        </w:numPr>
        <w:rPr>
          <w:rFonts w:asciiTheme="minorHAnsi" w:hAnsiTheme="minorHAnsi"/>
          <w:sz w:val="22"/>
          <w:szCs w:val="22"/>
        </w:rPr>
      </w:pPr>
      <w:r>
        <w:rPr>
          <w:rFonts w:asciiTheme="minorHAnsi" w:hAnsiTheme="minorHAnsi"/>
          <w:sz w:val="22"/>
          <w:szCs w:val="22"/>
        </w:rPr>
        <w:t>…</w:t>
      </w:r>
      <w:r w:rsidRPr="0017132D">
        <w:rPr>
          <w:rFonts w:asciiTheme="minorHAnsi" w:hAnsiTheme="minorHAnsi"/>
          <w:sz w:val="22"/>
          <w:szCs w:val="22"/>
        </w:rPr>
        <w:t xml:space="preserve">Genetische Wirkungen verschleiern, weil diese je nach Umwelt anders ausfallen </w:t>
      </w:r>
    </w:p>
    <w:p w14:paraId="40F322CE" w14:textId="77777777" w:rsidR="000B42D8" w:rsidRPr="0017132D" w:rsidRDefault="000B42D8" w:rsidP="000B42D8">
      <w:pPr>
        <w:pStyle w:val="Default"/>
        <w:numPr>
          <w:ilvl w:val="1"/>
          <w:numId w:val="72"/>
        </w:numPr>
        <w:rPr>
          <w:rFonts w:asciiTheme="minorHAnsi" w:hAnsiTheme="minorHAnsi"/>
          <w:sz w:val="22"/>
          <w:szCs w:val="22"/>
        </w:rPr>
      </w:pPr>
      <w:r w:rsidRPr="001805C2">
        <w:rPr>
          <w:rFonts w:asciiTheme="minorHAnsi" w:hAnsiTheme="minorHAnsi"/>
          <w:noProof/>
          <w:sz w:val="22"/>
          <w:szCs w:val="22"/>
        </w:rPr>
        <w:drawing>
          <wp:anchor distT="0" distB="0" distL="114300" distR="114300" simplePos="0" relativeHeight="251684864" behindDoc="1" locked="0" layoutInCell="1" allowOverlap="1" wp14:anchorId="16CDAAD7" wp14:editId="0214564F">
            <wp:simplePos x="0" y="0"/>
            <wp:positionH relativeFrom="column">
              <wp:posOffset>4154805</wp:posOffset>
            </wp:positionH>
            <wp:positionV relativeFrom="paragraph">
              <wp:posOffset>164465</wp:posOffset>
            </wp:positionV>
            <wp:extent cx="2292350" cy="1345688"/>
            <wp:effectExtent l="0" t="0" r="0" b="6985"/>
            <wp:wrapTight wrapText="bothSides">
              <wp:wrapPolygon edited="0">
                <wp:start x="0" y="0"/>
                <wp:lineTo x="0" y="21406"/>
                <wp:lineTo x="21361" y="21406"/>
                <wp:lineTo x="21361"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2350" cy="1345688"/>
                    </a:xfrm>
                    <a:prstGeom prst="rect">
                      <a:avLst/>
                    </a:prstGeom>
                    <a:noFill/>
                    <a:ln>
                      <a:noFill/>
                    </a:ln>
                  </pic:spPr>
                </pic:pic>
              </a:graphicData>
            </a:graphic>
          </wp:anchor>
        </w:drawing>
      </w:r>
      <w:r>
        <w:rPr>
          <w:rFonts w:asciiTheme="minorHAnsi" w:hAnsiTheme="minorHAnsi"/>
          <w:sz w:val="22"/>
          <w:szCs w:val="22"/>
        </w:rPr>
        <w:t>…</w:t>
      </w:r>
      <w:r w:rsidRPr="0017132D">
        <w:rPr>
          <w:rFonts w:asciiTheme="minorHAnsi" w:hAnsiTheme="minorHAnsi"/>
          <w:sz w:val="22"/>
          <w:szCs w:val="22"/>
        </w:rPr>
        <w:t xml:space="preserve">Umweltwirkungen verschleiern, weil diese je nach Allel unterschiedlich ausfallen </w:t>
      </w:r>
    </w:p>
    <w:p w14:paraId="4A8B12E6" w14:textId="77777777" w:rsidR="000B42D8" w:rsidRDefault="000B42D8" w:rsidP="000B42D8">
      <w:pPr>
        <w:pStyle w:val="Default"/>
        <w:numPr>
          <w:ilvl w:val="0"/>
          <w:numId w:val="72"/>
        </w:numPr>
        <w:rPr>
          <w:rFonts w:asciiTheme="minorHAnsi" w:hAnsiTheme="minorHAnsi"/>
          <w:sz w:val="22"/>
          <w:szCs w:val="22"/>
        </w:rPr>
      </w:pPr>
      <w:r>
        <w:rPr>
          <w:rFonts w:asciiTheme="minorHAnsi" w:hAnsiTheme="minorHAnsi"/>
          <w:sz w:val="22"/>
          <w:szCs w:val="22"/>
        </w:rPr>
        <w:t xml:space="preserve">Erster Hinweis auf eine spezifische Gen-Umwelt-Interaktion in der Dunedin Longitudinal Study (Caspi et al 2002) – MAOA Gen </w:t>
      </w:r>
      <w:r>
        <w:rPr>
          <w:rFonts w:asciiTheme="minorHAnsi" w:hAnsiTheme="minorHAnsi"/>
          <w:sz w:val="22"/>
          <w:szCs w:val="22"/>
        </w:rPr>
        <w:br/>
      </w:r>
      <w:r w:rsidRPr="00756924">
        <w:rPr>
          <w:rFonts w:asciiTheme="minorHAnsi" w:hAnsiTheme="minorHAnsi"/>
          <w:sz w:val="22"/>
          <w:szCs w:val="22"/>
        </w:rPr>
        <w:sym w:font="Wingdings" w:char="F0E0"/>
      </w:r>
      <w:r>
        <w:rPr>
          <w:rFonts w:asciiTheme="minorHAnsi" w:hAnsiTheme="minorHAnsi"/>
          <w:sz w:val="22"/>
          <w:szCs w:val="22"/>
        </w:rPr>
        <w:t xml:space="preserve"> Grund: </w:t>
      </w:r>
      <w:r w:rsidRPr="00605D0A">
        <w:rPr>
          <w:rFonts w:asciiTheme="minorHAnsi" w:hAnsiTheme="minorHAnsi"/>
          <w:sz w:val="22"/>
          <w:szCs w:val="22"/>
        </w:rPr>
        <w:t>Das Enzym MAOA reduziert exzessive Produktion von Serotonin, Noradrenalin und Dopamin, die typischerweise bei starkem Stress auftritt &amp; a</w:t>
      </w:r>
      <w:r>
        <w:rPr>
          <w:rFonts w:asciiTheme="minorHAnsi" w:hAnsiTheme="minorHAnsi"/>
          <w:sz w:val="22"/>
          <w:szCs w:val="22"/>
        </w:rPr>
        <w:t>ggressives Verhalten begünstigt</w:t>
      </w:r>
    </w:p>
    <w:p w14:paraId="5460E821" w14:textId="77777777" w:rsidR="000B42D8" w:rsidRDefault="000B42D8" w:rsidP="000B42D8">
      <w:pPr>
        <w:rPr>
          <w:sz w:val="24"/>
          <w:u w:val="single"/>
        </w:rPr>
      </w:pPr>
    </w:p>
    <w:p w14:paraId="24B62D61" w14:textId="77777777" w:rsidR="000B42D8" w:rsidRDefault="000B42D8" w:rsidP="000B42D8">
      <w:pPr>
        <w:rPr>
          <w:sz w:val="24"/>
          <w:u w:val="single"/>
        </w:rPr>
      </w:pPr>
    </w:p>
    <w:p w14:paraId="2F65C5EC" w14:textId="77777777" w:rsidR="000B42D8" w:rsidRPr="0081786A" w:rsidRDefault="000B42D8" w:rsidP="000B42D8">
      <w:pPr>
        <w:pStyle w:val="Default"/>
        <w:rPr>
          <w:rFonts w:asciiTheme="minorHAnsi" w:hAnsiTheme="minorHAnsi"/>
          <w:sz w:val="28"/>
          <w:szCs w:val="22"/>
          <w:u w:val="single"/>
        </w:rPr>
      </w:pPr>
      <w:r w:rsidRPr="0081786A">
        <w:rPr>
          <w:rFonts w:asciiTheme="minorHAnsi" w:hAnsiTheme="minorHAnsi"/>
          <w:sz w:val="28"/>
          <w:szCs w:val="22"/>
          <w:u w:val="single"/>
        </w:rPr>
        <w:lastRenderedPageBreak/>
        <w:t>Evolutionspsychologisches Paradigma</w:t>
      </w:r>
    </w:p>
    <w:p w14:paraId="6E66C08E" w14:textId="77777777" w:rsidR="000B42D8" w:rsidRDefault="000B42D8" w:rsidP="000B42D8">
      <w:pPr>
        <w:pStyle w:val="Default"/>
        <w:rPr>
          <w:rFonts w:asciiTheme="minorHAnsi" w:hAnsiTheme="minorHAnsi"/>
          <w:sz w:val="22"/>
          <w:szCs w:val="22"/>
        </w:rPr>
      </w:pPr>
    </w:p>
    <w:p w14:paraId="76F5EEE9" w14:textId="77777777" w:rsidR="000B42D8" w:rsidRDefault="000B42D8" w:rsidP="000B42D8">
      <w:pPr>
        <w:pStyle w:val="Listenabsatz"/>
        <w:ind w:left="0"/>
      </w:pPr>
      <w:r>
        <w:t>Wichtige Personen des Evolutionspsychologischen Paradigmas</w:t>
      </w:r>
    </w:p>
    <w:p w14:paraId="53DB4D11" w14:textId="77777777" w:rsidR="000B42D8" w:rsidRDefault="000B42D8" w:rsidP="000B42D8">
      <w:pPr>
        <w:pStyle w:val="Listenabsatz"/>
        <w:numPr>
          <w:ilvl w:val="1"/>
          <w:numId w:val="66"/>
        </w:numPr>
      </w:pPr>
      <w:r>
        <w:t>Darwin</w:t>
      </w:r>
    </w:p>
    <w:p w14:paraId="1F2858B9" w14:textId="77777777" w:rsidR="000B42D8" w:rsidRDefault="000B42D8" w:rsidP="000B42D8">
      <w:pPr>
        <w:pStyle w:val="Listenabsatz"/>
        <w:numPr>
          <w:ilvl w:val="1"/>
          <w:numId w:val="66"/>
        </w:numPr>
      </w:pPr>
      <w:r>
        <w:t>Watson &amp; Crick</w:t>
      </w:r>
    </w:p>
    <w:p w14:paraId="69E078FC" w14:textId="77777777" w:rsidR="000B42D8" w:rsidRDefault="000B42D8" w:rsidP="000B42D8">
      <w:pPr>
        <w:pStyle w:val="Listenabsatz"/>
        <w:numPr>
          <w:ilvl w:val="1"/>
          <w:numId w:val="66"/>
        </w:numPr>
      </w:pPr>
      <w:r>
        <w:t>Buss</w:t>
      </w:r>
    </w:p>
    <w:p w14:paraId="638E5C32" w14:textId="77777777" w:rsidR="000B42D8" w:rsidRPr="001F244D" w:rsidRDefault="000B42D8" w:rsidP="000B42D8">
      <w:pPr>
        <w:pStyle w:val="Listenabsatz"/>
        <w:numPr>
          <w:ilvl w:val="1"/>
          <w:numId w:val="66"/>
        </w:numPr>
      </w:pPr>
      <w:r>
        <w:t>Cosmides &amp; Tooby</w:t>
      </w:r>
    </w:p>
    <w:p w14:paraId="6773E5A5" w14:textId="77777777" w:rsidR="000B42D8" w:rsidRPr="0081786A" w:rsidRDefault="000B42D8" w:rsidP="000B42D8">
      <w:pPr>
        <w:pStyle w:val="Default"/>
        <w:rPr>
          <w:rFonts w:asciiTheme="minorHAnsi" w:hAnsiTheme="minorHAnsi"/>
          <w:szCs w:val="22"/>
          <w:u w:val="single"/>
        </w:rPr>
      </w:pPr>
      <w:r w:rsidRPr="0081786A">
        <w:rPr>
          <w:rFonts w:asciiTheme="minorHAnsi" w:hAnsiTheme="minorHAnsi"/>
          <w:szCs w:val="22"/>
          <w:u w:val="single"/>
        </w:rPr>
        <w:t>Zentrale Konzepte</w:t>
      </w:r>
    </w:p>
    <w:p w14:paraId="643DD1F7" w14:textId="77777777" w:rsidR="000B42D8" w:rsidRDefault="000B42D8" w:rsidP="000B42D8">
      <w:pPr>
        <w:pStyle w:val="Default"/>
        <w:rPr>
          <w:rFonts w:asciiTheme="minorHAnsi" w:hAnsiTheme="minorHAnsi"/>
          <w:sz w:val="22"/>
          <w:szCs w:val="22"/>
        </w:rPr>
      </w:pPr>
    </w:p>
    <w:p w14:paraId="32ACE791" w14:textId="77777777" w:rsidR="000B42D8" w:rsidRPr="00CC5ABA" w:rsidRDefault="000B42D8" w:rsidP="000B42D8">
      <w:pPr>
        <w:pStyle w:val="Default"/>
        <w:numPr>
          <w:ilvl w:val="0"/>
          <w:numId w:val="73"/>
        </w:numPr>
        <w:rPr>
          <w:rFonts w:asciiTheme="minorHAnsi" w:hAnsiTheme="minorHAnsi"/>
          <w:sz w:val="22"/>
          <w:szCs w:val="22"/>
        </w:rPr>
      </w:pPr>
      <w:r w:rsidRPr="00CC5ABA">
        <w:rPr>
          <w:rFonts w:asciiTheme="minorHAnsi" w:hAnsiTheme="minorHAnsi"/>
          <w:sz w:val="22"/>
          <w:szCs w:val="22"/>
        </w:rPr>
        <w:t xml:space="preserve">Heutiges Verhalten als Resultat der </w:t>
      </w:r>
      <w:r w:rsidRPr="00CC5ABA">
        <w:rPr>
          <w:rFonts w:asciiTheme="minorHAnsi" w:hAnsiTheme="minorHAnsi"/>
          <w:b/>
          <w:bCs/>
          <w:sz w:val="22"/>
          <w:szCs w:val="22"/>
        </w:rPr>
        <w:t xml:space="preserve">genetischen Anpassung </w:t>
      </w:r>
      <w:r w:rsidRPr="00CC5ABA">
        <w:rPr>
          <w:rFonts w:asciiTheme="minorHAnsi" w:hAnsiTheme="minorHAnsi"/>
          <w:sz w:val="22"/>
          <w:szCs w:val="22"/>
        </w:rPr>
        <w:t xml:space="preserve">von Lebewesen an die jeweiligen </w:t>
      </w:r>
      <w:r w:rsidRPr="00CC5ABA">
        <w:rPr>
          <w:rFonts w:asciiTheme="minorHAnsi" w:hAnsiTheme="minorHAnsi"/>
          <w:b/>
          <w:bCs/>
          <w:sz w:val="22"/>
          <w:szCs w:val="22"/>
        </w:rPr>
        <w:t xml:space="preserve">Umweltbedingungen </w:t>
      </w:r>
      <w:r w:rsidRPr="00CC5ABA">
        <w:rPr>
          <w:rFonts w:asciiTheme="minorHAnsi" w:hAnsiTheme="minorHAnsi"/>
          <w:sz w:val="22"/>
          <w:szCs w:val="22"/>
        </w:rPr>
        <w:t xml:space="preserve">(primär die der Vorfahren) </w:t>
      </w:r>
    </w:p>
    <w:p w14:paraId="2E3C82AA" w14:textId="77777777" w:rsidR="000B42D8" w:rsidRPr="00CC5ABA" w:rsidRDefault="000B42D8" w:rsidP="000B42D8">
      <w:pPr>
        <w:pStyle w:val="Default"/>
        <w:numPr>
          <w:ilvl w:val="0"/>
          <w:numId w:val="73"/>
        </w:numPr>
        <w:rPr>
          <w:rFonts w:asciiTheme="minorHAnsi" w:hAnsiTheme="minorHAnsi"/>
          <w:sz w:val="22"/>
          <w:szCs w:val="22"/>
        </w:rPr>
      </w:pPr>
      <w:r w:rsidRPr="00CC5ABA">
        <w:rPr>
          <w:rFonts w:asciiTheme="minorHAnsi" w:hAnsiTheme="minorHAnsi"/>
          <w:sz w:val="22"/>
          <w:szCs w:val="22"/>
        </w:rPr>
        <w:t xml:space="preserve">Darwin: Vielfalt der Arten und Variabilität innerhalb der Arten geht auf </w:t>
      </w:r>
      <w:r w:rsidRPr="00CC5ABA">
        <w:rPr>
          <w:rFonts w:asciiTheme="minorHAnsi" w:hAnsiTheme="minorHAnsi"/>
          <w:b/>
          <w:bCs/>
          <w:sz w:val="22"/>
          <w:szCs w:val="22"/>
        </w:rPr>
        <w:t xml:space="preserve">Variation </w:t>
      </w:r>
      <w:r w:rsidRPr="00CC5ABA">
        <w:rPr>
          <w:rFonts w:asciiTheme="minorHAnsi" w:hAnsiTheme="minorHAnsi"/>
          <w:sz w:val="22"/>
          <w:szCs w:val="22"/>
        </w:rPr>
        <w:t xml:space="preserve">und </w:t>
      </w:r>
      <w:r w:rsidRPr="00CC5ABA">
        <w:rPr>
          <w:rFonts w:asciiTheme="minorHAnsi" w:hAnsiTheme="minorHAnsi"/>
          <w:b/>
          <w:bCs/>
          <w:sz w:val="22"/>
          <w:szCs w:val="22"/>
        </w:rPr>
        <w:t xml:space="preserve">Selektion </w:t>
      </w:r>
      <w:r w:rsidRPr="00CC5ABA">
        <w:rPr>
          <w:rFonts w:asciiTheme="minorHAnsi" w:hAnsiTheme="minorHAnsi"/>
          <w:sz w:val="22"/>
          <w:szCs w:val="22"/>
        </w:rPr>
        <w:t xml:space="preserve">zurück </w:t>
      </w:r>
    </w:p>
    <w:p w14:paraId="626D7731" w14:textId="77777777" w:rsidR="000B42D8" w:rsidRPr="00CC5ABA" w:rsidRDefault="000B42D8" w:rsidP="000B42D8">
      <w:pPr>
        <w:pStyle w:val="Default"/>
        <w:numPr>
          <w:ilvl w:val="0"/>
          <w:numId w:val="73"/>
        </w:numPr>
        <w:rPr>
          <w:rFonts w:asciiTheme="minorHAnsi" w:hAnsiTheme="minorHAnsi"/>
          <w:sz w:val="22"/>
          <w:szCs w:val="22"/>
          <w:lang w:val="en-US"/>
        </w:rPr>
      </w:pPr>
      <w:r w:rsidRPr="00CC5ABA">
        <w:rPr>
          <w:rFonts w:asciiTheme="minorHAnsi" w:hAnsiTheme="minorHAnsi"/>
          <w:strike/>
          <w:sz w:val="22"/>
          <w:szCs w:val="22"/>
          <w:lang w:val="en-US"/>
        </w:rPr>
        <w:t>„Survival of the fittest“</w:t>
      </w:r>
      <w:r>
        <w:rPr>
          <w:rFonts w:asciiTheme="minorHAnsi" w:hAnsiTheme="minorHAnsi"/>
          <w:strike/>
          <w:sz w:val="22"/>
          <w:szCs w:val="22"/>
          <w:lang w:val="en-US"/>
        </w:rPr>
        <w:t xml:space="preserve"> </w:t>
      </w:r>
      <w:r w:rsidRPr="00876F9D">
        <w:rPr>
          <w:rFonts w:asciiTheme="minorHAnsi" w:hAnsiTheme="minorHAnsi"/>
          <w:sz w:val="22"/>
          <w:szCs w:val="22"/>
          <w:lang w:val="en-US"/>
        </w:rPr>
        <w:sym w:font="Wingdings" w:char="F0E0"/>
      </w:r>
      <w:r w:rsidRPr="00CC5ABA">
        <w:rPr>
          <w:rFonts w:asciiTheme="minorHAnsi" w:hAnsiTheme="minorHAnsi"/>
          <w:sz w:val="22"/>
          <w:szCs w:val="22"/>
          <w:lang w:val="en-US"/>
        </w:rPr>
        <w:t xml:space="preserve"> </w:t>
      </w:r>
      <w:r w:rsidRPr="00CC5ABA">
        <w:rPr>
          <w:rFonts w:asciiTheme="minorHAnsi" w:hAnsiTheme="minorHAnsi"/>
          <w:b/>
          <w:bCs/>
          <w:sz w:val="22"/>
          <w:szCs w:val="22"/>
          <w:lang w:val="en-US"/>
        </w:rPr>
        <w:t>Reproduction of the fittest</w:t>
      </w:r>
    </w:p>
    <w:p w14:paraId="1C827EED" w14:textId="77777777" w:rsidR="000B42D8" w:rsidRDefault="000B42D8" w:rsidP="000B42D8">
      <w:pPr>
        <w:pStyle w:val="Default"/>
        <w:rPr>
          <w:rFonts w:asciiTheme="minorHAnsi" w:hAnsiTheme="minorHAnsi"/>
          <w:b/>
          <w:bCs/>
          <w:sz w:val="22"/>
          <w:szCs w:val="22"/>
          <w:lang w:val="en-US"/>
        </w:rPr>
      </w:pPr>
    </w:p>
    <w:p w14:paraId="554C01B2" w14:textId="77777777" w:rsidR="000B42D8" w:rsidRPr="002B7C72" w:rsidRDefault="000B42D8" w:rsidP="000B42D8">
      <w:pPr>
        <w:pStyle w:val="Default"/>
        <w:rPr>
          <w:rFonts w:asciiTheme="minorHAnsi" w:hAnsiTheme="minorHAnsi"/>
          <w:bCs/>
          <w:szCs w:val="22"/>
          <w:u w:val="single"/>
        </w:rPr>
      </w:pPr>
      <w:r w:rsidRPr="002B7C72">
        <w:rPr>
          <w:rFonts w:asciiTheme="minorHAnsi" w:hAnsiTheme="minorHAnsi"/>
          <w:bCs/>
          <w:szCs w:val="22"/>
          <w:u w:val="single"/>
        </w:rPr>
        <w:t>Erklärung von Verhalten</w:t>
      </w:r>
    </w:p>
    <w:p w14:paraId="5FE9DAF6" w14:textId="77777777" w:rsidR="000B42D8" w:rsidRPr="002B7C72" w:rsidRDefault="000B42D8" w:rsidP="000B42D8">
      <w:pPr>
        <w:pStyle w:val="Default"/>
        <w:rPr>
          <w:rFonts w:asciiTheme="minorHAnsi" w:hAnsiTheme="minorHAnsi"/>
          <w:bCs/>
          <w:sz w:val="22"/>
          <w:szCs w:val="22"/>
        </w:rPr>
      </w:pPr>
    </w:p>
    <w:p w14:paraId="2981EC48" w14:textId="77777777" w:rsidR="000B42D8" w:rsidRPr="0081786A" w:rsidRDefault="000B42D8" w:rsidP="000B42D8">
      <w:pPr>
        <w:pStyle w:val="Default"/>
        <w:rPr>
          <w:rFonts w:asciiTheme="minorHAnsi" w:hAnsiTheme="minorHAnsi"/>
          <w:bCs/>
          <w:sz w:val="22"/>
          <w:szCs w:val="22"/>
        </w:rPr>
      </w:pPr>
      <w:r w:rsidRPr="0081786A">
        <w:rPr>
          <w:rFonts w:asciiTheme="minorHAnsi" w:hAnsiTheme="minorHAnsi"/>
          <w:bCs/>
          <w:sz w:val="22"/>
          <w:szCs w:val="22"/>
        </w:rPr>
        <w:t>Evolutionspsychologische Erklärungen von Verhalten auf 2 Ebenen:</w:t>
      </w:r>
    </w:p>
    <w:p w14:paraId="7852429F" w14:textId="77777777" w:rsidR="000B42D8" w:rsidRPr="0081786A" w:rsidRDefault="000B42D8" w:rsidP="000B42D8">
      <w:pPr>
        <w:pStyle w:val="Default"/>
        <w:rPr>
          <w:rFonts w:asciiTheme="minorHAnsi" w:hAnsiTheme="minorHAnsi"/>
          <w:bCs/>
          <w:sz w:val="22"/>
          <w:szCs w:val="22"/>
        </w:rPr>
      </w:pPr>
    </w:p>
    <w:p w14:paraId="06D2BE02" w14:textId="77777777" w:rsidR="000B42D8" w:rsidRDefault="000B42D8" w:rsidP="000B42D8">
      <w:pPr>
        <w:pStyle w:val="Default"/>
        <w:numPr>
          <w:ilvl w:val="0"/>
          <w:numId w:val="74"/>
        </w:numPr>
        <w:rPr>
          <w:rFonts w:asciiTheme="minorHAnsi" w:hAnsiTheme="minorHAnsi"/>
          <w:sz w:val="22"/>
          <w:szCs w:val="22"/>
        </w:rPr>
      </w:pPr>
      <w:r w:rsidRPr="00CC5ABA">
        <w:rPr>
          <w:rFonts w:asciiTheme="minorHAnsi" w:hAnsiTheme="minorHAnsi"/>
          <w:b/>
          <w:bCs/>
          <w:sz w:val="22"/>
          <w:szCs w:val="22"/>
        </w:rPr>
        <w:t xml:space="preserve">Ultimate </w:t>
      </w:r>
      <w:r w:rsidRPr="00CC5ABA">
        <w:rPr>
          <w:rFonts w:asciiTheme="minorHAnsi" w:hAnsiTheme="minorHAnsi"/>
          <w:sz w:val="22"/>
          <w:szCs w:val="22"/>
        </w:rPr>
        <w:t xml:space="preserve">Erklärungen: allgemeine Überlegungen zum Selektionsdruck und zu Reproduktionsvorteilen in der Vergangenheit </w:t>
      </w:r>
      <w:r w:rsidRPr="00FC180B">
        <w:rPr>
          <w:rFonts w:asciiTheme="minorHAnsi" w:hAnsiTheme="minorHAnsi" w:cs="Wingdings"/>
          <w:sz w:val="22"/>
          <w:szCs w:val="22"/>
        </w:rPr>
        <w:sym w:font="Wingdings" w:char="F0E0"/>
      </w:r>
      <w:r w:rsidRPr="00CC5ABA">
        <w:rPr>
          <w:rFonts w:asciiTheme="minorHAnsi" w:hAnsiTheme="minorHAnsi" w:cs="Wingdings"/>
          <w:sz w:val="22"/>
          <w:szCs w:val="22"/>
        </w:rPr>
        <w:t xml:space="preserve"> </w:t>
      </w:r>
      <w:r w:rsidRPr="00CC5ABA">
        <w:rPr>
          <w:rFonts w:asciiTheme="minorHAnsi" w:hAnsiTheme="minorHAnsi"/>
          <w:sz w:val="22"/>
          <w:szCs w:val="22"/>
        </w:rPr>
        <w:t>„</w:t>
      </w:r>
      <w:r w:rsidRPr="00CC5ABA">
        <w:rPr>
          <w:rFonts w:asciiTheme="minorHAnsi" w:hAnsiTheme="minorHAnsi"/>
          <w:b/>
          <w:bCs/>
          <w:sz w:val="22"/>
          <w:szCs w:val="22"/>
        </w:rPr>
        <w:t>Adaptive Probleme</w:t>
      </w:r>
      <w:r w:rsidRPr="00CC5ABA">
        <w:rPr>
          <w:rFonts w:asciiTheme="minorHAnsi" w:hAnsiTheme="minorHAnsi"/>
          <w:sz w:val="22"/>
          <w:szCs w:val="22"/>
        </w:rPr>
        <w:t xml:space="preserve">“ </w:t>
      </w:r>
    </w:p>
    <w:p w14:paraId="5DD00A19" w14:textId="77777777" w:rsidR="000B42D8" w:rsidRPr="004E6932" w:rsidRDefault="000B42D8" w:rsidP="000B42D8">
      <w:pPr>
        <w:pStyle w:val="Default"/>
        <w:numPr>
          <w:ilvl w:val="1"/>
          <w:numId w:val="77"/>
        </w:numPr>
        <w:rPr>
          <w:rFonts w:asciiTheme="minorHAnsi" w:hAnsiTheme="minorHAnsi"/>
          <w:sz w:val="22"/>
          <w:szCs w:val="22"/>
        </w:rPr>
      </w:pPr>
      <w:r w:rsidRPr="00CC5ABA">
        <w:rPr>
          <w:rFonts w:asciiTheme="minorHAnsi" w:hAnsiTheme="minorHAnsi"/>
          <w:sz w:val="22"/>
          <w:szCs w:val="22"/>
        </w:rPr>
        <w:t xml:space="preserve">z.B. Partnerwahl zur Fortpflanzung </w:t>
      </w:r>
    </w:p>
    <w:p w14:paraId="112043D7" w14:textId="77777777" w:rsidR="000B42D8" w:rsidRPr="00AD37CA" w:rsidRDefault="000B42D8" w:rsidP="000B42D8">
      <w:pPr>
        <w:pStyle w:val="Default"/>
        <w:numPr>
          <w:ilvl w:val="0"/>
          <w:numId w:val="74"/>
        </w:numPr>
        <w:rPr>
          <w:rFonts w:asciiTheme="minorHAnsi" w:hAnsiTheme="minorHAnsi"/>
          <w:sz w:val="22"/>
          <w:szCs w:val="22"/>
        </w:rPr>
      </w:pPr>
      <w:r w:rsidRPr="004E6932">
        <w:rPr>
          <w:rFonts w:asciiTheme="minorHAnsi" w:hAnsiTheme="minorHAnsi"/>
          <w:b/>
          <w:bCs/>
          <w:sz w:val="22"/>
          <w:szCs w:val="22"/>
        </w:rPr>
        <w:t xml:space="preserve">Proximate </w:t>
      </w:r>
      <w:r w:rsidRPr="004E6932">
        <w:rPr>
          <w:rFonts w:asciiTheme="minorHAnsi" w:hAnsiTheme="minorHAnsi"/>
          <w:sz w:val="22"/>
          <w:szCs w:val="22"/>
        </w:rPr>
        <w:t xml:space="preserve">Erklärungen: Geben an, wie adaptive Probleme durch konkretes Verhalten gelöst werden </w:t>
      </w:r>
      <w:r>
        <w:rPr>
          <w:rFonts w:asciiTheme="minorHAnsi" w:hAnsiTheme="minorHAnsi"/>
          <w:sz w:val="22"/>
          <w:szCs w:val="22"/>
        </w:rPr>
        <w:t>(tagtäglich und bewusst)</w:t>
      </w:r>
    </w:p>
    <w:p w14:paraId="1DD75205" w14:textId="77777777" w:rsidR="000B42D8" w:rsidRDefault="000B42D8" w:rsidP="000B42D8">
      <w:pPr>
        <w:pStyle w:val="Default"/>
        <w:ind w:left="720"/>
        <w:rPr>
          <w:rFonts w:asciiTheme="minorHAnsi" w:hAnsiTheme="minorHAnsi"/>
          <w:sz w:val="22"/>
          <w:szCs w:val="22"/>
        </w:rPr>
      </w:pPr>
      <w:r w:rsidRPr="00AD37CA">
        <w:rPr>
          <w:rFonts w:asciiTheme="minorHAnsi" w:hAnsiTheme="minorHAnsi"/>
          <w:b/>
          <w:bCs/>
          <w:sz w:val="22"/>
          <w:szCs w:val="22"/>
        </w:rPr>
        <w:sym w:font="Wingdings" w:char="F0E0"/>
      </w:r>
      <w:r>
        <w:rPr>
          <w:rFonts w:asciiTheme="minorHAnsi" w:hAnsiTheme="minorHAnsi"/>
          <w:b/>
          <w:bCs/>
          <w:sz w:val="22"/>
          <w:szCs w:val="22"/>
        </w:rPr>
        <w:t xml:space="preserve"> = </w:t>
      </w:r>
      <w:r w:rsidRPr="004E6932">
        <w:rPr>
          <w:rFonts w:asciiTheme="minorHAnsi" w:hAnsiTheme="minorHAnsi"/>
          <w:b/>
          <w:bCs/>
          <w:sz w:val="22"/>
          <w:szCs w:val="22"/>
        </w:rPr>
        <w:t xml:space="preserve">Evolvierte psychologische Mechanismen </w:t>
      </w:r>
      <w:r>
        <w:rPr>
          <w:rFonts w:asciiTheme="minorHAnsi" w:hAnsiTheme="minorHAnsi"/>
          <w:sz w:val="22"/>
          <w:szCs w:val="22"/>
        </w:rPr>
        <w:t>(EPMs)</w:t>
      </w:r>
    </w:p>
    <w:p w14:paraId="68724528" w14:textId="77777777" w:rsidR="000B42D8" w:rsidRDefault="000B42D8" w:rsidP="000B42D8">
      <w:pPr>
        <w:pStyle w:val="Default"/>
        <w:numPr>
          <w:ilvl w:val="1"/>
          <w:numId w:val="76"/>
        </w:numPr>
        <w:rPr>
          <w:rFonts w:asciiTheme="minorHAnsi" w:hAnsiTheme="minorHAnsi"/>
          <w:sz w:val="22"/>
          <w:szCs w:val="22"/>
        </w:rPr>
      </w:pPr>
      <w:r w:rsidRPr="004E6932">
        <w:rPr>
          <w:rFonts w:asciiTheme="minorHAnsi" w:hAnsiTheme="minorHAnsi"/>
          <w:sz w:val="22"/>
          <w:szCs w:val="22"/>
        </w:rPr>
        <w:t xml:space="preserve"> z.B. „Eignung“ von Partnern für Fortpflanzung feststellen </w:t>
      </w:r>
    </w:p>
    <w:p w14:paraId="02D40A58" w14:textId="77777777" w:rsidR="000B42D8" w:rsidRDefault="000B42D8" w:rsidP="000B42D8">
      <w:pPr>
        <w:pStyle w:val="Default"/>
        <w:numPr>
          <w:ilvl w:val="2"/>
          <w:numId w:val="76"/>
        </w:numPr>
        <w:rPr>
          <w:rFonts w:asciiTheme="minorHAnsi" w:hAnsiTheme="minorHAnsi"/>
          <w:sz w:val="22"/>
          <w:szCs w:val="22"/>
        </w:rPr>
      </w:pPr>
      <w:r>
        <w:rPr>
          <w:rFonts w:asciiTheme="minorHAnsi" w:hAnsiTheme="minorHAnsi"/>
          <w:sz w:val="22"/>
          <w:szCs w:val="22"/>
        </w:rPr>
        <w:t xml:space="preserve"> </w:t>
      </w:r>
      <w:r w:rsidRPr="004E6932">
        <w:rPr>
          <w:rFonts w:asciiTheme="minorHAnsi" w:hAnsiTheme="minorHAnsi"/>
          <w:sz w:val="22"/>
          <w:szCs w:val="22"/>
        </w:rPr>
        <w:t xml:space="preserve">Gesundheit </w:t>
      </w:r>
      <w:r w:rsidRPr="004E6932">
        <w:rPr>
          <w:rFonts w:asciiTheme="minorHAnsi" w:hAnsiTheme="minorHAnsi"/>
          <w:sz w:val="22"/>
          <w:szCs w:val="22"/>
        </w:rPr>
        <w:sym w:font="Wingdings" w:char="F0E0"/>
      </w:r>
      <w:r>
        <w:rPr>
          <w:rFonts w:asciiTheme="minorHAnsi" w:hAnsiTheme="minorHAnsi"/>
          <w:sz w:val="22"/>
          <w:szCs w:val="22"/>
        </w:rPr>
        <w:t xml:space="preserve"> Attraktivität</w:t>
      </w:r>
    </w:p>
    <w:p w14:paraId="1B9D7A48" w14:textId="77777777" w:rsidR="000B42D8" w:rsidRDefault="000B42D8" w:rsidP="000B42D8">
      <w:pPr>
        <w:pStyle w:val="Default"/>
        <w:numPr>
          <w:ilvl w:val="2"/>
          <w:numId w:val="76"/>
        </w:numPr>
        <w:rPr>
          <w:rFonts w:asciiTheme="minorHAnsi" w:hAnsiTheme="minorHAnsi"/>
          <w:sz w:val="22"/>
          <w:szCs w:val="22"/>
        </w:rPr>
      </w:pPr>
      <w:r>
        <w:rPr>
          <w:rFonts w:asciiTheme="minorHAnsi" w:hAnsiTheme="minorHAnsi"/>
          <w:sz w:val="22"/>
          <w:szCs w:val="22"/>
        </w:rPr>
        <w:t xml:space="preserve"> </w:t>
      </w:r>
      <w:r w:rsidRPr="004E6932">
        <w:rPr>
          <w:rFonts w:asciiTheme="minorHAnsi" w:hAnsiTheme="minorHAnsi"/>
          <w:sz w:val="22"/>
          <w:szCs w:val="22"/>
        </w:rPr>
        <w:t xml:space="preserve">Versorgung </w:t>
      </w:r>
      <w:r>
        <w:rPr>
          <w:rFonts w:asciiTheme="minorHAnsi" w:hAnsiTheme="minorHAnsi"/>
          <w:sz w:val="22"/>
          <w:szCs w:val="22"/>
        </w:rPr>
        <w:t xml:space="preserve"> </w:t>
      </w:r>
      <w:r w:rsidRPr="004E6932">
        <w:rPr>
          <w:rFonts w:asciiTheme="minorHAnsi" w:hAnsiTheme="minorHAnsi"/>
          <w:sz w:val="22"/>
          <w:szCs w:val="22"/>
        </w:rPr>
        <w:sym w:font="Wingdings" w:char="F0E0"/>
      </w:r>
      <w:r>
        <w:rPr>
          <w:rFonts w:asciiTheme="minorHAnsi" w:hAnsiTheme="minorHAnsi"/>
          <w:sz w:val="22"/>
          <w:szCs w:val="22"/>
        </w:rPr>
        <w:t xml:space="preserve"> Status (laut Studie für Frauen etwas wichtiger)</w:t>
      </w:r>
    </w:p>
    <w:p w14:paraId="0368EB5D" w14:textId="77777777" w:rsidR="000B42D8" w:rsidRDefault="000B42D8" w:rsidP="000B42D8">
      <w:pPr>
        <w:pStyle w:val="Default"/>
        <w:numPr>
          <w:ilvl w:val="2"/>
          <w:numId w:val="76"/>
        </w:numPr>
        <w:rPr>
          <w:rFonts w:asciiTheme="minorHAnsi" w:hAnsiTheme="minorHAnsi"/>
          <w:sz w:val="22"/>
          <w:szCs w:val="22"/>
        </w:rPr>
      </w:pPr>
      <w:r>
        <w:rPr>
          <w:rFonts w:asciiTheme="minorHAnsi" w:hAnsiTheme="minorHAnsi"/>
          <w:sz w:val="22"/>
          <w:szCs w:val="22"/>
        </w:rPr>
        <w:t xml:space="preserve"> </w:t>
      </w:r>
      <w:r w:rsidRPr="004E6932">
        <w:rPr>
          <w:rFonts w:asciiTheme="minorHAnsi" w:hAnsiTheme="minorHAnsi"/>
          <w:sz w:val="22"/>
          <w:szCs w:val="22"/>
        </w:rPr>
        <w:t xml:space="preserve">Pflege </w:t>
      </w:r>
      <w:r>
        <w:rPr>
          <w:rFonts w:asciiTheme="minorHAnsi" w:hAnsiTheme="minorHAnsi"/>
          <w:sz w:val="22"/>
          <w:szCs w:val="22"/>
        </w:rPr>
        <w:t xml:space="preserve"> </w:t>
      </w:r>
      <w:r w:rsidRPr="004E6932">
        <w:rPr>
          <w:rFonts w:asciiTheme="minorHAnsi" w:hAnsiTheme="minorHAnsi"/>
          <w:sz w:val="22"/>
          <w:szCs w:val="22"/>
        </w:rPr>
        <w:sym w:font="Wingdings" w:char="F0E0"/>
      </w:r>
      <w:r>
        <w:rPr>
          <w:rFonts w:asciiTheme="minorHAnsi" w:hAnsiTheme="minorHAnsi"/>
          <w:sz w:val="22"/>
          <w:szCs w:val="22"/>
        </w:rPr>
        <w:t xml:space="preserve"> zwischenmenschliche Wärme (laut Studie für Männer etwas wichtiger)</w:t>
      </w:r>
    </w:p>
    <w:p w14:paraId="6B19F2AC" w14:textId="77777777" w:rsidR="000B42D8" w:rsidRDefault="000B42D8" w:rsidP="000B42D8">
      <w:pPr>
        <w:pStyle w:val="Default"/>
        <w:numPr>
          <w:ilvl w:val="1"/>
          <w:numId w:val="76"/>
        </w:numPr>
        <w:rPr>
          <w:rFonts w:asciiTheme="minorHAnsi" w:hAnsiTheme="minorHAnsi"/>
          <w:sz w:val="22"/>
          <w:szCs w:val="22"/>
        </w:rPr>
      </w:pPr>
      <w:r>
        <w:rPr>
          <w:rFonts w:asciiTheme="minorHAnsi" w:hAnsiTheme="minorHAnsi"/>
          <w:sz w:val="22"/>
          <w:szCs w:val="22"/>
        </w:rPr>
        <w:t>Agency (Handlungsorientiert) vs. Communion (zwischenmenschlich)</w:t>
      </w:r>
    </w:p>
    <w:p w14:paraId="5D7FB0E9" w14:textId="77777777" w:rsidR="000B42D8" w:rsidRDefault="000B42D8" w:rsidP="000B42D8">
      <w:pPr>
        <w:pStyle w:val="Default"/>
        <w:rPr>
          <w:rFonts w:asciiTheme="minorHAnsi" w:hAnsiTheme="minorHAnsi"/>
          <w:sz w:val="22"/>
          <w:szCs w:val="22"/>
        </w:rPr>
      </w:pPr>
    </w:p>
    <w:p w14:paraId="06B2C160" w14:textId="77777777" w:rsidR="000B42D8" w:rsidRPr="00F75078" w:rsidRDefault="000B42D8" w:rsidP="000B42D8">
      <w:pPr>
        <w:pStyle w:val="Default"/>
        <w:rPr>
          <w:rFonts w:asciiTheme="minorHAnsi" w:hAnsiTheme="minorHAnsi"/>
          <w:sz w:val="22"/>
          <w:szCs w:val="22"/>
          <w:u w:val="single"/>
        </w:rPr>
      </w:pPr>
      <w:r w:rsidRPr="00F75078">
        <w:rPr>
          <w:rFonts w:asciiTheme="minorHAnsi" w:hAnsiTheme="minorHAnsi"/>
          <w:szCs w:val="22"/>
          <w:u w:val="single"/>
        </w:rPr>
        <w:t>Bereiche adaptiver Probleme</w:t>
      </w:r>
      <w:r>
        <w:rPr>
          <w:rFonts w:asciiTheme="minorHAnsi" w:hAnsiTheme="minorHAnsi"/>
          <w:szCs w:val="22"/>
          <w:u w:val="single"/>
        </w:rPr>
        <w:t xml:space="preserve"> </w:t>
      </w:r>
      <w:r w:rsidRPr="00F60847">
        <w:rPr>
          <w:rFonts w:asciiTheme="minorHAnsi" w:hAnsiTheme="minorHAnsi"/>
          <w:sz w:val="22"/>
          <w:szCs w:val="22"/>
          <w:u w:val="single"/>
        </w:rPr>
        <w:t>(Buss 1999)</w:t>
      </w:r>
      <w:r w:rsidRPr="00F75078">
        <w:rPr>
          <w:rFonts w:asciiTheme="minorHAnsi" w:hAnsiTheme="minorHAnsi"/>
          <w:sz w:val="22"/>
          <w:szCs w:val="22"/>
          <w:u w:val="single"/>
        </w:rPr>
        <w:br/>
      </w:r>
    </w:p>
    <w:p w14:paraId="12B1347A" w14:textId="77777777" w:rsidR="000B42D8" w:rsidRDefault="000B42D8" w:rsidP="000B42D8">
      <w:pPr>
        <w:pStyle w:val="Listenabsatz"/>
        <w:numPr>
          <w:ilvl w:val="0"/>
          <w:numId w:val="75"/>
        </w:numPr>
      </w:pPr>
      <w:r>
        <w:t>Überleben</w:t>
      </w:r>
    </w:p>
    <w:p w14:paraId="3336F36E" w14:textId="77777777" w:rsidR="000B42D8" w:rsidRDefault="000B42D8" w:rsidP="000B42D8">
      <w:pPr>
        <w:pStyle w:val="Listenabsatz"/>
        <w:numPr>
          <w:ilvl w:val="0"/>
          <w:numId w:val="75"/>
        </w:numPr>
      </w:pPr>
      <w:r>
        <w:t>Partnerwahl und Sexualität</w:t>
      </w:r>
    </w:p>
    <w:p w14:paraId="5E2584E5" w14:textId="77777777" w:rsidR="000B42D8" w:rsidRDefault="000B42D8" w:rsidP="000B42D8">
      <w:pPr>
        <w:pStyle w:val="Listenabsatz"/>
        <w:numPr>
          <w:ilvl w:val="0"/>
          <w:numId w:val="75"/>
        </w:numPr>
      </w:pPr>
      <w:r>
        <w:t>Elternschaft (wie viel muss sich um Nachwuchs gekümmert werden)</w:t>
      </w:r>
    </w:p>
    <w:p w14:paraId="60683F66" w14:textId="77777777" w:rsidR="000B42D8" w:rsidRDefault="000B42D8" w:rsidP="000B42D8">
      <w:pPr>
        <w:pStyle w:val="Listenabsatz"/>
        <w:numPr>
          <w:ilvl w:val="0"/>
          <w:numId w:val="75"/>
        </w:numPr>
      </w:pPr>
      <w:r>
        <w:t>Unterstützung von Verwandten (tragen einen Teil der gleichen Gene)</w:t>
      </w:r>
    </w:p>
    <w:p w14:paraId="1A550FB6" w14:textId="77777777" w:rsidR="000B42D8" w:rsidRDefault="000B42D8" w:rsidP="000B42D8">
      <w:pPr>
        <w:pStyle w:val="Listenabsatz"/>
        <w:numPr>
          <w:ilvl w:val="0"/>
          <w:numId w:val="75"/>
        </w:numPr>
      </w:pPr>
      <w:r>
        <w:t>Kooperation</w:t>
      </w:r>
    </w:p>
    <w:p w14:paraId="4C4882EC" w14:textId="77777777" w:rsidR="000B42D8" w:rsidRDefault="000B42D8" w:rsidP="000B42D8">
      <w:pPr>
        <w:pStyle w:val="Listenabsatz"/>
        <w:numPr>
          <w:ilvl w:val="0"/>
          <w:numId w:val="75"/>
        </w:numPr>
      </w:pPr>
      <w:r>
        <w:t>Aggression (Verteidigung)</w:t>
      </w:r>
    </w:p>
    <w:p w14:paraId="14D36E5B" w14:textId="77777777" w:rsidR="000B42D8" w:rsidRDefault="000B42D8" w:rsidP="000B42D8">
      <w:pPr>
        <w:pStyle w:val="Listenabsatz"/>
        <w:numPr>
          <w:ilvl w:val="0"/>
          <w:numId w:val="75"/>
        </w:numPr>
      </w:pPr>
      <w:r>
        <w:t xml:space="preserve">Sexuelle Rivalität </w:t>
      </w:r>
    </w:p>
    <w:p w14:paraId="0E3D4BA3" w14:textId="77777777" w:rsidR="000B42D8" w:rsidRDefault="000B42D8" w:rsidP="000B42D8">
      <w:pPr>
        <w:pStyle w:val="Listenabsatz"/>
        <w:numPr>
          <w:ilvl w:val="0"/>
          <w:numId w:val="75"/>
        </w:numPr>
      </w:pPr>
      <w:r>
        <w:t>Soziale Dominanz (möglichst viel anhäufen)</w:t>
      </w:r>
    </w:p>
    <w:p w14:paraId="608B76FE" w14:textId="77777777" w:rsidR="000B42D8" w:rsidRPr="00915AF2" w:rsidRDefault="000B42D8" w:rsidP="000B42D8">
      <w:pPr>
        <w:rPr>
          <w:sz w:val="24"/>
          <w:u w:val="single"/>
        </w:rPr>
      </w:pPr>
      <w:r w:rsidRPr="00915AF2">
        <w:rPr>
          <w:sz w:val="24"/>
          <w:u w:val="single"/>
        </w:rPr>
        <w:t>Methodik</w:t>
      </w:r>
    </w:p>
    <w:p w14:paraId="6160D2C0" w14:textId="77777777" w:rsidR="000B42D8" w:rsidRDefault="000B42D8" w:rsidP="000B42D8">
      <w:pPr>
        <w:pStyle w:val="Listenabsatz"/>
        <w:numPr>
          <w:ilvl w:val="0"/>
          <w:numId w:val="78"/>
        </w:numPr>
      </w:pPr>
      <w:r>
        <w:t>Evolutionspsychologischer Nachweis eines EPM erfordert:</w:t>
      </w:r>
    </w:p>
    <w:p w14:paraId="5A81FFD7" w14:textId="77777777" w:rsidR="000B42D8" w:rsidRDefault="000B42D8" w:rsidP="000B42D8">
      <w:pPr>
        <w:pStyle w:val="Listenabsatz"/>
        <w:numPr>
          <w:ilvl w:val="1"/>
          <w:numId w:val="78"/>
        </w:numPr>
      </w:pPr>
      <w:r>
        <w:t>Angabe des gelösten Problems in der Vergangenheit</w:t>
      </w:r>
    </w:p>
    <w:p w14:paraId="4840D11E" w14:textId="77777777" w:rsidR="000B42D8" w:rsidRDefault="000B42D8" w:rsidP="000B42D8">
      <w:pPr>
        <w:pStyle w:val="Listenabsatz"/>
        <w:numPr>
          <w:ilvl w:val="1"/>
          <w:numId w:val="78"/>
        </w:numPr>
      </w:pPr>
      <w:r>
        <w:t>Angabe des proximaten psychologischen Mechanismus</w:t>
      </w:r>
    </w:p>
    <w:p w14:paraId="79A348F5" w14:textId="77777777" w:rsidR="000B42D8" w:rsidRDefault="000B42D8" w:rsidP="000B42D8">
      <w:pPr>
        <w:pStyle w:val="Listenabsatz"/>
        <w:numPr>
          <w:ilvl w:val="1"/>
          <w:numId w:val="78"/>
        </w:numPr>
      </w:pPr>
      <w:r>
        <w:t>Plausibilität der genetischen Fixiertheit</w:t>
      </w:r>
    </w:p>
    <w:p w14:paraId="0832CFC6" w14:textId="77777777" w:rsidR="000B42D8" w:rsidRDefault="000B42D8" w:rsidP="000B42D8">
      <w:pPr>
        <w:pStyle w:val="Listenabsatz"/>
        <w:numPr>
          <w:ilvl w:val="1"/>
          <w:numId w:val="78"/>
        </w:numPr>
      </w:pPr>
      <w:r>
        <w:t>Bereichsspezifität des Mechanismus</w:t>
      </w:r>
    </w:p>
    <w:p w14:paraId="2059A0A5" w14:textId="77777777" w:rsidR="000B42D8" w:rsidRPr="00CC5ABA" w:rsidRDefault="000B42D8" w:rsidP="000B42D8">
      <w:pPr>
        <w:pStyle w:val="Listenabsatz"/>
        <w:numPr>
          <w:ilvl w:val="1"/>
          <w:numId w:val="78"/>
        </w:numPr>
      </w:pPr>
      <w:r>
        <w:t>Förderlich (nicht notwendig): Nachweis homologer EPMs bei Artverwandten</w:t>
      </w:r>
    </w:p>
    <w:p w14:paraId="297498E2" w14:textId="77777777" w:rsidR="000B42D8" w:rsidRDefault="000B42D8" w:rsidP="000B42D8">
      <w:pPr>
        <w:rPr>
          <w:sz w:val="24"/>
          <w:u w:val="single"/>
        </w:rPr>
      </w:pPr>
      <w:r w:rsidRPr="001C67F5">
        <w:rPr>
          <w:sz w:val="24"/>
          <w:u w:val="single"/>
        </w:rPr>
        <w:lastRenderedPageBreak/>
        <w:t>Persönlichkeitsunterschiede</w:t>
      </w:r>
    </w:p>
    <w:p w14:paraId="7919DFC1" w14:textId="77777777" w:rsidR="000B42D8" w:rsidRDefault="000B42D8" w:rsidP="000B42D8">
      <w:pPr>
        <w:pStyle w:val="Listenabsatz"/>
        <w:numPr>
          <w:ilvl w:val="0"/>
          <w:numId w:val="79"/>
        </w:numPr>
      </w:pPr>
      <w:r w:rsidRPr="00C60403">
        <w:rPr>
          <w:noProof/>
        </w:rPr>
        <w:drawing>
          <wp:anchor distT="0" distB="0" distL="114300" distR="114300" simplePos="0" relativeHeight="251685888" behindDoc="1" locked="0" layoutInCell="1" allowOverlap="1" wp14:anchorId="38A9666F" wp14:editId="613FCFE4">
            <wp:simplePos x="0" y="0"/>
            <wp:positionH relativeFrom="column">
              <wp:posOffset>2522855</wp:posOffset>
            </wp:positionH>
            <wp:positionV relativeFrom="paragraph">
              <wp:posOffset>422275</wp:posOffset>
            </wp:positionV>
            <wp:extent cx="3339465" cy="1891030"/>
            <wp:effectExtent l="0" t="0" r="0" b="0"/>
            <wp:wrapTight wrapText="bothSides">
              <wp:wrapPolygon edited="0">
                <wp:start x="0" y="0"/>
                <wp:lineTo x="0" y="21324"/>
                <wp:lineTo x="21440" y="21324"/>
                <wp:lineTo x="21440" y="0"/>
                <wp:lineTo x="0" y="0"/>
              </wp:wrapPolygon>
            </wp:wrapTight>
            <wp:docPr id="30" name="Grafik 30" descr="C:\Users\Dana\Documents\Adult Stuff\Universität\Persönlichkeitspsychologie\Vorlesung\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ocuments\Adult Stuff\Universität\Persönlichkeitspsychologie\Vorlesung\diff.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9465"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900">
        <w:t>Aus evolutionspsychologischer Sicht wirken Umweltunterschiede immer über vermittelnde EPMs auf Persönlichkeitsunterschiede</w:t>
      </w:r>
    </w:p>
    <w:p w14:paraId="70A9DE28" w14:textId="77777777" w:rsidR="000B42D8" w:rsidRDefault="000B42D8" w:rsidP="000B42D8">
      <w:pPr>
        <w:pStyle w:val="Listenabsatz"/>
        <w:numPr>
          <w:ilvl w:val="0"/>
          <w:numId w:val="80"/>
        </w:numPr>
      </w:pPr>
      <w:r w:rsidRPr="00787942">
        <w:rPr>
          <w:b/>
        </w:rPr>
        <w:t>Konditionale Entwicklungsstrategie</w:t>
      </w:r>
      <w:r>
        <w:t xml:space="preserve">: </w:t>
      </w:r>
    </w:p>
    <w:p w14:paraId="3FBC85DD" w14:textId="77777777" w:rsidR="000B42D8" w:rsidRDefault="000B42D8" w:rsidP="000B42D8">
      <w:pPr>
        <w:pStyle w:val="Listenabsatz"/>
        <w:numPr>
          <w:ilvl w:val="1"/>
          <w:numId w:val="80"/>
        </w:numPr>
      </w:pPr>
      <w:r>
        <w:t>= genetisch determinierte Mechanismen, die in Abhängigkeit von typischen Umweltbedingungen die Individualentwicklung in unterschiedliche Richtungen lenken</w:t>
      </w:r>
    </w:p>
    <w:p w14:paraId="3E684754" w14:textId="77777777" w:rsidR="000B42D8" w:rsidRDefault="000B42D8" w:rsidP="000B42D8">
      <w:pPr>
        <w:pStyle w:val="Listenabsatz"/>
        <w:numPr>
          <w:ilvl w:val="1"/>
          <w:numId w:val="80"/>
        </w:numPr>
      </w:pPr>
      <w:r>
        <w:t xml:space="preserve">Fürsorge des Vaters wirkt sich z.B. auf Geschlechtsreife von Mädchen aus (weniger Fürsorge </w:t>
      </w:r>
      <w:r>
        <w:sym w:font="Wingdings" w:char="F0E0"/>
      </w:r>
      <w:r>
        <w:t xml:space="preserve"> mehr Paarungsaufwand, weniger elterliche Investition </w:t>
      </w:r>
      <w:r>
        <w:sym w:font="Wingdings" w:char="F0E0"/>
      </w:r>
      <w:r>
        <w:t xml:space="preserve"> früher Geschlechtsverkehr)</w:t>
      </w:r>
    </w:p>
    <w:p w14:paraId="41852567" w14:textId="77777777" w:rsidR="000B42D8" w:rsidRDefault="000B42D8" w:rsidP="000B42D8">
      <w:pPr>
        <w:pStyle w:val="Listenabsatz"/>
        <w:numPr>
          <w:ilvl w:val="0"/>
          <w:numId w:val="80"/>
        </w:numPr>
      </w:pPr>
      <w:r w:rsidRPr="00787942">
        <w:rPr>
          <w:b/>
        </w:rPr>
        <w:t>Frequenzabhängige Selektion</w:t>
      </w:r>
      <w:r>
        <w:t xml:space="preserve">: </w:t>
      </w:r>
    </w:p>
    <w:p w14:paraId="2BF8A9A0" w14:textId="77777777" w:rsidR="000B42D8" w:rsidRDefault="000B42D8" w:rsidP="000B42D8">
      <w:pPr>
        <w:pStyle w:val="Listenabsatz"/>
        <w:numPr>
          <w:ilvl w:val="1"/>
          <w:numId w:val="80"/>
        </w:numPr>
      </w:pPr>
      <w:r>
        <w:t>= Fitness eines Gens hängt von seiner Häufigkeit in der Population ab</w:t>
      </w:r>
    </w:p>
    <w:p w14:paraId="7D90245B" w14:textId="77777777" w:rsidR="000B42D8" w:rsidRDefault="000B42D8" w:rsidP="000B42D8">
      <w:pPr>
        <w:pStyle w:val="Listenabsatz"/>
        <w:numPr>
          <w:ilvl w:val="1"/>
          <w:numId w:val="80"/>
        </w:numPr>
      </w:pPr>
      <w:r>
        <w:t>Wirkt sich stabilisierend auf genetische Unterschiede in der Population aus</w:t>
      </w:r>
    </w:p>
    <w:p w14:paraId="1DCFB0F8" w14:textId="77777777" w:rsidR="000B42D8" w:rsidRPr="005601E0" w:rsidRDefault="000B42D8" w:rsidP="000B42D8">
      <w:pPr>
        <w:pStyle w:val="Listenabsatz"/>
        <w:numPr>
          <w:ilvl w:val="1"/>
          <w:numId w:val="80"/>
        </w:numPr>
      </w:pPr>
      <w:r>
        <w:t>Z.B. Mechanismen, die für ausbalancierte Geschlechterverteilung sorgen</w:t>
      </w:r>
      <w:r>
        <w:br/>
      </w:r>
    </w:p>
    <w:p w14:paraId="43C4E1F3" w14:textId="77777777" w:rsidR="000B42D8" w:rsidRPr="000C100B" w:rsidRDefault="000B42D8" w:rsidP="000B42D8">
      <w:pPr>
        <w:rPr>
          <w:sz w:val="24"/>
          <w:u w:val="single"/>
        </w:rPr>
      </w:pPr>
      <w:r w:rsidRPr="000C100B">
        <w:rPr>
          <w:sz w:val="24"/>
          <w:u w:val="single"/>
        </w:rPr>
        <w:t>Zusammenfassung Evol</w:t>
      </w:r>
      <w:r>
        <w:rPr>
          <w:sz w:val="24"/>
          <w:u w:val="single"/>
        </w:rPr>
        <w:t>utionspsychologisches Paradigma</w:t>
      </w:r>
    </w:p>
    <w:p w14:paraId="731D0888" w14:textId="77777777" w:rsidR="000B42D8" w:rsidRPr="000C100B" w:rsidRDefault="000B42D8" w:rsidP="000B42D8">
      <w:pPr>
        <w:pStyle w:val="Default"/>
        <w:numPr>
          <w:ilvl w:val="0"/>
          <w:numId w:val="78"/>
        </w:numPr>
        <w:rPr>
          <w:rFonts w:asciiTheme="minorHAnsi" w:hAnsiTheme="minorHAnsi"/>
          <w:sz w:val="22"/>
          <w:szCs w:val="22"/>
        </w:rPr>
      </w:pPr>
      <w:r w:rsidRPr="000C100B">
        <w:rPr>
          <w:rFonts w:asciiTheme="minorHAnsi" w:hAnsiTheme="minorHAnsi"/>
          <w:sz w:val="22"/>
          <w:szCs w:val="22"/>
        </w:rPr>
        <w:t xml:space="preserve">Persönlichkeitseigenschaften als alternative Strategien zur Lösung adaptiver Probleme </w:t>
      </w:r>
      <w:r w:rsidRPr="00CF2479">
        <w:rPr>
          <w:rFonts w:asciiTheme="minorHAnsi" w:hAnsiTheme="minorHAnsi" w:cs="Wingdings"/>
          <w:sz w:val="22"/>
          <w:szCs w:val="22"/>
        </w:rPr>
        <w:sym w:font="Wingdings" w:char="F0E0"/>
      </w:r>
      <w:r>
        <w:rPr>
          <w:rFonts w:asciiTheme="minorHAnsi" w:hAnsiTheme="minorHAnsi" w:cs="Wingdings"/>
          <w:sz w:val="22"/>
          <w:szCs w:val="22"/>
        </w:rPr>
        <w:t xml:space="preserve"> </w:t>
      </w:r>
      <w:r w:rsidRPr="000C100B">
        <w:rPr>
          <w:rFonts w:asciiTheme="minorHAnsi" w:hAnsiTheme="minorHAnsi"/>
          <w:sz w:val="22"/>
          <w:szCs w:val="22"/>
        </w:rPr>
        <w:t>neue Fragestellungen und Konzepte</w:t>
      </w:r>
    </w:p>
    <w:p w14:paraId="3BDD40C5" w14:textId="77777777" w:rsidR="000B42D8" w:rsidRPr="000C100B" w:rsidRDefault="000B42D8" w:rsidP="000B42D8">
      <w:pPr>
        <w:pStyle w:val="Default"/>
        <w:numPr>
          <w:ilvl w:val="0"/>
          <w:numId w:val="78"/>
        </w:numPr>
        <w:rPr>
          <w:rFonts w:asciiTheme="minorHAnsi" w:hAnsiTheme="minorHAnsi"/>
          <w:sz w:val="22"/>
          <w:szCs w:val="22"/>
        </w:rPr>
      </w:pPr>
      <w:r w:rsidRPr="000C100B">
        <w:rPr>
          <w:rFonts w:asciiTheme="minorHAnsi" w:hAnsiTheme="minorHAnsi"/>
          <w:sz w:val="22"/>
          <w:szCs w:val="22"/>
        </w:rPr>
        <w:t>Variation durch Umweltunterschiede, neue adaptive Mutationen, Ansammlung maladaptiver Mutationen</w:t>
      </w:r>
    </w:p>
    <w:p w14:paraId="320A86AE" w14:textId="77777777" w:rsidR="000B42D8" w:rsidRPr="000C100B" w:rsidRDefault="000B42D8" w:rsidP="000B42D8">
      <w:pPr>
        <w:pStyle w:val="Default"/>
        <w:numPr>
          <w:ilvl w:val="0"/>
          <w:numId w:val="78"/>
        </w:numPr>
        <w:rPr>
          <w:rFonts w:asciiTheme="minorHAnsi" w:hAnsiTheme="minorHAnsi"/>
          <w:sz w:val="22"/>
          <w:szCs w:val="22"/>
        </w:rPr>
      </w:pPr>
      <w:r w:rsidRPr="000C100B">
        <w:rPr>
          <w:rFonts w:asciiTheme="minorHAnsi" w:hAnsiTheme="minorHAnsi"/>
          <w:sz w:val="22"/>
          <w:szCs w:val="22"/>
        </w:rPr>
        <w:t>Herausforderungen</w:t>
      </w:r>
      <w:r>
        <w:rPr>
          <w:rFonts w:asciiTheme="minorHAnsi" w:hAnsiTheme="minorHAnsi"/>
          <w:sz w:val="22"/>
          <w:szCs w:val="22"/>
        </w:rPr>
        <w:t xml:space="preserve"> (schwer testbar)</w:t>
      </w:r>
    </w:p>
    <w:p w14:paraId="58DD9521" w14:textId="77777777" w:rsidR="000B42D8" w:rsidRPr="000C100B" w:rsidRDefault="000B42D8" w:rsidP="000B42D8">
      <w:pPr>
        <w:pStyle w:val="Default"/>
        <w:numPr>
          <w:ilvl w:val="1"/>
          <w:numId w:val="78"/>
        </w:numPr>
        <w:rPr>
          <w:rFonts w:asciiTheme="minorHAnsi" w:hAnsiTheme="minorHAnsi"/>
          <w:sz w:val="22"/>
          <w:szCs w:val="22"/>
        </w:rPr>
      </w:pPr>
      <w:r w:rsidRPr="000C100B">
        <w:rPr>
          <w:rFonts w:asciiTheme="minorHAnsi" w:hAnsiTheme="minorHAnsi"/>
          <w:sz w:val="22"/>
          <w:szCs w:val="22"/>
        </w:rPr>
        <w:t xml:space="preserve">Empirische Prüfung </w:t>
      </w:r>
      <w:r w:rsidRPr="000C100B">
        <w:rPr>
          <w:rFonts w:asciiTheme="minorHAnsi" w:hAnsiTheme="minorHAnsi" w:cs="Wingdings"/>
          <w:sz w:val="22"/>
          <w:szCs w:val="22"/>
        </w:rPr>
        <w:sym w:font="Wingdings" w:char="F0E0"/>
      </w:r>
      <w:r>
        <w:rPr>
          <w:rFonts w:asciiTheme="minorHAnsi" w:hAnsiTheme="minorHAnsi" w:cs="Wingdings"/>
          <w:sz w:val="22"/>
          <w:szCs w:val="22"/>
        </w:rPr>
        <w:t xml:space="preserve"> </w:t>
      </w:r>
      <w:r w:rsidRPr="000C100B">
        <w:rPr>
          <w:rFonts w:asciiTheme="minorHAnsi" w:hAnsiTheme="minorHAnsi"/>
          <w:sz w:val="22"/>
          <w:szCs w:val="22"/>
        </w:rPr>
        <w:t xml:space="preserve">Vermeidung von Scheinerklärungen </w:t>
      </w:r>
    </w:p>
    <w:p w14:paraId="47AEFD9C" w14:textId="77777777" w:rsidR="000B42D8" w:rsidRPr="000C100B" w:rsidRDefault="000B42D8" w:rsidP="000B42D8">
      <w:pPr>
        <w:pStyle w:val="Default"/>
        <w:numPr>
          <w:ilvl w:val="1"/>
          <w:numId w:val="78"/>
        </w:numPr>
        <w:rPr>
          <w:rFonts w:asciiTheme="minorHAnsi" w:hAnsiTheme="minorHAnsi"/>
          <w:sz w:val="22"/>
          <w:szCs w:val="22"/>
        </w:rPr>
      </w:pPr>
      <w:r w:rsidRPr="000C100B">
        <w:rPr>
          <w:rFonts w:asciiTheme="minorHAnsi" w:hAnsiTheme="minorHAnsi"/>
          <w:sz w:val="22"/>
          <w:szCs w:val="22"/>
        </w:rPr>
        <w:t xml:space="preserve">Wenig Beitrag zur Erklärung adaptiv neutraler und nicht adaptiver Persönlichkeitsvarianten </w:t>
      </w:r>
    </w:p>
    <w:p w14:paraId="1F4435B9" w14:textId="4495AAFF" w:rsidR="00142ACB" w:rsidRDefault="00142ACB">
      <w:r>
        <w:br w:type="page"/>
      </w:r>
    </w:p>
    <w:tbl>
      <w:tblPr>
        <w:tblStyle w:val="Gitternetztabelle5dunkelAkzent2"/>
        <w:tblpPr w:leftFromText="141" w:rightFromText="141" w:vertAnchor="text" w:horzAnchor="page" w:tblpX="4741" w:tblpY="391"/>
        <w:tblW w:w="0" w:type="auto"/>
        <w:tblLook w:val="04A0" w:firstRow="1" w:lastRow="0" w:firstColumn="1" w:lastColumn="0" w:noHBand="0" w:noVBand="1"/>
      </w:tblPr>
      <w:tblGrid>
        <w:gridCol w:w="2088"/>
        <w:gridCol w:w="2089"/>
        <w:gridCol w:w="2089"/>
      </w:tblGrid>
      <w:tr w:rsidR="004A0A08" w14:paraId="4CE8935A" w14:textId="77777777" w:rsidTr="004A0A08">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088" w:type="dxa"/>
          </w:tcPr>
          <w:p w14:paraId="627A9576" w14:textId="77777777" w:rsidR="004A0A08" w:rsidRDefault="004A0A08" w:rsidP="004A0A08"/>
        </w:tc>
        <w:tc>
          <w:tcPr>
            <w:tcW w:w="2089" w:type="dxa"/>
          </w:tcPr>
          <w:p w14:paraId="13C4B46D" w14:textId="77777777" w:rsidR="004A0A08" w:rsidRDefault="004A0A08" w:rsidP="004A0A08">
            <w:pPr>
              <w:pStyle w:val="Listenabsatz"/>
              <w:ind w:left="0"/>
              <w:cnfStyle w:val="100000000000" w:firstRow="1" w:lastRow="0" w:firstColumn="0" w:lastColumn="0" w:oddVBand="0" w:evenVBand="0" w:oddHBand="0" w:evenHBand="0" w:firstRowFirstColumn="0" w:firstRowLastColumn="0" w:lastRowFirstColumn="0" w:lastRowLastColumn="0"/>
            </w:pPr>
            <w:r>
              <w:t>Nicht systematisch beeinflusst</w:t>
            </w:r>
          </w:p>
        </w:tc>
        <w:tc>
          <w:tcPr>
            <w:tcW w:w="2089" w:type="dxa"/>
          </w:tcPr>
          <w:p w14:paraId="7C4A63EE" w14:textId="77777777" w:rsidR="004A0A08" w:rsidRDefault="004A0A08" w:rsidP="004A0A08">
            <w:pPr>
              <w:pStyle w:val="Listenabsatz"/>
              <w:ind w:left="0"/>
              <w:cnfStyle w:val="100000000000" w:firstRow="1" w:lastRow="0" w:firstColumn="0" w:lastColumn="0" w:oddVBand="0" w:evenVBand="0" w:oddHBand="0" w:evenHBand="0" w:firstRowFirstColumn="0" w:firstRowLastColumn="0" w:lastRowFirstColumn="0" w:lastRowLastColumn="0"/>
            </w:pPr>
            <w:r>
              <w:t>Systematisch beeinflusst</w:t>
            </w:r>
          </w:p>
        </w:tc>
      </w:tr>
      <w:tr w:rsidR="004A0A08" w14:paraId="0B8B0103" w14:textId="77777777" w:rsidTr="004A0A08">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088" w:type="dxa"/>
          </w:tcPr>
          <w:p w14:paraId="1169C122" w14:textId="77777777" w:rsidR="004A0A08" w:rsidRDefault="004A0A08" w:rsidP="004A0A08">
            <w:pPr>
              <w:pStyle w:val="Listenabsatz"/>
              <w:ind w:left="0"/>
            </w:pPr>
            <w:r>
              <w:t>Alltag</w:t>
            </w:r>
          </w:p>
        </w:tc>
        <w:tc>
          <w:tcPr>
            <w:tcW w:w="2089" w:type="dxa"/>
          </w:tcPr>
          <w:p w14:paraId="2122FC3C" w14:textId="77777777" w:rsidR="004A0A08" w:rsidRDefault="004A0A08" w:rsidP="004A0A08">
            <w:pPr>
              <w:pStyle w:val="Listenabsatz"/>
              <w:ind w:left="0"/>
              <w:cnfStyle w:val="000000100000" w:firstRow="0" w:lastRow="0" w:firstColumn="0" w:lastColumn="0" w:oddVBand="0" w:evenVBand="0" w:oddHBand="1" w:evenHBand="0" w:firstRowFirstColumn="0" w:firstRowLastColumn="0" w:lastRowFirstColumn="0" w:lastRowLastColumn="0"/>
            </w:pPr>
            <w:r>
              <w:t>Naturalistische Feldstudie</w:t>
            </w:r>
          </w:p>
        </w:tc>
        <w:tc>
          <w:tcPr>
            <w:tcW w:w="2089" w:type="dxa"/>
          </w:tcPr>
          <w:p w14:paraId="56335D31" w14:textId="77777777" w:rsidR="004A0A08" w:rsidRDefault="004A0A08" w:rsidP="004A0A08">
            <w:pPr>
              <w:pStyle w:val="Listenabsatz"/>
              <w:ind w:left="0"/>
              <w:cnfStyle w:val="000000100000" w:firstRow="0" w:lastRow="0" w:firstColumn="0" w:lastColumn="0" w:oddVBand="0" w:evenVBand="0" w:oddHBand="1" w:evenHBand="0" w:firstRowFirstColumn="0" w:firstRowLastColumn="0" w:lastRowFirstColumn="0" w:lastRowLastColumn="0"/>
            </w:pPr>
            <w:r>
              <w:t>Feldexperiment</w:t>
            </w:r>
          </w:p>
        </w:tc>
      </w:tr>
      <w:tr w:rsidR="004A0A08" w14:paraId="31902CB2" w14:textId="77777777" w:rsidTr="004A0A08">
        <w:trPr>
          <w:trHeight w:val="724"/>
        </w:trPr>
        <w:tc>
          <w:tcPr>
            <w:cnfStyle w:val="001000000000" w:firstRow="0" w:lastRow="0" w:firstColumn="1" w:lastColumn="0" w:oddVBand="0" w:evenVBand="0" w:oddHBand="0" w:evenHBand="0" w:firstRowFirstColumn="0" w:firstRowLastColumn="0" w:lastRowFirstColumn="0" w:lastRowLastColumn="0"/>
            <w:tcW w:w="2088" w:type="dxa"/>
          </w:tcPr>
          <w:p w14:paraId="6EB28C41" w14:textId="77777777" w:rsidR="004A0A08" w:rsidRDefault="004A0A08" w:rsidP="004A0A08">
            <w:pPr>
              <w:pStyle w:val="Listenabsatz"/>
              <w:ind w:left="0"/>
            </w:pPr>
            <w:r>
              <w:t>Labor</w:t>
            </w:r>
          </w:p>
        </w:tc>
        <w:tc>
          <w:tcPr>
            <w:tcW w:w="2089" w:type="dxa"/>
          </w:tcPr>
          <w:p w14:paraId="52BB9458" w14:textId="77777777" w:rsidR="004A0A08" w:rsidRDefault="004A0A08" w:rsidP="004A0A08">
            <w:pPr>
              <w:pStyle w:val="Listenabsatz"/>
              <w:ind w:left="0"/>
              <w:cnfStyle w:val="000000000000" w:firstRow="0" w:lastRow="0" w:firstColumn="0" w:lastColumn="0" w:oddVBand="0" w:evenVBand="0" w:oddHBand="0" w:evenHBand="0" w:firstRowFirstColumn="0" w:firstRowLastColumn="0" w:lastRowFirstColumn="0" w:lastRowLastColumn="0"/>
            </w:pPr>
            <w:r>
              <w:t>Naturalistische Laborstudie</w:t>
            </w:r>
          </w:p>
        </w:tc>
        <w:tc>
          <w:tcPr>
            <w:tcW w:w="2089" w:type="dxa"/>
          </w:tcPr>
          <w:p w14:paraId="0136E231" w14:textId="77777777" w:rsidR="004A0A08" w:rsidRDefault="004A0A08" w:rsidP="004A0A08">
            <w:pPr>
              <w:pStyle w:val="Listenabsatz"/>
              <w:ind w:left="0"/>
              <w:cnfStyle w:val="000000000000" w:firstRow="0" w:lastRow="0" w:firstColumn="0" w:lastColumn="0" w:oddVBand="0" w:evenVBand="0" w:oddHBand="0" w:evenHBand="0" w:firstRowFirstColumn="0" w:firstRowLastColumn="0" w:lastRowFirstColumn="0" w:lastRowLastColumn="0"/>
            </w:pPr>
            <w:r>
              <w:t>Klassisches Experiment</w:t>
            </w:r>
          </w:p>
        </w:tc>
      </w:tr>
    </w:tbl>
    <w:p w14:paraId="7CDB1B82" w14:textId="2587646E" w:rsidR="004A0A08" w:rsidRPr="008D4EDE" w:rsidRDefault="004A0A08" w:rsidP="00142ACB">
      <w:pPr>
        <w:rPr>
          <w:sz w:val="28"/>
          <w:u w:val="single"/>
        </w:rPr>
      </w:pPr>
      <w:r>
        <w:rPr>
          <w:noProof/>
          <w:sz w:val="28"/>
          <w:u w:val="single"/>
        </w:rPr>
        <mc:AlternateContent>
          <mc:Choice Requires="wpg">
            <w:drawing>
              <wp:anchor distT="0" distB="0" distL="114300" distR="114300" simplePos="0" relativeHeight="251693056" behindDoc="0" locked="0" layoutInCell="1" allowOverlap="1" wp14:anchorId="1F68CF4C" wp14:editId="4F52515B">
                <wp:simplePos x="0" y="0"/>
                <wp:positionH relativeFrom="column">
                  <wp:posOffset>6175519</wp:posOffset>
                </wp:positionH>
                <wp:positionV relativeFrom="paragraph">
                  <wp:posOffset>187564</wp:posOffset>
                </wp:positionV>
                <wp:extent cx="323850" cy="1993900"/>
                <wp:effectExtent l="19050" t="0" r="19050" b="6350"/>
                <wp:wrapNone/>
                <wp:docPr id="36" name="Gruppieren 36"/>
                <wp:cNvGraphicFramePr/>
                <a:graphic xmlns:a="http://schemas.openxmlformats.org/drawingml/2006/main">
                  <a:graphicData uri="http://schemas.microsoft.com/office/word/2010/wordprocessingGroup">
                    <wpg:wgp>
                      <wpg:cNvGrpSpPr/>
                      <wpg:grpSpPr>
                        <a:xfrm>
                          <a:off x="0" y="0"/>
                          <a:ext cx="323850" cy="1993900"/>
                          <a:chOff x="0" y="25879"/>
                          <a:chExt cx="323850" cy="1993900"/>
                        </a:xfrm>
                      </wpg:grpSpPr>
                      <wps:wsp>
                        <wps:cNvPr id="31" name="Pfeil nach unten 4"/>
                        <wps:cNvSpPr/>
                        <wps:spPr>
                          <a:xfrm>
                            <a:off x="0" y="51759"/>
                            <a:ext cx="323850" cy="14287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32"/>
                        <wps:cNvSpPr txBox="1"/>
                        <wps:spPr>
                          <a:xfrm>
                            <a:off x="41335" y="25879"/>
                            <a:ext cx="177800" cy="199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9D0DA" w14:textId="77777777" w:rsidR="00142ACB" w:rsidRPr="00377242" w:rsidRDefault="00142ACB" w:rsidP="00142ACB">
                              <w:pPr>
                                <w:rPr>
                                  <w:sz w:val="18"/>
                                </w:rPr>
                              </w:pPr>
                              <w:r w:rsidRPr="00377242">
                                <w:rPr>
                                  <w:sz w:val="18"/>
                                </w:rPr>
                                <w:t>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8CF4C" id="Gruppieren 36" o:spid="_x0000_s1027" style="position:absolute;margin-left:486.25pt;margin-top:14.75pt;width:25.5pt;height:157pt;z-index:251693056;mso-width-relative:margin;mso-height-relative:margin" coordorigin=",258" coordsize="3238,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 o:spid="_x0000_s1028" type="#_x0000_t67" style="position:absolute;top:517;width:3238;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" adj="19152" fillcolor="#ed7d31 [3205]" strokecolor="#823b0b [1605]" strokeweight="1pt"/>
                <v:shapetype id="_x0000_t202" coordsize="21600,21600" o:spt="202" path="m,l,21600r21600,l21600,xe">
                  <v:stroke joinstyle="miter"/>
                  <v:path gradientshapeok="t" o:connecttype="rect"/>
                </v:shapetype>
                <v:shape id="Textfeld 32" o:spid="_x0000_s1029" type="#_x0000_t202" style="position:absolute;left:413;top:258;width:1778;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0B9D0DA" w14:textId="77777777" w:rsidR="00142ACB" w:rsidRPr="00377242" w:rsidRDefault="00142ACB" w:rsidP="00142ACB">
                        <w:pPr>
                          <w:rPr>
                            <w:sz w:val="18"/>
                          </w:rPr>
                        </w:pPr>
                        <w:r w:rsidRPr="00377242">
                          <w:rPr>
                            <w:sz w:val="18"/>
                          </w:rPr>
                          <w:t>Kontrolle</w:t>
                        </w:r>
                      </w:p>
                    </w:txbxContent>
                  </v:textbox>
                </v:shape>
              </v:group>
            </w:pict>
          </mc:Fallback>
        </mc:AlternateContent>
      </w:r>
      <w:r w:rsidR="00142ACB" w:rsidRPr="008D4EDE">
        <w:rPr>
          <w:sz w:val="28"/>
          <w:u w:val="single"/>
        </w:rPr>
        <w:t>Methodik</w:t>
      </w:r>
    </w:p>
    <w:p w14:paraId="1053ACE5" w14:textId="34FE942D" w:rsidR="00142ACB" w:rsidRPr="007259DE" w:rsidRDefault="00142ACB" w:rsidP="00142ACB">
      <w:pPr>
        <w:rPr>
          <w:sz w:val="24"/>
          <w:u w:val="single"/>
        </w:rPr>
      </w:pPr>
      <w:r w:rsidRPr="007259DE">
        <w:rPr>
          <w:sz w:val="24"/>
          <w:u w:val="single"/>
        </w:rPr>
        <w:t>Feld vs. Labor</w:t>
      </w:r>
    </w:p>
    <w:p w14:paraId="751C79EC" w14:textId="45AA02E2" w:rsidR="00142ACB" w:rsidRDefault="004A0A08" w:rsidP="00142ACB">
      <w:pPr>
        <w:pStyle w:val="Listenabsatz"/>
        <w:numPr>
          <w:ilvl w:val="0"/>
          <w:numId w:val="81"/>
        </w:numPr>
      </w:pPr>
      <w:r>
        <w:rPr>
          <w:noProof/>
        </w:rPr>
        <mc:AlternateContent>
          <mc:Choice Requires="wpg">
            <w:drawing>
              <wp:anchor distT="0" distB="0" distL="114300" distR="114300" simplePos="0" relativeHeight="251689984" behindDoc="0" locked="0" layoutInCell="1" allowOverlap="1" wp14:anchorId="2F4518F1" wp14:editId="515AFA0B">
                <wp:simplePos x="0" y="0"/>
                <wp:positionH relativeFrom="column">
                  <wp:posOffset>3998368</wp:posOffset>
                </wp:positionH>
                <wp:positionV relativeFrom="paragraph">
                  <wp:posOffset>908840</wp:posOffset>
                </wp:positionV>
                <wp:extent cx="1473200" cy="355600"/>
                <wp:effectExtent l="0" t="19050" r="31750" b="44450"/>
                <wp:wrapNone/>
                <wp:docPr id="35" name="Gruppieren 35"/>
                <wp:cNvGraphicFramePr/>
                <a:graphic xmlns:a="http://schemas.openxmlformats.org/drawingml/2006/main">
                  <a:graphicData uri="http://schemas.microsoft.com/office/word/2010/wordprocessingGroup">
                    <wpg:wgp>
                      <wpg:cNvGrpSpPr/>
                      <wpg:grpSpPr>
                        <a:xfrm>
                          <a:off x="0" y="0"/>
                          <a:ext cx="1473200" cy="355600"/>
                          <a:chOff x="0" y="0"/>
                          <a:chExt cx="1473200" cy="355600"/>
                        </a:xfrm>
                      </wpg:grpSpPr>
                      <wps:wsp>
                        <wps:cNvPr id="34" name="Pfeil nach rechts 1"/>
                        <wps:cNvSpPr/>
                        <wps:spPr>
                          <a:xfrm>
                            <a:off x="0" y="0"/>
                            <a:ext cx="1473200" cy="3556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feld 33"/>
                        <wps:cNvSpPr txBox="1"/>
                        <wps:spPr>
                          <a:xfrm>
                            <a:off x="232913" y="49962"/>
                            <a:ext cx="118110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E05FD" w14:textId="77777777" w:rsidR="00142ACB" w:rsidRDefault="00142ACB" w:rsidP="00142ACB">
                              <w:r>
                                <w:t>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4518F1" id="Gruppieren 35" o:spid="_x0000_s1030" style="position:absolute;left:0;text-align:left;margin-left:314.85pt;margin-top:71.55pt;width:116pt;height:28pt;z-index:251689984" coordsize="14732,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31" type="#_x0000_t13" style="position:absolute;width:14732;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" adj="18993" fillcolor="#ed7d31 [3205]" strokecolor="#823b0b [1605]" strokeweight="1pt"/>
                <v:shape id="Textfeld 33" o:spid="_x0000_s1032" type="#_x0000_t202" style="position:absolute;left:2329;top:499;width:1181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D4E05FD" w14:textId="77777777" w:rsidR="00142ACB" w:rsidRDefault="00142ACB" w:rsidP="00142ACB">
                        <w:r>
                          <w:t>Kontrolle</w:t>
                        </w:r>
                      </w:p>
                    </w:txbxContent>
                  </v:textbox>
                </v:shape>
              </v:group>
            </w:pict>
          </mc:Fallback>
        </mc:AlternateContent>
      </w:r>
      <w:r w:rsidR="00142ACB">
        <w:t>Systematisch beeinflusst = Einfluss auf das Geschehen, Manipulation von Umständen (nichts dem Zufall überlassen)</w:t>
      </w:r>
    </w:p>
    <w:p w14:paraId="607E3D6E" w14:textId="305EF356" w:rsidR="00142ACB" w:rsidRDefault="00142ACB" w:rsidP="00142ACB">
      <w:pPr>
        <w:pStyle w:val="Listenabsatz"/>
        <w:numPr>
          <w:ilvl w:val="0"/>
          <w:numId w:val="81"/>
        </w:numPr>
      </w:pPr>
      <w:r>
        <w:t xml:space="preserve">Ökologische Validität nimmt vom Klassischen </w:t>
      </w:r>
      <w:r>
        <w:br/>
        <w:t>Experiment zur naturalistischen Feldstudie zu</w:t>
      </w:r>
    </w:p>
    <w:p w14:paraId="660797F9" w14:textId="77777777" w:rsidR="00142ACB" w:rsidRPr="004A0A08" w:rsidRDefault="00142ACB" w:rsidP="00142ACB">
      <w:pPr>
        <w:rPr>
          <w:sz w:val="24"/>
          <w:u w:val="single"/>
        </w:rPr>
      </w:pPr>
      <w:r w:rsidRPr="004A0A08">
        <w:rPr>
          <w:sz w:val="24"/>
          <w:u w:val="single"/>
        </w:rPr>
        <w:t>Datenquellen</w:t>
      </w:r>
    </w:p>
    <w:p w14:paraId="4C5E24B1" w14:textId="77777777" w:rsidR="00142ACB" w:rsidRDefault="00142ACB" w:rsidP="00142ACB">
      <w:pPr>
        <w:pStyle w:val="Listenabsatz"/>
        <w:numPr>
          <w:ilvl w:val="0"/>
          <w:numId w:val="82"/>
        </w:numPr>
      </w:pPr>
      <w:r>
        <w:t>Selbstbeobachtung- und Beurteilung (z.B. Fragebogen, Tagebuch)</w:t>
      </w:r>
    </w:p>
    <w:p w14:paraId="52B27018" w14:textId="77777777" w:rsidR="00142ACB" w:rsidRDefault="00142ACB" w:rsidP="00142ACB">
      <w:pPr>
        <w:pStyle w:val="Listenabsatz"/>
        <w:numPr>
          <w:ilvl w:val="0"/>
          <w:numId w:val="82"/>
        </w:numPr>
      </w:pPr>
      <w:r>
        <w:t>Fremdbeobachtung- und Beurteilung (z.B. durch Bekannte)</w:t>
      </w:r>
    </w:p>
    <w:p w14:paraId="228321BC" w14:textId="77777777" w:rsidR="00142ACB" w:rsidRDefault="00142ACB" w:rsidP="00142ACB">
      <w:pPr>
        <w:pStyle w:val="Listenabsatz"/>
        <w:numPr>
          <w:ilvl w:val="0"/>
          <w:numId w:val="82"/>
        </w:numPr>
      </w:pPr>
      <w:r>
        <w:t>Verhaltensbeobachtung (unbeteiligte Dritte)</w:t>
      </w:r>
    </w:p>
    <w:p w14:paraId="1BB1FB0C" w14:textId="77777777" w:rsidR="00142ACB" w:rsidRDefault="00142ACB" w:rsidP="00142ACB">
      <w:pPr>
        <w:pStyle w:val="Listenabsatz"/>
        <w:numPr>
          <w:ilvl w:val="0"/>
          <w:numId w:val="82"/>
        </w:numPr>
      </w:pPr>
      <w:r>
        <w:t>Testartige experimentelle Verfahren (z.B. IAT)</w:t>
      </w:r>
    </w:p>
    <w:p w14:paraId="15F8B55B" w14:textId="77777777" w:rsidR="00142ACB" w:rsidRDefault="00142ACB" w:rsidP="00142ACB">
      <w:pPr>
        <w:pStyle w:val="Listenabsatz"/>
        <w:numPr>
          <w:ilvl w:val="0"/>
          <w:numId w:val="82"/>
        </w:numPr>
      </w:pPr>
      <w:r>
        <w:t>Objektive Testverfahren (z.B. Leistungstest)</w:t>
      </w:r>
    </w:p>
    <w:p w14:paraId="01522E2B" w14:textId="77777777" w:rsidR="00142ACB" w:rsidRDefault="00142ACB" w:rsidP="00142ACB">
      <w:pPr>
        <w:pStyle w:val="Listenabsatz"/>
        <w:numPr>
          <w:ilvl w:val="0"/>
          <w:numId w:val="82"/>
        </w:numPr>
      </w:pPr>
      <w:r>
        <w:t>Psychophysiologische, biochemische Messungen</w:t>
      </w:r>
    </w:p>
    <w:p w14:paraId="48C1CD62" w14:textId="77777777" w:rsidR="00142ACB" w:rsidRPr="004A0A08" w:rsidRDefault="00142ACB" w:rsidP="00142ACB">
      <w:pPr>
        <w:rPr>
          <w:u w:val="single"/>
        </w:rPr>
      </w:pPr>
      <w:r w:rsidRPr="004A0A08">
        <w:rPr>
          <w:u w:val="single"/>
        </w:rPr>
        <w:t>Persönlichkeitsskalen</w:t>
      </w:r>
    </w:p>
    <w:p w14:paraId="4DF1176C" w14:textId="77777777" w:rsidR="00142ACB" w:rsidRDefault="00142ACB" w:rsidP="00142ACB">
      <w:pPr>
        <w:pStyle w:val="Listenabsatz"/>
        <w:numPr>
          <w:ilvl w:val="0"/>
          <w:numId w:val="83"/>
        </w:numPr>
      </w:pPr>
      <w:r>
        <w:t>Für Selbst- und Fremdbeurteilung</w:t>
      </w:r>
    </w:p>
    <w:p w14:paraId="351C61FA" w14:textId="77777777" w:rsidR="00142ACB" w:rsidRDefault="00142ACB" w:rsidP="00142ACB">
      <w:pPr>
        <w:pStyle w:val="Listenabsatz"/>
        <w:numPr>
          <w:ilvl w:val="0"/>
          <w:numId w:val="83"/>
        </w:numPr>
      </w:pPr>
      <w:r>
        <w:t>Bestehen aus mehreren Items, die dieselbe Eigenschaft erfassen sollen</w:t>
      </w:r>
    </w:p>
    <w:p w14:paraId="1CE78233" w14:textId="77777777" w:rsidR="00142ACB" w:rsidRDefault="00142ACB" w:rsidP="00142ACB">
      <w:pPr>
        <w:pStyle w:val="Listenabsatz"/>
        <w:numPr>
          <w:ilvl w:val="0"/>
          <w:numId w:val="83"/>
        </w:numPr>
      </w:pPr>
      <w:r>
        <w:t>Jedes Item wird auf einer Antwortskala beurteilt (unipolar oder bipolar)</w:t>
      </w:r>
    </w:p>
    <w:p w14:paraId="787A91DA" w14:textId="77777777" w:rsidR="00142ACB" w:rsidRDefault="00142ACB" w:rsidP="00142ACB">
      <w:pPr>
        <w:pStyle w:val="Listenabsatz"/>
        <w:numPr>
          <w:ilvl w:val="0"/>
          <w:numId w:val="83"/>
        </w:numPr>
      </w:pPr>
      <w:r>
        <w:t>Mehrere Items, um durch Mittelung Messfehler zu reduzieren</w:t>
      </w:r>
    </w:p>
    <w:p w14:paraId="113A424C" w14:textId="77777777" w:rsidR="00142ACB" w:rsidRDefault="00142ACB" w:rsidP="00142ACB">
      <w:pPr>
        <w:pStyle w:val="Listenabsatz"/>
        <w:numPr>
          <w:ilvl w:val="0"/>
          <w:numId w:val="83"/>
        </w:numPr>
      </w:pPr>
      <w:r>
        <w:t>Qualität der Persönlichkeitsbeurteilung ist abhängig von…</w:t>
      </w:r>
    </w:p>
    <w:p w14:paraId="030E18E2" w14:textId="77777777" w:rsidR="00142ACB" w:rsidRDefault="00142ACB" w:rsidP="00142ACB">
      <w:pPr>
        <w:pStyle w:val="Listenabsatz"/>
        <w:numPr>
          <w:ilvl w:val="1"/>
          <w:numId w:val="83"/>
        </w:numPr>
      </w:pPr>
      <w:r>
        <w:t>…der Informiertheit der Beobachter</w:t>
      </w:r>
    </w:p>
    <w:p w14:paraId="4EDD3D37" w14:textId="77777777" w:rsidR="00142ACB" w:rsidRDefault="00142ACB" w:rsidP="00142ACB">
      <w:pPr>
        <w:pStyle w:val="Listenabsatz"/>
        <w:numPr>
          <w:ilvl w:val="1"/>
          <w:numId w:val="83"/>
        </w:numPr>
      </w:pPr>
      <w:r>
        <w:t>…der Beobachtbarkeit und Alltagsnähe der zu beurteilenden Eigenschaft</w:t>
      </w:r>
    </w:p>
    <w:p w14:paraId="188239C8" w14:textId="77777777" w:rsidR="00142ACB" w:rsidRDefault="00142ACB" w:rsidP="00142ACB">
      <w:pPr>
        <w:pStyle w:val="Listenabsatz"/>
        <w:numPr>
          <w:ilvl w:val="1"/>
          <w:numId w:val="83"/>
        </w:numPr>
      </w:pPr>
      <w:r>
        <w:t>…dem Aggregationsniveau des Urteils: Anzahl der Items oder Urteiler, über die aggregiert wird</w:t>
      </w:r>
    </w:p>
    <w:p w14:paraId="56EF6D1F" w14:textId="77777777" w:rsidR="00142ACB" w:rsidRDefault="00142ACB" w:rsidP="00142ACB">
      <w:pPr>
        <w:pStyle w:val="Listenabsatz"/>
        <w:numPr>
          <w:ilvl w:val="1"/>
          <w:numId w:val="83"/>
        </w:numPr>
      </w:pPr>
      <w:r>
        <w:t>…den Urteilsverzerrungen: sozial erwünschte Antworten, (nicht) extreme Urteile, Halo Effekt</w:t>
      </w:r>
    </w:p>
    <w:tbl>
      <w:tblPr>
        <w:tblStyle w:val="Gitternetztabelle4Akzent2"/>
        <w:tblW w:w="9409" w:type="dxa"/>
        <w:tblLook w:val="04A0" w:firstRow="1" w:lastRow="0" w:firstColumn="1" w:lastColumn="0" w:noHBand="0" w:noVBand="1"/>
      </w:tblPr>
      <w:tblGrid>
        <w:gridCol w:w="3135"/>
        <w:gridCol w:w="3137"/>
        <w:gridCol w:w="3137"/>
      </w:tblGrid>
      <w:tr w:rsidR="00142ACB" w14:paraId="739DE47E" w14:textId="77777777" w:rsidTr="00053848">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35" w:type="dxa"/>
          </w:tcPr>
          <w:p w14:paraId="3A3A1255" w14:textId="77777777" w:rsidR="00142ACB" w:rsidRDefault="00142ACB" w:rsidP="00053848"/>
        </w:tc>
        <w:tc>
          <w:tcPr>
            <w:tcW w:w="3137" w:type="dxa"/>
          </w:tcPr>
          <w:p w14:paraId="60DE1913" w14:textId="77777777" w:rsidR="00142ACB" w:rsidRDefault="00142ACB" w:rsidP="00053848">
            <w:pPr>
              <w:cnfStyle w:val="100000000000" w:firstRow="1" w:lastRow="0" w:firstColumn="0" w:lastColumn="0" w:oddVBand="0" w:evenVBand="0" w:oddHBand="0" w:evenHBand="0" w:firstRowFirstColumn="0" w:firstRowLastColumn="0" w:lastRowFirstColumn="0" w:lastRowLastColumn="0"/>
            </w:pPr>
            <w:r>
              <w:t>Vorteile</w:t>
            </w:r>
          </w:p>
        </w:tc>
        <w:tc>
          <w:tcPr>
            <w:tcW w:w="3137" w:type="dxa"/>
          </w:tcPr>
          <w:p w14:paraId="4374D1B5" w14:textId="77777777" w:rsidR="00142ACB" w:rsidRDefault="00142ACB" w:rsidP="00053848">
            <w:pPr>
              <w:cnfStyle w:val="100000000000" w:firstRow="1" w:lastRow="0" w:firstColumn="0" w:lastColumn="0" w:oddVBand="0" w:evenVBand="0" w:oddHBand="0" w:evenHBand="0" w:firstRowFirstColumn="0" w:firstRowLastColumn="0" w:lastRowFirstColumn="0" w:lastRowLastColumn="0"/>
            </w:pPr>
            <w:r>
              <w:t>Nachteile</w:t>
            </w:r>
          </w:p>
        </w:tc>
      </w:tr>
      <w:tr w:rsidR="00142ACB" w14:paraId="0DF9FE3F" w14:textId="77777777" w:rsidTr="00053848">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135" w:type="dxa"/>
          </w:tcPr>
          <w:p w14:paraId="0B53AA84" w14:textId="77777777" w:rsidR="00142ACB" w:rsidRDefault="00142ACB" w:rsidP="00053848">
            <w:r>
              <w:t>Fragbögen</w:t>
            </w:r>
          </w:p>
        </w:tc>
        <w:tc>
          <w:tcPr>
            <w:tcW w:w="3137" w:type="dxa"/>
          </w:tcPr>
          <w:p w14:paraId="23C13D6E" w14:textId="77777777" w:rsidR="00142ACB" w:rsidRDefault="00142ACB" w:rsidP="00053848">
            <w:pPr>
              <w:cnfStyle w:val="000000100000" w:firstRow="0" w:lastRow="0" w:firstColumn="0" w:lastColumn="0" w:oddVBand="0" w:evenVBand="0" w:oddHBand="1" w:evenHBand="0" w:firstRowFirstColumn="0" w:firstRowLastColumn="0" w:lastRowFirstColumn="0" w:lastRowLastColumn="0"/>
            </w:pPr>
            <w:r>
              <w:t>- wenig aufwändig</w:t>
            </w:r>
            <w:r>
              <w:br/>
              <w:t>- viele Personen untersuchbar</w:t>
            </w:r>
            <w:r>
              <w:br/>
              <w:t>- (nahezu) alle Eigenschaften</w:t>
            </w:r>
          </w:p>
        </w:tc>
        <w:tc>
          <w:tcPr>
            <w:tcW w:w="3137" w:type="dxa"/>
          </w:tcPr>
          <w:p w14:paraId="475E76A2" w14:textId="77777777" w:rsidR="00142ACB" w:rsidRDefault="00142ACB" w:rsidP="00053848">
            <w:pPr>
              <w:cnfStyle w:val="000000100000" w:firstRow="0" w:lastRow="0" w:firstColumn="0" w:lastColumn="0" w:oddVBand="0" w:evenVBand="0" w:oddHBand="1" w:evenHBand="0" w:firstRowFirstColumn="0" w:firstRowLastColumn="0" w:lastRowFirstColumn="0" w:lastRowLastColumn="0"/>
            </w:pPr>
            <w:r>
              <w:t>- Antworttendenzen möglich</w:t>
            </w:r>
            <w:r>
              <w:br/>
              <w:t>- nicht situationsspezifisch</w:t>
            </w:r>
          </w:p>
        </w:tc>
      </w:tr>
      <w:tr w:rsidR="00142ACB" w14:paraId="3DC167FD" w14:textId="77777777" w:rsidTr="00053848">
        <w:trPr>
          <w:trHeight w:val="715"/>
        </w:trPr>
        <w:tc>
          <w:tcPr>
            <w:cnfStyle w:val="001000000000" w:firstRow="0" w:lastRow="0" w:firstColumn="1" w:lastColumn="0" w:oddVBand="0" w:evenVBand="0" w:oddHBand="0" w:evenHBand="0" w:firstRowFirstColumn="0" w:firstRowLastColumn="0" w:lastRowFirstColumn="0" w:lastRowLastColumn="0"/>
            <w:tcW w:w="3135" w:type="dxa"/>
          </w:tcPr>
          <w:p w14:paraId="4A9B5EC0" w14:textId="77777777" w:rsidR="00142ACB" w:rsidRDefault="00142ACB" w:rsidP="00053848">
            <w:r>
              <w:t>Situationsinventar</w:t>
            </w:r>
          </w:p>
        </w:tc>
        <w:tc>
          <w:tcPr>
            <w:tcW w:w="3137" w:type="dxa"/>
          </w:tcPr>
          <w:p w14:paraId="458EB781" w14:textId="77777777" w:rsidR="00142ACB" w:rsidRDefault="00142ACB" w:rsidP="00053848">
            <w:pPr>
              <w:cnfStyle w:val="000000000000" w:firstRow="0" w:lastRow="0" w:firstColumn="0" w:lastColumn="0" w:oddVBand="0" w:evenVBand="0" w:oddHBand="0" w:evenHBand="0" w:firstRowFirstColumn="0" w:firstRowLastColumn="0" w:lastRowFirstColumn="0" w:lastRowLastColumn="0"/>
            </w:pPr>
            <w:r>
              <w:t>- situationsspezifische Eigenschaftsmessung</w:t>
            </w:r>
            <w:r>
              <w:br/>
              <w:t>- wenig aufwändig</w:t>
            </w:r>
          </w:p>
        </w:tc>
        <w:tc>
          <w:tcPr>
            <w:tcW w:w="3137" w:type="dxa"/>
          </w:tcPr>
          <w:p w14:paraId="0F229BD8" w14:textId="77777777" w:rsidR="00142ACB" w:rsidRDefault="00142ACB" w:rsidP="00053848">
            <w:pPr>
              <w:cnfStyle w:val="000000000000" w:firstRow="0" w:lastRow="0" w:firstColumn="0" w:lastColumn="0" w:oddVBand="0" w:evenVBand="0" w:oddHBand="0" w:evenHBand="0" w:firstRowFirstColumn="0" w:firstRowLastColumn="0" w:lastRowFirstColumn="0" w:lastRowLastColumn="0"/>
            </w:pPr>
            <w:r>
              <w:t>- keine realen Situationen</w:t>
            </w:r>
            <w:r>
              <w:br/>
              <w:t>- Antworttendenzen möglich</w:t>
            </w:r>
          </w:p>
        </w:tc>
      </w:tr>
      <w:tr w:rsidR="00142ACB" w14:paraId="39D2AE66" w14:textId="77777777" w:rsidTr="00053848">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3135" w:type="dxa"/>
          </w:tcPr>
          <w:p w14:paraId="3FBF296E" w14:textId="77777777" w:rsidR="00142ACB" w:rsidRDefault="00142ACB" w:rsidP="00053848">
            <w:r>
              <w:t>Verhaltensbeobachtung</w:t>
            </w:r>
          </w:p>
        </w:tc>
        <w:tc>
          <w:tcPr>
            <w:tcW w:w="3137" w:type="dxa"/>
          </w:tcPr>
          <w:p w14:paraId="23A5369B" w14:textId="77777777" w:rsidR="00142ACB" w:rsidRDefault="00142ACB" w:rsidP="00053848">
            <w:pPr>
              <w:cnfStyle w:val="000000100000" w:firstRow="0" w:lastRow="0" w:firstColumn="0" w:lastColumn="0" w:oddVBand="0" w:evenVBand="0" w:oddHBand="1" w:evenHBand="0" w:firstRowFirstColumn="0" w:firstRowLastColumn="0" w:lastRowFirstColumn="0" w:lastRowLastColumn="0"/>
            </w:pPr>
            <w:r>
              <w:t>- keine Antworttendenzen</w:t>
            </w:r>
          </w:p>
          <w:p w14:paraId="142CA364" w14:textId="77777777" w:rsidR="00142ACB" w:rsidRDefault="00142ACB" w:rsidP="00053848">
            <w:pPr>
              <w:cnfStyle w:val="000000100000" w:firstRow="0" w:lastRow="0" w:firstColumn="0" w:lastColumn="0" w:oddVBand="0" w:evenVBand="0" w:oddHBand="1" w:evenHBand="0" w:firstRowFirstColumn="0" w:firstRowLastColumn="0" w:lastRowFirstColumn="0" w:lastRowLastColumn="0"/>
            </w:pPr>
            <w:r>
              <w:t>- Verhalten erfasst</w:t>
            </w:r>
          </w:p>
        </w:tc>
        <w:tc>
          <w:tcPr>
            <w:tcW w:w="3137" w:type="dxa"/>
          </w:tcPr>
          <w:p w14:paraId="0F84E6F5" w14:textId="77777777" w:rsidR="00142ACB" w:rsidRDefault="00142ACB" w:rsidP="00053848">
            <w:pPr>
              <w:cnfStyle w:val="000000100000" w:firstRow="0" w:lastRow="0" w:firstColumn="0" w:lastColumn="0" w:oddVBand="0" w:evenVBand="0" w:oddHBand="1" w:evenHBand="0" w:firstRowFirstColumn="0" w:firstRowLastColumn="0" w:lastRowFirstColumn="0" w:lastRowLastColumn="0"/>
            </w:pPr>
            <w:r>
              <w:t>- subjektives Erleben &amp; bestimmtes Verhalten nicht beobachtbar</w:t>
            </w:r>
          </w:p>
          <w:p w14:paraId="789CFE3F" w14:textId="77777777" w:rsidR="00142ACB" w:rsidRDefault="00142ACB" w:rsidP="00053848">
            <w:pPr>
              <w:cnfStyle w:val="000000100000" w:firstRow="0" w:lastRow="0" w:firstColumn="0" w:lastColumn="0" w:oddVBand="0" w:evenVBand="0" w:oddHBand="1" w:evenHBand="0" w:firstRowFirstColumn="0" w:firstRowLastColumn="0" w:lastRowFirstColumn="0" w:lastRowLastColumn="0"/>
            </w:pPr>
            <w:r>
              <w:t>- aufwändig</w:t>
            </w:r>
          </w:p>
        </w:tc>
      </w:tr>
      <w:tr w:rsidR="00142ACB" w14:paraId="35D0C2E0" w14:textId="77777777" w:rsidTr="00053848">
        <w:trPr>
          <w:trHeight w:val="715"/>
        </w:trPr>
        <w:tc>
          <w:tcPr>
            <w:cnfStyle w:val="001000000000" w:firstRow="0" w:lastRow="0" w:firstColumn="1" w:lastColumn="0" w:oddVBand="0" w:evenVBand="0" w:oddHBand="0" w:evenHBand="0" w:firstRowFirstColumn="0" w:firstRowLastColumn="0" w:lastRowFirstColumn="0" w:lastRowLastColumn="0"/>
            <w:tcW w:w="3135" w:type="dxa"/>
          </w:tcPr>
          <w:p w14:paraId="62794E1A" w14:textId="77777777" w:rsidR="00142ACB" w:rsidRDefault="00142ACB" w:rsidP="00053848">
            <w:r>
              <w:t>Implizite Verfahren (z.B. IAT)</w:t>
            </w:r>
          </w:p>
        </w:tc>
        <w:tc>
          <w:tcPr>
            <w:tcW w:w="3137" w:type="dxa"/>
          </w:tcPr>
          <w:p w14:paraId="62B62D7C" w14:textId="77777777" w:rsidR="00142ACB" w:rsidRDefault="00142ACB" w:rsidP="00053848">
            <w:pPr>
              <w:cnfStyle w:val="000000000000" w:firstRow="0" w:lastRow="0" w:firstColumn="0" w:lastColumn="0" w:oddVBand="0" w:evenVBand="0" w:oddHBand="0" w:evenHBand="0" w:firstRowFirstColumn="0" w:firstRowLastColumn="0" w:lastRowFirstColumn="0" w:lastRowLastColumn="0"/>
            </w:pPr>
            <w:r>
              <w:t>- kaum bewusst verfälschbar</w:t>
            </w:r>
            <w:r>
              <w:br/>
              <w:t>- misst „implizite“ Persönlichkeit</w:t>
            </w:r>
          </w:p>
        </w:tc>
        <w:tc>
          <w:tcPr>
            <w:tcW w:w="3137" w:type="dxa"/>
          </w:tcPr>
          <w:p w14:paraId="01FBD96C" w14:textId="77777777" w:rsidR="00142ACB" w:rsidRDefault="00142ACB" w:rsidP="00053848">
            <w:pPr>
              <w:cnfStyle w:val="000000000000" w:firstRow="0" w:lastRow="0" w:firstColumn="0" w:lastColumn="0" w:oddVBand="0" w:evenVBand="0" w:oddHBand="0" w:evenHBand="0" w:firstRowFirstColumn="0" w:firstRowLastColumn="0" w:lastRowFirstColumn="0" w:lastRowLastColumn="0"/>
            </w:pPr>
            <w:r>
              <w:t>- für wenige Persönlichkeitsmerkmale validiert</w:t>
            </w:r>
          </w:p>
        </w:tc>
      </w:tr>
      <w:tr w:rsidR="00142ACB" w14:paraId="0572DAB4" w14:textId="77777777" w:rsidTr="00053848">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135" w:type="dxa"/>
          </w:tcPr>
          <w:p w14:paraId="24D0DF86" w14:textId="77777777" w:rsidR="00142ACB" w:rsidRDefault="00142ACB" w:rsidP="00053848">
            <w:r>
              <w:t>Tests</w:t>
            </w:r>
          </w:p>
        </w:tc>
        <w:tc>
          <w:tcPr>
            <w:tcW w:w="3137" w:type="dxa"/>
          </w:tcPr>
          <w:p w14:paraId="7C1BE17B" w14:textId="77777777" w:rsidR="00142ACB" w:rsidRDefault="00142ACB" w:rsidP="00053848">
            <w:pPr>
              <w:cnfStyle w:val="000000100000" w:firstRow="0" w:lastRow="0" w:firstColumn="0" w:lastColumn="0" w:oddVBand="0" w:evenVBand="0" w:oddHBand="1" w:evenHBand="0" w:firstRowFirstColumn="0" w:firstRowLastColumn="0" w:lastRowFirstColumn="0" w:lastRowLastColumn="0"/>
            </w:pPr>
            <w:r>
              <w:t>- objektiv</w:t>
            </w:r>
          </w:p>
        </w:tc>
        <w:tc>
          <w:tcPr>
            <w:tcW w:w="3137" w:type="dxa"/>
          </w:tcPr>
          <w:p w14:paraId="54A628AA" w14:textId="77777777" w:rsidR="00142ACB" w:rsidRDefault="00142ACB" w:rsidP="00053848">
            <w:pPr>
              <w:cnfStyle w:val="000000100000" w:firstRow="0" w:lastRow="0" w:firstColumn="0" w:lastColumn="0" w:oddVBand="0" w:evenVBand="0" w:oddHBand="1" w:evenHBand="0" w:firstRowFirstColumn="0" w:firstRowLastColumn="0" w:lastRowFirstColumn="0" w:lastRowLastColumn="0"/>
            </w:pPr>
            <w:r>
              <w:t>- nur für Leistungsmerkmale (z.B. Intelligenz)</w:t>
            </w:r>
          </w:p>
        </w:tc>
      </w:tr>
    </w:tbl>
    <w:p w14:paraId="11FCF651" w14:textId="77777777" w:rsidR="00142ACB" w:rsidRPr="004A0A08" w:rsidRDefault="00142ACB" w:rsidP="00142ACB">
      <w:pPr>
        <w:rPr>
          <w:sz w:val="24"/>
          <w:u w:val="single"/>
        </w:rPr>
      </w:pPr>
      <w:r w:rsidRPr="004A0A08">
        <w:rPr>
          <w:sz w:val="24"/>
          <w:u w:val="single"/>
        </w:rPr>
        <w:lastRenderedPageBreak/>
        <w:t>(differentielle) Datenanalyse</w:t>
      </w:r>
    </w:p>
    <w:p w14:paraId="30824B28" w14:textId="77777777" w:rsidR="00142ACB" w:rsidRPr="00F83147" w:rsidRDefault="00142ACB" w:rsidP="00142ACB">
      <w:pPr>
        <w:pStyle w:val="Listenabsatz"/>
        <w:numPr>
          <w:ilvl w:val="0"/>
          <w:numId w:val="86"/>
        </w:numPr>
        <w:rPr>
          <w:sz w:val="24"/>
          <w:u w:val="single"/>
        </w:rPr>
      </w:pPr>
      <w:r>
        <w:t>Variation, Kovariation, Konsistenz und Validität</w:t>
      </w:r>
    </w:p>
    <w:p w14:paraId="118A0D2F" w14:textId="77777777" w:rsidR="00142ACB" w:rsidRPr="004A0A08" w:rsidRDefault="00142ACB" w:rsidP="00142ACB">
      <w:pPr>
        <w:rPr>
          <w:u w:val="single"/>
        </w:rPr>
      </w:pPr>
      <w:r w:rsidRPr="004A0A08">
        <w:rPr>
          <w:u w:val="single"/>
        </w:rPr>
        <w:t>Variation von Messwerten</w:t>
      </w:r>
    </w:p>
    <w:p w14:paraId="78287AC5" w14:textId="77777777" w:rsidR="00142ACB" w:rsidRDefault="00142ACB" w:rsidP="00142ACB">
      <w:pPr>
        <w:pStyle w:val="Listenabsatz"/>
        <w:numPr>
          <w:ilvl w:val="0"/>
          <w:numId w:val="84"/>
        </w:numPr>
      </w:pPr>
      <w:r>
        <w:t>Jede Person hat einen Merkmalswert</w:t>
      </w:r>
    </w:p>
    <w:p w14:paraId="43FAC855" w14:textId="77777777" w:rsidR="00142ACB" w:rsidRDefault="00142ACB" w:rsidP="00142ACB">
      <w:pPr>
        <w:pStyle w:val="Listenabsatz"/>
        <w:numPr>
          <w:ilvl w:val="0"/>
          <w:numId w:val="84"/>
        </w:numPr>
      </w:pPr>
      <w:r>
        <w:t>Wünschenswerte Verteilung der Merkmalswerte aller Personen (weil viele Analyseverfahren darauf basieren):</w:t>
      </w:r>
    </w:p>
    <w:p w14:paraId="06E44CF5" w14:textId="77777777" w:rsidR="00142ACB" w:rsidRDefault="00142ACB" w:rsidP="00142ACB">
      <w:pPr>
        <w:pStyle w:val="Listenabsatz"/>
        <w:numPr>
          <w:ilvl w:val="1"/>
          <w:numId w:val="84"/>
        </w:numPr>
      </w:pPr>
      <w:r>
        <w:t>Normalverteilt</w:t>
      </w:r>
    </w:p>
    <w:p w14:paraId="7F6911F1" w14:textId="77777777" w:rsidR="00142ACB" w:rsidRDefault="00142ACB" w:rsidP="00142ACB">
      <w:pPr>
        <w:pStyle w:val="Listenabsatz"/>
        <w:numPr>
          <w:ilvl w:val="1"/>
          <w:numId w:val="84"/>
        </w:numPr>
      </w:pPr>
      <w:r>
        <w:t>Mittelwert nahe dem Skalenmittelpunkt</w:t>
      </w:r>
    </w:p>
    <w:p w14:paraId="7CE23A91" w14:textId="77777777" w:rsidR="00142ACB" w:rsidRDefault="00142ACB" w:rsidP="00142ACB">
      <w:pPr>
        <w:pStyle w:val="Listenabsatz"/>
        <w:numPr>
          <w:ilvl w:val="1"/>
          <w:numId w:val="84"/>
        </w:numPr>
      </w:pPr>
      <w:r>
        <w:t>Möglichst hohe Streuung</w:t>
      </w:r>
    </w:p>
    <w:p w14:paraId="0DEDBBCC" w14:textId="77777777" w:rsidR="00142ACB" w:rsidRDefault="00142ACB" w:rsidP="00142ACB">
      <w:pPr>
        <w:pStyle w:val="Listenabsatz"/>
        <w:numPr>
          <w:ilvl w:val="1"/>
          <w:numId w:val="84"/>
        </w:numPr>
      </w:pPr>
      <w:r>
        <w:sym w:font="Wingdings" w:char="F0E0"/>
      </w:r>
      <w:r>
        <w:t xml:space="preserve"> auch stark abhängig von untersuchter Personengruppe</w:t>
      </w:r>
    </w:p>
    <w:p w14:paraId="744A42F8" w14:textId="77777777" w:rsidR="00142ACB" w:rsidRPr="008B36B2" w:rsidRDefault="00142ACB" w:rsidP="00142ACB">
      <w:pPr>
        <w:pStyle w:val="Listenabsatz"/>
        <w:numPr>
          <w:ilvl w:val="0"/>
          <w:numId w:val="84"/>
        </w:numPr>
      </w:pPr>
      <w:r>
        <w:t>Variation und Kovariation lässt sich durch Kennwerte feststellen/beschreiben</w:t>
      </w:r>
    </w:p>
    <w:p w14:paraId="5FF81755" w14:textId="77777777" w:rsidR="00142ACB" w:rsidRPr="008B36B2" w:rsidRDefault="00142ACB" w:rsidP="00142ACB">
      <w:pPr>
        <w:rPr>
          <w:sz w:val="24"/>
          <w:u w:val="single"/>
        </w:rPr>
      </w:pPr>
      <w:r w:rsidRPr="004A0A08">
        <w:rPr>
          <w:u w:val="single"/>
        </w:rPr>
        <w:t>Konsistenz</w:t>
      </w:r>
    </w:p>
    <w:p w14:paraId="4BA3FFCE" w14:textId="77777777" w:rsidR="00142ACB" w:rsidRDefault="00142ACB" w:rsidP="00142ACB">
      <w:pPr>
        <w:pStyle w:val="Listenabsatz"/>
        <w:numPr>
          <w:ilvl w:val="0"/>
          <w:numId w:val="85"/>
        </w:numPr>
      </w:pPr>
      <w:r>
        <w:t>= Zuverlässigkeit der Messung über…</w:t>
      </w:r>
    </w:p>
    <w:p w14:paraId="6D995933" w14:textId="77777777" w:rsidR="00142ACB" w:rsidRDefault="00142ACB" w:rsidP="00142ACB">
      <w:pPr>
        <w:pStyle w:val="Listenabsatz"/>
        <w:numPr>
          <w:ilvl w:val="1"/>
          <w:numId w:val="85"/>
        </w:numPr>
      </w:pPr>
      <w:r>
        <w:t xml:space="preserve">…Items </w:t>
      </w:r>
      <w:r>
        <w:sym w:font="Wingdings" w:char="F0E0"/>
      </w:r>
      <w:r>
        <w:t xml:space="preserve"> interne Konsistenz (Cronbachs α)</w:t>
      </w:r>
    </w:p>
    <w:p w14:paraId="2EFFF1CA" w14:textId="77777777" w:rsidR="00142ACB" w:rsidRDefault="00142ACB" w:rsidP="00142ACB">
      <w:pPr>
        <w:pStyle w:val="Listenabsatz"/>
        <w:numPr>
          <w:ilvl w:val="1"/>
          <w:numId w:val="85"/>
        </w:numPr>
      </w:pPr>
      <w:r>
        <w:t xml:space="preserve">…Situationen </w:t>
      </w:r>
      <w:r>
        <w:sym w:font="Wingdings" w:char="F0E0"/>
      </w:r>
      <w:r>
        <w:t xml:space="preserve"> transsituative Konsistenz</w:t>
      </w:r>
    </w:p>
    <w:p w14:paraId="2BEB9A64" w14:textId="77777777" w:rsidR="00142ACB" w:rsidRDefault="00142ACB" w:rsidP="00142ACB">
      <w:pPr>
        <w:pStyle w:val="Listenabsatz"/>
        <w:numPr>
          <w:ilvl w:val="1"/>
          <w:numId w:val="85"/>
        </w:numPr>
      </w:pPr>
      <w:r>
        <w:t xml:space="preserve">…die Zeit (Stabilität) </w:t>
      </w:r>
      <w:r>
        <w:sym w:font="Wingdings" w:char="F0E0"/>
      </w:r>
      <w:r>
        <w:t xml:space="preserve"> Retest-Reliabilität</w:t>
      </w:r>
    </w:p>
    <w:p w14:paraId="088EB72A" w14:textId="77777777" w:rsidR="00142ACB" w:rsidRPr="008B36B2" w:rsidRDefault="00142ACB" w:rsidP="00142ACB">
      <w:pPr>
        <w:rPr>
          <w:sz w:val="24"/>
          <w:u w:val="single"/>
        </w:rPr>
      </w:pPr>
      <w:r w:rsidRPr="004A0A08">
        <w:rPr>
          <w:u w:val="single"/>
        </w:rPr>
        <w:t>Validität</w:t>
      </w:r>
    </w:p>
    <w:p w14:paraId="661568A6" w14:textId="77777777" w:rsidR="00142ACB" w:rsidRDefault="00142ACB" w:rsidP="00142ACB">
      <w:pPr>
        <w:pStyle w:val="Listenabsatz"/>
        <w:numPr>
          <w:ilvl w:val="0"/>
          <w:numId w:val="85"/>
        </w:numPr>
      </w:pPr>
      <w:r>
        <w:t xml:space="preserve"> = Gültigkeit der Messung</w:t>
      </w:r>
    </w:p>
    <w:p w14:paraId="5E5C9074" w14:textId="77777777" w:rsidR="00142ACB" w:rsidRDefault="00142ACB" w:rsidP="00142ACB">
      <w:pPr>
        <w:pStyle w:val="Listenabsatz"/>
        <w:numPr>
          <w:ilvl w:val="0"/>
          <w:numId w:val="85"/>
        </w:numPr>
      </w:pPr>
      <w:r>
        <w:t>Konstruktvalidität</w:t>
      </w:r>
    </w:p>
    <w:p w14:paraId="201E9E6A" w14:textId="77777777" w:rsidR="00142ACB" w:rsidRDefault="00142ACB" w:rsidP="00142ACB">
      <w:pPr>
        <w:pStyle w:val="Listenabsatz"/>
        <w:numPr>
          <w:ilvl w:val="0"/>
          <w:numId w:val="85"/>
        </w:numPr>
      </w:pPr>
      <w:r>
        <w:t>Inhaltsvalidität</w:t>
      </w:r>
    </w:p>
    <w:p w14:paraId="51B00E0A" w14:textId="77777777" w:rsidR="00142ACB" w:rsidRDefault="00142ACB" w:rsidP="00142ACB">
      <w:pPr>
        <w:pStyle w:val="Listenabsatz"/>
        <w:numPr>
          <w:ilvl w:val="0"/>
          <w:numId w:val="85"/>
        </w:numPr>
      </w:pPr>
      <w:r>
        <w:t>Kriteriumsvalidität</w:t>
      </w:r>
    </w:p>
    <w:p w14:paraId="3CCDDD91" w14:textId="77777777" w:rsidR="000B42D8" w:rsidRPr="00CC5ABA" w:rsidRDefault="000B42D8" w:rsidP="000B42D8"/>
    <w:p w14:paraId="2E8509AB" w14:textId="05E45156" w:rsidR="00A92559" w:rsidRDefault="00A92559">
      <w:r>
        <w:br w:type="page"/>
      </w:r>
    </w:p>
    <w:p w14:paraId="57726B5F" w14:textId="77777777" w:rsidR="00A92559" w:rsidRPr="00FF3C96" w:rsidRDefault="00A92559" w:rsidP="00A92559">
      <w:pPr>
        <w:rPr>
          <w:sz w:val="28"/>
          <w:u w:val="single"/>
        </w:rPr>
      </w:pPr>
      <w:r w:rsidRPr="00FF3C96">
        <w:rPr>
          <w:sz w:val="28"/>
          <w:u w:val="single"/>
        </w:rPr>
        <w:lastRenderedPageBreak/>
        <w:t>Temperament</w:t>
      </w:r>
    </w:p>
    <w:p w14:paraId="5B8E0EE6" w14:textId="77777777" w:rsidR="00A92559" w:rsidRPr="007175DF" w:rsidRDefault="00A92559" w:rsidP="00A92559">
      <w:pPr>
        <w:rPr>
          <w:sz w:val="24"/>
          <w:u w:val="single"/>
        </w:rPr>
      </w:pPr>
      <w:r w:rsidRPr="007175DF">
        <w:rPr>
          <w:sz w:val="24"/>
          <w:u w:val="single"/>
        </w:rPr>
        <w:t>Definition</w:t>
      </w:r>
    </w:p>
    <w:p w14:paraId="73DE8344" w14:textId="77777777" w:rsidR="00A92559" w:rsidRDefault="00A92559" w:rsidP="00A92559">
      <w:pPr>
        <w:pStyle w:val="Listenabsatz"/>
        <w:numPr>
          <w:ilvl w:val="0"/>
          <w:numId w:val="87"/>
        </w:numPr>
      </w:pPr>
      <w:r>
        <w:t>Form des Verhaltens: Wie verhält sich jemand</w:t>
      </w:r>
    </w:p>
    <w:p w14:paraId="3A5EAF41" w14:textId="77777777" w:rsidR="00A92559" w:rsidRDefault="00A92559" w:rsidP="00A92559">
      <w:pPr>
        <w:pStyle w:val="Listenabsatz"/>
        <w:numPr>
          <w:ilvl w:val="1"/>
          <w:numId w:val="87"/>
        </w:numPr>
      </w:pPr>
      <w:r>
        <w:t>Beschreibt Verlaufsmerkmale der Verhaltensregulation (z.B. Ausdauer und Ablenkbarkeit)</w:t>
      </w:r>
    </w:p>
    <w:p w14:paraId="5D762BA6" w14:textId="77777777" w:rsidR="00A92559" w:rsidRDefault="00A92559" w:rsidP="00A92559">
      <w:pPr>
        <w:pStyle w:val="Listenabsatz"/>
        <w:numPr>
          <w:ilvl w:val="1"/>
          <w:numId w:val="87"/>
        </w:numPr>
      </w:pPr>
      <w:r>
        <w:t>Tendenzen, bestimmte Emotionen/Stimmungen häufig oder intensiv zu erleben</w:t>
      </w:r>
    </w:p>
    <w:p w14:paraId="197573BF" w14:textId="77777777" w:rsidR="00A92559" w:rsidRDefault="00A92559" w:rsidP="00A92559">
      <w:pPr>
        <w:pStyle w:val="Listenabsatz"/>
        <w:numPr>
          <w:ilvl w:val="0"/>
          <w:numId w:val="87"/>
        </w:numPr>
      </w:pPr>
      <w:r>
        <w:t>Besonderheiten in den „Drei A der Persönlichkeiten“</w:t>
      </w:r>
    </w:p>
    <w:p w14:paraId="49E62434" w14:textId="77777777" w:rsidR="00A92559" w:rsidRDefault="00A92559" w:rsidP="00A92559">
      <w:pPr>
        <w:pStyle w:val="Listenabsatz"/>
        <w:numPr>
          <w:ilvl w:val="1"/>
          <w:numId w:val="87"/>
        </w:numPr>
      </w:pPr>
      <w:r w:rsidRPr="006C48E8">
        <w:rPr>
          <w:b/>
        </w:rPr>
        <w:t>A</w:t>
      </w:r>
      <w:r>
        <w:t xml:space="preserve">ffekt, </w:t>
      </w:r>
      <w:r w:rsidRPr="006C48E8">
        <w:rPr>
          <w:b/>
        </w:rPr>
        <w:t>A</w:t>
      </w:r>
      <w:r>
        <w:t xml:space="preserve">ktivierung, </w:t>
      </w:r>
      <w:r w:rsidRPr="006C48E8">
        <w:rPr>
          <w:b/>
        </w:rPr>
        <w:t>A</w:t>
      </w:r>
      <w:r>
        <w:t>ufmerksamkeit</w:t>
      </w:r>
    </w:p>
    <w:p w14:paraId="1D07B31D" w14:textId="77777777" w:rsidR="00A92559" w:rsidRDefault="00A92559" w:rsidP="00A92559">
      <w:pPr>
        <w:pStyle w:val="Listenabsatz"/>
        <w:numPr>
          <w:ilvl w:val="0"/>
          <w:numId w:val="87"/>
        </w:numPr>
      </w:pPr>
      <w:r>
        <w:t>Frühes Auftreten der Temperamentunterschiede, starker genetischer Einfluss (wird vermutet), hohe Stabilität nicht empirisch bestätigt</w:t>
      </w:r>
    </w:p>
    <w:p w14:paraId="4B6F194E" w14:textId="77777777" w:rsidR="00A92559" w:rsidRDefault="00A92559" w:rsidP="00A92559">
      <w:pPr>
        <w:pStyle w:val="Listenabsatz"/>
        <w:numPr>
          <w:ilvl w:val="0"/>
          <w:numId w:val="87"/>
        </w:numPr>
      </w:pPr>
      <w:r>
        <w:t>Häufig über neurophysiologische Prozesse beschrieben</w:t>
      </w:r>
    </w:p>
    <w:p w14:paraId="002AA0E7" w14:textId="77777777" w:rsidR="00A92559" w:rsidRPr="007175DF" w:rsidRDefault="00A92559" w:rsidP="00A92559">
      <w:pPr>
        <w:rPr>
          <w:sz w:val="24"/>
          <w:u w:val="single"/>
        </w:rPr>
      </w:pPr>
      <w:r w:rsidRPr="007175DF">
        <w:rPr>
          <w:sz w:val="24"/>
          <w:u w:val="single"/>
        </w:rPr>
        <w:t>Temperamentstheorie nach Eysenck</w:t>
      </w:r>
    </w:p>
    <w:p w14:paraId="7E6B700B" w14:textId="77777777" w:rsidR="00A92559" w:rsidRDefault="00A92559" w:rsidP="00A92559">
      <w:pPr>
        <w:pStyle w:val="Listenabsatz"/>
        <w:numPr>
          <w:ilvl w:val="0"/>
          <w:numId w:val="88"/>
        </w:numPr>
      </w:pPr>
      <w:r w:rsidRPr="007175DF">
        <w:rPr>
          <w:b/>
        </w:rPr>
        <w:t>Deskriptiver Teil</w:t>
      </w:r>
      <w:r>
        <w:t>: Beschreibung von drei wesentlichen Temperamentsunterschieden</w:t>
      </w:r>
    </w:p>
    <w:p w14:paraId="7AB643B0" w14:textId="77777777" w:rsidR="00A92559" w:rsidRDefault="00A92559" w:rsidP="00A92559">
      <w:pPr>
        <w:pStyle w:val="Listenabsatz"/>
        <w:numPr>
          <w:ilvl w:val="1"/>
          <w:numId w:val="88"/>
        </w:numPr>
      </w:pPr>
      <w:r>
        <w:t>Neurotizismus, Extraversion, Psychotizismus/Impulsivität</w:t>
      </w:r>
    </w:p>
    <w:p w14:paraId="3D4FC288" w14:textId="77777777" w:rsidR="00A92559" w:rsidRDefault="00A92559" w:rsidP="00A92559">
      <w:pPr>
        <w:pStyle w:val="Listenabsatz"/>
        <w:numPr>
          <w:ilvl w:val="1"/>
          <w:numId w:val="88"/>
        </w:numPr>
      </w:pPr>
      <w:r>
        <w:t>N und E sind die varianzstärksten Faktoren in Eigenschaftsbeurteilungen (Selbst &amp; Fremde), da es sehr große Unterschiede gibt</w:t>
      </w:r>
    </w:p>
    <w:p w14:paraId="37E69E2B" w14:textId="77777777" w:rsidR="00A92559" w:rsidRDefault="00A92559" w:rsidP="00A92559">
      <w:pPr>
        <w:pStyle w:val="Listenabsatz"/>
        <w:numPr>
          <w:ilvl w:val="1"/>
          <w:numId w:val="88"/>
        </w:numPr>
      </w:pPr>
      <w:r>
        <w:t>Messung über Persönlichkeitsinventare z.B. Eysenck Personality Inventory (EPI)</w:t>
      </w:r>
    </w:p>
    <w:p w14:paraId="254EAB65" w14:textId="77777777" w:rsidR="00A92559" w:rsidRPr="007369E6" w:rsidRDefault="00A92559" w:rsidP="00A92559">
      <w:pPr>
        <w:pStyle w:val="Listenabsatz"/>
        <w:numPr>
          <w:ilvl w:val="0"/>
          <w:numId w:val="88"/>
        </w:numPr>
        <w:rPr>
          <w:b/>
        </w:rPr>
      </w:pPr>
      <w:r w:rsidRPr="007369E6">
        <w:rPr>
          <w:b/>
        </w:rPr>
        <w:t xml:space="preserve">Explanativer Teil: </w:t>
      </w:r>
    </w:p>
    <w:p w14:paraId="5611F803" w14:textId="77777777" w:rsidR="00A92559" w:rsidRDefault="00A92559" w:rsidP="00A92559">
      <w:pPr>
        <w:pStyle w:val="Listenabsatz"/>
        <w:numPr>
          <w:ilvl w:val="1"/>
          <w:numId w:val="88"/>
        </w:numPr>
      </w:pPr>
      <w:r>
        <w:t>Grundlage von Temperamentsunterschieden: Unterschiede in neurophysiologischen Erregungs- und Hemmungsprozessen</w:t>
      </w:r>
    </w:p>
    <w:p w14:paraId="0A647F62" w14:textId="77777777" w:rsidR="00A92559" w:rsidRDefault="00A92559" w:rsidP="00A92559">
      <w:pPr>
        <w:pStyle w:val="Listenabsatz"/>
        <w:numPr>
          <w:ilvl w:val="1"/>
          <w:numId w:val="88"/>
        </w:numPr>
      </w:pPr>
      <w:r>
        <w:t>Extraversion:</w:t>
      </w:r>
    </w:p>
    <w:p w14:paraId="4C77827B" w14:textId="77777777" w:rsidR="00A92559" w:rsidRDefault="00A92559" w:rsidP="00A92559">
      <w:pPr>
        <w:pStyle w:val="Listenabsatz"/>
        <w:numPr>
          <w:ilvl w:val="2"/>
          <w:numId w:val="88"/>
        </w:numPr>
      </w:pPr>
      <w:r w:rsidRPr="002C443D">
        <w:rPr>
          <w:noProof/>
        </w:rPr>
        <w:drawing>
          <wp:anchor distT="0" distB="0" distL="114300" distR="114300" simplePos="0" relativeHeight="251695104" behindDoc="1" locked="0" layoutInCell="1" allowOverlap="1" wp14:anchorId="44E14622" wp14:editId="114C65BD">
            <wp:simplePos x="0" y="0"/>
            <wp:positionH relativeFrom="column">
              <wp:posOffset>4510405</wp:posOffset>
            </wp:positionH>
            <wp:positionV relativeFrom="paragraph">
              <wp:posOffset>187960</wp:posOffset>
            </wp:positionV>
            <wp:extent cx="2070100" cy="1600200"/>
            <wp:effectExtent l="0" t="0" r="6350" b="0"/>
            <wp:wrapTight wrapText="bothSides">
              <wp:wrapPolygon edited="0">
                <wp:start x="0" y="0"/>
                <wp:lineTo x="0" y="21343"/>
                <wp:lineTo x="21467" y="21343"/>
                <wp:lineTo x="21467"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t>Aufsteigendes retikuläres aktivierendes System ( = ARAS; Schlaf-Wach-Regulation, Aufmerksamkeitssteuerung)</w:t>
      </w:r>
    </w:p>
    <w:p w14:paraId="1FD58526" w14:textId="77777777" w:rsidR="00A92559" w:rsidRDefault="00A92559" w:rsidP="00A92559">
      <w:pPr>
        <w:pStyle w:val="Listenabsatz"/>
        <w:numPr>
          <w:ilvl w:val="2"/>
          <w:numId w:val="88"/>
        </w:numPr>
      </w:pPr>
      <w:r>
        <w:t xml:space="preserve">Niedrige Schwelle für retikuläre Aktivierung bei Introvertierten </w:t>
      </w:r>
      <w:r>
        <w:sym w:font="Wingdings" w:char="F0E0"/>
      </w:r>
      <w:r>
        <w:t xml:space="preserve"> Extravertierte suchen Situationen, die für hohe Aktivierung sorgen, weil sie diese brauchen (hohe Schwelle)!</w:t>
      </w:r>
      <w:r w:rsidRPr="002C443D">
        <w:t xml:space="preserve"> </w:t>
      </w:r>
    </w:p>
    <w:p w14:paraId="5D61BBD3" w14:textId="77777777" w:rsidR="00A92559" w:rsidRDefault="00A92559" w:rsidP="00A92559">
      <w:pPr>
        <w:pStyle w:val="Listenabsatz"/>
        <w:numPr>
          <w:ilvl w:val="2"/>
          <w:numId w:val="88"/>
        </w:numPr>
      </w:pPr>
      <w:r>
        <w:t>Transmarginale Hemmung schützt vor „Überstimulation“ – bezieht sich auf emotionale Prozesse</w:t>
      </w:r>
    </w:p>
    <w:p w14:paraId="096F7043" w14:textId="77777777" w:rsidR="00A92559" w:rsidRDefault="00A92559" w:rsidP="00A92559">
      <w:pPr>
        <w:pStyle w:val="Listenabsatz"/>
        <w:numPr>
          <w:ilvl w:val="2"/>
          <w:numId w:val="88"/>
        </w:numPr>
      </w:pPr>
      <w:r w:rsidRPr="00B04A2A">
        <w:rPr>
          <w:u w:val="single"/>
        </w:rPr>
        <w:t>Befunde</w:t>
      </w:r>
      <w:r>
        <w:t>:</w:t>
      </w:r>
    </w:p>
    <w:p w14:paraId="13326F51" w14:textId="77777777" w:rsidR="00A92559" w:rsidRDefault="00A92559" w:rsidP="00A92559">
      <w:pPr>
        <w:pStyle w:val="Listenabsatz"/>
        <w:numPr>
          <w:ilvl w:val="3"/>
          <w:numId w:val="88"/>
        </w:numPr>
      </w:pPr>
      <w:r>
        <w:t>Untersuchung zwischen EEG Frequenzen und ARAS Aktivität</w:t>
      </w:r>
      <w:r>
        <w:sym w:font="Wingdings" w:char="F0E0"/>
      </w:r>
      <w:r>
        <w:t xml:space="preserve"> </w:t>
      </w:r>
      <w:r w:rsidRPr="00B04A2A">
        <w:rPr>
          <w:i/>
        </w:rPr>
        <w:t>Gemischte Befunde</w:t>
      </w:r>
      <w:r>
        <w:t xml:space="preserve"> </w:t>
      </w:r>
    </w:p>
    <w:p w14:paraId="10E53A04" w14:textId="77777777" w:rsidR="00A92559" w:rsidRDefault="00A92559" w:rsidP="00A92559">
      <w:pPr>
        <w:pStyle w:val="Listenabsatz"/>
        <w:numPr>
          <w:ilvl w:val="3"/>
          <w:numId w:val="88"/>
        </w:numPr>
      </w:pPr>
      <w:r>
        <w:t xml:space="preserve">Toleranzschwellen bei Studien zum Teil höher bei Extravertierten </w:t>
      </w:r>
      <w:r>
        <w:sym w:font="Wingdings" w:char="F0E0"/>
      </w:r>
      <w:r>
        <w:t xml:space="preserve"> </w:t>
      </w:r>
      <w:r w:rsidRPr="00B04A2A">
        <w:rPr>
          <w:i/>
        </w:rPr>
        <w:t>unterstützende Befunde</w:t>
      </w:r>
    </w:p>
    <w:p w14:paraId="44EF58C9" w14:textId="77777777" w:rsidR="00A92559" w:rsidRDefault="00A92559" w:rsidP="00A92559">
      <w:pPr>
        <w:pStyle w:val="Listenabsatz"/>
        <w:numPr>
          <w:ilvl w:val="3"/>
          <w:numId w:val="88"/>
        </w:numPr>
      </w:pPr>
      <w:r>
        <w:t>Extravertierte: Mehr positiver Affekt unabhängig von Aktivierungsniveau</w:t>
      </w:r>
    </w:p>
    <w:p w14:paraId="2D2DECBD" w14:textId="77777777" w:rsidR="00A92559" w:rsidRDefault="00A92559" w:rsidP="00A92559">
      <w:pPr>
        <w:pStyle w:val="Listenabsatz"/>
        <w:numPr>
          <w:ilvl w:val="3"/>
          <w:numId w:val="88"/>
        </w:numPr>
      </w:pPr>
      <w:r>
        <w:t xml:space="preserve">Auswirkung des Aktivierungsniveaus auf Leistungsniveau </w:t>
      </w:r>
      <w:r>
        <w:sym w:font="Wingdings" w:char="F0E0"/>
      </w:r>
      <w:r>
        <w:t xml:space="preserve"> </w:t>
      </w:r>
      <w:r w:rsidRPr="00B04A2A">
        <w:rPr>
          <w:i/>
        </w:rPr>
        <w:t>gemischte Befunde</w:t>
      </w:r>
    </w:p>
    <w:p w14:paraId="55DFE0B5" w14:textId="77777777" w:rsidR="00A92559" w:rsidRDefault="00A92559" w:rsidP="00A92559">
      <w:pPr>
        <w:pStyle w:val="Listenabsatz"/>
        <w:numPr>
          <w:ilvl w:val="1"/>
          <w:numId w:val="88"/>
        </w:numPr>
      </w:pPr>
      <w:r>
        <w:t>Neurotizismus</w:t>
      </w:r>
    </w:p>
    <w:p w14:paraId="08BC55A0" w14:textId="77777777" w:rsidR="00A92559" w:rsidRDefault="00A92559" w:rsidP="00A92559">
      <w:pPr>
        <w:pStyle w:val="Listenabsatz"/>
        <w:numPr>
          <w:ilvl w:val="2"/>
          <w:numId w:val="88"/>
        </w:numPr>
      </w:pPr>
      <w:r>
        <w:t>Werden mit Aktivierung des Limbisches Systems in Zusammenhang gebracht (Emotionsgenerierung)</w:t>
      </w:r>
    </w:p>
    <w:p w14:paraId="3C2D94BF" w14:textId="77777777" w:rsidR="00A92559" w:rsidRDefault="00A92559" w:rsidP="00A92559">
      <w:pPr>
        <w:pStyle w:val="Listenabsatz"/>
        <w:numPr>
          <w:ilvl w:val="2"/>
          <w:numId w:val="88"/>
        </w:numPr>
      </w:pPr>
      <w:r>
        <w:t>Leichtere Auslösung autonomer Erregung bei neurotischen (emotional labilen) Personen</w:t>
      </w:r>
    </w:p>
    <w:p w14:paraId="3BB03103" w14:textId="77777777" w:rsidR="00A92559" w:rsidRDefault="00A92559" w:rsidP="00A92559">
      <w:pPr>
        <w:pStyle w:val="Listenabsatz"/>
        <w:numPr>
          <w:ilvl w:val="2"/>
          <w:numId w:val="88"/>
        </w:numPr>
      </w:pPr>
      <w:r w:rsidRPr="007369E6">
        <w:rPr>
          <w:u w:val="single"/>
        </w:rPr>
        <w:t>Befunde</w:t>
      </w:r>
      <w:r>
        <w:t>:</w:t>
      </w:r>
    </w:p>
    <w:p w14:paraId="715520D2" w14:textId="77777777" w:rsidR="00A92559" w:rsidRDefault="00A92559" w:rsidP="00A92559">
      <w:pPr>
        <w:pStyle w:val="Listenabsatz"/>
        <w:numPr>
          <w:ilvl w:val="3"/>
          <w:numId w:val="88"/>
        </w:numPr>
      </w:pPr>
      <w:r>
        <w:lastRenderedPageBreak/>
        <w:t>Stärkere subjektive und zum Teil objektive Stressreaktionen (Kortisolniveau) gefunden</w:t>
      </w:r>
    </w:p>
    <w:p w14:paraId="69D9053C" w14:textId="77777777" w:rsidR="00A92559" w:rsidRDefault="00A92559" w:rsidP="00A92559">
      <w:pPr>
        <w:pStyle w:val="Listenabsatz"/>
        <w:numPr>
          <w:ilvl w:val="3"/>
          <w:numId w:val="88"/>
        </w:numPr>
      </w:pPr>
      <w:r>
        <w:t>Keine belastbaren Befunde zur Rückkehr ins Gleichgewicht (wie schnell oder langsam man sich beruhigt)</w:t>
      </w:r>
    </w:p>
    <w:p w14:paraId="45AAACD5" w14:textId="77777777" w:rsidR="00A92559" w:rsidRPr="00FA1BFA" w:rsidRDefault="00A92559" w:rsidP="00A92559">
      <w:pPr>
        <w:rPr>
          <w:sz w:val="28"/>
          <w:u w:val="single"/>
        </w:rPr>
      </w:pPr>
      <w:r w:rsidRPr="00FA1BFA">
        <w:rPr>
          <w:sz w:val="28"/>
          <w:u w:val="single"/>
        </w:rPr>
        <w:t>Big Five</w:t>
      </w:r>
    </w:p>
    <w:p w14:paraId="3FB53FA5" w14:textId="77777777" w:rsidR="00A92559" w:rsidRPr="00FA1BFA" w:rsidRDefault="00A92559" w:rsidP="00A92559">
      <w:pPr>
        <w:rPr>
          <w:sz w:val="24"/>
          <w:u w:val="single"/>
        </w:rPr>
      </w:pPr>
      <w:r w:rsidRPr="00FA1BFA">
        <w:rPr>
          <w:sz w:val="24"/>
          <w:u w:val="single"/>
        </w:rPr>
        <w:t>Wichtige Wissenschaftler</w:t>
      </w:r>
    </w:p>
    <w:p w14:paraId="275775BC" w14:textId="77777777" w:rsidR="00A92559" w:rsidRDefault="00A92559" w:rsidP="00A92559">
      <w:pPr>
        <w:pStyle w:val="Listenabsatz"/>
        <w:numPr>
          <w:ilvl w:val="0"/>
          <w:numId w:val="89"/>
        </w:numPr>
      </w:pPr>
      <w:r>
        <w:t>Lewis Goldberg</w:t>
      </w:r>
    </w:p>
    <w:p w14:paraId="614C6A23" w14:textId="77777777" w:rsidR="00A92559" w:rsidRDefault="00A92559" w:rsidP="00A92559">
      <w:pPr>
        <w:pStyle w:val="Listenabsatz"/>
        <w:numPr>
          <w:ilvl w:val="0"/>
          <w:numId w:val="89"/>
        </w:numPr>
      </w:pPr>
      <w:r>
        <w:t>Paul Costa &amp; Robert McCrae</w:t>
      </w:r>
    </w:p>
    <w:p w14:paraId="4B90AD6F" w14:textId="77777777" w:rsidR="00A92559" w:rsidRPr="00F6559E" w:rsidRDefault="00A92559" w:rsidP="00A92559">
      <w:pPr>
        <w:rPr>
          <w:sz w:val="24"/>
          <w:u w:val="single"/>
        </w:rPr>
      </w:pPr>
      <w:r w:rsidRPr="00F6559E">
        <w:rPr>
          <w:sz w:val="24"/>
          <w:u w:val="single"/>
        </w:rPr>
        <w:t>Entdeckung der Big Five</w:t>
      </w:r>
    </w:p>
    <w:p w14:paraId="085A6AAC" w14:textId="77777777" w:rsidR="00A92559" w:rsidRDefault="00A92559" w:rsidP="00A92559">
      <w:pPr>
        <w:pStyle w:val="Listenabsatz"/>
        <w:numPr>
          <w:ilvl w:val="0"/>
          <w:numId w:val="90"/>
        </w:numPr>
      </w:pPr>
      <w:r>
        <w:t>Die ersten Persönlichkeitspsychologen konnten sich nicht darauf einige, wie viele Persönlichkeitseigenschaften existieren</w:t>
      </w:r>
    </w:p>
    <w:p w14:paraId="0FBAF8D1" w14:textId="77777777" w:rsidR="00A92559" w:rsidRDefault="00A92559" w:rsidP="00A92559">
      <w:pPr>
        <w:pStyle w:val="Listenabsatz"/>
        <w:numPr>
          <w:ilvl w:val="0"/>
          <w:numId w:val="90"/>
        </w:numPr>
      </w:pPr>
      <w:r w:rsidRPr="00587200">
        <w:rPr>
          <w:b/>
        </w:rPr>
        <w:t>Sedimentationshypothese</w:t>
      </w:r>
      <w:r>
        <w:t>: zentrale Unterschiede zwischen Menschen haben sich als Eigenschaftsbegriffe in der Alltagssprache niedergeschlagen (z.B. „gesellig“, „fleißig“)</w:t>
      </w:r>
    </w:p>
    <w:p w14:paraId="12E82379" w14:textId="77777777" w:rsidR="00A92559" w:rsidRPr="0049619E" w:rsidRDefault="00A92559" w:rsidP="00A92559">
      <w:pPr>
        <w:pStyle w:val="Listenabsatz"/>
        <w:numPr>
          <w:ilvl w:val="0"/>
          <w:numId w:val="90"/>
        </w:numPr>
        <w:rPr>
          <w:b/>
        </w:rPr>
      </w:pPr>
      <w:r w:rsidRPr="0049619E">
        <w:rPr>
          <w:b/>
        </w:rPr>
        <w:t>Psycholexikalischer Ansatz</w:t>
      </w:r>
    </w:p>
    <w:p w14:paraId="6EA59F9D" w14:textId="77777777" w:rsidR="00A92559" w:rsidRDefault="00A92559" w:rsidP="00A92559">
      <w:pPr>
        <w:pStyle w:val="Listenabsatz"/>
        <w:numPr>
          <w:ilvl w:val="1"/>
          <w:numId w:val="91"/>
        </w:numPr>
      </w:pPr>
      <w:r>
        <w:t>Sammeln und Sortieren von Eigenschaftswörtern aus Lexika</w:t>
      </w:r>
    </w:p>
    <w:p w14:paraId="62E92EE3" w14:textId="77777777" w:rsidR="00A92559" w:rsidRDefault="00A92559" w:rsidP="00A92559">
      <w:pPr>
        <w:pStyle w:val="Listenabsatz"/>
        <w:numPr>
          <w:ilvl w:val="1"/>
          <w:numId w:val="90"/>
        </w:numPr>
      </w:pPr>
      <w:r>
        <w:t>Reduktion aufgrund semantischer Ähnlichkeit (Experten)</w:t>
      </w:r>
    </w:p>
    <w:p w14:paraId="26B8A730" w14:textId="77777777" w:rsidR="00A92559" w:rsidRDefault="00A92559" w:rsidP="00A92559">
      <w:pPr>
        <w:pStyle w:val="Listenabsatz"/>
        <w:numPr>
          <w:ilvl w:val="1"/>
          <w:numId w:val="90"/>
        </w:numPr>
      </w:pPr>
      <w:r>
        <w:t>Selbst- oder Fremdbeschreibungen (Laien sollten sich selbst oder andere anhand der reduzierten Eigenschaftswörter einschätzen)</w:t>
      </w:r>
    </w:p>
    <w:p w14:paraId="14F2A56C" w14:textId="77777777" w:rsidR="00A92559" w:rsidRDefault="00A92559" w:rsidP="00A92559">
      <w:pPr>
        <w:pStyle w:val="Listenabsatz"/>
        <w:numPr>
          <w:ilvl w:val="1"/>
          <w:numId w:val="90"/>
        </w:numPr>
      </w:pPr>
      <w:r>
        <w:t>Faktorenanalyse auf der Basis der Interkorrelation der Selbst- oder Fremdbeschreibungen (welche Items hängen zusammen?)</w:t>
      </w:r>
    </w:p>
    <w:p w14:paraId="3BC0D090" w14:textId="77777777" w:rsidR="00A92559" w:rsidRDefault="00A92559" w:rsidP="00A92559">
      <w:pPr>
        <w:pStyle w:val="Listenabsatz"/>
        <w:numPr>
          <w:ilvl w:val="0"/>
          <w:numId w:val="90"/>
        </w:numPr>
      </w:pPr>
      <w:r>
        <w:t>Ergebnis: 5 Faktoren (Goldberg 1981, Ostendorf 1990)</w:t>
      </w:r>
    </w:p>
    <w:p w14:paraId="6F0E0438" w14:textId="77777777" w:rsidR="00A92559" w:rsidRDefault="00A92559" w:rsidP="00A92559">
      <w:pPr>
        <w:pStyle w:val="Listenabsatz"/>
        <w:numPr>
          <w:ilvl w:val="1"/>
          <w:numId w:val="90"/>
        </w:numPr>
      </w:pPr>
      <w:r>
        <w:t xml:space="preserve">Durchführung von Faktorenanalyse für bereits bestehende Fragebögen </w:t>
      </w:r>
      <w:r>
        <w:sym w:font="Wingdings" w:char="F0E0"/>
      </w:r>
      <w:r>
        <w:t xml:space="preserve"> auch hier kamen die 5 Faktoren raus (Costa &amp; McCrae 1992)</w:t>
      </w:r>
    </w:p>
    <w:p w14:paraId="07C4C55E" w14:textId="77777777" w:rsidR="00A92559" w:rsidRPr="0058144C" w:rsidRDefault="00A92559" w:rsidP="00A92559">
      <w:pPr>
        <w:rPr>
          <w:sz w:val="24"/>
          <w:u w:val="single"/>
        </w:rPr>
      </w:pPr>
      <w:r w:rsidRPr="0058144C">
        <w:rPr>
          <w:sz w:val="24"/>
          <w:u w:val="single"/>
        </w:rPr>
        <w:t>Definition der Big Five</w:t>
      </w:r>
    </w:p>
    <w:p w14:paraId="22D465B7" w14:textId="77777777" w:rsidR="00A92559" w:rsidRDefault="00A92559" w:rsidP="00A92559">
      <w:pPr>
        <w:pStyle w:val="Listenabsatz"/>
        <w:numPr>
          <w:ilvl w:val="0"/>
          <w:numId w:val="90"/>
        </w:numPr>
      </w:pPr>
      <w:r w:rsidRPr="00D3458B">
        <w:rPr>
          <w:b/>
        </w:rPr>
        <w:t>Neurotizismus</w:t>
      </w:r>
      <w:r>
        <w:t>: negative und instabile Emotionalität</w:t>
      </w:r>
    </w:p>
    <w:p w14:paraId="494EEAA8" w14:textId="77777777" w:rsidR="00A92559" w:rsidRDefault="00A92559" w:rsidP="00A92559">
      <w:pPr>
        <w:pStyle w:val="Listenabsatz"/>
        <w:numPr>
          <w:ilvl w:val="1"/>
          <w:numId w:val="90"/>
        </w:numPr>
      </w:pPr>
      <w:r>
        <w:t>Stressanfällig, ängstlich, depressiv, unsicher</w:t>
      </w:r>
    </w:p>
    <w:p w14:paraId="738D0C50" w14:textId="77777777" w:rsidR="00A92559" w:rsidRDefault="00A92559" w:rsidP="00A92559">
      <w:pPr>
        <w:pStyle w:val="Listenabsatz"/>
        <w:numPr>
          <w:ilvl w:val="1"/>
          <w:numId w:val="90"/>
        </w:numPr>
      </w:pPr>
      <w:r>
        <w:t>Entspannt, selbstsicher, ruhig, robust</w:t>
      </w:r>
    </w:p>
    <w:p w14:paraId="051E5EBD" w14:textId="77777777" w:rsidR="00A92559" w:rsidRDefault="00A92559" w:rsidP="00A92559">
      <w:pPr>
        <w:pStyle w:val="Listenabsatz"/>
        <w:numPr>
          <w:ilvl w:val="0"/>
          <w:numId w:val="90"/>
        </w:numPr>
      </w:pPr>
      <w:r w:rsidRPr="00D3458B">
        <w:rPr>
          <w:b/>
        </w:rPr>
        <w:t>Extraversion</w:t>
      </w:r>
      <w:r>
        <w:t>: aktives Aufsuchen der sozialen Umgebung</w:t>
      </w:r>
    </w:p>
    <w:p w14:paraId="79252DEE" w14:textId="77777777" w:rsidR="00A92559" w:rsidRDefault="00A92559" w:rsidP="00A92559">
      <w:pPr>
        <w:pStyle w:val="Listenabsatz"/>
        <w:numPr>
          <w:ilvl w:val="1"/>
          <w:numId w:val="90"/>
        </w:numPr>
      </w:pPr>
      <w:r>
        <w:t>Gesellig, gesprächig, aktiv, lebhaft</w:t>
      </w:r>
    </w:p>
    <w:p w14:paraId="22600949" w14:textId="77777777" w:rsidR="00A92559" w:rsidRDefault="00A92559" w:rsidP="00A92559">
      <w:pPr>
        <w:pStyle w:val="Listenabsatz"/>
        <w:numPr>
          <w:ilvl w:val="1"/>
          <w:numId w:val="90"/>
        </w:numPr>
      </w:pPr>
      <w:r>
        <w:t>Zurückhaltend, schüchtern, gehemmt, passiv</w:t>
      </w:r>
    </w:p>
    <w:p w14:paraId="5950F8E1" w14:textId="77777777" w:rsidR="00A92559" w:rsidRDefault="00A92559" w:rsidP="00A92559">
      <w:pPr>
        <w:pStyle w:val="Listenabsatz"/>
        <w:numPr>
          <w:ilvl w:val="0"/>
          <w:numId w:val="90"/>
        </w:numPr>
      </w:pPr>
      <w:r w:rsidRPr="00D3458B">
        <w:rPr>
          <w:b/>
        </w:rPr>
        <w:t>Offenheit</w:t>
      </w:r>
      <w:r>
        <w:t>: mentale Tiefe, Breite, Originalität und Komplexität</w:t>
      </w:r>
    </w:p>
    <w:p w14:paraId="1268B4E5" w14:textId="77777777" w:rsidR="00A92559" w:rsidRDefault="00A92559" w:rsidP="00A92559">
      <w:pPr>
        <w:pStyle w:val="Listenabsatz"/>
        <w:numPr>
          <w:ilvl w:val="1"/>
          <w:numId w:val="90"/>
        </w:numPr>
      </w:pPr>
      <w:r>
        <w:t>Fantasievoll, neugierig, einfallsreich, originell</w:t>
      </w:r>
    </w:p>
    <w:p w14:paraId="55F070E9" w14:textId="77777777" w:rsidR="00A92559" w:rsidRDefault="00A92559" w:rsidP="00A92559">
      <w:pPr>
        <w:pStyle w:val="Listenabsatz"/>
        <w:numPr>
          <w:ilvl w:val="1"/>
          <w:numId w:val="90"/>
        </w:numPr>
      </w:pPr>
      <w:r>
        <w:t>Konventionell, konservativ, desinteressiert, einfach</w:t>
      </w:r>
    </w:p>
    <w:p w14:paraId="04286B92" w14:textId="77777777" w:rsidR="00A92559" w:rsidRDefault="00A92559" w:rsidP="00A92559">
      <w:pPr>
        <w:pStyle w:val="Listenabsatz"/>
        <w:numPr>
          <w:ilvl w:val="0"/>
          <w:numId w:val="90"/>
        </w:numPr>
      </w:pPr>
      <w:r w:rsidRPr="00D3458B">
        <w:rPr>
          <w:b/>
        </w:rPr>
        <w:t>Verträglichkeit</w:t>
      </w:r>
      <w:r>
        <w:t>: prosoziale, gemeinschaftliche Orientierung</w:t>
      </w:r>
    </w:p>
    <w:p w14:paraId="1DB37A1C" w14:textId="77777777" w:rsidR="00A92559" w:rsidRDefault="00A92559" w:rsidP="00A92559">
      <w:pPr>
        <w:pStyle w:val="Listenabsatz"/>
        <w:numPr>
          <w:ilvl w:val="1"/>
          <w:numId w:val="90"/>
        </w:numPr>
      </w:pPr>
      <w:r>
        <w:t>Gutmütig, vertrauensvoll, wohlwollend, hilfsbereit</w:t>
      </w:r>
    </w:p>
    <w:p w14:paraId="0960553F" w14:textId="77777777" w:rsidR="00A92559" w:rsidRDefault="00A92559" w:rsidP="00A92559">
      <w:pPr>
        <w:pStyle w:val="Listenabsatz"/>
        <w:numPr>
          <w:ilvl w:val="1"/>
          <w:numId w:val="90"/>
        </w:numPr>
      </w:pPr>
      <w:r>
        <w:t>Kalt, zynisch, aggressiv, streitlustig</w:t>
      </w:r>
    </w:p>
    <w:p w14:paraId="4FB319E4" w14:textId="77777777" w:rsidR="00A92559" w:rsidRDefault="00A92559" w:rsidP="00A92559">
      <w:pPr>
        <w:pStyle w:val="Listenabsatz"/>
        <w:numPr>
          <w:ilvl w:val="0"/>
          <w:numId w:val="90"/>
        </w:numPr>
      </w:pPr>
      <w:r w:rsidRPr="00D3458B">
        <w:rPr>
          <w:b/>
        </w:rPr>
        <w:t>Gewissenhaftigkeit</w:t>
      </w:r>
      <w:r>
        <w:t>: Impulskontrolle / Organisiertheit</w:t>
      </w:r>
    </w:p>
    <w:p w14:paraId="24F52F06" w14:textId="77777777" w:rsidR="00A92559" w:rsidRDefault="00A92559" w:rsidP="00A92559">
      <w:pPr>
        <w:pStyle w:val="Listenabsatz"/>
        <w:numPr>
          <w:ilvl w:val="1"/>
          <w:numId w:val="90"/>
        </w:numPr>
      </w:pPr>
      <w:r>
        <w:t>Organisiert, zielstrebig, ordentlich, zuverlässig</w:t>
      </w:r>
    </w:p>
    <w:p w14:paraId="6D19C1EF" w14:textId="77777777" w:rsidR="00A92559" w:rsidRDefault="00A92559" w:rsidP="00A92559">
      <w:pPr>
        <w:pStyle w:val="Listenabsatz"/>
        <w:numPr>
          <w:ilvl w:val="1"/>
          <w:numId w:val="90"/>
        </w:numPr>
      </w:pPr>
      <w:r>
        <w:t>Faul, nachlässig, ungenau, ziellos</w:t>
      </w:r>
    </w:p>
    <w:p w14:paraId="1031D5FA" w14:textId="77777777" w:rsidR="00A92559" w:rsidRDefault="00A92559" w:rsidP="00A92559">
      <w:pPr>
        <w:pStyle w:val="Listenabsatz"/>
        <w:numPr>
          <w:ilvl w:val="0"/>
          <w:numId w:val="90"/>
        </w:numPr>
      </w:pPr>
      <w:r>
        <w:sym w:font="Wingdings" w:char="F0E0"/>
      </w:r>
      <w:r>
        <w:t xml:space="preserve"> Sind als Dimensionen zu verstehen, jedoch ist keine Wertung vorgenommen! Alle Eigenschaften haben je nach Situation Vor- und Nachteile</w:t>
      </w:r>
    </w:p>
    <w:p w14:paraId="62EA9DE0" w14:textId="77777777" w:rsidR="00A92559" w:rsidRDefault="00A92559" w:rsidP="00A92559">
      <w:pPr>
        <w:pStyle w:val="Listenabsatz"/>
        <w:numPr>
          <w:ilvl w:val="0"/>
          <w:numId w:val="90"/>
        </w:numPr>
      </w:pPr>
      <w:r>
        <w:t>Die Faktoren sind alle unabhängig voneinander! (orthogonale Faktoren)</w:t>
      </w:r>
    </w:p>
    <w:p w14:paraId="5DB79435" w14:textId="77777777" w:rsidR="00A92559" w:rsidRDefault="00A92559" w:rsidP="00A92559">
      <w:pPr>
        <w:pStyle w:val="Listenabsatz"/>
        <w:numPr>
          <w:ilvl w:val="0"/>
          <w:numId w:val="90"/>
        </w:numPr>
      </w:pPr>
      <w:r>
        <w:t>Jede diese Faktoren haben nochmal Untereigenschaften</w:t>
      </w:r>
    </w:p>
    <w:p w14:paraId="66BD9C6E" w14:textId="77777777" w:rsidR="00A92559" w:rsidRPr="005B2C9E" w:rsidRDefault="00A92559" w:rsidP="00A92559">
      <w:pPr>
        <w:rPr>
          <w:sz w:val="24"/>
          <w:u w:val="single"/>
        </w:rPr>
      </w:pPr>
      <w:r w:rsidRPr="005B2C9E">
        <w:rPr>
          <w:sz w:val="24"/>
          <w:u w:val="single"/>
        </w:rPr>
        <w:lastRenderedPageBreak/>
        <w:t>Messung der Big Five</w:t>
      </w:r>
    </w:p>
    <w:p w14:paraId="13270660" w14:textId="77777777" w:rsidR="00A92559" w:rsidRDefault="00A92559" w:rsidP="00A92559">
      <w:pPr>
        <w:pStyle w:val="Listenabsatz"/>
        <w:numPr>
          <w:ilvl w:val="0"/>
          <w:numId w:val="90"/>
        </w:numPr>
      </w:pPr>
      <w:r>
        <w:t>Fragebögen</w:t>
      </w:r>
    </w:p>
    <w:p w14:paraId="5B2C3F41" w14:textId="77777777" w:rsidR="00A92559" w:rsidRDefault="00A92559" w:rsidP="00A92559">
      <w:pPr>
        <w:pStyle w:val="Listenabsatz"/>
        <w:numPr>
          <w:ilvl w:val="0"/>
          <w:numId w:val="90"/>
        </w:numPr>
      </w:pPr>
      <w:r>
        <w:t>Können auch für Fremdeinschätzung genutzt werden</w:t>
      </w:r>
    </w:p>
    <w:p w14:paraId="4B838B29" w14:textId="77777777" w:rsidR="00A92559" w:rsidRDefault="00A92559" w:rsidP="00A92559">
      <w:pPr>
        <w:pStyle w:val="Listenabsatz"/>
        <w:numPr>
          <w:ilvl w:val="0"/>
          <w:numId w:val="90"/>
        </w:numPr>
      </w:pPr>
      <w:r>
        <w:t>NEO-FFI (Big Five)</w:t>
      </w:r>
    </w:p>
    <w:p w14:paraId="107E88FA" w14:textId="77777777" w:rsidR="00A92559" w:rsidRDefault="00A92559" w:rsidP="00A92559">
      <w:pPr>
        <w:pStyle w:val="Listenabsatz"/>
        <w:numPr>
          <w:ilvl w:val="1"/>
          <w:numId w:val="90"/>
        </w:numPr>
      </w:pPr>
      <w:r>
        <w:t xml:space="preserve">Kosten recht viel Geld </w:t>
      </w:r>
    </w:p>
    <w:p w14:paraId="61599391" w14:textId="77777777" w:rsidR="00A92559" w:rsidRDefault="00A92559" w:rsidP="00A92559">
      <w:pPr>
        <w:pStyle w:val="Listenabsatz"/>
        <w:numPr>
          <w:ilvl w:val="1"/>
          <w:numId w:val="90"/>
        </w:numPr>
      </w:pPr>
      <w:r>
        <w:t>Längere Version: NEO-PIR (Personality Inventory Revised) – kann die Facetten unterscheiden (240 Items)</w:t>
      </w:r>
    </w:p>
    <w:p w14:paraId="447F1D15" w14:textId="77777777" w:rsidR="00A92559" w:rsidRDefault="00A92559" w:rsidP="00A92559">
      <w:pPr>
        <w:pStyle w:val="Listenabsatz"/>
        <w:numPr>
          <w:ilvl w:val="0"/>
          <w:numId w:val="90"/>
        </w:numPr>
      </w:pPr>
      <w:r>
        <w:t>BFI-10</w:t>
      </w:r>
    </w:p>
    <w:p w14:paraId="5B8B8EB0" w14:textId="77777777" w:rsidR="00A92559" w:rsidRDefault="00A92559" w:rsidP="00A92559">
      <w:pPr>
        <w:pStyle w:val="Listenabsatz"/>
        <w:numPr>
          <w:ilvl w:val="1"/>
          <w:numId w:val="90"/>
        </w:numPr>
      </w:pPr>
      <w:r>
        <w:t>Deutlich kürzer, frei verfügbar für die Wissenschaft</w:t>
      </w:r>
    </w:p>
    <w:p w14:paraId="13EDCA89" w14:textId="77777777" w:rsidR="00A92559" w:rsidRDefault="00A92559" w:rsidP="00A92559">
      <w:pPr>
        <w:pStyle w:val="Listenabsatz"/>
        <w:numPr>
          <w:ilvl w:val="1"/>
          <w:numId w:val="90"/>
        </w:numPr>
      </w:pPr>
      <w:r>
        <w:t>Ungenauer: deckt nicht alles ab und kann keine Facetten feststellen</w:t>
      </w:r>
    </w:p>
    <w:p w14:paraId="247FA005" w14:textId="77777777" w:rsidR="00A92559" w:rsidRPr="007402C3" w:rsidRDefault="00A92559" w:rsidP="00A92559">
      <w:pPr>
        <w:rPr>
          <w:sz w:val="24"/>
          <w:u w:val="single"/>
        </w:rPr>
      </w:pPr>
      <w:r w:rsidRPr="002C443D">
        <w:rPr>
          <w:noProof/>
          <w:lang w:eastAsia="de-DE"/>
        </w:rPr>
        <w:drawing>
          <wp:anchor distT="0" distB="0" distL="114300" distR="114300" simplePos="0" relativeHeight="251696128" behindDoc="1" locked="0" layoutInCell="1" allowOverlap="1" wp14:anchorId="3AE7BFE7" wp14:editId="67B9DC41">
            <wp:simplePos x="0" y="0"/>
            <wp:positionH relativeFrom="column">
              <wp:posOffset>2973705</wp:posOffset>
            </wp:positionH>
            <wp:positionV relativeFrom="paragraph">
              <wp:posOffset>227330</wp:posOffset>
            </wp:positionV>
            <wp:extent cx="3473450" cy="1384935"/>
            <wp:effectExtent l="0" t="0" r="0" b="5715"/>
            <wp:wrapTight wrapText="bothSides">
              <wp:wrapPolygon edited="0">
                <wp:start x="0" y="0"/>
                <wp:lineTo x="0" y="21392"/>
                <wp:lineTo x="21442" y="21392"/>
                <wp:lineTo x="21442" y="0"/>
                <wp:lineTo x="0" y="0"/>
              </wp:wrapPolygon>
            </wp:wrapTight>
            <wp:docPr id="39" name="Grafik 39" descr="C:\Users\Dana\Documents\Adult Stuff\Universität\Persönlichkeitspsychologie\Vorlesung SoSe\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Documents\Adult Stuff\Universität\Persönlichkeitspsychologie\Vorlesung SoSe\Unbenann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73450" cy="1384935"/>
                    </a:xfrm>
                    <a:prstGeom prst="rect">
                      <a:avLst/>
                    </a:prstGeom>
                    <a:noFill/>
                    <a:ln>
                      <a:noFill/>
                    </a:ln>
                  </pic:spPr>
                </pic:pic>
              </a:graphicData>
            </a:graphic>
          </wp:anchor>
        </w:drawing>
      </w:r>
      <w:r w:rsidRPr="007402C3">
        <w:rPr>
          <w:sz w:val="24"/>
          <w:u w:val="single"/>
        </w:rPr>
        <w:t xml:space="preserve">Studien zum Verhalten </w:t>
      </w:r>
      <w:r>
        <w:rPr>
          <w:sz w:val="24"/>
          <w:u w:val="single"/>
        </w:rPr>
        <w:t>(Validität)</w:t>
      </w:r>
    </w:p>
    <w:p w14:paraId="4F2AA6C6" w14:textId="77777777" w:rsidR="00A92559" w:rsidRDefault="00A92559" w:rsidP="00A92559">
      <w:pPr>
        <w:pStyle w:val="Listenabsatz"/>
        <w:numPr>
          <w:ilvl w:val="0"/>
          <w:numId w:val="92"/>
        </w:numPr>
      </w:pPr>
      <w:r>
        <w:t>Stimmen die Ergebnisse der Fragebögen mit Alltagsverhalten überein?</w:t>
      </w:r>
    </w:p>
    <w:p w14:paraId="324CD44B" w14:textId="77777777" w:rsidR="00A92559" w:rsidRDefault="00A92559" w:rsidP="00A92559">
      <w:pPr>
        <w:pStyle w:val="Listenabsatz"/>
        <w:numPr>
          <w:ilvl w:val="0"/>
          <w:numId w:val="92"/>
        </w:numPr>
      </w:pPr>
      <w:r>
        <w:t>Studie zu Fremdeinschätzung bei kurzer Vorstellung, Alltagsverhaltensmessung durch EAR oder durch studieren der sozialen Netzwerke</w:t>
      </w:r>
    </w:p>
    <w:p w14:paraId="48791D55" w14:textId="77777777" w:rsidR="00A92559" w:rsidRDefault="00A92559" w:rsidP="00A92559">
      <w:pPr>
        <w:pStyle w:val="Listenabsatz"/>
        <w:numPr>
          <w:ilvl w:val="0"/>
          <w:numId w:val="92"/>
        </w:numPr>
      </w:pPr>
      <w:r w:rsidRPr="002C443D">
        <w:rPr>
          <w:noProof/>
        </w:rPr>
        <w:drawing>
          <wp:anchor distT="0" distB="0" distL="114300" distR="114300" simplePos="0" relativeHeight="251697152" behindDoc="1" locked="0" layoutInCell="1" allowOverlap="1" wp14:anchorId="6043938F" wp14:editId="1B80CF03">
            <wp:simplePos x="0" y="0"/>
            <wp:positionH relativeFrom="column">
              <wp:posOffset>2573655</wp:posOffset>
            </wp:positionH>
            <wp:positionV relativeFrom="paragraph">
              <wp:posOffset>244475</wp:posOffset>
            </wp:positionV>
            <wp:extent cx="3983990" cy="2178050"/>
            <wp:effectExtent l="0" t="0" r="0" b="0"/>
            <wp:wrapTight wrapText="bothSides">
              <wp:wrapPolygon edited="0">
                <wp:start x="0" y="0"/>
                <wp:lineTo x="0" y="21348"/>
                <wp:lineTo x="21483" y="21348"/>
                <wp:lineTo x="21483" y="0"/>
                <wp:lineTo x="0" y="0"/>
              </wp:wrapPolygon>
            </wp:wrapTight>
            <wp:docPr id="40" name="Grafik 40" descr="C:\Users\Dana\Documents\Adult Stuff\Universität\Persönlichkeitspsychologie\Vorlesung SoSe\Unbenan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ocuments\Adult Stuff\Universität\Persönlichkeitspsychologie\Vorlesung SoSe\Unbenannt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3990" cy="2178050"/>
                    </a:xfrm>
                    <a:prstGeom prst="rect">
                      <a:avLst/>
                    </a:prstGeom>
                    <a:noFill/>
                    <a:ln>
                      <a:noFill/>
                    </a:ln>
                  </pic:spPr>
                </pic:pic>
              </a:graphicData>
            </a:graphic>
          </wp:anchor>
        </w:drawing>
      </w:r>
      <w:r w:rsidRPr="00933693">
        <w:rPr>
          <w:noProof/>
        </w:rPr>
        <w:drawing>
          <wp:anchor distT="0" distB="0" distL="114300" distR="114300" simplePos="0" relativeHeight="251698176" behindDoc="1" locked="0" layoutInCell="1" allowOverlap="1" wp14:anchorId="37925572" wp14:editId="03E4C877">
            <wp:simplePos x="0" y="0"/>
            <wp:positionH relativeFrom="column">
              <wp:posOffset>-741045</wp:posOffset>
            </wp:positionH>
            <wp:positionV relativeFrom="paragraph">
              <wp:posOffset>671830</wp:posOffset>
            </wp:positionV>
            <wp:extent cx="3271198" cy="1749641"/>
            <wp:effectExtent l="0" t="0" r="5715" b="3175"/>
            <wp:wrapTight wrapText="bothSides">
              <wp:wrapPolygon edited="0">
                <wp:start x="0" y="0"/>
                <wp:lineTo x="0" y="21404"/>
                <wp:lineTo x="21512" y="21404"/>
                <wp:lineTo x="21512" y="0"/>
                <wp:lineTo x="0" y="0"/>
              </wp:wrapPolygon>
            </wp:wrapTight>
            <wp:docPr id="41" name="Grafik 41" descr="C:\Users\Dana\Documents\Adult Stuff\Universität\Persönlichkeitspsychologie\Vorlesung So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Documents\Adult Stuff\Universität\Persönlichkeitspsychologie\Vorlesung SoSe\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1198" cy="1749641"/>
                    </a:xfrm>
                    <a:prstGeom prst="rect">
                      <a:avLst/>
                    </a:prstGeom>
                    <a:noFill/>
                    <a:ln>
                      <a:noFill/>
                    </a:ln>
                  </pic:spPr>
                </pic:pic>
              </a:graphicData>
            </a:graphic>
          </wp:anchor>
        </w:drawing>
      </w:r>
      <w:r>
        <w:t>Auch Versuche Korrelationen zwischen Persönlichkeit und Lebenslaufkonsequenzen</w:t>
      </w:r>
    </w:p>
    <w:p w14:paraId="696728C8" w14:textId="77777777" w:rsidR="00A92559" w:rsidRPr="005B2C9E" w:rsidRDefault="00A92559" w:rsidP="00A92559">
      <w:pPr>
        <w:rPr>
          <w:sz w:val="24"/>
          <w:u w:val="single"/>
        </w:rPr>
      </w:pPr>
      <w:r w:rsidRPr="005B2C9E">
        <w:rPr>
          <w:sz w:val="24"/>
          <w:u w:val="single"/>
        </w:rPr>
        <w:t>Vom Temperament zu den Big Five</w:t>
      </w:r>
    </w:p>
    <w:p w14:paraId="359477DE" w14:textId="77777777" w:rsidR="00A92559" w:rsidRDefault="00A92559" w:rsidP="00A92559">
      <w:pPr>
        <w:pStyle w:val="Listenabsatz"/>
        <w:numPr>
          <w:ilvl w:val="0"/>
          <w:numId w:val="91"/>
        </w:numPr>
        <w:sectPr w:rsidR="00A92559" w:rsidSect="0036477D">
          <w:type w:val="continuous"/>
          <w:pgSz w:w="11906" w:h="16838"/>
          <w:pgMar w:top="1417" w:right="1417" w:bottom="1134" w:left="1417" w:header="708" w:footer="708" w:gutter="0"/>
          <w:cols w:space="708"/>
          <w:docGrid w:linePitch="360"/>
        </w:sectPr>
      </w:pPr>
    </w:p>
    <w:p w14:paraId="1BC7591E" w14:textId="77777777" w:rsidR="00A92559" w:rsidRDefault="00A92559" w:rsidP="00A92559">
      <w:pPr>
        <w:pStyle w:val="Listenabsatz"/>
        <w:numPr>
          <w:ilvl w:val="0"/>
          <w:numId w:val="91"/>
        </w:numPr>
      </w:pPr>
      <w:r w:rsidRPr="0036477D">
        <w:rPr>
          <w:b/>
        </w:rPr>
        <w:t>Temperamentsunterschiede</w:t>
      </w:r>
      <w:r>
        <w:t xml:space="preserve"> bei (Klein-)Kindern</w:t>
      </w:r>
    </w:p>
    <w:p w14:paraId="49B282BA" w14:textId="77777777" w:rsidR="00A92559" w:rsidRDefault="00A92559" w:rsidP="00A92559">
      <w:pPr>
        <w:pStyle w:val="Listenabsatz"/>
        <w:numPr>
          <w:ilvl w:val="1"/>
          <w:numId w:val="91"/>
        </w:numPr>
      </w:pPr>
      <w:r>
        <w:rPr>
          <w:noProof/>
        </w:rPr>
        <mc:AlternateContent>
          <mc:Choice Requires="wps">
            <w:drawing>
              <wp:anchor distT="0" distB="0" distL="114300" distR="114300" simplePos="0" relativeHeight="251699200" behindDoc="0" locked="0" layoutInCell="1" allowOverlap="1" wp14:anchorId="7AEB2CBB" wp14:editId="2B200848">
                <wp:simplePos x="0" y="0"/>
                <wp:positionH relativeFrom="column">
                  <wp:posOffset>2497455</wp:posOffset>
                </wp:positionH>
                <wp:positionV relativeFrom="paragraph">
                  <wp:posOffset>64135</wp:posOffset>
                </wp:positionV>
                <wp:extent cx="547370" cy="304800"/>
                <wp:effectExtent l="0" t="19050" r="43180" b="38100"/>
                <wp:wrapNone/>
                <wp:docPr id="37" name="Pfeil nach rechts 5"/>
                <wp:cNvGraphicFramePr/>
                <a:graphic xmlns:a="http://schemas.openxmlformats.org/drawingml/2006/main">
                  <a:graphicData uri="http://schemas.microsoft.com/office/word/2010/wordprocessingShape">
                    <wps:wsp>
                      <wps:cNvSpPr/>
                      <wps:spPr>
                        <a:xfrm>
                          <a:off x="0" y="0"/>
                          <a:ext cx="547370" cy="3048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35A7" id="Pfeil nach rechts 5" o:spid="_x0000_s1026" type="#_x0000_t13" style="position:absolute;margin-left:196.65pt;margin-top:5.05pt;width:43.1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" adj="15586" fillcolor="#ed7d31 [3205]" strokecolor="#823b0b [1605]" strokeweight="1pt"/>
            </w:pict>
          </mc:Fallback>
        </mc:AlternateContent>
      </w:r>
      <w:r>
        <w:rPr>
          <w:noProof/>
        </w:rPr>
        <mc:AlternateContent>
          <mc:Choice Requires="wps">
            <w:drawing>
              <wp:anchor distT="45720" distB="45720" distL="114300" distR="114300" simplePos="0" relativeHeight="251700224" behindDoc="1" locked="0" layoutInCell="1" allowOverlap="1" wp14:anchorId="06EA7FDC" wp14:editId="6D37DC42">
                <wp:simplePos x="0" y="0"/>
                <wp:positionH relativeFrom="column">
                  <wp:posOffset>2618105</wp:posOffset>
                </wp:positionH>
                <wp:positionV relativeFrom="paragraph">
                  <wp:posOffset>64135</wp:posOffset>
                </wp:positionV>
                <wp:extent cx="355600" cy="273050"/>
                <wp:effectExtent l="0" t="0" r="0" b="0"/>
                <wp:wrapTight wrapText="bothSides">
                  <wp:wrapPolygon edited="0">
                    <wp:start x="3471" y="0"/>
                    <wp:lineTo x="3471" y="19591"/>
                    <wp:lineTo x="17357" y="19591"/>
                    <wp:lineTo x="17357" y="0"/>
                    <wp:lineTo x="3471"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73050"/>
                        </a:xfrm>
                        <a:prstGeom prst="rect">
                          <a:avLst/>
                        </a:prstGeom>
                        <a:noFill/>
                        <a:ln w="9525">
                          <a:noFill/>
                          <a:miter lim="800000"/>
                          <a:headEnd/>
                          <a:tailEnd/>
                        </a:ln>
                      </wps:spPr>
                      <wps:txbx>
                        <w:txbxContent>
                          <w:p w14:paraId="5F83531C" w14:textId="77777777" w:rsidR="00A92559" w:rsidRPr="000E2661" w:rsidRDefault="00A92559" w:rsidP="00A92559">
                            <w:pPr>
                              <w:rPr>
                                <w:color w:val="FFFFFF" w:themeColor="background1"/>
                                <w:sz w:val="24"/>
                              </w:rPr>
                            </w:pPr>
                            <w:r w:rsidRPr="000E2661">
                              <w:rPr>
                                <w:color w:val="FFFFFF" w:themeColor="background1"/>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A7FDC" id="Textfeld 2" o:spid="_x0000_s1033" type="#_x0000_t202" style="position:absolute;left:0;text-align:left;margin-left:206.15pt;margin-top:5.05pt;width:28pt;height:21.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" filled="f" stroked="f">
                <v:textbox>
                  <w:txbxContent>
                    <w:p w14:paraId="5F83531C" w14:textId="77777777" w:rsidR="00A92559" w:rsidRPr="000E2661" w:rsidRDefault="00A92559" w:rsidP="00A92559">
                      <w:pPr>
                        <w:rPr>
                          <w:color w:val="FFFFFF" w:themeColor="background1"/>
                          <w:sz w:val="24"/>
                        </w:rPr>
                      </w:pPr>
                      <w:r w:rsidRPr="000E2661">
                        <w:rPr>
                          <w:color w:val="FFFFFF" w:themeColor="background1"/>
                          <w:sz w:val="24"/>
                        </w:rPr>
                        <w:t>?</w:t>
                      </w:r>
                    </w:p>
                  </w:txbxContent>
                </v:textbox>
                <w10:wrap type="tight"/>
              </v:shape>
            </w:pict>
          </mc:Fallback>
        </mc:AlternateContent>
      </w:r>
      <w:r>
        <w:t>Neurotizismus</w:t>
      </w:r>
    </w:p>
    <w:p w14:paraId="604E0790" w14:textId="77777777" w:rsidR="00A92559" w:rsidRDefault="00A92559" w:rsidP="00A92559">
      <w:pPr>
        <w:pStyle w:val="Listenabsatz"/>
        <w:numPr>
          <w:ilvl w:val="1"/>
          <w:numId w:val="91"/>
        </w:numPr>
      </w:pPr>
      <w:r>
        <w:t>Impulsivität</w:t>
      </w:r>
    </w:p>
    <w:p w14:paraId="2C851207" w14:textId="77777777" w:rsidR="00A92559" w:rsidRDefault="00A92559" w:rsidP="00A92559">
      <w:pPr>
        <w:pStyle w:val="Listenabsatz"/>
        <w:numPr>
          <w:ilvl w:val="1"/>
          <w:numId w:val="91"/>
        </w:numPr>
      </w:pPr>
      <w:r>
        <w:t>Extraversion</w:t>
      </w:r>
    </w:p>
    <w:p w14:paraId="081173E8" w14:textId="77777777" w:rsidR="00A92559" w:rsidRDefault="00A92559" w:rsidP="00A92559">
      <w:pPr>
        <w:pStyle w:val="Listenabsatz"/>
        <w:numPr>
          <w:ilvl w:val="0"/>
          <w:numId w:val="91"/>
        </w:numPr>
      </w:pPr>
      <w:r w:rsidRPr="0036477D">
        <w:rPr>
          <w:b/>
        </w:rPr>
        <w:t>Persönlichkeitsunterschiede</w:t>
      </w:r>
      <w:r>
        <w:t xml:space="preserve"> bei Erwachsenen</w:t>
      </w:r>
    </w:p>
    <w:p w14:paraId="20984B33" w14:textId="77777777" w:rsidR="00A92559" w:rsidRDefault="00A92559" w:rsidP="00A92559">
      <w:pPr>
        <w:pStyle w:val="Listenabsatz"/>
        <w:numPr>
          <w:ilvl w:val="1"/>
          <w:numId w:val="91"/>
        </w:numPr>
      </w:pPr>
      <w:r>
        <w:t>Neurotizismus</w:t>
      </w:r>
    </w:p>
    <w:p w14:paraId="0D8994AF" w14:textId="77777777" w:rsidR="00A92559" w:rsidRDefault="00A92559" w:rsidP="00A92559">
      <w:pPr>
        <w:pStyle w:val="Listenabsatz"/>
        <w:numPr>
          <w:ilvl w:val="1"/>
          <w:numId w:val="91"/>
        </w:numPr>
      </w:pPr>
      <w:r>
        <w:t>Extraversion</w:t>
      </w:r>
    </w:p>
    <w:p w14:paraId="7219B70B" w14:textId="77777777" w:rsidR="00A92559" w:rsidRDefault="00A92559" w:rsidP="00A92559">
      <w:pPr>
        <w:pStyle w:val="Listenabsatz"/>
        <w:numPr>
          <w:ilvl w:val="1"/>
          <w:numId w:val="91"/>
        </w:numPr>
      </w:pPr>
      <w:r>
        <w:t>Offenheit</w:t>
      </w:r>
    </w:p>
    <w:p w14:paraId="5F90070C" w14:textId="77777777" w:rsidR="00A92559" w:rsidRDefault="00A92559" w:rsidP="00A92559">
      <w:pPr>
        <w:pStyle w:val="Listenabsatz"/>
        <w:numPr>
          <w:ilvl w:val="1"/>
          <w:numId w:val="91"/>
        </w:numPr>
      </w:pPr>
      <w:r>
        <w:t>Verträglichkeit</w:t>
      </w:r>
    </w:p>
    <w:p w14:paraId="336B407C" w14:textId="77777777" w:rsidR="00A92559" w:rsidRDefault="00A92559" w:rsidP="00A92559">
      <w:pPr>
        <w:pStyle w:val="Listenabsatz"/>
        <w:numPr>
          <w:ilvl w:val="1"/>
          <w:numId w:val="91"/>
        </w:numPr>
      </w:pPr>
      <w:r>
        <w:t>Gewissenhaftigkeit</w:t>
      </w:r>
    </w:p>
    <w:p w14:paraId="3495A8D1" w14:textId="77777777" w:rsidR="00A92559" w:rsidRDefault="00A92559" w:rsidP="00A92559">
      <w:pPr>
        <w:pStyle w:val="Listenabsatz"/>
        <w:numPr>
          <w:ilvl w:val="0"/>
          <w:numId w:val="91"/>
        </w:numPr>
        <w:sectPr w:rsidR="00A92559" w:rsidSect="007402C3">
          <w:type w:val="continuous"/>
          <w:pgSz w:w="11906" w:h="16838"/>
          <w:pgMar w:top="1417" w:right="1417" w:bottom="1134" w:left="1417" w:header="708" w:footer="708" w:gutter="0"/>
          <w:cols w:num="2" w:space="708"/>
          <w:docGrid w:linePitch="360"/>
        </w:sectPr>
      </w:pPr>
    </w:p>
    <w:p w14:paraId="6C7A369C" w14:textId="77777777" w:rsidR="00A92559" w:rsidRDefault="00A92559" w:rsidP="00A92559">
      <w:pPr>
        <w:pStyle w:val="Listenabsatz"/>
        <w:numPr>
          <w:ilvl w:val="0"/>
          <w:numId w:val="91"/>
        </w:numPr>
      </w:pPr>
      <w:r>
        <w:t>Ab ca. 10 Jahren können Persönlichkeitsunterschiede mit Fragebögen gemessen werden</w:t>
      </w:r>
    </w:p>
    <w:p w14:paraId="278DF2F6" w14:textId="77777777" w:rsidR="00A92559" w:rsidRDefault="00A92559" w:rsidP="00A92559">
      <w:pPr>
        <w:pStyle w:val="Listenabsatz"/>
        <w:numPr>
          <w:ilvl w:val="0"/>
          <w:numId w:val="91"/>
        </w:numPr>
      </w:pPr>
      <w:r>
        <w:t>Kleine bis moderate Zusammenhänge zwischen Temperament als Kind und Persönlichkeit als Erwachsener</w:t>
      </w:r>
    </w:p>
    <w:p w14:paraId="0BAE9D9D" w14:textId="77777777" w:rsidR="00A92559" w:rsidRDefault="00A92559" w:rsidP="00A92559">
      <w:pPr>
        <w:pStyle w:val="Listenabsatz"/>
        <w:numPr>
          <w:ilvl w:val="0"/>
          <w:numId w:val="91"/>
        </w:numPr>
      </w:pPr>
      <w:r>
        <w:t>Persönlichkeit „verfeinert sich“ &amp; bleibt veränderbar</w:t>
      </w:r>
    </w:p>
    <w:p w14:paraId="23110897" w14:textId="77777777" w:rsidR="0053690B" w:rsidRDefault="0053690B" w:rsidP="0053690B"/>
    <w:p w14:paraId="21AE02E0" w14:textId="77777777" w:rsidR="0053690B" w:rsidRPr="00A669EE" w:rsidRDefault="0053690B" w:rsidP="0053690B"/>
    <w:p w14:paraId="5F12F260" w14:textId="77777777" w:rsidR="00470827" w:rsidRPr="00966FE2" w:rsidRDefault="00470827" w:rsidP="00470827">
      <w:pPr>
        <w:rPr>
          <w:sz w:val="28"/>
          <w:u w:val="single"/>
        </w:rPr>
      </w:pPr>
      <w:r w:rsidRPr="00966FE2">
        <w:rPr>
          <w:sz w:val="28"/>
          <w:u w:val="single"/>
        </w:rPr>
        <w:lastRenderedPageBreak/>
        <w:t>Intelligenz</w:t>
      </w:r>
    </w:p>
    <w:p w14:paraId="74E925BD" w14:textId="77777777" w:rsidR="00470827" w:rsidRPr="00966FE2" w:rsidRDefault="00470827" w:rsidP="00470827">
      <w:pPr>
        <w:rPr>
          <w:sz w:val="24"/>
          <w:u w:val="single"/>
        </w:rPr>
      </w:pPr>
      <w:r w:rsidRPr="00966FE2">
        <w:rPr>
          <w:sz w:val="24"/>
          <w:u w:val="single"/>
        </w:rPr>
        <w:t>Fähigkeitsunterschiede</w:t>
      </w:r>
    </w:p>
    <w:p w14:paraId="2F59ADD6" w14:textId="77777777" w:rsidR="00470827" w:rsidRDefault="00470827" w:rsidP="00470827">
      <w:pPr>
        <w:pStyle w:val="Listenabsatz"/>
        <w:numPr>
          <w:ilvl w:val="0"/>
          <w:numId w:val="93"/>
        </w:numPr>
      </w:pPr>
      <w:r>
        <w:t>Fähigkeiten: Persönlichkeitseigenschaften, die Leistungen ermöglichen (Abstufungen, mehr oder weniger gut)</w:t>
      </w:r>
    </w:p>
    <w:p w14:paraId="1E6EAD0E" w14:textId="77777777" w:rsidR="00470827" w:rsidRDefault="00470827" w:rsidP="00470827">
      <w:pPr>
        <w:pStyle w:val="Listenabsatz"/>
        <w:numPr>
          <w:ilvl w:val="0"/>
          <w:numId w:val="93"/>
        </w:numPr>
      </w:pPr>
      <w:r>
        <w:t>Leistungen: Handlungen, die nach einem Gütemaßstab bewertbar sind</w:t>
      </w:r>
    </w:p>
    <w:p w14:paraId="16F1C269" w14:textId="77777777" w:rsidR="00470827" w:rsidRDefault="00470827" w:rsidP="00470827">
      <w:pPr>
        <w:pStyle w:val="Listenabsatz"/>
        <w:numPr>
          <w:ilvl w:val="0"/>
          <w:numId w:val="93"/>
        </w:numPr>
      </w:pPr>
      <w:r>
        <w:t>Kompetenz-Performanz-Problem: Fähigkeit ≠ Leistung</w:t>
      </w:r>
    </w:p>
    <w:p w14:paraId="53BC0531" w14:textId="77777777" w:rsidR="00470827" w:rsidRDefault="00470827" w:rsidP="00470827">
      <w:pPr>
        <w:pStyle w:val="Listenabsatz"/>
        <w:numPr>
          <w:ilvl w:val="1"/>
          <w:numId w:val="93"/>
        </w:numPr>
      </w:pPr>
      <w:r>
        <w:t>Umwelteinflüsse spielen eine Rolle</w:t>
      </w:r>
    </w:p>
    <w:p w14:paraId="6F201AD7" w14:textId="77777777" w:rsidR="00470827" w:rsidRDefault="00470827" w:rsidP="00470827">
      <w:pPr>
        <w:pStyle w:val="Listenabsatz"/>
        <w:numPr>
          <w:ilvl w:val="1"/>
          <w:numId w:val="93"/>
        </w:numPr>
      </w:pPr>
      <w:r>
        <w:t xml:space="preserve">Z.B. spricht eine schlechte Leistung in einer Klausur nicht für schlechte Fähigkeiten, man kann auch schlecht vorbereitet sein, nervös sein etc. </w:t>
      </w:r>
    </w:p>
    <w:p w14:paraId="3DB2957A" w14:textId="77777777" w:rsidR="00470827" w:rsidRDefault="00470827" w:rsidP="00470827">
      <w:pPr>
        <w:pStyle w:val="Listenabsatz"/>
        <w:numPr>
          <w:ilvl w:val="1"/>
          <w:numId w:val="93"/>
        </w:numPr>
      </w:pPr>
      <w:r>
        <w:t>Genauso andersrum, man kann auch gut abschneiden durch Glück oder raten</w:t>
      </w:r>
    </w:p>
    <w:p w14:paraId="071D4E67" w14:textId="77777777" w:rsidR="00470827" w:rsidRDefault="00470827" w:rsidP="00470827">
      <w:pPr>
        <w:pStyle w:val="Listenabsatz"/>
        <w:numPr>
          <w:ilvl w:val="1"/>
          <w:numId w:val="93"/>
        </w:numPr>
      </w:pPr>
      <w:r>
        <w:t>Testkonstruktion: Sollte zeigen, dass Personen mit besseren Fähigkeiten besser abschneiden</w:t>
      </w:r>
    </w:p>
    <w:p w14:paraId="0A557A2C" w14:textId="77777777" w:rsidR="00470827" w:rsidRPr="00966FE2" w:rsidRDefault="00470827" w:rsidP="00470827">
      <w:pPr>
        <w:rPr>
          <w:sz w:val="24"/>
          <w:u w:val="single"/>
        </w:rPr>
      </w:pPr>
      <w:r w:rsidRPr="00966FE2">
        <w:rPr>
          <w:sz w:val="24"/>
          <w:u w:val="single"/>
        </w:rPr>
        <w:t>Was ist Intelligenz? Verschiedene Theorien</w:t>
      </w:r>
    </w:p>
    <w:p w14:paraId="0C3C98AB" w14:textId="77777777" w:rsidR="00470827" w:rsidRDefault="00470827" w:rsidP="00470827">
      <w:pPr>
        <w:pStyle w:val="Default"/>
        <w:numPr>
          <w:ilvl w:val="0"/>
          <w:numId w:val="94"/>
        </w:numPr>
        <w:rPr>
          <w:rFonts w:asciiTheme="minorHAnsi" w:hAnsiTheme="minorHAnsi"/>
          <w:sz w:val="22"/>
          <w:szCs w:val="22"/>
        </w:rPr>
      </w:pPr>
      <w:r w:rsidRPr="00E5300E">
        <w:rPr>
          <w:rFonts w:asciiTheme="minorHAnsi" w:hAnsiTheme="minorHAnsi"/>
          <w:sz w:val="22"/>
          <w:szCs w:val="22"/>
        </w:rPr>
        <w:t xml:space="preserve">Nach </w:t>
      </w:r>
      <w:r w:rsidRPr="0092470C">
        <w:rPr>
          <w:rFonts w:asciiTheme="minorHAnsi" w:hAnsiTheme="minorHAnsi"/>
          <w:i/>
          <w:sz w:val="22"/>
          <w:szCs w:val="22"/>
        </w:rPr>
        <w:t>Boring</w:t>
      </w:r>
      <w:r w:rsidRPr="00E5300E">
        <w:rPr>
          <w:rFonts w:asciiTheme="minorHAnsi" w:hAnsiTheme="minorHAnsi"/>
          <w:sz w:val="22"/>
          <w:szCs w:val="22"/>
        </w:rPr>
        <w:t>: "Intelligenz ist das, was Intelligenztests messen"</w:t>
      </w:r>
      <w:r>
        <w:rPr>
          <w:rFonts w:asciiTheme="minorHAnsi" w:hAnsiTheme="minorHAnsi"/>
          <w:sz w:val="22"/>
          <w:szCs w:val="22"/>
        </w:rPr>
        <w:t xml:space="preserve"> (etwas zynisch, zirkuläre Definition)</w:t>
      </w:r>
    </w:p>
    <w:p w14:paraId="0BB991D2" w14:textId="77777777" w:rsidR="00470827" w:rsidRDefault="00470827" w:rsidP="00470827">
      <w:pPr>
        <w:pStyle w:val="Default"/>
        <w:numPr>
          <w:ilvl w:val="0"/>
          <w:numId w:val="94"/>
        </w:numPr>
        <w:rPr>
          <w:rFonts w:asciiTheme="minorHAnsi" w:hAnsiTheme="minorHAnsi"/>
          <w:sz w:val="22"/>
          <w:szCs w:val="22"/>
        </w:rPr>
      </w:pPr>
      <w:r w:rsidRPr="0092470C">
        <w:rPr>
          <w:rFonts w:asciiTheme="minorHAnsi" w:hAnsiTheme="minorHAnsi"/>
          <w:sz w:val="22"/>
          <w:szCs w:val="22"/>
        </w:rPr>
        <w:t>Nach</w:t>
      </w:r>
      <w:r>
        <w:rPr>
          <w:rFonts w:asciiTheme="minorHAnsi" w:hAnsiTheme="minorHAnsi"/>
          <w:i/>
          <w:sz w:val="22"/>
          <w:szCs w:val="22"/>
        </w:rPr>
        <w:t xml:space="preserve"> </w:t>
      </w:r>
      <w:r w:rsidRPr="0092470C">
        <w:rPr>
          <w:rFonts w:asciiTheme="minorHAnsi" w:hAnsiTheme="minorHAnsi"/>
          <w:i/>
          <w:sz w:val="22"/>
          <w:szCs w:val="22"/>
        </w:rPr>
        <w:t>Binet und Simon</w:t>
      </w:r>
      <w:r w:rsidRPr="00E5300E">
        <w:rPr>
          <w:rFonts w:asciiTheme="minorHAnsi" w:hAnsiTheme="minorHAnsi"/>
          <w:sz w:val="22"/>
          <w:szCs w:val="22"/>
        </w:rPr>
        <w:t xml:space="preserve">: "die Art der </w:t>
      </w:r>
      <w:r w:rsidRPr="00E5300E">
        <w:rPr>
          <w:rFonts w:asciiTheme="minorHAnsi" w:hAnsiTheme="minorHAnsi"/>
          <w:b/>
          <w:bCs/>
          <w:sz w:val="22"/>
          <w:szCs w:val="22"/>
        </w:rPr>
        <w:t>Bewältigung</w:t>
      </w:r>
      <w:r>
        <w:rPr>
          <w:rFonts w:asciiTheme="minorHAnsi" w:hAnsiTheme="minorHAnsi"/>
          <w:b/>
          <w:bCs/>
          <w:sz w:val="22"/>
          <w:szCs w:val="22"/>
        </w:rPr>
        <w:t xml:space="preserve"> </w:t>
      </w:r>
      <w:r w:rsidRPr="00E5300E">
        <w:rPr>
          <w:rFonts w:asciiTheme="minorHAnsi" w:hAnsiTheme="minorHAnsi"/>
          <w:sz w:val="22"/>
          <w:szCs w:val="22"/>
        </w:rPr>
        <w:t xml:space="preserve">einer aktuellen Situation, und zwar unter den Aspekten gut </w:t>
      </w:r>
      <w:r w:rsidRPr="00E5300E">
        <w:rPr>
          <w:rFonts w:asciiTheme="minorHAnsi" w:hAnsiTheme="minorHAnsi"/>
          <w:b/>
          <w:bCs/>
          <w:sz w:val="22"/>
          <w:szCs w:val="22"/>
        </w:rPr>
        <w:t>urteilen</w:t>
      </w:r>
      <w:r w:rsidRPr="00E5300E">
        <w:rPr>
          <w:rFonts w:asciiTheme="minorHAnsi" w:hAnsiTheme="minorHAnsi"/>
          <w:sz w:val="22"/>
          <w:szCs w:val="22"/>
        </w:rPr>
        <w:t xml:space="preserve">, gut </w:t>
      </w:r>
      <w:r w:rsidRPr="00E5300E">
        <w:rPr>
          <w:rFonts w:asciiTheme="minorHAnsi" w:hAnsiTheme="minorHAnsi"/>
          <w:b/>
          <w:bCs/>
          <w:sz w:val="22"/>
          <w:szCs w:val="22"/>
        </w:rPr>
        <w:t>verstehen</w:t>
      </w:r>
      <w:r>
        <w:rPr>
          <w:rFonts w:asciiTheme="minorHAnsi" w:hAnsiTheme="minorHAnsi"/>
          <w:b/>
          <w:bCs/>
          <w:sz w:val="22"/>
          <w:szCs w:val="22"/>
        </w:rPr>
        <w:t xml:space="preserve"> </w:t>
      </w:r>
      <w:r w:rsidRPr="00E5300E">
        <w:rPr>
          <w:rFonts w:asciiTheme="minorHAnsi" w:hAnsiTheme="minorHAnsi"/>
          <w:sz w:val="22"/>
          <w:szCs w:val="22"/>
        </w:rPr>
        <w:t xml:space="preserve">und gut </w:t>
      </w:r>
      <w:r w:rsidRPr="00E5300E">
        <w:rPr>
          <w:rFonts w:asciiTheme="minorHAnsi" w:hAnsiTheme="minorHAnsi"/>
          <w:b/>
          <w:bCs/>
          <w:sz w:val="22"/>
          <w:szCs w:val="22"/>
        </w:rPr>
        <w:t>denken</w:t>
      </w:r>
      <w:r w:rsidRPr="00E5300E">
        <w:rPr>
          <w:rFonts w:asciiTheme="minorHAnsi" w:hAnsiTheme="minorHAnsi"/>
          <w:sz w:val="22"/>
          <w:szCs w:val="22"/>
        </w:rPr>
        <w:t>"</w:t>
      </w:r>
    </w:p>
    <w:p w14:paraId="691BD385" w14:textId="77777777" w:rsidR="00470827" w:rsidRDefault="00470827" w:rsidP="00470827">
      <w:pPr>
        <w:pStyle w:val="Default"/>
        <w:numPr>
          <w:ilvl w:val="0"/>
          <w:numId w:val="94"/>
        </w:numPr>
        <w:rPr>
          <w:rFonts w:asciiTheme="minorHAnsi" w:hAnsiTheme="minorHAnsi"/>
          <w:sz w:val="22"/>
          <w:szCs w:val="22"/>
        </w:rPr>
      </w:pPr>
      <w:r>
        <w:rPr>
          <w:rFonts w:asciiTheme="minorHAnsi" w:hAnsiTheme="minorHAnsi"/>
          <w:sz w:val="22"/>
          <w:szCs w:val="22"/>
        </w:rPr>
        <w:t xml:space="preserve">Nach </w:t>
      </w:r>
      <w:r w:rsidRPr="0092470C">
        <w:rPr>
          <w:rFonts w:asciiTheme="minorHAnsi" w:hAnsiTheme="minorHAnsi"/>
          <w:i/>
          <w:sz w:val="22"/>
          <w:szCs w:val="22"/>
        </w:rPr>
        <w:t>Wechsler</w:t>
      </w:r>
      <w:r w:rsidRPr="00E5300E">
        <w:rPr>
          <w:rFonts w:asciiTheme="minorHAnsi" w:hAnsiTheme="minorHAnsi"/>
          <w:sz w:val="22"/>
          <w:szCs w:val="22"/>
        </w:rPr>
        <w:t xml:space="preserve">: "Intelligenz ist die zusammengesetzte oder globale Fähigkeit des Individuums, </w:t>
      </w:r>
      <w:r w:rsidRPr="00E5300E">
        <w:rPr>
          <w:rFonts w:asciiTheme="minorHAnsi" w:hAnsiTheme="minorHAnsi"/>
          <w:b/>
          <w:bCs/>
          <w:sz w:val="22"/>
          <w:szCs w:val="22"/>
        </w:rPr>
        <w:t>zweckvoll zu handeln</w:t>
      </w:r>
      <w:r w:rsidRPr="00E5300E">
        <w:rPr>
          <w:rFonts w:asciiTheme="minorHAnsi" w:hAnsiTheme="minorHAnsi"/>
          <w:sz w:val="22"/>
          <w:szCs w:val="22"/>
        </w:rPr>
        <w:t xml:space="preserve">, vernünftig zu </w:t>
      </w:r>
      <w:r w:rsidRPr="00E5300E">
        <w:rPr>
          <w:rFonts w:asciiTheme="minorHAnsi" w:hAnsiTheme="minorHAnsi"/>
          <w:b/>
          <w:bCs/>
          <w:sz w:val="22"/>
          <w:szCs w:val="22"/>
        </w:rPr>
        <w:t>denken</w:t>
      </w:r>
      <w:r>
        <w:rPr>
          <w:rFonts w:asciiTheme="minorHAnsi" w:hAnsiTheme="minorHAnsi"/>
          <w:b/>
          <w:bCs/>
          <w:sz w:val="22"/>
          <w:szCs w:val="22"/>
        </w:rPr>
        <w:t xml:space="preserve"> </w:t>
      </w:r>
      <w:r w:rsidRPr="00E5300E">
        <w:rPr>
          <w:rFonts w:asciiTheme="minorHAnsi" w:hAnsiTheme="minorHAnsi"/>
          <w:sz w:val="22"/>
          <w:szCs w:val="22"/>
        </w:rPr>
        <w:t>und sich mit seiner Umgebung wi</w:t>
      </w:r>
      <w:r>
        <w:rPr>
          <w:rFonts w:asciiTheme="minorHAnsi" w:hAnsiTheme="minorHAnsi"/>
          <w:sz w:val="22"/>
          <w:szCs w:val="22"/>
        </w:rPr>
        <w:t xml:space="preserve">rkungsvoll auseinanderzusetzen" </w:t>
      </w:r>
      <w:r w:rsidRPr="0092470C">
        <w:rPr>
          <w:rFonts w:asciiTheme="minorHAnsi" w:hAnsiTheme="minorHAnsi"/>
          <w:sz w:val="22"/>
          <w:szCs w:val="22"/>
        </w:rPr>
        <w:sym w:font="Wingdings" w:char="F0E0"/>
      </w:r>
      <w:r>
        <w:rPr>
          <w:rFonts w:asciiTheme="minorHAnsi" w:hAnsiTheme="minorHAnsi"/>
          <w:sz w:val="22"/>
          <w:szCs w:val="22"/>
        </w:rPr>
        <w:t xml:space="preserve"> Gütemaßstab enthalten</w:t>
      </w:r>
    </w:p>
    <w:p w14:paraId="6B8E71ED" w14:textId="77777777" w:rsidR="00470827" w:rsidRDefault="00470827" w:rsidP="00470827">
      <w:pPr>
        <w:pStyle w:val="Default"/>
        <w:numPr>
          <w:ilvl w:val="0"/>
          <w:numId w:val="94"/>
        </w:numPr>
        <w:rPr>
          <w:rFonts w:asciiTheme="minorHAnsi" w:hAnsiTheme="minorHAnsi"/>
          <w:sz w:val="22"/>
          <w:szCs w:val="22"/>
        </w:rPr>
      </w:pPr>
      <w:r>
        <w:rPr>
          <w:rFonts w:asciiTheme="minorHAnsi" w:hAnsiTheme="minorHAnsi"/>
          <w:sz w:val="22"/>
          <w:szCs w:val="22"/>
        </w:rPr>
        <w:t xml:space="preserve">Nach </w:t>
      </w:r>
      <w:r w:rsidRPr="0092470C">
        <w:rPr>
          <w:rFonts w:asciiTheme="minorHAnsi" w:hAnsiTheme="minorHAnsi"/>
          <w:i/>
          <w:sz w:val="22"/>
          <w:szCs w:val="22"/>
        </w:rPr>
        <w:t>Hofstätter</w:t>
      </w:r>
      <w:r w:rsidRPr="00E5300E">
        <w:rPr>
          <w:rFonts w:asciiTheme="minorHAnsi" w:hAnsiTheme="minorHAnsi"/>
          <w:sz w:val="22"/>
          <w:szCs w:val="22"/>
        </w:rPr>
        <w:t xml:space="preserve">: Intelligenz als die gemeinsame Fähigkeit "der </w:t>
      </w:r>
      <w:r w:rsidRPr="00E5300E">
        <w:rPr>
          <w:rFonts w:asciiTheme="minorHAnsi" w:hAnsiTheme="minorHAnsi"/>
          <w:b/>
          <w:bCs/>
          <w:sz w:val="22"/>
          <w:szCs w:val="22"/>
        </w:rPr>
        <w:t>innerhalb</w:t>
      </w:r>
      <w:r>
        <w:rPr>
          <w:rFonts w:asciiTheme="minorHAnsi" w:hAnsiTheme="minorHAnsi"/>
          <w:b/>
          <w:bCs/>
          <w:sz w:val="22"/>
          <w:szCs w:val="22"/>
        </w:rPr>
        <w:t xml:space="preserve"> </w:t>
      </w:r>
      <w:r w:rsidRPr="00E5300E">
        <w:rPr>
          <w:rFonts w:asciiTheme="minorHAnsi" w:hAnsiTheme="minorHAnsi"/>
          <w:sz w:val="22"/>
          <w:szCs w:val="22"/>
        </w:rPr>
        <w:t xml:space="preserve">einer bestimmten </w:t>
      </w:r>
      <w:r w:rsidRPr="00E5300E">
        <w:rPr>
          <w:rFonts w:asciiTheme="minorHAnsi" w:hAnsiTheme="minorHAnsi"/>
          <w:b/>
          <w:bCs/>
          <w:sz w:val="22"/>
          <w:szCs w:val="22"/>
        </w:rPr>
        <w:t>Kultur</w:t>
      </w:r>
      <w:r>
        <w:rPr>
          <w:rFonts w:asciiTheme="minorHAnsi" w:hAnsiTheme="minorHAnsi"/>
          <w:b/>
          <w:bCs/>
          <w:sz w:val="22"/>
          <w:szCs w:val="22"/>
        </w:rPr>
        <w:t xml:space="preserve"> </w:t>
      </w:r>
      <w:r w:rsidRPr="00E5300E">
        <w:rPr>
          <w:rFonts w:asciiTheme="minorHAnsi" w:hAnsiTheme="minorHAnsi"/>
          <w:b/>
          <w:bCs/>
          <w:sz w:val="22"/>
          <w:szCs w:val="22"/>
        </w:rPr>
        <w:t>Erfolgreichen</w:t>
      </w:r>
      <w:r w:rsidRPr="00E5300E">
        <w:rPr>
          <w:rFonts w:asciiTheme="minorHAnsi" w:hAnsiTheme="minorHAnsi"/>
          <w:sz w:val="22"/>
          <w:szCs w:val="22"/>
        </w:rPr>
        <w:t>"</w:t>
      </w:r>
      <w:r>
        <w:rPr>
          <w:rFonts w:asciiTheme="minorHAnsi" w:hAnsiTheme="minorHAnsi"/>
          <w:sz w:val="22"/>
          <w:szCs w:val="22"/>
        </w:rPr>
        <w:t xml:space="preserve"> </w:t>
      </w:r>
      <w:r w:rsidRPr="00917A3B">
        <w:rPr>
          <w:rFonts w:asciiTheme="minorHAnsi" w:hAnsiTheme="minorHAnsi"/>
          <w:sz w:val="22"/>
          <w:szCs w:val="22"/>
        </w:rPr>
        <w:sym w:font="Wingdings" w:char="F0E0"/>
      </w:r>
      <w:r>
        <w:rPr>
          <w:rFonts w:asciiTheme="minorHAnsi" w:hAnsiTheme="minorHAnsi"/>
          <w:sz w:val="22"/>
          <w:szCs w:val="22"/>
        </w:rPr>
        <w:t xml:space="preserve"> Erweiterung um mehr Kulturen! Alle früheren Definitionen bezogen sich auf westliche Kulturen</w:t>
      </w:r>
    </w:p>
    <w:p w14:paraId="52B57E6B" w14:textId="77777777" w:rsidR="00470827" w:rsidRDefault="00470827" w:rsidP="00470827">
      <w:pPr>
        <w:pStyle w:val="Default"/>
        <w:numPr>
          <w:ilvl w:val="0"/>
          <w:numId w:val="94"/>
        </w:numPr>
        <w:rPr>
          <w:rFonts w:asciiTheme="minorHAnsi" w:hAnsiTheme="minorHAnsi"/>
          <w:sz w:val="22"/>
          <w:szCs w:val="22"/>
        </w:rPr>
      </w:pPr>
      <w:r>
        <w:rPr>
          <w:rFonts w:asciiTheme="minorHAnsi" w:hAnsiTheme="minorHAnsi"/>
          <w:sz w:val="22"/>
          <w:szCs w:val="22"/>
        </w:rPr>
        <w:t xml:space="preserve">Nach </w:t>
      </w:r>
      <w:r w:rsidRPr="0092470C">
        <w:rPr>
          <w:rFonts w:asciiTheme="minorHAnsi" w:hAnsiTheme="minorHAnsi"/>
          <w:i/>
          <w:sz w:val="22"/>
          <w:szCs w:val="22"/>
        </w:rPr>
        <w:t>Rohracher</w:t>
      </w:r>
      <w:r w:rsidRPr="00E5300E">
        <w:rPr>
          <w:rFonts w:asciiTheme="minorHAnsi" w:hAnsiTheme="minorHAnsi"/>
          <w:sz w:val="22"/>
          <w:szCs w:val="22"/>
        </w:rPr>
        <w:t xml:space="preserve">: "Intelligenz ist der </w:t>
      </w:r>
      <w:r w:rsidRPr="00E5300E">
        <w:rPr>
          <w:rFonts w:asciiTheme="minorHAnsi" w:hAnsiTheme="minorHAnsi"/>
          <w:b/>
          <w:bCs/>
          <w:sz w:val="22"/>
          <w:szCs w:val="22"/>
        </w:rPr>
        <w:t>Leistungsgrad</w:t>
      </w:r>
      <w:r>
        <w:rPr>
          <w:rFonts w:asciiTheme="minorHAnsi" w:hAnsiTheme="minorHAnsi"/>
          <w:b/>
          <w:bCs/>
          <w:sz w:val="22"/>
          <w:szCs w:val="22"/>
        </w:rPr>
        <w:t xml:space="preserve"> </w:t>
      </w:r>
      <w:r w:rsidRPr="00E5300E">
        <w:rPr>
          <w:rFonts w:asciiTheme="minorHAnsi" w:hAnsiTheme="minorHAnsi"/>
          <w:sz w:val="22"/>
          <w:szCs w:val="22"/>
        </w:rPr>
        <w:t xml:space="preserve">der psychischen Funktionen bei ihrem Zusammenwirken in der </w:t>
      </w:r>
      <w:r w:rsidRPr="00E5300E">
        <w:rPr>
          <w:rFonts w:asciiTheme="minorHAnsi" w:hAnsiTheme="minorHAnsi"/>
          <w:b/>
          <w:bCs/>
          <w:sz w:val="22"/>
          <w:szCs w:val="22"/>
        </w:rPr>
        <w:t>Bewältigung neuer Situationen</w:t>
      </w:r>
      <w:r w:rsidRPr="00E5300E">
        <w:rPr>
          <w:rFonts w:asciiTheme="minorHAnsi" w:hAnsiTheme="minorHAnsi"/>
          <w:sz w:val="22"/>
          <w:szCs w:val="22"/>
        </w:rPr>
        <w:t>"</w:t>
      </w:r>
      <w:r>
        <w:rPr>
          <w:rFonts w:asciiTheme="minorHAnsi" w:hAnsiTheme="minorHAnsi"/>
          <w:sz w:val="22"/>
          <w:szCs w:val="22"/>
        </w:rPr>
        <w:t xml:space="preserve"> </w:t>
      </w:r>
      <w:r w:rsidRPr="004E51EA">
        <w:rPr>
          <w:rFonts w:asciiTheme="minorHAnsi" w:hAnsiTheme="minorHAnsi"/>
          <w:sz w:val="22"/>
          <w:szCs w:val="22"/>
        </w:rPr>
        <w:sym w:font="Wingdings" w:char="F0E0"/>
      </w:r>
      <w:r>
        <w:rPr>
          <w:rFonts w:asciiTheme="minorHAnsi" w:hAnsiTheme="minorHAnsi"/>
          <w:sz w:val="22"/>
          <w:szCs w:val="22"/>
        </w:rPr>
        <w:t xml:space="preserve"> Gütemaßstab sehr wichtig</w:t>
      </w:r>
    </w:p>
    <w:p w14:paraId="17BFA950" w14:textId="77777777" w:rsidR="00470827" w:rsidRPr="00BE0975" w:rsidRDefault="00470827" w:rsidP="00470827">
      <w:pPr>
        <w:pStyle w:val="Default"/>
        <w:ind w:left="720"/>
        <w:rPr>
          <w:rFonts w:asciiTheme="minorHAnsi" w:hAnsiTheme="minorHAnsi"/>
          <w:sz w:val="22"/>
          <w:szCs w:val="22"/>
        </w:rPr>
      </w:pPr>
    </w:p>
    <w:p w14:paraId="2ECF1EC1" w14:textId="77777777" w:rsidR="00470827" w:rsidRPr="00966FE2" w:rsidRDefault="00470827" w:rsidP="00470827">
      <w:pPr>
        <w:rPr>
          <w:sz w:val="24"/>
          <w:u w:val="single"/>
        </w:rPr>
      </w:pPr>
      <w:r w:rsidRPr="00966FE2">
        <w:rPr>
          <w:sz w:val="24"/>
          <w:u w:val="single"/>
        </w:rPr>
        <w:t>Was ist Intelligenz? Inhaltliche Aspekte</w:t>
      </w:r>
    </w:p>
    <w:p w14:paraId="5ADBB0E5" w14:textId="77777777" w:rsidR="00470827" w:rsidRDefault="00470827" w:rsidP="00470827">
      <w:pPr>
        <w:pStyle w:val="Listenabsatz"/>
        <w:numPr>
          <w:ilvl w:val="0"/>
          <w:numId w:val="95"/>
        </w:numPr>
      </w:pPr>
      <w:r w:rsidRPr="009809F9">
        <w:rPr>
          <w:b/>
        </w:rPr>
        <w:t>Güte der Informationsverarbeitung</w:t>
      </w:r>
      <w:r>
        <w:t>, logisches Denken, schnelles und korrektes Erkennen von Zusammenhängen</w:t>
      </w:r>
    </w:p>
    <w:p w14:paraId="391E38C7" w14:textId="77777777" w:rsidR="00470827" w:rsidRDefault="00470827" w:rsidP="00470827">
      <w:pPr>
        <w:pStyle w:val="Listenabsatz"/>
        <w:numPr>
          <w:ilvl w:val="0"/>
          <w:numId w:val="95"/>
        </w:numPr>
      </w:pPr>
      <w:r w:rsidRPr="009809F9">
        <w:rPr>
          <w:b/>
        </w:rPr>
        <w:t>Erfolgreiche Bewältigung</w:t>
      </w:r>
      <w:r>
        <w:t xml:space="preserve"> der Umwelt: Anpassung an / Formung der persönlichen Umwelt</w:t>
      </w:r>
    </w:p>
    <w:p w14:paraId="5775003C" w14:textId="77777777" w:rsidR="00470827" w:rsidRDefault="00470827" w:rsidP="00470827">
      <w:pPr>
        <w:pStyle w:val="Listenabsatz"/>
        <w:numPr>
          <w:ilvl w:val="0"/>
          <w:numId w:val="95"/>
        </w:numPr>
      </w:pPr>
      <w:r>
        <w:t xml:space="preserve">Umgang mit </w:t>
      </w:r>
      <w:r w:rsidRPr="009809F9">
        <w:rPr>
          <w:b/>
        </w:rPr>
        <w:t>Neuartigem</w:t>
      </w:r>
      <w:r>
        <w:t>: Fähigkeit, Probleme aufzudecken und zu lösen</w:t>
      </w:r>
    </w:p>
    <w:p w14:paraId="3E96E4C0" w14:textId="77777777" w:rsidR="00470827" w:rsidRPr="00BE0975" w:rsidRDefault="00470827" w:rsidP="00470827">
      <w:pPr>
        <w:rPr>
          <w:sz w:val="24"/>
          <w:u w:val="single"/>
        </w:rPr>
      </w:pPr>
      <w:r w:rsidRPr="00BE0975">
        <w:rPr>
          <w:sz w:val="24"/>
          <w:u w:val="single"/>
        </w:rPr>
        <w:t>Historische Entwicklung</w:t>
      </w:r>
    </w:p>
    <w:p w14:paraId="3DD26341" w14:textId="77777777" w:rsidR="00470827" w:rsidRDefault="00470827" w:rsidP="00470827">
      <w:pPr>
        <w:pStyle w:val="Listenabsatz"/>
        <w:numPr>
          <w:ilvl w:val="0"/>
          <w:numId w:val="96"/>
        </w:numPr>
      </w:pPr>
      <w:r>
        <w:t>Altertum</w:t>
      </w:r>
    </w:p>
    <w:p w14:paraId="4B3695B8" w14:textId="77777777" w:rsidR="00470827" w:rsidRDefault="00470827" w:rsidP="00470827">
      <w:pPr>
        <w:pStyle w:val="Listenabsatz"/>
        <w:numPr>
          <w:ilvl w:val="1"/>
          <w:numId w:val="96"/>
        </w:numPr>
      </w:pPr>
      <w:r>
        <w:t>Z.B. altes China (um 1100 v.Chr.), Bewerberauswahl für gehobene Staatsdienstposten: Verhaltensstichproben im Musizieren, Bogenschießen, Schreiben und Rechnen</w:t>
      </w:r>
    </w:p>
    <w:p w14:paraId="081A9D46" w14:textId="77777777" w:rsidR="00470827" w:rsidRDefault="00470827" w:rsidP="00470827">
      <w:pPr>
        <w:pStyle w:val="Listenabsatz"/>
        <w:numPr>
          <w:ilvl w:val="0"/>
          <w:numId w:val="96"/>
        </w:numPr>
      </w:pPr>
      <w:r>
        <w:t>Franz Josef Gall (1758-1828): Phrenologie</w:t>
      </w:r>
    </w:p>
    <w:p w14:paraId="0010295A" w14:textId="77777777" w:rsidR="00470827" w:rsidRDefault="00470827" w:rsidP="00470827">
      <w:pPr>
        <w:pStyle w:val="Listenabsatz"/>
        <w:numPr>
          <w:ilvl w:val="0"/>
          <w:numId w:val="96"/>
        </w:numPr>
      </w:pPr>
      <w:r>
        <w:t>Charles Darwin (1809-1882) und Francis Galton (1822-1911)</w:t>
      </w:r>
    </w:p>
    <w:p w14:paraId="070F078A" w14:textId="77777777" w:rsidR="00470827" w:rsidRDefault="00470827" w:rsidP="00470827">
      <w:pPr>
        <w:pStyle w:val="Listenabsatz"/>
        <w:numPr>
          <w:ilvl w:val="1"/>
          <w:numId w:val="96"/>
        </w:numPr>
      </w:pPr>
      <w:r>
        <w:t>Evolutionstheorie &amp; Erblichkeit physischer und psychischer Merkmale</w:t>
      </w:r>
    </w:p>
    <w:p w14:paraId="66A0E231" w14:textId="77777777" w:rsidR="00470827" w:rsidRDefault="00470827" w:rsidP="00470827">
      <w:pPr>
        <w:pStyle w:val="Listenabsatz"/>
        <w:numPr>
          <w:ilvl w:val="1"/>
          <w:numId w:val="96"/>
        </w:numPr>
      </w:pPr>
      <w:r>
        <w:t>Bedeutsamkeit interindividueller Differenzen</w:t>
      </w:r>
    </w:p>
    <w:p w14:paraId="45126DFA" w14:textId="77777777" w:rsidR="00470827" w:rsidRPr="00A6454D" w:rsidRDefault="00470827" w:rsidP="00470827">
      <w:pPr>
        <w:rPr>
          <w:sz w:val="24"/>
          <w:u w:val="single"/>
        </w:rPr>
      </w:pPr>
      <w:r w:rsidRPr="00A6454D">
        <w:rPr>
          <w:sz w:val="24"/>
          <w:u w:val="single"/>
        </w:rPr>
        <w:t>Historische Entwicklung – Galton</w:t>
      </w:r>
    </w:p>
    <w:p w14:paraId="6F11E0F7" w14:textId="77777777" w:rsidR="00470827" w:rsidRDefault="00470827" w:rsidP="00470827">
      <w:pPr>
        <w:pStyle w:val="Listenabsatz"/>
        <w:numPr>
          <w:ilvl w:val="0"/>
          <w:numId w:val="97"/>
        </w:numPr>
      </w:pPr>
      <w:r>
        <w:t>Vorgehen: Sinnesprüfungen, Reaktionszeiten, einfache Gedächtnisleistungen mit „mental tests“ (z.B. visuelle Stimuli auf Ähnlichkeit beurteilen oder bei auditiven Stimuli eine Taste drücken)</w:t>
      </w:r>
    </w:p>
    <w:p w14:paraId="1BF05912" w14:textId="77777777" w:rsidR="00470827" w:rsidRDefault="00470827" w:rsidP="00470827">
      <w:pPr>
        <w:pStyle w:val="Listenabsatz"/>
        <w:numPr>
          <w:ilvl w:val="0"/>
          <w:numId w:val="97"/>
        </w:numPr>
      </w:pPr>
      <w:r>
        <w:lastRenderedPageBreak/>
        <w:t>Probleme der mental tests (u.A. Wissler, 1901):</w:t>
      </w:r>
    </w:p>
    <w:p w14:paraId="6E95CC65" w14:textId="77777777" w:rsidR="00470827" w:rsidRDefault="00470827" w:rsidP="00470827">
      <w:pPr>
        <w:pStyle w:val="Listenabsatz"/>
        <w:numPr>
          <w:ilvl w:val="1"/>
          <w:numId w:val="97"/>
        </w:numPr>
      </w:pPr>
      <w:r>
        <w:t>Geringe Zusammenhänge der einzelnen Tests untereinander</w:t>
      </w:r>
    </w:p>
    <w:p w14:paraId="03CF3C20" w14:textId="77777777" w:rsidR="00470827" w:rsidRDefault="00470827" w:rsidP="00470827">
      <w:pPr>
        <w:pStyle w:val="Listenabsatz"/>
        <w:numPr>
          <w:ilvl w:val="1"/>
          <w:numId w:val="97"/>
        </w:numPr>
      </w:pPr>
      <w:r>
        <w:t>Keine Zusammenhänge mit Studienerfolg</w:t>
      </w:r>
    </w:p>
    <w:p w14:paraId="40424DCC" w14:textId="77777777" w:rsidR="00470827" w:rsidRDefault="00470827" w:rsidP="00470827">
      <w:pPr>
        <w:pStyle w:val="Listenabsatz"/>
        <w:numPr>
          <w:ilvl w:val="1"/>
          <w:numId w:val="97"/>
        </w:numPr>
      </w:pPr>
      <w:r>
        <w:t>Die Informationsverarbeitung in diesem Fall scheint zu klein (nicht komplex genug) zu sein, um Intelligenz daran festzumachen</w:t>
      </w:r>
    </w:p>
    <w:p w14:paraId="4AAF7176" w14:textId="77777777" w:rsidR="00470827" w:rsidRPr="00A6454D" w:rsidRDefault="00470827" w:rsidP="00470827">
      <w:pPr>
        <w:rPr>
          <w:sz w:val="24"/>
          <w:u w:val="single"/>
        </w:rPr>
      </w:pPr>
      <w:r w:rsidRPr="00A6454D">
        <w:rPr>
          <w:sz w:val="24"/>
          <w:u w:val="single"/>
        </w:rPr>
        <w:t>Historische Entwicklung – Alfred Binet</w:t>
      </w:r>
    </w:p>
    <w:p w14:paraId="47A09A5A" w14:textId="77777777" w:rsidR="00470827" w:rsidRDefault="00470827" w:rsidP="00470827">
      <w:pPr>
        <w:pStyle w:val="Listenabsatz"/>
        <w:numPr>
          <w:ilvl w:val="0"/>
          <w:numId w:val="98"/>
        </w:numPr>
      </w:pPr>
      <w:r>
        <w:t>Kritisiert Spezifität und sensorische Ausrichtung der Verfahren von Galton u.a.</w:t>
      </w:r>
    </w:p>
    <w:p w14:paraId="774E4A68" w14:textId="77777777" w:rsidR="00470827" w:rsidRDefault="00470827" w:rsidP="00470827">
      <w:pPr>
        <w:pStyle w:val="Listenabsatz"/>
        <w:numPr>
          <w:ilvl w:val="0"/>
          <w:numId w:val="98"/>
        </w:numPr>
      </w:pPr>
      <w:r>
        <w:t>Hauptargument: höheres Komplexitätsniveau der Messverfahren notwendig</w:t>
      </w:r>
    </w:p>
    <w:p w14:paraId="11895E36" w14:textId="77777777" w:rsidR="00470827" w:rsidRDefault="00470827" w:rsidP="00470827">
      <w:pPr>
        <w:pStyle w:val="Listenabsatz"/>
        <w:numPr>
          <w:ilvl w:val="0"/>
          <w:numId w:val="98"/>
        </w:numPr>
      </w:pPr>
      <w:r>
        <w:t>Auftrag der französischen Schulbehörde an ihn: objektives Verfahren entwickeln, um festzustellen welche Kinder auf eine Sonderschule geschickt werden sollen</w:t>
      </w:r>
    </w:p>
    <w:p w14:paraId="5DEFFCC8" w14:textId="77777777" w:rsidR="00470827" w:rsidRDefault="00470827" w:rsidP="00470827">
      <w:pPr>
        <w:pStyle w:val="Listenabsatz"/>
        <w:numPr>
          <w:ilvl w:val="0"/>
          <w:numId w:val="98"/>
        </w:numPr>
      </w:pPr>
      <w:r>
        <w:t>Konstruktion altersspezifischer Aufgaben („Staffeltest“)</w:t>
      </w:r>
    </w:p>
    <w:p w14:paraId="5AC16337" w14:textId="77777777" w:rsidR="00470827" w:rsidRDefault="00470827" w:rsidP="00470827">
      <w:pPr>
        <w:pStyle w:val="Listenabsatz"/>
        <w:numPr>
          <w:ilvl w:val="0"/>
          <w:numId w:val="98"/>
        </w:numPr>
      </w:pPr>
      <w:r>
        <w:t xml:space="preserve">Kriterium: Aufgabe wird von der Mehrheit der Kinder einer gegebenen Altersgruppe (50-75%) aber in der Regel nicht von jüngeren Kindern gelöst </w:t>
      </w:r>
      <w:r>
        <w:sym w:font="Wingdings" w:char="F0E0"/>
      </w:r>
      <w:r>
        <w:t xml:space="preserve"> Die Leistung eines Kindes wird also mit der alterstypischen Leistung verglichen</w:t>
      </w:r>
    </w:p>
    <w:p w14:paraId="480817A9" w14:textId="77777777" w:rsidR="00470827" w:rsidRPr="00D67DD3" w:rsidRDefault="00470827" w:rsidP="00470827">
      <w:pPr>
        <w:rPr>
          <w:sz w:val="24"/>
          <w:u w:val="single"/>
        </w:rPr>
      </w:pPr>
      <w:r w:rsidRPr="00D67DD3">
        <w:rPr>
          <w:sz w:val="24"/>
          <w:u w:val="single"/>
        </w:rPr>
        <w:t>Intelligenztest – Binet und Simon</w:t>
      </w:r>
    </w:p>
    <w:p w14:paraId="798090B2" w14:textId="77777777" w:rsidR="00470827" w:rsidRDefault="00470827" w:rsidP="00470827">
      <w:pPr>
        <w:pStyle w:val="Listenabsatz"/>
        <w:numPr>
          <w:ilvl w:val="0"/>
          <w:numId w:val="99"/>
        </w:numPr>
      </w:pPr>
      <w:r>
        <w:t>Berechnung des Intelligenzalters</w:t>
      </w:r>
    </w:p>
    <w:p w14:paraId="543C08DB" w14:textId="77777777" w:rsidR="00470827" w:rsidRDefault="00470827" w:rsidP="00470827">
      <w:pPr>
        <w:pStyle w:val="Listenabsatz"/>
        <w:numPr>
          <w:ilvl w:val="1"/>
          <w:numId w:val="99"/>
        </w:numPr>
      </w:pPr>
      <w:r>
        <w:t>Man hat solange weiter getestet, bis keine Aufgabe mehr gelöst wurde</w:t>
      </w:r>
    </w:p>
    <w:p w14:paraId="1E2C8DB5" w14:textId="77777777" w:rsidR="00470827" w:rsidRPr="00DD6980" w:rsidRDefault="00470827" w:rsidP="00470827">
      <w:pPr>
        <w:pStyle w:val="Listenabsatz"/>
        <w:numPr>
          <w:ilvl w:val="1"/>
          <w:numId w:val="99"/>
        </w:numPr>
        <w:rPr>
          <w:b/>
        </w:rPr>
      </w:pPr>
      <w:r w:rsidRPr="00DD6980">
        <w:rPr>
          <w:b/>
          <w:noProof/>
        </w:rPr>
        <w:drawing>
          <wp:anchor distT="0" distB="0" distL="114300" distR="114300" simplePos="0" relativeHeight="251702272" behindDoc="1" locked="0" layoutInCell="1" allowOverlap="1" wp14:anchorId="03266002" wp14:editId="723DEA9D">
            <wp:simplePos x="0" y="0"/>
            <wp:positionH relativeFrom="column">
              <wp:posOffset>4561205</wp:posOffset>
            </wp:positionH>
            <wp:positionV relativeFrom="paragraph">
              <wp:posOffset>57785</wp:posOffset>
            </wp:positionV>
            <wp:extent cx="1955800" cy="1316990"/>
            <wp:effectExtent l="0" t="0" r="6350" b="0"/>
            <wp:wrapTight wrapText="bothSides">
              <wp:wrapPolygon edited="0">
                <wp:start x="0" y="0"/>
                <wp:lineTo x="0" y="21246"/>
                <wp:lineTo x="21460" y="21246"/>
                <wp:lineTo x="21460"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5800" cy="1316990"/>
                    </a:xfrm>
                    <a:prstGeom prst="rect">
                      <a:avLst/>
                    </a:prstGeom>
                    <a:noFill/>
                    <a:ln>
                      <a:noFill/>
                    </a:ln>
                  </pic:spPr>
                </pic:pic>
              </a:graphicData>
            </a:graphic>
          </wp:anchor>
        </w:drawing>
      </w:r>
      <w:r w:rsidRPr="00DD6980">
        <w:rPr>
          <w:b/>
        </w:rPr>
        <w:t>Intelligenzalter = Grundalter + (k*12)/n</w:t>
      </w:r>
    </w:p>
    <w:p w14:paraId="2E450B8F" w14:textId="77777777" w:rsidR="00470827" w:rsidRDefault="00470827" w:rsidP="00470827">
      <w:pPr>
        <w:pStyle w:val="Listenabsatz"/>
        <w:numPr>
          <w:ilvl w:val="2"/>
          <w:numId w:val="99"/>
        </w:numPr>
      </w:pPr>
      <w:r>
        <w:t>Grundalter = Alter in dem noch alle Aufgaben gelöst wurden in Monaten!</w:t>
      </w:r>
    </w:p>
    <w:p w14:paraId="29D92645" w14:textId="77777777" w:rsidR="00470827" w:rsidRDefault="00470827" w:rsidP="00470827">
      <w:pPr>
        <w:pStyle w:val="Listenabsatz"/>
        <w:numPr>
          <w:ilvl w:val="2"/>
          <w:numId w:val="99"/>
        </w:numPr>
      </w:pPr>
      <w:r>
        <w:t>k = gelöste Aufgaben (außer Aufgaben des Grundalters)</w:t>
      </w:r>
    </w:p>
    <w:p w14:paraId="0A9DFD30" w14:textId="77777777" w:rsidR="00470827" w:rsidRDefault="00470827" w:rsidP="00470827">
      <w:pPr>
        <w:pStyle w:val="Listenabsatz"/>
        <w:numPr>
          <w:ilvl w:val="2"/>
          <w:numId w:val="99"/>
        </w:numPr>
      </w:pPr>
      <w:r>
        <w:t>n = Anzahl Aufgaben</w:t>
      </w:r>
    </w:p>
    <w:p w14:paraId="6A06BEED" w14:textId="77777777" w:rsidR="00470827" w:rsidRDefault="00470827" w:rsidP="00470827">
      <w:pPr>
        <w:pStyle w:val="Listenabsatz"/>
        <w:numPr>
          <w:ilvl w:val="2"/>
          <w:numId w:val="99"/>
        </w:numPr>
      </w:pPr>
      <w:r>
        <w:t>Z.B. hier: IA = 6*12 + (10*12)/5</w:t>
      </w:r>
    </w:p>
    <w:p w14:paraId="1FD7758C" w14:textId="77777777" w:rsidR="00470827" w:rsidRDefault="00470827" w:rsidP="00470827">
      <w:pPr>
        <w:pStyle w:val="Listenabsatz"/>
        <w:numPr>
          <w:ilvl w:val="0"/>
          <w:numId w:val="99"/>
        </w:numPr>
      </w:pPr>
      <w:r>
        <w:t>Vergleich von Intelligenzalter und Lebensalter</w:t>
      </w:r>
    </w:p>
    <w:p w14:paraId="27C54178" w14:textId="77777777" w:rsidR="00470827" w:rsidRDefault="00470827" w:rsidP="00470827">
      <w:pPr>
        <w:pStyle w:val="Listenabsatz"/>
        <w:numPr>
          <w:ilvl w:val="0"/>
          <w:numId w:val="99"/>
        </w:numPr>
      </w:pPr>
      <w:r>
        <w:t>Probleme:</w:t>
      </w:r>
    </w:p>
    <w:p w14:paraId="556D689E" w14:textId="77777777" w:rsidR="00470827" w:rsidRDefault="00470827" w:rsidP="00470827">
      <w:pPr>
        <w:pStyle w:val="Listenabsatz"/>
        <w:numPr>
          <w:ilvl w:val="1"/>
          <w:numId w:val="99"/>
        </w:numPr>
      </w:pPr>
      <w:r>
        <w:t>Bildungsabhängigkeit der Aufgaben</w:t>
      </w:r>
    </w:p>
    <w:p w14:paraId="61534EF0" w14:textId="77777777" w:rsidR="00470827" w:rsidRDefault="00470827" w:rsidP="00470827">
      <w:pPr>
        <w:pStyle w:val="Listenabsatz"/>
        <w:numPr>
          <w:ilvl w:val="1"/>
          <w:numId w:val="99"/>
        </w:numPr>
      </w:pPr>
      <w:r>
        <w:t>Differenz von Intelligenz- und Lebensalter je nach Alter unterschiedlich problematisch (mit 6 wäre ein IA von 4 sehr dramatisch, mit 13 ein IA von 11 nicht)</w:t>
      </w:r>
    </w:p>
    <w:p w14:paraId="54082959" w14:textId="77777777" w:rsidR="00470827" w:rsidRDefault="00470827" w:rsidP="00470827">
      <w:pPr>
        <w:pStyle w:val="Listenabsatz"/>
        <w:numPr>
          <w:ilvl w:val="0"/>
          <w:numId w:val="99"/>
        </w:numPr>
      </w:pPr>
      <w:r>
        <w:t>Lösung 1 (Stern 1912):</w:t>
      </w:r>
    </w:p>
    <w:p w14:paraId="58272534" w14:textId="77777777" w:rsidR="00470827" w:rsidRPr="00DD6980" w:rsidRDefault="00470827" w:rsidP="00470827">
      <w:pPr>
        <w:pStyle w:val="Listenabsatz"/>
        <w:numPr>
          <w:ilvl w:val="1"/>
          <w:numId w:val="99"/>
        </w:numPr>
        <w:rPr>
          <w:b/>
        </w:rPr>
      </w:pPr>
      <w:r w:rsidRPr="00DD6980">
        <w:rPr>
          <w:b/>
        </w:rPr>
        <w:t>IQ = 100 * Intelligenzalter / Lebensalter</w:t>
      </w:r>
    </w:p>
    <w:p w14:paraId="70CB2EFA" w14:textId="77777777" w:rsidR="00470827" w:rsidRDefault="00470827" w:rsidP="00470827">
      <w:pPr>
        <w:pStyle w:val="Listenabsatz"/>
        <w:numPr>
          <w:ilvl w:val="1"/>
          <w:numId w:val="99"/>
        </w:numPr>
      </w:pPr>
      <w:r>
        <w:t>Idee: Unterschiede würden nicht so stark gewichtet, es wird aber berücksichtigt, dass Kinder einen Wissenszuwachs haben</w:t>
      </w:r>
    </w:p>
    <w:p w14:paraId="3DD62D06" w14:textId="77777777" w:rsidR="00470827" w:rsidRDefault="00470827" w:rsidP="00470827">
      <w:pPr>
        <w:pStyle w:val="Listenabsatz"/>
        <w:numPr>
          <w:ilvl w:val="1"/>
          <w:numId w:val="99"/>
        </w:numPr>
      </w:pPr>
      <w:r>
        <w:t>Problem: Nach dieser Formel gibt es einen linearen Zusammenhang zwischen Alterszunahme (LA) und Leistungszunahme (IA), wenn der IQ über die Lebensspanne einigermaßen stabil sein sollte (man wird im Alter also immer dümmer)</w:t>
      </w:r>
    </w:p>
    <w:p w14:paraId="5C8A10ED" w14:textId="77777777" w:rsidR="00470827" w:rsidRDefault="00470827" w:rsidP="00470827">
      <w:pPr>
        <w:pStyle w:val="Listenabsatz"/>
        <w:numPr>
          <w:ilvl w:val="1"/>
          <w:numId w:val="99"/>
        </w:numPr>
      </w:pPr>
      <w:r>
        <w:t>Aber: eigentlich negativ beschleunigte Beziehung und Plateau der Leistung mit etwa 17 Jahren, weil es kaum Leistungszunahme im Erwachsenenalter gibt</w:t>
      </w:r>
    </w:p>
    <w:p w14:paraId="37B83475" w14:textId="77777777" w:rsidR="00470827" w:rsidRDefault="00470827" w:rsidP="00470827">
      <w:pPr>
        <w:pStyle w:val="Listenabsatz"/>
        <w:numPr>
          <w:ilvl w:val="0"/>
          <w:numId w:val="99"/>
        </w:numPr>
      </w:pPr>
      <w:r>
        <w:t>Lösung 2 (Wechsler 1939):</w:t>
      </w:r>
    </w:p>
    <w:p w14:paraId="30C1369C" w14:textId="77777777" w:rsidR="00470827" w:rsidRDefault="00470827" w:rsidP="00470827">
      <w:pPr>
        <w:pStyle w:val="Listenabsatz"/>
        <w:numPr>
          <w:ilvl w:val="1"/>
          <w:numId w:val="99"/>
        </w:numPr>
      </w:pPr>
      <w:r>
        <w:t>Normierung der Testwerte an der Bezugsgruppe</w:t>
      </w:r>
    </w:p>
    <w:p w14:paraId="7F58CACC" w14:textId="77777777" w:rsidR="00470827" w:rsidRDefault="00470827" w:rsidP="00470827">
      <w:pPr>
        <w:pStyle w:val="Listenabsatz"/>
        <w:numPr>
          <w:ilvl w:val="1"/>
          <w:numId w:val="99"/>
        </w:numPr>
      </w:pPr>
      <w:r w:rsidRPr="00DD6980">
        <w:rPr>
          <w:b/>
        </w:rPr>
        <w:t>Z = (x - M) / SD</w:t>
      </w:r>
      <w:r>
        <w:t xml:space="preserve"> </w:t>
      </w:r>
      <w:r>
        <w:sym w:font="Wingdings" w:char="F0E0"/>
      </w:r>
      <w:r>
        <w:t xml:space="preserve"> Abweichung der Leistung vom Mittelwert der Bezugsgruppe relativ an der Streuung </w:t>
      </w:r>
      <w:r>
        <w:sym w:font="Wingdings" w:char="F0E0"/>
      </w:r>
      <w:r>
        <w:t xml:space="preserve"> Wie viele Standardabweichungen liegt die jeweilige Person über dem Mittelwert der Bezugsgruppe?</w:t>
      </w:r>
    </w:p>
    <w:p w14:paraId="0C68E2EF" w14:textId="77777777" w:rsidR="00470827" w:rsidRDefault="00470827" w:rsidP="00470827">
      <w:pPr>
        <w:pStyle w:val="Listenabsatz"/>
        <w:numPr>
          <w:ilvl w:val="1"/>
          <w:numId w:val="99"/>
        </w:numPr>
      </w:pPr>
      <w:r w:rsidRPr="00265290">
        <w:rPr>
          <w:noProof/>
        </w:rPr>
        <w:lastRenderedPageBreak/>
        <w:drawing>
          <wp:anchor distT="0" distB="0" distL="114300" distR="114300" simplePos="0" relativeHeight="251703296" behindDoc="1" locked="0" layoutInCell="1" allowOverlap="1" wp14:anchorId="4C5E8A97" wp14:editId="61F78F81">
            <wp:simplePos x="0" y="0"/>
            <wp:positionH relativeFrom="column">
              <wp:posOffset>3697605</wp:posOffset>
            </wp:positionH>
            <wp:positionV relativeFrom="paragraph">
              <wp:posOffset>0</wp:posOffset>
            </wp:positionV>
            <wp:extent cx="2774950" cy="1929130"/>
            <wp:effectExtent l="0" t="0" r="6350" b="0"/>
            <wp:wrapTight wrapText="bothSides">
              <wp:wrapPolygon edited="0">
                <wp:start x="0" y="0"/>
                <wp:lineTo x="0" y="21330"/>
                <wp:lineTo x="21501" y="21330"/>
                <wp:lineTo x="21501"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4950" cy="1929130"/>
                    </a:xfrm>
                    <a:prstGeom prst="rect">
                      <a:avLst/>
                    </a:prstGeom>
                    <a:noFill/>
                    <a:ln>
                      <a:noFill/>
                    </a:ln>
                  </pic:spPr>
                </pic:pic>
              </a:graphicData>
            </a:graphic>
          </wp:anchor>
        </w:drawing>
      </w:r>
      <w:r>
        <w:t xml:space="preserve">Intelligenz wird über die Position in der </w:t>
      </w:r>
      <w:r w:rsidRPr="00265290">
        <w:rPr>
          <w:b/>
        </w:rPr>
        <w:t>Referenzpopulation</w:t>
      </w:r>
      <w:r>
        <w:t xml:space="preserve"> bestimmt</w:t>
      </w:r>
    </w:p>
    <w:p w14:paraId="2ED690D0" w14:textId="77777777" w:rsidR="00470827" w:rsidRDefault="00470827" w:rsidP="00470827">
      <w:pPr>
        <w:pStyle w:val="Listenabsatz"/>
        <w:numPr>
          <w:ilvl w:val="1"/>
          <w:numId w:val="99"/>
        </w:numPr>
      </w:pPr>
      <w:r>
        <w:t>IQ = 100 + 15 * z (IQ ist ein linear transformierter z-Wert)</w:t>
      </w:r>
    </w:p>
    <w:p w14:paraId="787E58EC" w14:textId="77777777" w:rsidR="00470827" w:rsidRDefault="00470827" w:rsidP="00470827">
      <w:pPr>
        <w:pStyle w:val="Listenabsatz"/>
        <w:numPr>
          <w:ilvl w:val="1"/>
          <w:numId w:val="99"/>
        </w:numPr>
      </w:pPr>
      <w:r>
        <w:t>Heute noch gültiges Konzept der Intelligenzwertbestimmung</w:t>
      </w:r>
    </w:p>
    <w:p w14:paraId="22263C03" w14:textId="77777777" w:rsidR="00470827" w:rsidRDefault="00470827" w:rsidP="00470827">
      <w:pPr>
        <w:pStyle w:val="Listenabsatz"/>
        <w:numPr>
          <w:ilvl w:val="1"/>
          <w:numId w:val="99"/>
        </w:numPr>
      </w:pPr>
      <w:r>
        <w:t>68,2% der Normalverteilung liegt in einer SD über und unter dem Mittelwert</w:t>
      </w:r>
    </w:p>
    <w:p w14:paraId="2FD916AF" w14:textId="77777777" w:rsidR="00470827" w:rsidRDefault="00470827" w:rsidP="00470827">
      <w:pPr>
        <w:pStyle w:val="Listenabsatz"/>
        <w:numPr>
          <w:ilvl w:val="1"/>
          <w:numId w:val="99"/>
        </w:numPr>
      </w:pPr>
      <w:r>
        <w:t xml:space="preserve">Normalerweise gibt es Normen für Bevölkerungen und Altersklassen und eventuell auch Geschlecht  </w:t>
      </w:r>
      <w:r>
        <w:sym w:font="Wingdings" w:char="F0E0"/>
      </w:r>
      <w:r>
        <w:t xml:space="preserve"> Die Tests müssen aber regelmäßig neu normiert werden</w:t>
      </w:r>
    </w:p>
    <w:p w14:paraId="3647F803" w14:textId="77777777" w:rsidR="00470827" w:rsidRPr="005666FE" w:rsidRDefault="00470827" w:rsidP="00470827">
      <w:pPr>
        <w:rPr>
          <w:sz w:val="24"/>
          <w:u w:val="single"/>
        </w:rPr>
      </w:pPr>
      <w:r w:rsidRPr="005666FE">
        <w:rPr>
          <w:sz w:val="24"/>
          <w:u w:val="single"/>
        </w:rPr>
        <w:t>Intelligenzstruktur</w:t>
      </w:r>
    </w:p>
    <w:p w14:paraId="02026D06" w14:textId="77777777" w:rsidR="00470827" w:rsidRDefault="00470827" w:rsidP="00470827">
      <w:pPr>
        <w:pStyle w:val="Listenabsatz"/>
        <w:numPr>
          <w:ilvl w:val="0"/>
          <w:numId w:val="100"/>
        </w:numPr>
      </w:pPr>
      <w:r>
        <w:t>Uneinigkeit darüber wie intellektuelle Fähigkeiten konzeptualisiert werden sollten</w:t>
      </w:r>
    </w:p>
    <w:p w14:paraId="321D422B" w14:textId="77777777" w:rsidR="00470827" w:rsidRDefault="00470827" w:rsidP="00470827">
      <w:pPr>
        <w:pStyle w:val="Listenabsatz"/>
        <w:numPr>
          <w:ilvl w:val="0"/>
          <w:numId w:val="100"/>
        </w:numPr>
      </w:pPr>
      <w:r>
        <w:t>Grunddebatte: Intelligenz = voneinander unabhängige, spezifische geistige Fähigkeiten oder eine eher allgemeine und umfassende Komponente (d.h. nicht zerlegbar)</w:t>
      </w:r>
    </w:p>
    <w:p w14:paraId="27802DF0" w14:textId="77777777" w:rsidR="00470827" w:rsidRPr="005666FE" w:rsidRDefault="00470827" w:rsidP="00470827">
      <w:pPr>
        <w:rPr>
          <w:sz w:val="24"/>
          <w:u w:val="single"/>
        </w:rPr>
      </w:pPr>
      <w:r w:rsidRPr="005666FE">
        <w:rPr>
          <w:sz w:val="24"/>
          <w:u w:val="single"/>
        </w:rPr>
        <w:t>Spearman</w:t>
      </w:r>
    </w:p>
    <w:p w14:paraId="7B6F1126" w14:textId="77777777" w:rsidR="00470827" w:rsidRDefault="00470827" w:rsidP="00470827">
      <w:pPr>
        <w:pStyle w:val="Listenabsatz"/>
        <w:numPr>
          <w:ilvl w:val="0"/>
          <w:numId w:val="100"/>
        </w:numPr>
      </w:pPr>
      <w:r>
        <w:t>Zweifaktoren-Theorie der Intelligenz</w:t>
      </w:r>
    </w:p>
    <w:p w14:paraId="6EF1CB26" w14:textId="77777777" w:rsidR="00470827" w:rsidRDefault="00470827" w:rsidP="00470827">
      <w:pPr>
        <w:pStyle w:val="Listenabsatz"/>
        <w:numPr>
          <w:ilvl w:val="0"/>
          <w:numId w:val="100"/>
        </w:numPr>
      </w:pPr>
      <w:r w:rsidRPr="00A01500">
        <w:rPr>
          <w:noProof/>
        </w:rPr>
        <w:drawing>
          <wp:anchor distT="0" distB="0" distL="114300" distR="114300" simplePos="0" relativeHeight="251704320" behindDoc="1" locked="0" layoutInCell="1" allowOverlap="1" wp14:anchorId="71494118" wp14:editId="225331E1">
            <wp:simplePos x="0" y="0"/>
            <wp:positionH relativeFrom="column">
              <wp:posOffset>5100955</wp:posOffset>
            </wp:positionH>
            <wp:positionV relativeFrom="paragraph">
              <wp:posOffset>6350</wp:posOffset>
            </wp:positionV>
            <wp:extent cx="1308100" cy="1296670"/>
            <wp:effectExtent l="0" t="0" r="6350" b="0"/>
            <wp:wrapTight wrapText="bothSides">
              <wp:wrapPolygon edited="0">
                <wp:start x="0" y="0"/>
                <wp:lineTo x="0" y="21262"/>
                <wp:lineTo x="21390" y="21262"/>
                <wp:lineTo x="21390"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8100" cy="1296670"/>
                    </a:xfrm>
                    <a:prstGeom prst="rect">
                      <a:avLst/>
                    </a:prstGeom>
                    <a:noFill/>
                    <a:ln>
                      <a:noFill/>
                    </a:ln>
                  </pic:spPr>
                </pic:pic>
              </a:graphicData>
            </a:graphic>
          </wp:anchor>
        </w:drawing>
      </w:r>
      <w:r>
        <w:t>Allgemeiner Faktor g (für Grundfaktor): liegt allen Leistungswerten gemeinsam zugrunde</w:t>
      </w:r>
    </w:p>
    <w:p w14:paraId="4D0B63D2" w14:textId="77777777" w:rsidR="00470827" w:rsidRDefault="00470827" w:rsidP="00470827">
      <w:pPr>
        <w:pStyle w:val="Listenabsatz"/>
        <w:numPr>
          <w:ilvl w:val="0"/>
          <w:numId w:val="100"/>
        </w:numPr>
      </w:pPr>
      <w:r>
        <w:t>Dazu noch: testspezifische Intelligenzfähigkeiten s (nicht alle Tests sind gleich und haben unterschiedliche Schwerpunkte)</w:t>
      </w:r>
    </w:p>
    <w:p w14:paraId="4901423C" w14:textId="77777777" w:rsidR="00470827" w:rsidRDefault="00470827" w:rsidP="00470827">
      <w:pPr>
        <w:pStyle w:val="Listenabsatz"/>
        <w:numPr>
          <w:ilvl w:val="0"/>
          <w:numId w:val="100"/>
        </w:numPr>
      </w:pPr>
      <w:r>
        <w:t>Korrelationen zwischen 2 Messverfahren nur dadurch, dass beide g erfassen</w:t>
      </w:r>
    </w:p>
    <w:p w14:paraId="5056D48F" w14:textId="77777777" w:rsidR="00470827" w:rsidRDefault="00470827" w:rsidP="00470827">
      <w:pPr>
        <w:pStyle w:val="Listenabsatz"/>
        <w:numPr>
          <w:ilvl w:val="0"/>
          <w:numId w:val="100"/>
        </w:numPr>
      </w:pPr>
      <w:r>
        <w:t>Mittelwerte aller Tests ergibt eine gute Schätzung für g</w:t>
      </w:r>
    </w:p>
    <w:p w14:paraId="2E2546D8" w14:textId="77777777" w:rsidR="00470827" w:rsidRDefault="00470827" w:rsidP="00470827">
      <w:pPr>
        <w:pStyle w:val="Listenabsatz"/>
        <w:numPr>
          <w:ilvl w:val="0"/>
          <w:numId w:val="100"/>
        </w:numPr>
      </w:pPr>
      <w:r>
        <w:t>Aber: einzelne Verfahren ordnen sich zu Untergruppen, die miteinander höher korrelieren als es ihre Korrelation mit dem g-Faktor erwarten lässt – spezifischere Untergruppen von Fähigkeiten?</w:t>
      </w:r>
    </w:p>
    <w:p w14:paraId="671B9E97" w14:textId="77777777" w:rsidR="00470827" w:rsidRPr="00A01500" w:rsidRDefault="00470827" w:rsidP="00470827">
      <w:pPr>
        <w:rPr>
          <w:sz w:val="24"/>
          <w:u w:val="single"/>
        </w:rPr>
      </w:pPr>
      <w:r w:rsidRPr="000D0B18">
        <w:rPr>
          <w:sz w:val="24"/>
          <w:u w:val="single"/>
        </w:rPr>
        <w:t>Thurstone – Primärfaktoren</w:t>
      </w:r>
    </w:p>
    <w:p w14:paraId="299FE3B1" w14:textId="77777777" w:rsidR="00470827" w:rsidRDefault="00470827" w:rsidP="00470827">
      <w:pPr>
        <w:pStyle w:val="Listenabsatz"/>
        <w:numPr>
          <w:ilvl w:val="0"/>
          <w:numId w:val="101"/>
        </w:numPr>
        <w:autoSpaceDE w:val="0"/>
        <w:autoSpaceDN w:val="0"/>
        <w:adjustRightInd w:val="0"/>
        <w:spacing w:after="0" w:line="240" w:lineRule="auto"/>
        <w:rPr>
          <w:rFonts w:cs="Symbol"/>
          <w:color w:val="000000"/>
        </w:rPr>
      </w:pPr>
      <w:r w:rsidRPr="00A01500">
        <w:rPr>
          <w:rFonts w:cs="Symbol"/>
          <w:color w:val="000000"/>
        </w:rPr>
        <w:t xml:space="preserve">Kein Gesamtwert, sondern Profil 7 </w:t>
      </w:r>
      <w:r w:rsidRPr="003C785F">
        <w:rPr>
          <w:rFonts w:cs="Symbol"/>
          <w:i/>
          <w:color w:val="000000"/>
        </w:rPr>
        <w:t>unabhängiger</w:t>
      </w:r>
      <w:r w:rsidRPr="00A01500">
        <w:rPr>
          <w:rFonts w:cs="Symbol"/>
          <w:color w:val="000000"/>
        </w:rPr>
        <w:t xml:space="preserve"> Faktoren</w:t>
      </w:r>
    </w:p>
    <w:p w14:paraId="75EED929" w14:textId="77777777" w:rsidR="00470827" w:rsidRPr="00A01500" w:rsidRDefault="00470827" w:rsidP="00470827">
      <w:pPr>
        <w:pStyle w:val="Listenabsatz"/>
        <w:numPr>
          <w:ilvl w:val="1"/>
          <w:numId w:val="101"/>
        </w:numPr>
        <w:autoSpaceDE w:val="0"/>
        <w:autoSpaceDN w:val="0"/>
        <w:adjustRightInd w:val="0"/>
        <w:spacing w:after="0" w:line="240" w:lineRule="auto"/>
        <w:rPr>
          <w:rFonts w:cs="Symbol"/>
          <w:color w:val="000000"/>
        </w:rPr>
      </w:pPr>
      <w:r w:rsidRPr="00A01500">
        <w:rPr>
          <w:rFonts w:cs="Arial"/>
          <w:b/>
          <w:bCs/>
          <w:color w:val="000000"/>
        </w:rPr>
        <w:t>Räumliche Vorstellung</w:t>
      </w:r>
      <w:r w:rsidRPr="00A01500">
        <w:rPr>
          <w:rFonts w:cs="Arial"/>
          <w:color w:val="000000"/>
        </w:rPr>
        <w:t>: Bewältigung von Aufgaben, die räumliches Vorstellen und Orientieren sowie das Erkennen von Objekten unter anderem Bezugswinkel erfordern</w:t>
      </w:r>
    </w:p>
    <w:p w14:paraId="670DEE42" w14:textId="77777777" w:rsidR="00470827" w:rsidRPr="00A01500" w:rsidRDefault="00470827" w:rsidP="00470827">
      <w:pPr>
        <w:pStyle w:val="Listenabsatz"/>
        <w:numPr>
          <w:ilvl w:val="1"/>
          <w:numId w:val="101"/>
        </w:numPr>
        <w:autoSpaceDE w:val="0"/>
        <w:autoSpaceDN w:val="0"/>
        <w:adjustRightInd w:val="0"/>
        <w:spacing w:after="0" w:line="240" w:lineRule="auto"/>
        <w:rPr>
          <w:rFonts w:cs="Symbol"/>
          <w:color w:val="000000"/>
        </w:rPr>
      </w:pPr>
      <w:r w:rsidRPr="00A01500">
        <w:rPr>
          <w:rFonts w:cs="Arial"/>
          <w:b/>
          <w:bCs/>
          <w:color w:val="000000"/>
        </w:rPr>
        <w:t>Wahrnehmungsgeschwindigkeit</w:t>
      </w:r>
      <w:r w:rsidRPr="00A01500">
        <w:rPr>
          <w:rFonts w:cs="Arial"/>
          <w:color w:val="000000"/>
        </w:rPr>
        <w:t>: rasches und genaues Erkennen von Unterschieden zwischen Objekten</w:t>
      </w:r>
    </w:p>
    <w:p w14:paraId="1C7A3744" w14:textId="77777777" w:rsidR="00470827" w:rsidRPr="00A01500" w:rsidRDefault="00470827" w:rsidP="00470827">
      <w:pPr>
        <w:pStyle w:val="Listenabsatz"/>
        <w:numPr>
          <w:ilvl w:val="1"/>
          <w:numId w:val="101"/>
        </w:numPr>
        <w:autoSpaceDE w:val="0"/>
        <w:autoSpaceDN w:val="0"/>
        <w:adjustRightInd w:val="0"/>
        <w:spacing w:after="0" w:line="240" w:lineRule="auto"/>
        <w:rPr>
          <w:rFonts w:cs="Symbol"/>
          <w:color w:val="000000"/>
        </w:rPr>
      </w:pPr>
      <w:r w:rsidRPr="00A01500">
        <w:rPr>
          <w:rFonts w:cs="Arial"/>
          <w:b/>
          <w:bCs/>
          <w:color w:val="000000"/>
        </w:rPr>
        <w:t>Sprachverständnis</w:t>
      </w:r>
      <w:r w:rsidRPr="00A01500">
        <w:rPr>
          <w:rFonts w:cs="Arial"/>
          <w:color w:val="000000"/>
        </w:rPr>
        <w:t>: Kenntnis von Wörtern und ihrer Bedeutung sowie deren angemessene Verwendung</w:t>
      </w:r>
    </w:p>
    <w:p w14:paraId="17A6E4A7" w14:textId="77777777" w:rsidR="00470827" w:rsidRPr="00A01500" w:rsidRDefault="00470827" w:rsidP="00470827">
      <w:pPr>
        <w:pStyle w:val="Listenabsatz"/>
        <w:numPr>
          <w:ilvl w:val="1"/>
          <w:numId w:val="101"/>
        </w:numPr>
        <w:autoSpaceDE w:val="0"/>
        <w:autoSpaceDN w:val="0"/>
        <w:adjustRightInd w:val="0"/>
        <w:spacing w:after="0" w:line="240" w:lineRule="auto"/>
        <w:rPr>
          <w:rFonts w:cs="Symbol"/>
          <w:color w:val="000000"/>
        </w:rPr>
      </w:pPr>
      <w:r w:rsidRPr="00A01500">
        <w:rPr>
          <w:rFonts w:cs="Arial"/>
          <w:b/>
          <w:bCs/>
          <w:color w:val="000000"/>
        </w:rPr>
        <w:t>Verbale Flüssigkeit</w:t>
      </w:r>
      <w:r w:rsidRPr="00A01500">
        <w:rPr>
          <w:rFonts w:cs="Arial"/>
          <w:color w:val="000000"/>
        </w:rPr>
        <w:t>: rasches Produzieren von Wörtern, die bestimmten strukturellen oder symbolischen Erfordernissen entsprechen</w:t>
      </w:r>
    </w:p>
    <w:p w14:paraId="789E8FF0" w14:textId="77777777" w:rsidR="00470827" w:rsidRPr="00A01500" w:rsidRDefault="00470827" w:rsidP="00470827">
      <w:pPr>
        <w:pStyle w:val="Listenabsatz"/>
        <w:numPr>
          <w:ilvl w:val="1"/>
          <w:numId w:val="101"/>
        </w:numPr>
        <w:autoSpaceDE w:val="0"/>
        <w:autoSpaceDN w:val="0"/>
        <w:adjustRightInd w:val="0"/>
        <w:spacing w:after="0" w:line="240" w:lineRule="auto"/>
        <w:rPr>
          <w:rFonts w:cs="Symbol"/>
          <w:color w:val="000000"/>
        </w:rPr>
      </w:pPr>
      <w:r w:rsidRPr="00A01500">
        <w:rPr>
          <w:rFonts w:cs="Arial"/>
          <w:b/>
          <w:bCs/>
          <w:color w:val="000000"/>
        </w:rPr>
        <w:t>Numerische Fähigkeit</w:t>
      </w:r>
      <w:r w:rsidRPr="00A01500">
        <w:rPr>
          <w:rFonts w:cs="Arial"/>
          <w:color w:val="000000"/>
        </w:rPr>
        <w:t>: Geschwindigkeit und Präzision bei einfachen arithmetischen Aufgaben</w:t>
      </w:r>
    </w:p>
    <w:p w14:paraId="7604F002" w14:textId="77777777" w:rsidR="00470827" w:rsidRPr="00A01500" w:rsidRDefault="00470827" w:rsidP="00470827">
      <w:pPr>
        <w:pStyle w:val="Listenabsatz"/>
        <w:numPr>
          <w:ilvl w:val="1"/>
          <w:numId w:val="101"/>
        </w:numPr>
        <w:autoSpaceDE w:val="0"/>
        <w:autoSpaceDN w:val="0"/>
        <w:adjustRightInd w:val="0"/>
        <w:spacing w:after="0" w:line="240" w:lineRule="auto"/>
        <w:rPr>
          <w:rFonts w:cs="Symbol"/>
          <w:color w:val="000000"/>
        </w:rPr>
      </w:pPr>
      <w:r w:rsidRPr="00A01500">
        <w:rPr>
          <w:rFonts w:cs="Arial"/>
          <w:b/>
          <w:bCs/>
          <w:color w:val="000000"/>
        </w:rPr>
        <w:t>Gedächtnis</w:t>
      </w:r>
      <w:r w:rsidRPr="00A01500">
        <w:rPr>
          <w:rFonts w:cs="Arial"/>
          <w:color w:val="000000"/>
        </w:rPr>
        <w:t>: Behalten gelernter Assoziationen</w:t>
      </w:r>
    </w:p>
    <w:p w14:paraId="36786674" w14:textId="77777777" w:rsidR="00470827" w:rsidRPr="0061088D" w:rsidRDefault="00470827" w:rsidP="00470827">
      <w:pPr>
        <w:pStyle w:val="Listenabsatz"/>
        <w:numPr>
          <w:ilvl w:val="1"/>
          <w:numId w:val="101"/>
        </w:numPr>
        <w:autoSpaceDE w:val="0"/>
        <w:autoSpaceDN w:val="0"/>
        <w:adjustRightInd w:val="0"/>
        <w:spacing w:after="0" w:line="240" w:lineRule="auto"/>
        <w:rPr>
          <w:rFonts w:cs="Symbol"/>
          <w:color w:val="000000"/>
        </w:rPr>
      </w:pPr>
      <w:r w:rsidRPr="00A01500">
        <w:rPr>
          <w:rFonts w:cs="Arial"/>
          <w:b/>
          <w:bCs/>
          <w:color w:val="000000"/>
        </w:rPr>
        <w:t>Induktion</w:t>
      </w:r>
      <w:r w:rsidRPr="00A01500">
        <w:rPr>
          <w:rFonts w:cs="Arial"/>
          <w:color w:val="000000"/>
        </w:rPr>
        <w:t>: Regelmäßigkeiten in einer Folge von Zahlen, Wörtern oder Symbolen erkennen</w:t>
      </w:r>
    </w:p>
    <w:p w14:paraId="43FF2F01" w14:textId="77777777" w:rsidR="00470827" w:rsidRDefault="00470827" w:rsidP="00470827">
      <w:pPr>
        <w:pStyle w:val="Listenabsatz"/>
        <w:numPr>
          <w:ilvl w:val="0"/>
          <w:numId w:val="101"/>
        </w:numPr>
        <w:autoSpaceDE w:val="0"/>
        <w:autoSpaceDN w:val="0"/>
        <w:adjustRightInd w:val="0"/>
        <w:spacing w:after="0" w:line="240" w:lineRule="auto"/>
        <w:rPr>
          <w:rFonts w:cs="Symbol"/>
          <w:color w:val="000000"/>
        </w:rPr>
      </w:pPr>
      <w:r>
        <w:rPr>
          <w:rFonts w:cs="Symbol"/>
          <w:color w:val="000000"/>
        </w:rPr>
        <w:t xml:space="preserve">Aber: positive Korrelationen zwischen Primärfaktoren, die es laut Definition nicht geben sollten! </w:t>
      </w:r>
      <w:r w:rsidRPr="0061088D">
        <w:rPr>
          <w:rFonts w:cs="Symbol"/>
          <w:color w:val="000000"/>
        </w:rPr>
        <w:sym w:font="Wingdings" w:char="F0E0"/>
      </w:r>
      <w:r>
        <w:rPr>
          <w:rFonts w:cs="Symbol"/>
          <w:color w:val="000000"/>
        </w:rPr>
        <w:t xml:space="preserve"> Gemeinsam zugrundeliegende allgemeine Fähigkeit g?</w:t>
      </w:r>
    </w:p>
    <w:p w14:paraId="2FBB226A" w14:textId="77777777" w:rsidR="00470827" w:rsidRDefault="00470827" w:rsidP="00470827">
      <w:pPr>
        <w:autoSpaceDE w:val="0"/>
        <w:autoSpaceDN w:val="0"/>
        <w:adjustRightInd w:val="0"/>
        <w:spacing w:line="240" w:lineRule="auto"/>
        <w:rPr>
          <w:rFonts w:cs="Symbol"/>
          <w:color w:val="000000"/>
          <w:sz w:val="24"/>
          <w:u w:val="single"/>
        </w:rPr>
      </w:pPr>
    </w:p>
    <w:p w14:paraId="3924094F" w14:textId="77777777" w:rsidR="00470827" w:rsidRPr="00FA1495" w:rsidRDefault="00470827" w:rsidP="00470827">
      <w:pPr>
        <w:autoSpaceDE w:val="0"/>
        <w:autoSpaceDN w:val="0"/>
        <w:adjustRightInd w:val="0"/>
        <w:spacing w:line="240" w:lineRule="auto"/>
        <w:rPr>
          <w:rFonts w:cs="Symbol"/>
          <w:color w:val="000000"/>
          <w:u w:val="single"/>
        </w:rPr>
      </w:pPr>
      <w:r w:rsidRPr="00FA1495">
        <w:rPr>
          <w:rFonts w:cs="Symbol"/>
          <w:color w:val="000000"/>
          <w:sz w:val="24"/>
          <w:u w:val="single"/>
        </w:rPr>
        <w:lastRenderedPageBreak/>
        <w:t>Moderne Strukturtheorien</w:t>
      </w:r>
    </w:p>
    <w:p w14:paraId="3685FC82" w14:textId="77777777" w:rsidR="00470827" w:rsidRPr="004178D6" w:rsidRDefault="00470827" w:rsidP="00470827">
      <w:pPr>
        <w:pStyle w:val="Listenabsatz"/>
        <w:numPr>
          <w:ilvl w:val="0"/>
          <w:numId w:val="102"/>
        </w:numPr>
        <w:autoSpaceDE w:val="0"/>
        <w:autoSpaceDN w:val="0"/>
        <w:adjustRightInd w:val="0"/>
        <w:spacing w:line="240" w:lineRule="auto"/>
        <w:rPr>
          <w:rFonts w:cs="Symbol"/>
          <w:color w:val="000000"/>
        </w:rPr>
      </w:pPr>
      <w:r w:rsidRPr="004178D6">
        <w:rPr>
          <w:rFonts w:cs="Symbol"/>
          <w:color w:val="000000"/>
        </w:rPr>
        <w:t>Integration der Ansätze von Spearman und Thurstone</w:t>
      </w:r>
    </w:p>
    <w:p w14:paraId="4D34D4C7" w14:textId="77777777" w:rsidR="00470827" w:rsidRDefault="00470827" w:rsidP="00470827">
      <w:pPr>
        <w:pStyle w:val="Listenabsatz"/>
        <w:numPr>
          <w:ilvl w:val="1"/>
          <w:numId w:val="102"/>
        </w:numPr>
        <w:autoSpaceDE w:val="0"/>
        <w:autoSpaceDN w:val="0"/>
        <w:adjustRightInd w:val="0"/>
        <w:spacing w:line="240" w:lineRule="auto"/>
        <w:rPr>
          <w:rFonts w:cs="Symbol"/>
          <w:color w:val="000000"/>
        </w:rPr>
      </w:pPr>
      <w:r>
        <w:rPr>
          <w:rFonts w:cs="Symbol"/>
          <w:color w:val="000000"/>
        </w:rPr>
        <w:t>Sowohl Generalfaktor der Intelligenz als auch spezifische Unterfaktoren</w:t>
      </w:r>
    </w:p>
    <w:p w14:paraId="7ED3B00E" w14:textId="77777777" w:rsidR="00470827" w:rsidRDefault="00470827" w:rsidP="00470827">
      <w:pPr>
        <w:pStyle w:val="Listenabsatz"/>
        <w:numPr>
          <w:ilvl w:val="1"/>
          <w:numId w:val="102"/>
        </w:numPr>
        <w:autoSpaceDE w:val="0"/>
        <w:autoSpaceDN w:val="0"/>
        <w:adjustRightInd w:val="0"/>
        <w:spacing w:line="240" w:lineRule="auto"/>
        <w:rPr>
          <w:rFonts w:cs="Symbol"/>
          <w:color w:val="000000"/>
        </w:rPr>
      </w:pPr>
      <w:r>
        <w:rPr>
          <w:rFonts w:cs="Symbol"/>
          <w:color w:val="000000"/>
        </w:rPr>
        <w:t>Intelligenz als pyramidenförmige Hierarchie (Generelle an der Spitze)</w:t>
      </w:r>
    </w:p>
    <w:p w14:paraId="1A15FA28" w14:textId="77777777" w:rsidR="00470827" w:rsidRDefault="00470827" w:rsidP="00470827">
      <w:pPr>
        <w:pStyle w:val="Listenabsatz"/>
        <w:numPr>
          <w:ilvl w:val="0"/>
          <w:numId w:val="102"/>
        </w:numPr>
        <w:autoSpaceDE w:val="0"/>
        <w:autoSpaceDN w:val="0"/>
        <w:adjustRightInd w:val="0"/>
        <w:spacing w:line="240" w:lineRule="auto"/>
        <w:rPr>
          <w:rFonts w:cs="Symbol"/>
          <w:color w:val="000000"/>
        </w:rPr>
      </w:pPr>
      <w:r w:rsidRPr="00FA1495">
        <w:rPr>
          <w:rFonts w:cs="Symbol"/>
          <w:b/>
          <w:color w:val="000000"/>
        </w:rPr>
        <w:t>Cattell</w:t>
      </w:r>
      <w:r>
        <w:rPr>
          <w:rFonts w:cs="Symbol"/>
          <w:color w:val="000000"/>
        </w:rPr>
        <w:t>: fluide und kristalline Intelligenz</w:t>
      </w:r>
    </w:p>
    <w:p w14:paraId="582A87C1" w14:textId="77777777" w:rsidR="00470827" w:rsidRDefault="00470827" w:rsidP="00470827">
      <w:pPr>
        <w:pStyle w:val="Listenabsatz"/>
        <w:numPr>
          <w:ilvl w:val="1"/>
          <w:numId w:val="102"/>
        </w:numPr>
        <w:autoSpaceDE w:val="0"/>
        <w:autoSpaceDN w:val="0"/>
        <w:adjustRightInd w:val="0"/>
        <w:spacing w:line="240" w:lineRule="auto"/>
        <w:rPr>
          <w:rFonts w:cs="Symbol"/>
          <w:color w:val="000000"/>
        </w:rPr>
      </w:pPr>
      <w:r w:rsidRPr="00FA1495">
        <w:rPr>
          <w:rFonts w:cs="Symbol"/>
          <w:b/>
          <w:color w:val="000000"/>
        </w:rPr>
        <w:t>Fluide Intelligenz</w:t>
      </w:r>
      <w:r>
        <w:rPr>
          <w:rFonts w:cs="Symbol"/>
          <w:color w:val="000000"/>
        </w:rPr>
        <w:t xml:space="preserve"> (gf):</w:t>
      </w:r>
    </w:p>
    <w:p w14:paraId="72A6CBEE" w14:textId="77777777" w:rsidR="00470827" w:rsidRDefault="00470827" w:rsidP="00470827">
      <w:pPr>
        <w:pStyle w:val="Listenabsatz"/>
        <w:numPr>
          <w:ilvl w:val="2"/>
          <w:numId w:val="102"/>
        </w:numPr>
        <w:autoSpaceDE w:val="0"/>
        <w:autoSpaceDN w:val="0"/>
        <w:adjustRightInd w:val="0"/>
        <w:spacing w:line="240" w:lineRule="auto"/>
        <w:rPr>
          <w:rFonts w:cs="Symbol"/>
          <w:color w:val="000000"/>
        </w:rPr>
      </w:pPr>
      <w:r>
        <w:rPr>
          <w:rFonts w:cs="Symbol"/>
          <w:color w:val="000000"/>
        </w:rPr>
        <w:t>Fähigkeit, sich neuen Problemen anzupassen, ohne dabei wesentlich auf frühere Lernerfahrungen zurückgreifen zu müssen</w:t>
      </w:r>
    </w:p>
    <w:p w14:paraId="03EA5AFB" w14:textId="77777777" w:rsidR="00470827" w:rsidRDefault="00470827" w:rsidP="00470827">
      <w:pPr>
        <w:pStyle w:val="Listenabsatz"/>
        <w:numPr>
          <w:ilvl w:val="2"/>
          <w:numId w:val="102"/>
        </w:numPr>
        <w:autoSpaceDE w:val="0"/>
        <w:autoSpaceDN w:val="0"/>
        <w:adjustRightInd w:val="0"/>
        <w:spacing w:line="240" w:lineRule="auto"/>
        <w:rPr>
          <w:rFonts w:cs="Symbol"/>
          <w:color w:val="000000"/>
        </w:rPr>
      </w:pPr>
      <w:r>
        <w:rPr>
          <w:rFonts w:cs="Symbol"/>
          <w:color w:val="000000"/>
        </w:rPr>
        <w:t>Primärfähigkeiten wie Merkfähigkeit, Induktion oder räumliches Denken</w:t>
      </w:r>
    </w:p>
    <w:p w14:paraId="50B109DA" w14:textId="77777777" w:rsidR="00470827" w:rsidRDefault="00470827" w:rsidP="00470827">
      <w:pPr>
        <w:pStyle w:val="Listenabsatz"/>
        <w:numPr>
          <w:ilvl w:val="2"/>
          <w:numId w:val="102"/>
        </w:numPr>
        <w:autoSpaceDE w:val="0"/>
        <w:autoSpaceDN w:val="0"/>
        <w:adjustRightInd w:val="0"/>
        <w:spacing w:line="240" w:lineRule="auto"/>
        <w:rPr>
          <w:rFonts w:cs="Symbol"/>
          <w:color w:val="000000"/>
        </w:rPr>
      </w:pPr>
      <w:r>
        <w:rPr>
          <w:rFonts w:cs="Symbol"/>
          <w:color w:val="000000"/>
        </w:rPr>
        <w:t>Eher anlagebedingt, Maximum ca. im 16. Lebensjahr</w:t>
      </w:r>
    </w:p>
    <w:p w14:paraId="32D3D2A7" w14:textId="77777777" w:rsidR="00470827" w:rsidRDefault="00470827" w:rsidP="00470827">
      <w:pPr>
        <w:pStyle w:val="Listenabsatz"/>
        <w:numPr>
          <w:ilvl w:val="1"/>
          <w:numId w:val="102"/>
        </w:numPr>
        <w:autoSpaceDE w:val="0"/>
        <w:autoSpaceDN w:val="0"/>
        <w:adjustRightInd w:val="0"/>
        <w:spacing w:line="240" w:lineRule="auto"/>
        <w:rPr>
          <w:rFonts w:cs="Symbol"/>
          <w:color w:val="000000"/>
        </w:rPr>
      </w:pPr>
      <w:r w:rsidRPr="00FA1495">
        <w:rPr>
          <w:rFonts w:cs="Symbol"/>
          <w:b/>
          <w:color w:val="000000"/>
        </w:rPr>
        <w:t>Kristalline Intelligenz</w:t>
      </w:r>
      <w:r>
        <w:rPr>
          <w:rFonts w:cs="Symbol"/>
          <w:color w:val="000000"/>
        </w:rPr>
        <w:t xml:space="preserve"> (gc):</w:t>
      </w:r>
    </w:p>
    <w:p w14:paraId="03451E13" w14:textId="77777777" w:rsidR="00470827" w:rsidRDefault="00470827" w:rsidP="00470827">
      <w:pPr>
        <w:pStyle w:val="Listenabsatz"/>
        <w:numPr>
          <w:ilvl w:val="2"/>
          <w:numId w:val="102"/>
        </w:numPr>
        <w:autoSpaceDE w:val="0"/>
        <w:autoSpaceDN w:val="0"/>
        <w:adjustRightInd w:val="0"/>
        <w:spacing w:line="240" w:lineRule="auto"/>
        <w:rPr>
          <w:rFonts w:cs="Symbol"/>
          <w:color w:val="000000"/>
        </w:rPr>
      </w:pPr>
      <w:r>
        <w:rPr>
          <w:rFonts w:cs="Symbol"/>
          <w:color w:val="000000"/>
        </w:rPr>
        <w:t>Fähigkeiten, in denen sich kumulierte Effekte vorangegangener Erfahrungen verfestigt haben</w:t>
      </w:r>
    </w:p>
    <w:p w14:paraId="0D9F645F" w14:textId="77777777" w:rsidR="00470827" w:rsidRDefault="00470827" w:rsidP="00470827">
      <w:pPr>
        <w:pStyle w:val="Listenabsatz"/>
        <w:numPr>
          <w:ilvl w:val="2"/>
          <w:numId w:val="102"/>
        </w:numPr>
        <w:autoSpaceDE w:val="0"/>
        <w:autoSpaceDN w:val="0"/>
        <w:adjustRightInd w:val="0"/>
        <w:spacing w:line="240" w:lineRule="auto"/>
        <w:rPr>
          <w:rFonts w:cs="Symbol"/>
          <w:color w:val="000000"/>
        </w:rPr>
      </w:pPr>
      <w:r>
        <w:rPr>
          <w:rFonts w:cs="Symbol"/>
          <w:color w:val="000000"/>
        </w:rPr>
        <w:t>Z.B. Wortverständnis, Wortflüssigkeit</w:t>
      </w:r>
    </w:p>
    <w:p w14:paraId="36DA3D19" w14:textId="77777777" w:rsidR="00470827" w:rsidRDefault="00470827" w:rsidP="00470827">
      <w:pPr>
        <w:pStyle w:val="Listenabsatz"/>
        <w:numPr>
          <w:ilvl w:val="2"/>
          <w:numId w:val="102"/>
        </w:numPr>
        <w:autoSpaceDE w:val="0"/>
        <w:autoSpaceDN w:val="0"/>
        <w:adjustRightInd w:val="0"/>
        <w:spacing w:line="240" w:lineRule="auto"/>
        <w:rPr>
          <w:rFonts w:cs="Symbol"/>
          <w:color w:val="000000"/>
        </w:rPr>
      </w:pPr>
      <w:r>
        <w:rPr>
          <w:rFonts w:cs="Symbol"/>
          <w:color w:val="000000"/>
        </w:rPr>
        <w:t>Eher bildungs- bzw. erfahrungsabhängig, zumindest keine Abnahme im Alter</w:t>
      </w:r>
    </w:p>
    <w:p w14:paraId="6D66B57B" w14:textId="77777777" w:rsidR="00470827" w:rsidRPr="007C3BA4" w:rsidRDefault="00470827" w:rsidP="00470827">
      <w:pPr>
        <w:pStyle w:val="Listenabsatz"/>
        <w:numPr>
          <w:ilvl w:val="0"/>
          <w:numId w:val="102"/>
        </w:numPr>
        <w:autoSpaceDE w:val="0"/>
        <w:autoSpaceDN w:val="0"/>
        <w:adjustRightInd w:val="0"/>
        <w:spacing w:line="240" w:lineRule="auto"/>
        <w:rPr>
          <w:rFonts w:cs="Symbol"/>
          <w:b/>
          <w:color w:val="000000"/>
        </w:rPr>
      </w:pPr>
      <w:r w:rsidRPr="001D2DFD">
        <w:rPr>
          <w:rFonts w:cs="Symbol"/>
          <w:noProof/>
          <w:color w:val="000000"/>
        </w:rPr>
        <w:drawing>
          <wp:anchor distT="0" distB="0" distL="114300" distR="114300" simplePos="0" relativeHeight="251705344" behindDoc="1" locked="0" layoutInCell="1" allowOverlap="1" wp14:anchorId="6CAD3776" wp14:editId="4C35A8F2">
            <wp:simplePos x="0" y="0"/>
            <wp:positionH relativeFrom="column">
              <wp:posOffset>3284220</wp:posOffset>
            </wp:positionH>
            <wp:positionV relativeFrom="paragraph">
              <wp:posOffset>67945</wp:posOffset>
            </wp:positionV>
            <wp:extent cx="3307715" cy="2774950"/>
            <wp:effectExtent l="0" t="0" r="6985" b="6350"/>
            <wp:wrapTight wrapText="bothSides">
              <wp:wrapPolygon edited="0">
                <wp:start x="0" y="0"/>
                <wp:lineTo x="0" y="21501"/>
                <wp:lineTo x="21521" y="21501"/>
                <wp:lineTo x="21521"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7715"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BA4">
        <w:rPr>
          <w:rFonts w:cs="Symbol"/>
          <w:b/>
          <w:color w:val="000000"/>
        </w:rPr>
        <w:t>Berliner Intelligenzstrukturmodell</w:t>
      </w:r>
      <w:r>
        <w:rPr>
          <w:rFonts w:cs="Symbol"/>
          <w:b/>
          <w:color w:val="000000"/>
        </w:rPr>
        <w:t xml:space="preserve"> (BIS)</w:t>
      </w:r>
    </w:p>
    <w:p w14:paraId="184D21E1" w14:textId="77777777" w:rsidR="00470827" w:rsidRDefault="00470827" w:rsidP="00470827">
      <w:pPr>
        <w:pStyle w:val="Listenabsatz"/>
        <w:numPr>
          <w:ilvl w:val="1"/>
          <w:numId w:val="102"/>
        </w:numPr>
        <w:autoSpaceDE w:val="0"/>
        <w:autoSpaceDN w:val="0"/>
        <w:adjustRightInd w:val="0"/>
        <w:spacing w:line="240" w:lineRule="auto"/>
        <w:rPr>
          <w:rFonts w:cs="Symbol"/>
          <w:color w:val="000000"/>
        </w:rPr>
      </w:pPr>
      <w:r>
        <w:rPr>
          <w:rFonts w:cs="Symbol"/>
          <w:color w:val="000000"/>
        </w:rPr>
        <w:t>Intelligenzleistungen lassen sich nach 2 Arten von Facetten bimodal klassifizieren: Inhalts- und Operationsfacetten (sodass sich 12 spezifische Fähigkeiten unterscheiden lassen)</w:t>
      </w:r>
    </w:p>
    <w:p w14:paraId="62196152" w14:textId="77777777" w:rsidR="00470827" w:rsidRPr="00C131EA" w:rsidRDefault="00470827" w:rsidP="00470827">
      <w:pPr>
        <w:pStyle w:val="Listenabsatz"/>
        <w:numPr>
          <w:ilvl w:val="1"/>
          <w:numId w:val="102"/>
        </w:numPr>
        <w:autoSpaceDE w:val="0"/>
        <w:autoSpaceDN w:val="0"/>
        <w:adjustRightInd w:val="0"/>
        <w:spacing w:line="240" w:lineRule="auto"/>
        <w:rPr>
          <w:rFonts w:cs="Symbol"/>
          <w:color w:val="000000"/>
        </w:rPr>
      </w:pPr>
      <w:r>
        <w:rPr>
          <w:rFonts w:cs="Symbol"/>
          <w:color w:val="000000"/>
        </w:rPr>
        <w:t>Inhalte werden auf die Operationen angewendet</w:t>
      </w:r>
    </w:p>
    <w:p w14:paraId="02B7638E" w14:textId="77777777" w:rsidR="00470827" w:rsidRDefault="00470827" w:rsidP="00470827">
      <w:pPr>
        <w:pStyle w:val="Listenabsatz"/>
        <w:numPr>
          <w:ilvl w:val="1"/>
          <w:numId w:val="102"/>
        </w:numPr>
        <w:autoSpaceDE w:val="0"/>
        <w:autoSpaceDN w:val="0"/>
        <w:adjustRightInd w:val="0"/>
        <w:spacing w:line="240" w:lineRule="auto"/>
        <w:rPr>
          <w:rFonts w:cs="Symbol"/>
          <w:color w:val="000000"/>
        </w:rPr>
      </w:pPr>
      <w:r>
        <w:rPr>
          <w:rFonts w:cs="Symbol"/>
          <w:color w:val="000000"/>
        </w:rPr>
        <w:t xml:space="preserve">An jeder Intelligenzleistung sind mit jeweils </w:t>
      </w:r>
      <w:r w:rsidRPr="00C131EA">
        <w:rPr>
          <w:rFonts w:cs="Symbol"/>
          <w:b/>
          <w:color w:val="000000"/>
        </w:rPr>
        <w:t>spezifischer Gewichtung immer alle</w:t>
      </w:r>
      <w:r>
        <w:rPr>
          <w:rFonts w:cs="Symbol"/>
          <w:color w:val="000000"/>
        </w:rPr>
        <w:t xml:space="preserve"> intellektuelle Fähigkeiten beteiligt</w:t>
      </w:r>
    </w:p>
    <w:p w14:paraId="5072ED1E" w14:textId="77777777" w:rsidR="00470827" w:rsidRPr="007452CE" w:rsidRDefault="00470827" w:rsidP="00470827">
      <w:pPr>
        <w:pStyle w:val="Listenabsatz"/>
        <w:numPr>
          <w:ilvl w:val="1"/>
          <w:numId w:val="102"/>
        </w:numPr>
        <w:autoSpaceDE w:val="0"/>
        <w:autoSpaceDN w:val="0"/>
        <w:adjustRightInd w:val="0"/>
        <w:spacing w:line="240" w:lineRule="auto"/>
        <w:rPr>
          <w:rFonts w:cs="Symbol"/>
          <w:color w:val="000000"/>
        </w:rPr>
      </w:pPr>
      <w:r>
        <w:rPr>
          <w:rFonts w:cs="Symbol"/>
          <w:color w:val="000000"/>
        </w:rPr>
        <w:t xml:space="preserve">Man würde 3 Aufgaben für alle 4 Operationsfacetten durchführen (12 Aufgaben) </w:t>
      </w:r>
      <w:r w:rsidRPr="00FE4F96">
        <w:rPr>
          <w:rFonts w:cs="Symbol"/>
          <w:color w:val="000000"/>
        </w:rPr>
        <w:sym w:font="Wingdings" w:char="F0E0"/>
      </w:r>
      <w:r>
        <w:rPr>
          <w:rFonts w:cs="Symbol"/>
          <w:color w:val="000000"/>
        </w:rPr>
        <w:t xml:space="preserve"> so kann man einen Gesamt-IQ auswerten, aber auch ein Profil erstellen</w:t>
      </w:r>
    </w:p>
    <w:p w14:paraId="63FF6A05" w14:textId="77777777" w:rsidR="00470827" w:rsidRPr="00972316" w:rsidRDefault="00470827" w:rsidP="00470827">
      <w:pPr>
        <w:rPr>
          <w:sz w:val="24"/>
          <w:u w:val="single"/>
        </w:rPr>
      </w:pPr>
      <w:r w:rsidRPr="00972316">
        <w:rPr>
          <w:sz w:val="24"/>
          <w:u w:val="single"/>
        </w:rPr>
        <w:t>Prozesse der Intelligenzleistung</w:t>
      </w:r>
    </w:p>
    <w:p w14:paraId="589335A8" w14:textId="77777777" w:rsidR="00470827" w:rsidRDefault="00470827" w:rsidP="00470827">
      <w:pPr>
        <w:pStyle w:val="Listenabsatz"/>
        <w:numPr>
          <w:ilvl w:val="0"/>
          <w:numId w:val="103"/>
        </w:numPr>
      </w:pPr>
      <w:r>
        <w:t>Intelligenztests haben zunächst die zugrundeliegenden Prozesse ignoriert</w:t>
      </w:r>
    </w:p>
    <w:p w14:paraId="227E40D4" w14:textId="77777777" w:rsidR="00470827" w:rsidRDefault="00470827" w:rsidP="00470827">
      <w:pPr>
        <w:pStyle w:val="Listenabsatz"/>
        <w:numPr>
          <w:ilvl w:val="0"/>
          <w:numId w:val="103"/>
        </w:numPr>
      </w:pPr>
      <w:r>
        <w:t>Die Prozesse wurden gefunden indem man Leute fragt, wie sie die Aufgaben lösen und ermöglichen rauszufinden wo genau Fehler entstehen</w:t>
      </w:r>
    </w:p>
    <w:p w14:paraId="6089D3D7" w14:textId="77777777" w:rsidR="00470827" w:rsidRPr="007B2287" w:rsidRDefault="00470827" w:rsidP="00470827">
      <w:pPr>
        <w:pStyle w:val="Listenabsatz"/>
        <w:numPr>
          <w:ilvl w:val="0"/>
          <w:numId w:val="103"/>
        </w:numPr>
        <w:rPr>
          <w:b/>
        </w:rPr>
      </w:pPr>
      <w:r w:rsidRPr="007B2287">
        <w:rPr>
          <w:b/>
        </w:rPr>
        <w:t>Kognitive Komponente: Induktives Denken</w:t>
      </w:r>
    </w:p>
    <w:p w14:paraId="2290BC3E" w14:textId="77777777" w:rsidR="00470827" w:rsidRDefault="00470827" w:rsidP="00470827">
      <w:pPr>
        <w:pStyle w:val="Listenabsatz"/>
        <w:numPr>
          <w:ilvl w:val="1"/>
          <w:numId w:val="103"/>
        </w:numPr>
      </w:pPr>
      <w:r>
        <w:t>angenommene Teilprozesse, die nacheinander ablaufen (oder auch durcheinander möglich)</w:t>
      </w:r>
    </w:p>
    <w:p w14:paraId="259267E6" w14:textId="77777777" w:rsidR="00470827" w:rsidRDefault="00470827" w:rsidP="00470827">
      <w:pPr>
        <w:pStyle w:val="Listenabsatz"/>
        <w:numPr>
          <w:ilvl w:val="2"/>
          <w:numId w:val="103"/>
        </w:numPr>
      </w:pPr>
      <w:r w:rsidRPr="00F96AB2">
        <w:rPr>
          <w:b/>
        </w:rPr>
        <w:t>Encoding</w:t>
      </w:r>
      <w:r>
        <w:t>: Identifizierung, Kodierung und Speicherung der Reiz-Attribute (= Wörter mit Bedeutung versehen)</w:t>
      </w:r>
    </w:p>
    <w:p w14:paraId="7CA8A011" w14:textId="77777777" w:rsidR="00470827" w:rsidRDefault="00470827" w:rsidP="00470827">
      <w:pPr>
        <w:pStyle w:val="Listenabsatz"/>
        <w:numPr>
          <w:ilvl w:val="2"/>
          <w:numId w:val="103"/>
        </w:numPr>
      </w:pPr>
      <w:r w:rsidRPr="00F96AB2">
        <w:rPr>
          <w:b/>
        </w:rPr>
        <w:t>Inference</w:t>
      </w:r>
      <w:r>
        <w:t>: Auffinden der Regel, die A und B zueinander in Relation setzt</w:t>
      </w:r>
    </w:p>
    <w:p w14:paraId="6C11B13F" w14:textId="77777777" w:rsidR="00470827" w:rsidRDefault="00470827" w:rsidP="00470827">
      <w:pPr>
        <w:pStyle w:val="Listenabsatz"/>
        <w:numPr>
          <w:ilvl w:val="2"/>
          <w:numId w:val="103"/>
        </w:numPr>
      </w:pPr>
      <w:r w:rsidRPr="00F96AB2">
        <w:rPr>
          <w:b/>
        </w:rPr>
        <w:t>Mapping</w:t>
      </w:r>
      <w:r>
        <w:t>: Auffinden der Regel, die A und C zueinander in Relation setzt</w:t>
      </w:r>
    </w:p>
    <w:p w14:paraId="7DC9AE80" w14:textId="77777777" w:rsidR="00470827" w:rsidRDefault="00470827" w:rsidP="00470827">
      <w:pPr>
        <w:pStyle w:val="Listenabsatz"/>
        <w:numPr>
          <w:ilvl w:val="2"/>
          <w:numId w:val="103"/>
        </w:numPr>
      </w:pPr>
      <w:r w:rsidRPr="00F96AB2">
        <w:rPr>
          <w:b/>
        </w:rPr>
        <w:t>Application</w:t>
      </w:r>
      <w:r>
        <w:t>: Formulieren einer Regel, um mit deren Hilfe eine Vorstellung von der richtigen Lösung zu entwickeln, die dann zu den angebotenen Alternativen ausgewählt werden kann</w:t>
      </w:r>
    </w:p>
    <w:p w14:paraId="3D386501" w14:textId="77777777" w:rsidR="00470827" w:rsidRDefault="00470827" w:rsidP="00470827">
      <w:pPr>
        <w:pStyle w:val="Listenabsatz"/>
        <w:numPr>
          <w:ilvl w:val="2"/>
          <w:numId w:val="103"/>
        </w:numPr>
      </w:pPr>
      <w:r w:rsidRPr="00F96AB2">
        <w:rPr>
          <w:b/>
        </w:rPr>
        <w:t>Justification</w:t>
      </w:r>
      <w:r>
        <w:t>: Prüfen der ausgeführten Operationen</w:t>
      </w:r>
    </w:p>
    <w:p w14:paraId="37879E9F" w14:textId="77777777" w:rsidR="00470827" w:rsidRDefault="00470827" w:rsidP="00470827">
      <w:pPr>
        <w:pStyle w:val="Listenabsatz"/>
        <w:numPr>
          <w:ilvl w:val="2"/>
          <w:numId w:val="103"/>
        </w:numPr>
      </w:pPr>
      <w:r w:rsidRPr="00F96AB2">
        <w:rPr>
          <w:b/>
        </w:rPr>
        <w:t>Response preparation</w:t>
      </w:r>
      <w:r>
        <w:t>: Vorbereitung der Analogie-Lösung; Kontrolle Lösungsprozess, Übersetzen Lösung in eine Antwort</w:t>
      </w:r>
    </w:p>
    <w:p w14:paraId="68DD09A2" w14:textId="77777777" w:rsidR="00470827" w:rsidRPr="007B2287" w:rsidRDefault="00470827" w:rsidP="00470827">
      <w:pPr>
        <w:pStyle w:val="Listenabsatz"/>
        <w:numPr>
          <w:ilvl w:val="0"/>
          <w:numId w:val="103"/>
        </w:numPr>
        <w:rPr>
          <w:b/>
        </w:rPr>
      </w:pPr>
      <w:r w:rsidRPr="007B2287">
        <w:rPr>
          <w:b/>
        </w:rPr>
        <w:lastRenderedPageBreak/>
        <w:t>Arbeitsgedächtniskapazität</w:t>
      </w:r>
    </w:p>
    <w:p w14:paraId="02C77DD2" w14:textId="77777777" w:rsidR="00470827" w:rsidRDefault="00470827" w:rsidP="00470827">
      <w:pPr>
        <w:pStyle w:val="Listenabsatz"/>
        <w:numPr>
          <w:ilvl w:val="1"/>
          <w:numId w:val="103"/>
        </w:numPr>
      </w:pPr>
      <w:r>
        <w:t>Kapazität der Bereithaltung von Informationen für die kurzfristige Weiterverarbeitung</w:t>
      </w:r>
    </w:p>
    <w:p w14:paraId="3A329F55" w14:textId="77777777" w:rsidR="00470827" w:rsidRDefault="00470827" w:rsidP="00470827">
      <w:pPr>
        <w:pStyle w:val="Listenabsatz"/>
        <w:numPr>
          <w:ilvl w:val="1"/>
          <w:numId w:val="103"/>
        </w:numPr>
      </w:pPr>
      <w:r>
        <w:t>Tests zur simultanen Durchführung einfacher Operationen, z.B.</w:t>
      </w:r>
    </w:p>
    <w:p w14:paraId="431742A4" w14:textId="77777777" w:rsidR="00470827" w:rsidRDefault="00470827" w:rsidP="00470827">
      <w:pPr>
        <w:pStyle w:val="Listenabsatz"/>
        <w:numPr>
          <w:ilvl w:val="2"/>
          <w:numId w:val="103"/>
        </w:numPr>
      </w:pPr>
      <w:r>
        <w:t>zufällige vorgelesene Zahlenfolgen aufsteigend wiederholen</w:t>
      </w:r>
    </w:p>
    <w:p w14:paraId="6E647859" w14:textId="77777777" w:rsidR="00470827" w:rsidRDefault="00470827" w:rsidP="00470827">
      <w:pPr>
        <w:pStyle w:val="Listenabsatz"/>
        <w:numPr>
          <w:ilvl w:val="2"/>
          <w:numId w:val="103"/>
        </w:numPr>
      </w:pPr>
      <w:r>
        <w:t>Kopfrechnen während Worte gezeigt werden, an die man sich später erinnern soll</w:t>
      </w:r>
    </w:p>
    <w:p w14:paraId="1F69E851" w14:textId="77777777" w:rsidR="00470827" w:rsidRDefault="00470827" w:rsidP="00470827">
      <w:pPr>
        <w:pStyle w:val="Listenabsatz"/>
        <w:numPr>
          <w:ilvl w:val="1"/>
          <w:numId w:val="103"/>
        </w:numPr>
      </w:pPr>
      <w:r>
        <w:t>z.T. hohe Korrelationen mit Intelligenz(v.a. mit logischem Denken/fluider Intelligenz, weniger mit Wissenstests/kristaliner Intelligenz)</w:t>
      </w:r>
    </w:p>
    <w:p w14:paraId="3D023A2D" w14:textId="77777777" w:rsidR="00470827" w:rsidRDefault="00470827" w:rsidP="00470827">
      <w:pPr>
        <w:pStyle w:val="Listenabsatz"/>
        <w:numPr>
          <w:ilvl w:val="1"/>
          <w:numId w:val="103"/>
        </w:numPr>
      </w:pPr>
      <w:r>
        <w:t>Zusammenhänge mit Aktivität des präfrontalen Kortex</w:t>
      </w:r>
    </w:p>
    <w:p w14:paraId="197EA685" w14:textId="77777777" w:rsidR="00470827" w:rsidRPr="007B2287" w:rsidRDefault="00470827" w:rsidP="00470827">
      <w:pPr>
        <w:pStyle w:val="Listenabsatz"/>
        <w:numPr>
          <w:ilvl w:val="0"/>
          <w:numId w:val="103"/>
        </w:numPr>
        <w:rPr>
          <w:b/>
        </w:rPr>
      </w:pPr>
      <w:r w:rsidRPr="007B2287">
        <w:rPr>
          <w:b/>
        </w:rPr>
        <w:t>Verarbeitungsgeschwindigkeit</w:t>
      </w:r>
    </w:p>
    <w:p w14:paraId="2AC6EB73" w14:textId="77777777" w:rsidR="00470827" w:rsidRDefault="00470827" w:rsidP="00470827">
      <w:pPr>
        <w:pStyle w:val="Listenabsatz"/>
        <w:numPr>
          <w:ilvl w:val="1"/>
          <w:numId w:val="103"/>
        </w:numPr>
      </w:pPr>
      <w:r>
        <w:t>Erfassen der Geschwindigkeit in grundlegenden kognitiven Aufgaben, z.B. einfache Reaktionszeit, Wahlreaktionszeit, Lesetempo</w:t>
      </w:r>
    </w:p>
    <w:p w14:paraId="2C4357EC" w14:textId="77777777" w:rsidR="00470827" w:rsidRDefault="00470827" w:rsidP="00470827">
      <w:pPr>
        <w:pStyle w:val="Listenabsatz"/>
        <w:numPr>
          <w:ilvl w:val="1"/>
          <w:numId w:val="103"/>
        </w:numPr>
      </w:pPr>
      <w:r>
        <w:t>eine wichtige Determinante für höhere kognitive Funktionen / intelligente Leistungen</w:t>
      </w:r>
    </w:p>
    <w:p w14:paraId="2E90B49A" w14:textId="77777777" w:rsidR="00470827" w:rsidRDefault="00470827" w:rsidP="00470827">
      <w:pPr>
        <w:pStyle w:val="Listenabsatz"/>
        <w:numPr>
          <w:ilvl w:val="1"/>
          <w:numId w:val="103"/>
        </w:numPr>
      </w:pPr>
      <w:r>
        <w:t>Zusammenhang mit IQ steigt mit Anzahl Wahlalternativen / Komplexität</w:t>
      </w:r>
    </w:p>
    <w:p w14:paraId="006D56CF" w14:textId="77777777" w:rsidR="00470827" w:rsidRDefault="00470827" w:rsidP="00470827">
      <w:pPr>
        <w:pStyle w:val="Listenabsatz"/>
        <w:numPr>
          <w:ilvl w:val="2"/>
          <w:numId w:val="103"/>
        </w:numPr>
      </w:pPr>
      <w:r>
        <w:t>einfache Reaktionszeit: r = .20 (= z.B. bei einem Geräusch eine Taste drücken)</w:t>
      </w:r>
    </w:p>
    <w:p w14:paraId="7DA7F506" w14:textId="77777777" w:rsidR="00470827" w:rsidRDefault="00470827" w:rsidP="00470827">
      <w:pPr>
        <w:pStyle w:val="Listenabsatz"/>
        <w:numPr>
          <w:ilvl w:val="2"/>
          <w:numId w:val="103"/>
        </w:numPr>
      </w:pPr>
      <w:r>
        <w:t>Wahlreaktionszeit: r = .30 (= z.B. bei einem Substantiv die rechte Taste, bei einem Adjektiv die linke Taste)</w:t>
      </w:r>
    </w:p>
    <w:p w14:paraId="2F6FDF5E" w14:textId="77777777" w:rsidR="00470827" w:rsidRDefault="00470827" w:rsidP="00470827">
      <w:pPr>
        <w:pStyle w:val="Listenabsatz"/>
        <w:numPr>
          <w:ilvl w:val="2"/>
          <w:numId w:val="103"/>
        </w:numPr>
      </w:pPr>
      <w:r>
        <w:t>Reasoning-Geschwindigkeit: r = .50 (</w:t>
      </w:r>
      <w:r>
        <w:sym w:font="Wingdings" w:char="F0E0"/>
      </w:r>
      <w:r>
        <w:t xml:space="preserve"> komplexe Aufgaben bearbeiten können ist ein guter Anhaltspunkt für Intelligenz)</w:t>
      </w:r>
    </w:p>
    <w:p w14:paraId="71D8E5A6" w14:textId="77777777" w:rsidR="00470827" w:rsidRPr="007B2287" w:rsidRDefault="00470827" w:rsidP="00470827">
      <w:pPr>
        <w:pStyle w:val="Listenabsatz"/>
        <w:numPr>
          <w:ilvl w:val="0"/>
          <w:numId w:val="103"/>
        </w:numPr>
        <w:rPr>
          <w:b/>
        </w:rPr>
      </w:pPr>
      <w:r w:rsidRPr="007B2287">
        <w:rPr>
          <w:b/>
        </w:rPr>
        <w:t>Neurophysiologische Prozesse</w:t>
      </w:r>
    </w:p>
    <w:p w14:paraId="28EEFC9B" w14:textId="77777777" w:rsidR="00470827" w:rsidRDefault="00470827" w:rsidP="00470827">
      <w:pPr>
        <w:pStyle w:val="Listenabsatz"/>
        <w:numPr>
          <w:ilvl w:val="1"/>
          <w:numId w:val="103"/>
        </w:numPr>
      </w:pPr>
      <w:r>
        <w:t>Gibt es Faktoren im Gehirn, die Intelligenz beeinflussen?</w:t>
      </w:r>
    </w:p>
    <w:p w14:paraId="735D7DFA" w14:textId="77777777" w:rsidR="00470827" w:rsidRDefault="00470827" w:rsidP="00470827">
      <w:pPr>
        <w:pStyle w:val="Listenabsatz"/>
        <w:numPr>
          <w:ilvl w:val="1"/>
          <w:numId w:val="103"/>
        </w:numPr>
      </w:pPr>
      <w:r>
        <w:t>„</w:t>
      </w:r>
      <w:r w:rsidRPr="00B16583">
        <w:rPr>
          <w:b/>
        </w:rPr>
        <w:t>neurale Effizienz</w:t>
      </w:r>
      <w:r>
        <w:t>“</w:t>
      </w:r>
    </w:p>
    <w:p w14:paraId="64B6DE72" w14:textId="77777777" w:rsidR="00470827" w:rsidRDefault="00470827" w:rsidP="00470827">
      <w:pPr>
        <w:pStyle w:val="Listenabsatz"/>
        <w:numPr>
          <w:ilvl w:val="2"/>
          <w:numId w:val="103"/>
        </w:numPr>
      </w:pPr>
      <w:r>
        <w:t>Mit zunehmender Intelligenz weniger unspezifische Aktivierung des gesamten Kortex, sondern Aktivierung von aufgabenrelevante Hirnareale und sogar Deaktivierung oder Hemmung andere Areale</w:t>
      </w:r>
    </w:p>
    <w:p w14:paraId="5680BAB7" w14:textId="77777777" w:rsidR="00470827" w:rsidRPr="00B16583" w:rsidRDefault="00470827" w:rsidP="00470827">
      <w:pPr>
        <w:pStyle w:val="Listenabsatz"/>
        <w:numPr>
          <w:ilvl w:val="1"/>
          <w:numId w:val="103"/>
        </w:numPr>
        <w:rPr>
          <w:b/>
        </w:rPr>
      </w:pPr>
      <w:r w:rsidRPr="00B16583">
        <w:rPr>
          <w:b/>
        </w:rPr>
        <w:t>Myelinisierungshypothese</w:t>
      </w:r>
    </w:p>
    <w:p w14:paraId="2387EFA0" w14:textId="77777777" w:rsidR="00470827" w:rsidRDefault="00470827" w:rsidP="00470827">
      <w:pPr>
        <w:pStyle w:val="Listenabsatz"/>
        <w:numPr>
          <w:ilvl w:val="2"/>
          <w:numId w:val="103"/>
        </w:numPr>
      </w:pPr>
      <w:r>
        <w:t>Gehirne intelligenterer Menschen weisen einen stärkeren Myelinisierungsgrad auf</w:t>
      </w:r>
    </w:p>
    <w:p w14:paraId="31008B3E" w14:textId="77777777" w:rsidR="00470827" w:rsidRDefault="00470827" w:rsidP="00470827">
      <w:pPr>
        <w:pStyle w:val="Listenabsatz"/>
        <w:numPr>
          <w:ilvl w:val="2"/>
          <w:numId w:val="103"/>
        </w:numPr>
      </w:pPr>
      <w:r>
        <w:t>stärkere Myelinisierung bewirkt höhere Leitungs-geschwindigkeit, geringere Leitungsverluste und weniger Cross-Talk zwischen den Neuronen</w:t>
      </w:r>
    </w:p>
    <w:p w14:paraId="7CEA9340" w14:textId="77777777" w:rsidR="00470827" w:rsidRPr="00972316" w:rsidRDefault="00470827" w:rsidP="00470827">
      <w:pPr>
        <w:rPr>
          <w:sz w:val="28"/>
          <w:u w:val="single"/>
        </w:rPr>
      </w:pPr>
      <w:r w:rsidRPr="00972316">
        <w:rPr>
          <w:sz w:val="28"/>
          <w:u w:val="single"/>
        </w:rPr>
        <w:t>Intelligenz und Auswirkung im Alltag</w:t>
      </w:r>
    </w:p>
    <w:p w14:paraId="4E1FF443" w14:textId="77777777" w:rsidR="00470827" w:rsidRPr="00972316" w:rsidRDefault="00470827" w:rsidP="00470827">
      <w:pPr>
        <w:rPr>
          <w:sz w:val="24"/>
          <w:u w:val="single"/>
        </w:rPr>
      </w:pPr>
      <w:r w:rsidRPr="00972316">
        <w:rPr>
          <w:sz w:val="24"/>
          <w:u w:val="single"/>
        </w:rPr>
        <w:t>Intelligenz und Einschätzung anderer</w:t>
      </w:r>
    </w:p>
    <w:p w14:paraId="3AEA8B7A" w14:textId="77777777" w:rsidR="00470827" w:rsidRDefault="00470827" w:rsidP="00470827">
      <w:pPr>
        <w:pStyle w:val="Listenabsatz"/>
        <w:numPr>
          <w:ilvl w:val="0"/>
          <w:numId w:val="104"/>
        </w:numPr>
      </w:pPr>
      <w:r>
        <w:t>Korrelation IQ -Fremdeinschätzung Intelligenz</w:t>
      </w:r>
    </w:p>
    <w:p w14:paraId="52F598B1" w14:textId="77777777" w:rsidR="00470827" w:rsidRDefault="00470827" w:rsidP="00470827">
      <w:pPr>
        <w:pStyle w:val="Listenabsatz"/>
        <w:numPr>
          <w:ilvl w:val="1"/>
          <w:numId w:val="104"/>
        </w:numPr>
      </w:pPr>
      <w:r>
        <w:t xml:space="preserve">r≈ .30 (bis .50) </w:t>
      </w:r>
      <w:r>
        <w:sym w:font="Wingdings" w:char="F0E0"/>
      </w:r>
      <w:r>
        <w:t xml:space="preserve"> Korrelationen je nach Stichprobe etwas unterschiedlich</w:t>
      </w:r>
    </w:p>
    <w:p w14:paraId="32EFA22E" w14:textId="77777777" w:rsidR="00470827" w:rsidRDefault="00470827" w:rsidP="00470827">
      <w:pPr>
        <w:pStyle w:val="Listenabsatz"/>
        <w:numPr>
          <w:ilvl w:val="0"/>
          <w:numId w:val="104"/>
        </w:numPr>
      </w:pPr>
      <w:r>
        <w:t>Korrelation IQ -Selbsteinschätzung Intelligenz</w:t>
      </w:r>
    </w:p>
    <w:p w14:paraId="2E2D9D6C" w14:textId="77777777" w:rsidR="00470827" w:rsidRDefault="00470827" w:rsidP="00470827">
      <w:pPr>
        <w:pStyle w:val="Listenabsatz"/>
        <w:numPr>
          <w:ilvl w:val="1"/>
          <w:numId w:val="104"/>
        </w:numPr>
      </w:pPr>
      <w:r>
        <w:t>r≈ .30</w:t>
      </w:r>
    </w:p>
    <w:p w14:paraId="26FD027D" w14:textId="77777777" w:rsidR="00470827" w:rsidRPr="002E477B" w:rsidRDefault="00470827" w:rsidP="00470827">
      <w:pPr>
        <w:pStyle w:val="Listenabsatz"/>
        <w:numPr>
          <w:ilvl w:val="0"/>
          <w:numId w:val="104"/>
        </w:numPr>
        <w:rPr>
          <w:sz w:val="20"/>
        </w:rPr>
      </w:pPr>
      <w:r w:rsidRPr="002E477B">
        <w:rPr>
          <w:sz w:val="20"/>
        </w:rPr>
        <w:t>(Borkenau &amp; Liebler, 1995 / Furnham, 2001 / Zebrowitz et al., 2002)</w:t>
      </w:r>
    </w:p>
    <w:p w14:paraId="53554F79" w14:textId="77777777" w:rsidR="00470827" w:rsidRPr="00B0556A" w:rsidRDefault="00470827" w:rsidP="00470827">
      <w:pPr>
        <w:rPr>
          <w:sz w:val="24"/>
          <w:u w:val="single"/>
        </w:rPr>
      </w:pPr>
      <w:r w:rsidRPr="00B0556A">
        <w:rPr>
          <w:sz w:val="24"/>
          <w:u w:val="single"/>
        </w:rPr>
        <w:t>Intelligenz und Bildung</w:t>
      </w:r>
    </w:p>
    <w:p w14:paraId="0AD6BB8A" w14:textId="77777777" w:rsidR="00470827" w:rsidRDefault="00470827" w:rsidP="00470827">
      <w:pPr>
        <w:pStyle w:val="Listenabsatz"/>
        <w:numPr>
          <w:ilvl w:val="0"/>
          <w:numId w:val="105"/>
        </w:numPr>
      </w:pPr>
      <w:r>
        <w:t>hohe Korrelationen mit Höhe des Abschlusses / Bildungsniveau (um .70)</w:t>
      </w:r>
    </w:p>
    <w:p w14:paraId="6AE543CB" w14:textId="77777777" w:rsidR="00470827" w:rsidRDefault="00470827" w:rsidP="00470827">
      <w:pPr>
        <w:pStyle w:val="Listenabsatz"/>
        <w:numPr>
          <w:ilvl w:val="1"/>
          <w:numId w:val="107"/>
        </w:numPr>
      </w:pPr>
      <w:r>
        <w:t>Intelligenz ist die Fähigkeit zu hoher Bildung</w:t>
      </w:r>
    </w:p>
    <w:p w14:paraId="7866B875" w14:textId="77777777" w:rsidR="00470827" w:rsidRDefault="00470827" w:rsidP="00470827">
      <w:pPr>
        <w:pStyle w:val="Listenabsatz"/>
        <w:numPr>
          <w:ilvl w:val="0"/>
          <w:numId w:val="105"/>
        </w:numPr>
      </w:pPr>
      <w:r>
        <w:t>Korrelation mit Kriterien des Schulerfolgs, r = .50</w:t>
      </w:r>
    </w:p>
    <w:p w14:paraId="17BF4822" w14:textId="77777777" w:rsidR="00470827" w:rsidRDefault="00470827" w:rsidP="00470827">
      <w:pPr>
        <w:pStyle w:val="Listenabsatz"/>
        <w:numPr>
          <w:ilvl w:val="0"/>
          <w:numId w:val="105"/>
        </w:numPr>
      </w:pPr>
      <w:r>
        <w:t>Korrelationen mit Erfolg im Studium geringer aber vorhanden</w:t>
      </w:r>
    </w:p>
    <w:p w14:paraId="203EFBEC" w14:textId="77777777" w:rsidR="00470827" w:rsidRDefault="00470827" w:rsidP="00470827">
      <w:pPr>
        <w:pStyle w:val="Listenabsatz"/>
        <w:numPr>
          <w:ilvl w:val="0"/>
          <w:numId w:val="105"/>
        </w:numPr>
      </w:pPr>
      <w:r>
        <w:lastRenderedPageBreak/>
        <w:t>für Naturwissenschaften v.a. Verarbeitungskapazität, für sprachliche Fächer verbale Intelligenz wichtig</w:t>
      </w:r>
    </w:p>
    <w:p w14:paraId="2B534FB9" w14:textId="77777777" w:rsidR="00470827" w:rsidRDefault="00470827" w:rsidP="00470827">
      <w:pPr>
        <w:pStyle w:val="Listenabsatz"/>
        <w:numPr>
          <w:ilvl w:val="0"/>
          <w:numId w:val="105"/>
        </w:numPr>
      </w:pPr>
      <w:r>
        <w:t>Varianzeinschränkung (= z.B. bei Studiengängen mit hohem NC ist nurnoch ein bestimmter Ausschnitt der Population vorhanden), Reliabilität, Aggregation (= nur eine Note vorhersagen oder über viele zusammenfassen) beeinflussen Höhe der Zusammenhänge</w:t>
      </w:r>
    </w:p>
    <w:p w14:paraId="36262E85" w14:textId="77777777" w:rsidR="00470827" w:rsidRPr="00B0556A" w:rsidRDefault="00470827" w:rsidP="00470827">
      <w:pPr>
        <w:rPr>
          <w:sz w:val="24"/>
          <w:u w:val="single"/>
        </w:rPr>
      </w:pPr>
      <w:r w:rsidRPr="00B0556A">
        <w:rPr>
          <w:sz w:val="24"/>
          <w:u w:val="single"/>
        </w:rPr>
        <w:t>Intelligenz und Beruf</w:t>
      </w:r>
    </w:p>
    <w:p w14:paraId="71D374A3" w14:textId="77777777" w:rsidR="00470827" w:rsidRDefault="00470827" w:rsidP="00470827">
      <w:pPr>
        <w:pStyle w:val="Listenabsatz"/>
        <w:numPr>
          <w:ilvl w:val="0"/>
          <w:numId w:val="106"/>
        </w:numPr>
      </w:pPr>
      <w:r>
        <w:t>hohe Zusammenhänge zwischen Intelligenz und Sozialprestige des ausgeübten Berufes (um .50)</w:t>
      </w:r>
    </w:p>
    <w:p w14:paraId="582E86A0" w14:textId="77777777" w:rsidR="00470827" w:rsidRDefault="00470827" w:rsidP="00470827">
      <w:pPr>
        <w:pStyle w:val="Listenabsatz"/>
        <w:numPr>
          <w:ilvl w:val="1"/>
          <w:numId w:val="106"/>
        </w:numPr>
      </w:pPr>
      <w:r>
        <w:t>je höher der Berufsstatus, desto höher der minimal erforderliche IQ</w:t>
      </w:r>
    </w:p>
    <w:p w14:paraId="0BEF9A3F" w14:textId="77777777" w:rsidR="00470827" w:rsidRDefault="00470827" w:rsidP="00470827">
      <w:pPr>
        <w:pStyle w:val="Listenabsatz"/>
        <w:numPr>
          <w:ilvl w:val="1"/>
          <w:numId w:val="106"/>
        </w:numPr>
      </w:pPr>
      <w:r>
        <w:t>Alleine der formale Weg für bestimmte Berufe löst Zusammenhänge aus (</w:t>
      </w:r>
      <w:r>
        <w:sym w:font="Wingdings" w:char="F0E0"/>
      </w:r>
      <w:r>
        <w:t xml:space="preserve"> um Dozent zu werden Bachelor, Master etc. nötig)</w:t>
      </w:r>
    </w:p>
    <w:p w14:paraId="01FD0881" w14:textId="77777777" w:rsidR="00470827" w:rsidRDefault="00470827" w:rsidP="00470827">
      <w:pPr>
        <w:pStyle w:val="Listenabsatz"/>
        <w:numPr>
          <w:ilvl w:val="0"/>
          <w:numId w:val="106"/>
        </w:numPr>
      </w:pPr>
      <w:r>
        <w:t>Intelligenz bester Prädiktor für Kriterien des Berufs-und Trainingserfolgs (= z.B. Fortbildungen) (.20 -.40)</w:t>
      </w:r>
    </w:p>
    <w:p w14:paraId="633BF761" w14:textId="77777777" w:rsidR="00470827" w:rsidRDefault="00470827" w:rsidP="00470827">
      <w:pPr>
        <w:pStyle w:val="Listenabsatz"/>
        <w:numPr>
          <w:ilvl w:val="1"/>
          <w:numId w:val="106"/>
        </w:numPr>
      </w:pPr>
      <w:r>
        <w:t>schwierig Erfolgskriterien festzulegen</w:t>
      </w:r>
    </w:p>
    <w:p w14:paraId="0E8E3F20" w14:textId="77777777" w:rsidR="00470827" w:rsidRDefault="00470827" w:rsidP="00470827">
      <w:pPr>
        <w:pStyle w:val="Listenabsatz"/>
        <w:numPr>
          <w:ilvl w:val="1"/>
          <w:numId w:val="106"/>
        </w:numPr>
      </w:pPr>
      <w:r>
        <w:t>oftmals starke Varianzeinschränkung</w:t>
      </w:r>
    </w:p>
    <w:p w14:paraId="021874E9" w14:textId="77777777" w:rsidR="00470827" w:rsidRPr="004E5D4D" w:rsidRDefault="00470827" w:rsidP="00470827">
      <w:pPr>
        <w:rPr>
          <w:sz w:val="24"/>
          <w:u w:val="single"/>
        </w:rPr>
      </w:pPr>
      <w:r w:rsidRPr="004E5D4D">
        <w:rPr>
          <w:sz w:val="24"/>
          <w:u w:val="single"/>
        </w:rPr>
        <w:t>Intelligenz und Einkommen</w:t>
      </w:r>
    </w:p>
    <w:p w14:paraId="7F49D0A7" w14:textId="77777777" w:rsidR="00470827" w:rsidRDefault="00470827" w:rsidP="00470827">
      <w:pPr>
        <w:pStyle w:val="Listenabsatz"/>
        <w:numPr>
          <w:ilvl w:val="0"/>
          <w:numId w:val="107"/>
        </w:numPr>
        <w:rPr>
          <w:lang w:val="en-US"/>
        </w:rPr>
      </w:pPr>
      <w:r w:rsidRPr="00061CDD">
        <w:rPr>
          <w:lang w:val="en-US"/>
        </w:rPr>
        <w:t>Do you have to be smart to be rich? Zagorsky</w:t>
      </w:r>
      <w:r>
        <w:rPr>
          <w:lang w:val="en-US"/>
        </w:rPr>
        <w:t xml:space="preserve"> </w:t>
      </w:r>
      <w:r w:rsidRPr="00061CDD">
        <w:rPr>
          <w:lang w:val="en-US"/>
        </w:rPr>
        <w:t>(2007).</w:t>
      </w:r>
    </w:p>
    <w:p w14:paraId="4DD697D9" w14:textId="77777777" w:rsidR="00470827" w:rsidRDefault="00470827" w:rsidP="00470827">
      <w:pPr>
        <w:pStyle w:val="Listenabsatz"/>
        <w:numPr>
          <w:ilvl w:val="1"/>
          <w:numId w:val="107"/>
        </w:numPr>
        <w:rPr>
          <w:lang w:val="en-US"/>
        </w:rPr>
      </w:pPr>
      <w:r>
        <w:rPr>
          <w:lang w:val="en-US"/>
        </w:rPr>
        <w:t>Geringer Zusammenhang: r = 0,30</w:t>
      </w:r>
    </w:p>
    <w:p w14:paraId="3C8C3015" w14:textId="77777777" w:rsidR="00470827" w:rsidRPr="00061CDD" w:rsidRDefault="00470827" w:rsidP="00470827">
      <w:pPr>
        <w:pStyle w:val="Listenabsatz"/>
        <w:numPr>
          <w:ilvl w:val="0"/>
          <w:numId w:val="107"/>
        </w:numPr>
      </w:pPr>
      <w:r w:rsidRPr="00061CDD">
        <w:t xml:space="preserve">Problem: Einkommen muss nicht erarbeitet </w:t>
      </w:r>
      <w:r>
        <w:t>we</w:t>
      </w:r>
      <w:r w:rsidRPr="00061CDD">
        <w:t>rden</w:t>
      </w:r>
    </w:p>
    <w:p w14:paraId="691D5DB5" w14:textId="77777777" w:rsidR="00470827" w:rsidRDefault="00470827" w:rsidP="00470827">
      <w:pPr>
        <w:pStyle w:val="Listenabsatz"/>
        <w:numPr>
          <w:ilvl w:val="1"/>
          <w:numId w:val="107"/>
        </w:numPr>
      </w:pPr>
      <w:r w:rsidRPr="00AA0EFC">
        <w:rPr>
          <w:noProof/>
        </w:rPr>
        <w:drawing>
          <wp:anchor distT="0" distB="0" distL="114300" distR="114300" simplePos="0" relativeHeight="251707392" behindDoc="1" locked="0" layoutInCell="1" allowOverlap="1" wp14:anchorId="419F2827" wp14:editId="11D42AA6">
            <wp:simplePos x="0" y="0"/>
            <wp:positionH relativeFrom="column">
              <wp:posOffset>186055</wp:posOffset>
            </wp:positionH>
            <wp:positionV relativeFrom="paragraph">
              <wp:posOffset>213360</wp:posOffset>
            </wp:positionV>
            <wp:extent cx="2247900" cy="2051050"/>
            <wp:effectExtent l="0" t="0" r="0" b="6350"/>
            <wp:wrapTight wrapText="bothSides">
              <wp:wrapPolygon edited="0">
                <wp:start x="0" y="0"/>
                <wp:lineTo x="0" y="21466"/>
                <wp:lineTo x="21417" y="21466"/>
                <wp:lineTo x="21417"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7900" cy="2051050"/>
                    </a:xfrm>
                    <a:prstGeom prst="rect">
                      <a:avLst/>
                    </a:prstGeom>
                    <a:noFill/>
                    <a:ln>
                      <a:noFill/>
                    </a:ln>
                  </pic:spPr>
                </pic:pic>
              </a:graphicData>
            </a:graphic>
          </wp:anchor>
        </w:drawing>
      </w:r>
      <w:r w:rsidRPr="004E5D4D">
        <w:rPr>
          <w:noProof/>
        </w:rPr>
        <w:drawing>
          <wp:anchor distT="0" distB="0" distL="114300" distR="114300" simplePos="0" relativeHeight="251706368" behindDoc="1" locked="0" layoutInCell="1" allowOverlap="1" wp14:anchorId="1374EAEA" wp14:editId="0764C6DD">
            <wp:simplePos x="0" y="0"/>
            <wp:positionH relativeFrom="column">
              <wp:posOffset>2761615</wp:posOffset>
            </wp:positionH>
            <wp:positionV relativeFrom="paragraph">
              <wp:posOffset>224790</wp:posOffset>
            </wp:positionV>
            <wp:extent cx="3187700" cy="2042160"/>
            <wp:effectExtent l="0" t="0" r="0" b="0"/>
            <wp:wrapTight wrapText="bothSides">
              <wp:wrapPolygon edited="0">
                <wp:start x="0" y="0"/>
                <wp:lineTo x="0" y="21358"/>
                <wp:lineTo x="21428" y="21358"/>
                <wp:lineTo x="21428"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7700" cy="2042160"/>
                    </a:xfrm>
                    <a:prstGeom prst="rect">
                      <a:avLst/>
                    </a:prstGeom>
                    <a:noFill/>
                    <a:ln>
                      <a:noFill/>
                    </a:ln>
                  </pic:spPr>
                </pic:pic>
              </a:graphicData>
            </a:graphic>
          </wp:anchor>
        </w:drawing>
      </w:r>
      <w:r>
        <w:t>Andere Faktoren: SÖS, Eltern, Persönlichkeit</w:t>
      </w:r>
    </w:p>
    <w:p w14:paraId="26A0DEEB" w14:textId="77777777" w:rsidR="00470827" w:rsidRDefault="00470827" w:rsidP="00470827"/>
    <w:p w14:paraId="0494A202" w14:textId="77777777" w:rsidR="00470827" w:rsidRPr="00FC734A" w:rsidRDefault="00470827" w:rsidP="00470827">
      <w:pPr>
        <w:rPr>
          <w:sz w:val="24"/>
          <w:u w:val="single"/>
        </w:rPr>
      </w:pPr>
      <w:r w:rsidRPr="00FC734A">
        <w:rPr>
          <w:sz w:val="24"/>
          <w:u w:val="single"/>
        </w:rPr>
        <w:t>Intelligenz und Lebenslaufkonsequenzen</w:t>
      </w:r>
    </w:p>
    <w:p w14:paraId="5517E8E3" w14:textId="77777777" w:rsidR="00470827" w:rsidRDefault="00470827" w:rsidP="00470827">
      <w:pPr>
        <w:pStyle w:val="Listenabsatz"/>
        <w:numPr>
          <w:ilvl w:val="0"/>
          <w:numId w:val="108"/>
        </w:numPr>
      </w:pPr>
      <w:r>
        <w:t>Studie von Terman(1925) mit 1528 hochbegabten Kindern</w:t>
      </w:r>
    </w:p>
    <w:p w14:paraId="114E3538" w14:textId="77777777" w:rsidR="00470827" w:rsidRDefault="00470827" w:rsidP="00470827">
      <w:pPr>
        <w:pStyle w:val="Listenabsatz"/>
        <w:numPr>
          <w:ilvl w:val="1"/>
          <w:numId w:val="108"/>
        </w:numPr>
      </w:pPr>
      <w:r>
        <w:t>oberste 1% der Intelligenzverteilung</w:t>
      </w:r>
    </w:p>
    <w:p w14:paraId="005C5647" w14:textId="77777777" w:rsidR="00470827" w:rsidRDefault="00470827" w:rsidP="00470827">
      <w:pPr>
        <w:pStyle w:val="Listenabsatz"/>
        <w:numPr>
          <w:ilvl w:val="1"/>
          <w:numId w:val="108"/>
        </w:numPr>
      </w:pPr>
      <w:r>
        <w:t>in Kindheit größer und schwerer</w:t>
      </w:r>
    </w:p>
    <w:p w14:paraId="7166865B" w14:textId="77777777" w:rsidR="00470827" w:rsidRDefault="00470827" w:rsidP="00470827">
      <w:pPr>
        <w:pStyle w:val="Listenabsatz"/>
        <w:numPr>
          <w:ilvl w:val="1"/>
          <w:numId w:val="108"/>
        </w:numPr>
      </w:pPr>
      <w:r>
        <w:t>früher Gehen und Sprechen gelernt</w:t>
      </w:r>
    </w:p>
    <w:p w14:paraId="053D437B" w14:textId="77777777" w:rsidR="00470827" w:rsidRDefault="00470827" w:rsidP="00470827">
      <w:pPr>
        <w:pStyle w:val="Listenabsatz"/>
        <w:numPr>
          <w:ilvl w:val="1"/>
          <w:numId w:val="108"/>
        </w:numPr>
      </w:pPr>
      <w:r>
        <w:t>schneller in die Pubertät</w:t>
      </w:r>
    </w:p>
    <w:p w14:paraId="1A526F45" w14:textId="77777777" w:rsidR="00470827" w:rsidRDefault="00470827" w:rsidP="00470827">
      <w:pPr>
        <w:pStyle w:val="Listenabsatz"/>
        <w:numPr>
          <w:ilvl w:val="1"/>
          <w:numId w:val="108"/>
        </w:numPr>
      </w:pPr>
      <w:r>
        <w:t>weniger physische und psychische Probleme</w:t>
      </w:r>
    </w:p>
    <w:p w14:paraId="67837CA3" w14:textId="77777777" w:rsidR="00470827" w:rsidRDefault="00470827" w:rsidP="00470827">
      <w:pPr>
        <w:pStyle w:val="Listenabsatz"/>
        <w:numPr>
          <w:ilvl w:val="1"/>
          <w:numId w:val="108"/>
        </w:numPr>
      </w:pPr>
      <w:r>
        <w:t>in Schulzeit bessere Lehrerurteile zu emotionalen, motivationalen und Interessenseigenschaften</w:t>
      </w:r>
    </w:p>
    <w:p w14:paraId="3A515980" w14:textId="77777777" w:rsidR="00470827" w:rsidRDefault="00470827" w:rsidP="00470827">
      <w:pPr>
        <w:pStyle w:val="Listenabsatz"/>
        <w:numPr>
          <w:ilvl w:val="1"/>
          <w:numId w:val="108"/>
        </w:numPr>
      </w:pPr>
      <w:r>
        <w:t>mehr Erfolg in Studium und Beruf</w:t>
      </w:r>
    </w:p>
    <w:p w14:paraId="5DE346A2" w14:textId="77777777" w:rsidR="00470827" w:rsidRDefault="00470827" w:rsidP="00470827">
      <w:pPr>
        <w:pStyle w:val="Listenabsatz"/>
        <w:numPr>
          <w:ilvl w:val="0"/>
          <w:numId w:val="108"/>
        </w:numPr>
      </w:pPr>
      <w:r>
        <w:t>Hochbegabung hat nicht unbedingt negative Konsequenzen im Sozialverhalten!</w:t>
      </w:r>
    </w:p>
    <w:p w14:paraId="7319AB76" w14:textId="77777777" w:rsidR="00470827" w:rsidRDefault="00470827" w:rsidP="00470827">
      <w:pPr>
        <w:pStyle w:val="Listenabsatz"/>
      </w:pPr>
    </w:p>
    <w:p w14:paraId="3AD3BC50" w14:textId="77777777" w:rsidR="00470827" w:rsidRDefault="00470827" w:rsidP="00470827">
      <w:pPr>
        <w:pStyle w:val="Listenabsatz"/>
        <w:numPr>
          <w:ilvl w:val="0"/>
          <w:numId w:val="108"/>
        </w:numPr>
      </w:pPr>
      <w:r>
        <w:lastRenderedPageBreak/>
        <w:t>Mortalität:</w:t>
      </w:r>
    </w:p>
    <w:p w14:paraId="67EC1902" w14:textId="77777777" w:rsidR="00470827" w:rsidRDefault="00470827" w:rsidP="00470827">
      <w:pPr>
        <w:pStyle w:val="Listenabsatz"/>
        <w:numPr>
          <w:ilvl w:val="1"/>
          <w:numId w:val="108"/>
        </w:numPr>
      </w:pPr>
      <w:r>
        <w:t>Knick bei den Männern durch den Krieg</w:t>
      </w:r>
    </w:p>
    <w:p w14:paraId="67885AA9" w14:textId="77777777" w:rsidR="00470827" w:rsidRDefault="00470827" w:rsidP="00470827">
      <w:pPr>
        <w:pStyle w:val="Listenabsatz"/>
        <w:numPr>
          <w:ilvl w:val="1"/>
          <w:numId w:val="108"/>
        </w:numPr>
      </w:pPr>
      <w:r>
        <w:t>Tendenziell sind immer mehr Menschen am Leben, die intelligenter sind</w:t>
      </w:r>
    </w:p>
    <w:p w14:paraId="750AE5AD" w14:textId="77777777" w:rsidR="00470827" w:rsidRDefault="00470827" w:rsidP="00470827">
      <w:pPr>
        <w:pStyle w:val="Listenabsatz"/>
        <w:numPr>
          <w:ilvl w:val="1"/>
          <w:numId w:val="108"/>
        </w:numPr>
      </w:pPr>
      <w:r w:rsidRPr="00FC734A">
        <w:rPr>
          <w:noProof/>
        </w:rPr>
        <w:drawing>
          <wp:anchor distT="0" distB="0" distL="114300" distR="114300" simplePos="0" relativeHeight="251708416" behindDoc="1" locked="0" layoutInCell="1" allowOverlap="1" wp14:anchorId="402DB413" wp14:editId="346201B0">
            <wp:simplePos x="0" y="0"/>
            <wp:positionH relativeFrom="column">
              <wp:posOffset>1901825</wp:posOffset>
            </wp:positionH>
            <wp:positionV relativeFrom="paragraph">
              <wp:posOffset>405965</wp:posOffset>
            </wp:positionV>
            <wp:extent cx="2551695" cy="1924050"/>
            <wp:effectExtent l="0" t="0" r="1270" b="0"/>
            <wp:wrapTight wrapText="bothSides">
              <wp:wrapPolygon edited="0">
                <wp:start x="0" y="0"/>
                <wp:lineTo x="0" y="21386"/>
                <wp:lineTo x="21449" y="21386"/>
                <wp:lineTo x="21449"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1695" cy="1924050"/>
                    </a:xfrm>
                    <a:prstGeom prst="rect">
                      <a:avLst/>
                    </a:prstGeom>
                    <a:noFill/>
                    <a:ln>
                      <a:noFill/>
                    </a:ln>
                  </pic:spPr>
                </pic:pic>
              </a:graphicData>
            </a:graphic>
          </wp:anchor>
        </w:drawing>
      </w:r>
      <w:r w:rsidRPr="00F15EB1">
        <w:rPr>
          <w:noProof/>
        </w:rPr>
        <w:drawing>
          <wp:anchor distT="0" distB="0" distL="114300" distR="114300" simplePos="0" relativeHeight="251710464" behindDoc="1" locked="0" layoutInCell="1" allowOverlap="1" wp14:anchorId="2EE78D0A" wp14:editId="041A72C8">
            <wp:simplePos x="0" y="0"/>
            <wp:positionH relativeFrom="column">
              <wp:posOffset>4450715</wp:posOffset>
            </wp:positionH>
            <wp:positionV relativeFrom="paragraph">
              <wp:posOffset>407670</wp:posOffset>
            </wp:positionV>
            <wp:extent cx="2209800" cy="2089811"/>
            <wp:effectExtent l="0" t="0" r="0" b="5715"/>
            <wp:wrapTight wrapText="bothSides">
              <wp:wrapPolygon edited="0">
                <wp:start x="0" y="0"/>
                <wp:lineTo x="0" y="21462"/>
                <wp:lineTo x="21414" y="21462"/>
                <wp:lineTo x="21414"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9800" cy="2089811"/>
                    </a:xfrm>
                    <a:prstGeom prst="rect">
                      <a:avLst/>
                    </a:prstGeom>
                    <a:noFill/>
                    <a:ln>
                      <a:noFill/>
                    </a:ln>
                  </pic:spPr>
                </pic:pic>
              </a:graphicData>
            </a:graphic>
          </wp:anchor>
        </w:drawing>
      </w:r>
      <w:r>
        <w:t>Gründe: risikoärmeres Verhalten, Gefahren vermeidend, bessere medizinische Versorgung durch höheres Einkommen, weniger körperlich belastende Jobs</w:t>
      </w:r>
    </w:p>
    <w:p w14:paraId="3E1A0759" w14:textId="77777777" w:rsidR="00470827" w:rsidRDefault="00470827" w:rsidP="00470827">
      <w:r w:rsidRPr="00FC734A">
        <w:rPr>
          <w:noProof/>
          <w:lang w:eastAsia="de-DE"/>
        </w:rPr>
        <w:drawing>
          <wp:anchor distT="0" distB="0" distL="114300" distR="114300" simplePos="0" relativeHeight="251709440" behindDoc="1" locked="0" layoutInCell="1" allowOverlap="1" wp14:anchorId="05B21456" wp14:editId="1BC2EB21">
            <wp:simplePos x="0" y="0"/>
            <wp:positionH relativeFrom="column">
              <wp:posOffset>-690245</wp:posOffset>
            </wp:positionH>
            <wp:positionV relativeFrom="paragraph">
              <wp:posOffset>40005</wp:posOffset>
            </wp:positionV>
            <wp:extent cx="2540533" cy="1874700"/>
            <wp:effectExtent l="0" t="0" r="0" b="0"/>
            <wp:wrapTight wrapText="bothSides">
              <wp:wrapPolygon edited="0">
                <wp:start x="0" y="0"/>
                <wp:lineTo x="0" y="21293"/>
                <wp:lineTo x="21384" y="21293"/>
                <wp:lineTo x="21384"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0533" cy="1874700"/>
                    </a:xfrm>
                    <a:prstGeom prst="rect">
                      <a:avLst/>
                    </a:prstGeom>
                    <a:noFill/>
                    <a:ln>
                      <a:noFill/>
                    </a:ln>
                  </pic:spPr>
                </pic:pic>
              </a:graphicData>
            </a:graphic>
          </wp:anchor>
        </w:drawing>
      </w:r>
    </w:p>
    <w:p w14:paraId="0798B196" w14:textId="77777777" w:rsidR="00470827" w:rsidRPr="005819CF" w:rsidRDefault="00470827" w:rsidP="00470827">
      <w:pPr>
        <w:rPr>
          <w:sz w:val="24"/>
          <w:u w:val="single"/>
        </w:rPr>
      </w:pPr>
      <w:r w:rsidRPr="005819CF">
        <w:rPr>
          <w:sz w:val="24"/>
          <w:u w:val="single"/>
        </w:rPr>
        <w:t>Zusammenfassung</w:t>
      </w:r>
    </w:p>
    <w:p w14:paraId="07E16937" w14:textId="77777777" w:rsidR="00470827" w:rsidRDefault="00470827" w:rsidP="00470827">
      <w:pPr>
        <w:pStyle w:val="Listenabsatz"/>
        <w:numPr>
          <w:ilvl w:val="0"/>
          <w:numId w:val="109"/>
        </w:numPr>
      </w:pPr>
      <w:r>
        <w:t>Intelligenzstrukturändert sich in Abhängigkeitder untersuchten Personengruppen und Aufgaben</w:t>
      </w:r>
    </w:p>
    <w:p w14:paraId="6D8E0C6A" w14:textId="77777777" w:rsidR="00470827" w:rsidRDefault="00470827" w:rsidP="00470827">
      <w:pPr>
        <w:pStyle w:val="Listenabsatz"/>
        <w:numPr>
          <w:ilvl w:val="0"/>
          <w:numId w:val="109"/>
        </w:numPr>
      </w:pPr>
      <w:r>
        <w:t>Intelligenz ist keine homogene einheitliche Fähigkeit, sondern ein komplexes Fähigkeitsbündel</w:t>
      </w:r>
    </w:p>
    <w:p w14:paraId="7D7F2981" w14:textId="77777777" w:rsidR="00470827" w:rsidRDefault="00470827" w:rsidP="00470827">
      <w:pPr>
        <w:pStyle w:val="Listenabsatz"/>
        <w:numPr>
          <w:ilvl w:val="0"/>
          <w:numId w:val="109"/>
        </w:numPr>
      </w:pPr>
      <w:r>
        <w:t>hierarchische Gliederung sowohl mit einem Generalfaktor der Intelligenz g als auch spezifischen Unterfaktoren</w:t>
      </w:r>
    </w:p>
    <w:p w14:paraId="12682264" w14:textId="77777777" w:rsidR="00470827" w:rsidRDefault="00470827" w:rsidP="00470827">
      <w:pPr>
        <w:pStyle w:val="Listenabsatz"/>
        <w:numPr>
          <w:ilvl w:val="0"/>
          <w:numId w:val="109"/>
        </w:numPr>
      </w:pPr>
      <w:r>
        <w:t>sinnvolle Gliederung von Theorien und Tests durch Facetten(z.B. Inhaltsfacette, Operationsfacette) möglich</w:t>
      </w:r>
    </w:p>
    <w:p w14:paraId="3FFC18CA" w14:textId="77777777" w:rsidR="00470827" w:rsidRDefault="00470827" w:rsidP="00470827">
      <w:pPr>
        <w:pStyle w:val="Listenabsatz"/>
        <w:numPr>
          <w:ilvl w:val="0"/>
          <w:numId w:val="109"/>
        </w:numPr>
      </w:pPr>
      <w:r>
        <w:t>allgemeine Intelligenz als der mächtigsteeinzelne psychologische Prädiktor von Leistungen</w:t>
      </w:r>
    </w:p>
    <w:p w14:paraId="454FDBA5" w14:textId="77777777" w:rsidR="00470827" w:rsidRPr="005819CF" w:rsidRDefault="00470827" w:rsidP="00470827">
      <w:pPr>
        <w:rPr>
          <w:sz w:val="24"/>
          <w:u w:val="single"/>
        </w:rPr>
      </w:pPr>
      <w:r w:rsidRPr="005819CF">
        <w:rPr>
          <w:sz w:val="24"/>
          <w:u w:val="single"/>
        </w:rPr>
        <w:t>Defizite der Intelligenzforschung</w:t>
      </w:r>
    </w:p>
    <w:p w14:paraId="23AA0FC0" w14:textId="77777777" w:rsidR="00470827" w:rsidRDefault="00470827" w:rsidP="00470827">
      <w:pPr>
        <w:pStyle w:val="Listenabsatz"/>
        <w:numPr>
          <w:ilvl w:val="0"/>
          <w:numId w:val="110"/>
        </w:numPr>
      </w:pPr>
      <w:r>
        <w:t>Abhängigkeit von Intelligenztestaufgaben und Normierung</w:t>
      </w:r>
    </w:p>
    <w:p w14:paraId="4E2B052D" w14:textId="77777777" w:rsidR="00470827" w:rsidRDefault="00470827" w:rsidP="00470827">
      <w:pPr>
        <w:pStyle w:val="Listenabsatz"/>
        <w:numPr>
          <w:ilvl w:val="1"/>
          <w:numId w:val="110"/>
        </w:numPr>
      </w:pPr>
      <w:r>
        <w:t>Orientierung an konstruierten, messbaren Aufgabentypen</w:t>
      </w:r>
    </w:p>
    <w:p w14:paraId="637273AD" w14:textId="77777777" w:rsidR="00470827" w:rsidRDefault="00470827" w:rsidP="00470827">
      <w:pPr>
        <w:pStyle w:val="Listenabsatz"/>
        <w:numPr>
          <w:ilvl w:val="1"/>
          <w:numId w:val="110"/>
        </w:numPr>
      </w:pPr>
      <w:r>
        <w:t>spezifischer kulturell-gesellschaftlicher Hintergrund</w:t>
      </w:r>
    </w:p>
    <w:p w14:paraId="38CC9601" w14:textId="77777777" w:rsidR="00470827" w:rsidRDefault="00470827" w:rsidP="00470827">
      <w:pPr>
        <w:pStyle w:val="Listenabsatz"/>
        <w:numPr>
          <w:ilvl w:val="0"/>
          <w:numId w:val="110"/>
        </w:numPr>
      </w:pPr>
      <w:r>
        <w:t>geringe theoretische Fundierung</w:t>
      </w:r>
    </w:p>
    <w:p w14:paraId="1BA37C42" w14:textId="77777777" w:rsidR="00470827" w:rsidRDefault="00470827" w:rsidP="00470827">
      <w:pPr>
        <w:pStyle w:val="Listenabsatz"/>
        <w:numPr>
          <w:ilvl w:val="1"/>
          <w:numId w:val="110"/>
        </w:numPr>
      </w:pPr>
      <w:r>
        <w:t>mangelnder Einbezug kognitions-und entwicklungs-psychologischer sowie biologischer Erkenntnisse</w:t>
      </w:r>
    </w:p>
    <w:p w14:paraId="69E2A5EC" w14:textId="77777777" w:rsidR="00470827" w:rsidRDefault="00470827" w:rsidP="00470827">
      <w:pPr>
        <w:pStyle w:val="Listenabsatz"/>
        <w:numPr>
          <w:ilvl w:val="1"/>
          <w:numId w:val="110"/>
        </w:numPr>
      </w:pPr>
      <w:r>
        <w:t>Kaum Mikroprozess-und Fehleranalysen</w:t>
      </w:r>
    </w:p>
    <w:p w14:paraId="3704468C" w14:textId="77777777" w:rsidR="00470827" w:rsidRDefault="00470827" w:rsidP="00470827">
      <w:pPr>
        <w:pStyle w:val="Listenabsatz"/>
        <w:numPr>
          <w:ilvl w:val="0"/>
          <w:numId w:val="110"/>
        </w:numPr>
      </w:pPr>
      <w:r>
        <w:t>Enger Intelligenzbegriff</w:t>
      </w:r>
    </w:p>
    <w:p w14:paraId="3A132D58" w14:textId="77777777" w:rsidR="00470827" w:rsidRDefault="00470827" w:rsidP="00470827">
      <w:pPr>
        <w:pStyle w:val="Listenabsatz"/>
        <w:numPr>
          <w:ilvl w:val="1"/>
          <w:numId w:val="110"/>
        </w:numPr>
      </w:pPr>
      <w:r>
        <w:t>z.B. soziale, emotionale Fähigkeiten, Lernfähigkeit, Alltagsfähigkeiten</w:t>
      </w:r>
    </w:p>
    <w:p w14:paraId="0CBF638F" w14:textId="77777777" w:rsidR="00470827" w:rsidRDefault="00470827" w:rsidP="00470827">
      <w:pPr>
        <w:pStyle w:val="Listenabsatz"/>
        <w:numPr>
          <w:ilvl w:val="1"/>
          <w:numId w:val="110"/>
        </w:numPr>
      </w:pPr>
      <w:r>
        <w:t>Emotionale Intelligenz = 4 Domänen der emotionalen Kompetenz</w:t>
      </w:r>
    </w:p>
    <w:p w14:paraId="255B2F94" w14:textId="77777777" w:rsidR="00470827" w:rsidRPr="007352C8" w:rsidRDefault="00470827" w:rsidP="00470827">
      <w:pPr>
        <w:pStyle w:val="Listenabsatz"/>
        <w:numPr>
          <w:ilvl w:val="2"/>
          <w:numId w:val="110"/>
        </w:numPr>
        <w:rPr>
          <w:lang w:val="en-US"/>
        </w:rPr>
      </w:pPr>
      <w:r w:rsidRPr="007352C8">
        <w:rPr>
          <w:lang w:val="en-US"/>
        </w:rPr>
        <w:t xml:space="preserve">Self – awareness (what are we feeling and why? </w:t>
      </w:r>
      <w:r>
        <w:rPr>
          <w:lang w:val="en-US"/>
        </w:rPr>
        <w:t>Moral compass)</w:t>
      </w:r>
    </w:p>
    <w:p w14:paraId="363D174F" w14:textId="77777777" w:rsidR="00470827" w:rsidRPr="007352C8" w:rsidRDefault="00470827" w:rsidP="00470827">
      <w:pPr>
        <w:pStyle w:val="Listenabsatz"/>
        <w:numPr>
          <w:ilvl w:val="2"/>
          <w:numId w:val="110"/>
        </w:numPr>
        <w:rPr>
          <w:lang w:val="en-US"/>
        </w:rPr>
      </w:pPr>
      <w:r w:rsidRPr="007352C8">
        <w:rPr>
          <w:lang w:val="en-US"/>
        </w:rPr>
        <w:t>Self – management</w:t>
      </w:r>
      <w:r>
        <w:rPr>
          <w:lang w:val="en-US"/>
        </w:rPr>
        <w:t xml:space="preserve"> (handling emotions effectively)</w:t>
      </w:r>
    </w:p>
    <w:p w14:paraId="60B403AB" w14:textId="77777777" w:rsidR="00470827" w:rsidRPr="007352C8" w:rsidRDefault="00470827" w:rsidP="00470827">
      <w:pPr>
        <w:pStyle w:val="Listenabsatz"/>
        <w:numPr>
          <w:ilvl w:val="2"/>
          <w:numId w:val="110"/>
        </w:numPr>
        <w:rPr>
          <w:lang w:val="en-US"/>
        </w:rPr>
      </w:pPr>
      <w:r w:rsidRPr="007352C8">
        <w:rPr>
          <w:lang w:val="en-US"/>
        </w:rPr>
        <w:t>Empathy</w:t>
      </w:r>
      <w:r>
        <w:rPr>
          <w:lang w:val="en-US"/>
        </w:rPr>
        <w:t xml:space="preserve"> (knowing what someone else is feeling)</w:t>
      </w:r>
    </w:p>
    <w:p w14:paraId="74FDAC62" w14:textId="77777777" w:rsidR="00470827" w:rsidRDefault="00470827" w:rsidP="00470827">
      <w:pPr>
        <w:pStyle w:val="Listenabsatz"/>
        <w:numPr>
          <w:ilvl w:val="2"/>
          <w:numId w:val="110"/>
        </w:numPr>
        <w:rPr>
          <w:lang w:val="en-US"/>
        </w:rPr>
      </w:pPr>
      <w:r w:rsidRPr="007352C8">
        <w:rPr>
          <w:lang w:val="en-US"/>
        </w:rPr>
        <w:t>Social skills</w:t>
      </w:r>
      <w:r>
        <w:rPr>
          <w:lang w:val="en-US"/>
        </w:rPr>
        <w:t xml:space="preserve"> (putting it all together)</w:t>
      </w:r>
    </w:p>
    <w:p w14:paraId="42CB0FB5" w14:textId="77777777" w:rsidR="00470827" w:rsidRPr="005819CF" w:rsidRDefault="00470827" w:rsidP="00470827">
      <w:pPr>
        <w:pStyle w:val="Listenabsatz"/>
        <w:numPr>
          <w:ilvl w:val="1"/>
          <w:numId w:val="110"/>
        </w:numPr>
      </w:pPr>
      <w:r w:rsidRPr="005819CF">
        <w:t>Emotionale Intelligenz ist in allen Kulturen gleich, äußert sich jedoch unterschiedlich</w:t>
      </w:r>
    </w:p>
    <w:p w14:paraId="611B2D60" w14:textId="1FC31A32" w:rsidR="00470827" w:rsidRDefault="00470827">
      <w:r>
        <w:br w:type="page"/>
      </w:r>
    </w:p>
    <w:p w14:paraId="706391FD" w14:textId="77777777" w:rsidR="00C51106" w:rsidRPr="00C04814" w:rsidRDefault="00C51106" w:rsidP="00C51106">
      <w:pPr>
        <w:rPr>
          <w:sz w:val="28"/>
          <w:u w:val="single"/>
        </w:rPr>
      </w:pPr>
      <w:r w:rsidRPr="00C04814">
        <w:rPr>
          <w:sz w:val="28"/>
          <w:u w:val="single"/>
        </w:rPr>
        <w:lastRenderedPageBreak/>
        <w:t>Kreativität</w:t>
      </w:r>
    </w:p>
    <w:p w14:paraId="36E48EB9" w14:textId="77777777" w:rsidR="00C51106" w:rsidRDefault="00C51106" w:rsidP="00C51106">
      <w:pPr>
        <w:pStyle w:val="Listenabsatz"/>
        <w:numPr>
          <w:ilvl w:val="0"/>
          <w:numId w:val="111"/>
        </w:numPr>
      </w:pPr>
      <w:r>
        <w:t>Aufgabe: Alle 9 Punkte mit 4 Linien verbinden ohne abzusetzen</w:t>
      </w:r>
    </w:p>
    <w:p w14:paraId="794413C3" w14:textId="77777777" w:rsidR="00C51106" w:rsidRDefault="00C51106" w:rsidP="00C51106">
      <w:pPr>
        <w:pStyle w:val="Listenabsatz"/>
        <w:numPr>
          <w:ilvl w:val="0"/>
          <w:numId w:val="111"/>
        </w:numPr>
      </w:pPr>
      <w:r>
        <w:t>Die Lösung erfordert eine Erweiterung des „Probenlöseraums“</w:t>
      </w:r>
    </w:p>
    <w:p w14:paraId="43B727C3" w14:textId="77777777" w:rsidR="00C51106" w:rsidRPr="00C04814" w:rsidRDefault="00C51106" w:rsidP="00C51106">
      <w:pPr>
        <w:rPr>
          <w:sz w:val="24"/>
          <w:u w:val="single"/>
        </w:rPr>
      </w:pPr>
      <w:r w:rsidRPr="00C04814">
        <w:rPr>
          <w:sz w:val="24"/>
          <w:u w:val="single"/>
        </w:rPr>
        <w:t>Kreativitätstheorie</w:t>
      </w:r>
      <w:r>
        <w:rPr>
          <w:sz w:val="24"/>
          <w:u w:val="single"/>
        </w:rPr>
        <w:t xml:space="preserve"> (Guilford, 1950)</w:t>
      </w:r>
    </w:p>
    <w:p w14:paraId="647D2A7F" w14:textId="77777777" w:rsidR="00C51106" w:rsidRDefault="00C51106" w:rsidP="00C51106">
      <w:pPr>
        <w:pStyle w:val="Listenabsatz"/>
        <w:numPr>
          <w:ilvl w:val="0"/>
          <w:numId w:val="112"/>
        </w:numPr>
      </w:pPr>
      <w:r>
        <w:t>Intelligenz erfordert konvergentes Denken, Kreativität dagegen divergentes Denken</w:t>
      </w:r>
    </w:p>
    <w:p w14:paraId="30D42EFE" w14:textId="77777777" w:rsidR="00C51106" w:rsidRDefault="00C51106" w:rsidP="00C51106">
      <w:pPr>
        <w:pStyle w:val="Listenabsatz"/>
        <w:numPr>
          <w:ilvl w:val="0"/>
          <w:numId w:val="112"/>
        </w:numPr>
      </w:pPr>
      <w:r>
        <w:t>Vier Komponenten des divergenten Denkens</w:t>
      </w:r>
    </w:p>
    <w:p w14:paraId="571B8C7B" w14:textId="77777777" w:rsidR="00C51106" w:rsidRDefault="00C51106" w:rsidP="00C51106">
      <w:pPr>
        <w:pStyle w:val="Listenabsatz"/>
        <w:numPr>
          <w:ilvl w:val="1"/>
          <w:numId w:val="112"/>
        </w:numPr>
      </w:pPr>
      <w:r>
        <w:t>Sensitivität gegenüber Problemen (Probleme verstehen)</w:t>
      </w:r>
    </w:p>
    <w:p w14:paraId="56E92C17" w14:textId="77777777" w:rsidR="00C51106" w:rsidRDefault="00C51106" w:rsidP="00C51106">
      <w:pPr>
        <w:pStyle w:val="Listenabsatz"/>
        <w:numPr>
          <w:ilvl w:val="1"/>
          <w:numId w:val="112"/>
        </w:numPr>
      </w:pPr>
      <w:r>
        <w:t>Flüssigkeit des Denkens (wie viele Lösungen fallen mir ein?)</w:t>
      </w:r>
    </w:p>
    <w:p w14:paraId="4A4D4D4A" w14:textId="77777777" w:rsidR="00C51106" w:rsidRDefault="00C51106" w:rsidP="00C51106">
      <w:pPr>
        <w:pStyle w:val="Listenabsatz"/>
        <w:numPr>
          <w:ilvl w:val="1"/>
          <w:numId w:val="112"/>
        </w:numPr>
      </w:pPr>
      <w:r>
        <w:t>Originalität des Denkens</w:t>
      </w:r>
    </w:p>
    <w:p w14:paraId="129AEF0B" w14:textId="77777777" w:rsidR="00C51106" w:rsidRDefault="00C51106" w:rsidP="00C51106">
      <w:pPr>
        <w:pStyle w:val="Listenabsatz"/>
        <w:numPr>
          <w:ilvl w:val="1"/>
          <w:numId w:val="112"/>
        </w:numPr>
      </w:pPr>
      <w:r>
        <w:t>Flexibilität des Denkens (wie unterschiedlich sind die Lösungen? Diversität)</w:t>
      </w:r>
    </w:p>
    <w:p w14:paraId="5CD146B2" w14:textId="77777777" w:rsidR="00C51106" w:rsidRDefault="00C51106" w:rsidP="00C51106">
      <w:pPr>
        <w:pStyle w:val="Listenabsatz"/>
        <w:numPr>
          <w:ilvl w:val="0"/>
          <w:numId w:val="112"/>
        </w:numPr>
      </w:pPr>
      <w:r>
        <w:t>Schwellenmodell für Zusammenhang mit Intelligenz</w:t>
      </w:r>
    </w:p>
    <w:p w14:paraId="6392025D" w14:textId="77777777" w:rsidR="00C51106" w:rsidRDefault="00C51106" w:rsidP="00C51106">
      <w:pPr>
        <w:pStyle w:val="Listenabsatz"/>
        <w:numPr>
          <w:ilvl w:val="1"/>
          <w:numId w:val="112"/>
        </w:numPr>
      </w:pPr>
      <w:r>
        <w:t>bis zu einer IQ-Schwelle starker Zusammenhang, bei höherem IQ kein Zusammenhang</w:t>
      </w:r>
    </w:p>
    <w:p w14:paraId="7371929B" w14:textId="77777777" w:rsidR="00C51106" w:rsidRDefault="00C51106" w:rsidP="00C51106">
      <w:pPr>
        <w:pStyle w:val="Listenabsatz"/>
        <w:numPr>
          <w:ilvl w:val="1"/>
          <w:numId w:val="112"/>
        </w:numPr>
      </w:pPr>
      <w:r>
        <w:t>Kreativität erfordert Minimal-IQ</w:t>
      </w:r>
    </w:p>
    <w:p w14:paraId="671248EE" w14:textId="77777777" w:rsidR="00C51106" w:rsidRPr="00DA20FA" w:rsidRDefault="00C51106" w:rsidP="00C51106">
      <w:pPr>
        <w:rPr>
          <w:sz w:val="24"/>
          <w:u w:val="single"/>
        </w:rPr>
      </w:pPr>
      <w:r w:rsidRPr="00DA20FA">
        <w:rPr>
          <w:sz w:val="24"/>
          <w:u w:val="single"/>
        </w:rPr>
        <w:t>Empirische Bewährung der Theorie</w:t>
      </w:r>
    </w:p>
    <w:p w14:paraId="4384BFC8" w14:textId="77777777" w:rsidR="00C51106" w:rsidRDefault="00C51106" w:rsidP="00C51106">
      <w:pPr>
        <w:pStyle w:val="Listenabsatz"/>
        <w:numPr>
          <w:ilvl w:val="0"/>
          <w:numId w:val="112"/>
        </w:numPr>
      </w:pPr>
      <w:r>
        <w:t>1. Problem: Verschiedene Kreativitätstests korrelieren untereinander nur mäßig</w:t>
      </w:r>
    </w:p>
    <w:p w14:paraId="56BE3605" w14:textId="77777777" w:rsidR="00C51106" w:rsidRDefault="00C51106" w:rsidP="00C51106">
      <w:pPr>
        <w:pStyle w:val="Listenabsatz"/>
        <w:numPr>
          <w:ilvl w:val="0"/>
          <w:numId w:val="112"/>
        </w:numPr>
      </w:pPr>
      <w:r w:rsidRPr="001028FB">
        <w:rPr>
          <w:noProof/>
        </w:rPr>
        <w:drawing>
          <wp:anchor distT="0" distB="0" distL="114300" distR="114300" simplePos="0" relativeHeight="251713536" behindDoc="1" locked="0" layoutInCell="1" allowOverlap="1" wp14:anchorId="7991E8C9" wp14:editId="6D9C528A">
            <wp:simplePos x="0" y="0"/>
            <wp:positionH relativeFrom="column">
              <wp:posOffset>4091305</wp:posOffset>
            </wp:positionH>
            <wp:positionV relativeFrom="paragraph">
              <wp:posOffset>66040</wp:posOffset>
            </wp:positionV>
            <wp:extent cx="2559050" cy="615315"/>
            <wp:effectExtent l="0" t="0" r="0" b="0"/>
            <wp:wrapTight wrapText="bothSides">
              <wp:wrapPolygon edited="0">
                <wp:start x="0" y="0"/>
                <wp:lineTo x="0" y="20731"/>
                <wp:lineTo x="21386" y="20731"/>
                <wp:lineTo x="21386" y="0"/>
                <wp:lineTo x="0" y="0"/>
              </wp:wrapPolygon>
            </wp:wrapTight>
            <wp:docPr id="52" name="Grafik 52" descr="C:\Users\Dana\Documents\Adult Stuff\Universität\Persönlichkeitspsychologie\Vorlesung So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ocuments\Adult Stuff\Universität\Persönlichkeitspsychologie\Vorlesung SoSe\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9050" cy="615315"/>
                    </a:xfrm>
                    <a:prstGeom prst="rect">
                      <a:avLst/>
                    </a:prstGeom>
                    <a:noFill/>
                    <a:ln>
                      <a:noFill/>
                    </a:ln>
                  </pic:spPr>
                </pic:pic>
              </a:graphicData>
            </a:graphic>
          </wp:anchor>
        </w:drawing>
      </w:r>
      <w:r>
        <w:t>2. Problem: Diese Korrelation geht vor allem auf Korrelationen mit dem IQ zurück; nach statistischer Kontrolle sind Korrelationen der Kreativitätstests untereinander oft geringfügig oder gar Null</w:t>
      </w:r>
    </w:p>
    <w:p w14:paraId="5A2B39E7" w14:textId="77777777" w:rsidR="00C51106" w:rsidRDefault="00C51106" w:rsidP="00C51106">
      <w:pPr>
        <w:pStyle w:val="Listenabsatz"/>
        <w:numPr>
          <w:ilvl w:val="0"/>
          <w:numId w:val="112"/>
        </w:numPr>
      </w:pPr>
      <w:r>
        <w:t>3. Problem: Das Schwellenmodell für Zusammenhang IQ -Kreativität konnte nicht empirisch bestätigt werden.</w:t>
      </w:r>
    </w:p>
    <w:p w14:paraId="475935D3" w14:textId="77777777" w:rsidR="00C51106" w:rsidRDefault="00C51106" w:rsidP="00C51106">
      <w:pPr>
        <w:pStyle w:val="Listenabsatz"/>
        <w:numPr>
          <w:ilvl w:val="0"/>
          <w:numId w:val="112"/>
        </w:numPr>
      </w:pPr>
      <w:r>
        <w:t>4. Problem: Was sind gute Kriterien für die Validierung von Kreativitätstests?</w:t>
      </w:r>
    </w:p>
    <w:p w14:paraId="4472B080" w14:textId="77777777" w:rsidR="00C51106" w:rsidRDefault="00C51106" w:rsidP="00C51106">
      <w:pPr>
        <w:pStyle w:val="Listenabsatz"/>
        <w:numPr>
          <w:ilvl w:val="1"/>
          <w:numId w:val="112"/>
        </w:numPr>
      </w:pPr>
      <w:r>
        <w:t>Beispiel: kreative Schüler, beurteilt von Lehrern</w:t>
      </w:r>
    </w:p>
    <w:p w14:paraId="7EE9F7F6" w14:textId="77777777" w:rsidR="00C51106" w:rsidRDefault="00C51106" w:rsidP="00C51106">
      <w:pPr>
        <w:pStyle w:val="Listenabsatz"/>
        <w:numPr>
          <w:ilvl w:val="1"/>
          <w:numId w:val="112"/>
        </w:numPr>
      </w:pPr>
      <w:r>
        <w:t>Beispiel: kreative Architekten, beurteilt durch Berufskollegen-Beispiel: kreative Ingenieure, Kriterium Zahl der angemeldeten Patente</w:t>
      </w:r>
    </w:p>
    <w:p w14:paraId="70DA93EC" w14:textId="77777777" w:rsidR="00C51106" w:rsidRDefault="00C51106" w:rsidP="00C51106">
      <w:pPr>
        <w:pStyle w:val="Listenabsatz"/>
        <w:numPr>
          <w:ilvl w:val="1"/>
          <w:numId w:val="112"/>
        </w:numPr>
      </w:pPr>
      <w:r>
        <w:sym w:font="Wingdings" w:char="F0E0"/>
      </w:r>
      <w:r>
        <w:t xml:space="preserve"> Eher schlechte Validierungsmöglichkeiten</w:t>
      </w:r>
    </w:p>
    <w:p w14:paraId="0C69B2CF" w14:textId="77777777" w:rsidR="00C51106" w:rsidRPr="00DA20FA" w:rsidRDefault="00C51106" w:rsidP="00C51106">
      <w:pPr>
        <w:rPr>
          <w:sz w:val="24"/>
          <w:u w:val="single"/>
        </w:rPr>
      </w:pPr>
      <w:r w:rsidRPr="00DA20FA">
        <w:rPr>
          <w:sz w:val="24"/>
          <w:u w:val="single"/>
        </w:rPr>
        <w:t>Kreativität – Leistungsvorhersage</w:t>
      </w:r>
    </w:p>
    <w:p w14:paraId="4DFD5C3B" w14:textId="77777777" w:rsidR="00C51106" w:rsidRDefault="00C51106" w:rsidP="00C51106">
      <w:pPr>
        <w:pStyle w:val="Listenabsatz"/>
        <w:numPr>
          <w:ilvl w:val="0"/>
          <w:numId w:val="113"/>
        </w:numPr>
      </w:pPr>
      <w:r w:rsidRPr="00DA20FA">
        <w:rPr>
          <w:noProof/>
        </w:rPr>
        <w:drawing>
          <wp:anchor distT="0" distB="0" distL="114300" distR="114300" simplePos="0" relativeHeight="251712512" behindDoc="1" locked="0" layoutInCell="1" allowOverlap="1" wp14:anchorId="21176B26" wp14:editId="1A7663C1">
            <wp:simplePos x="0" y="0"/>
            <wp:positionH relativeFrom="column">
              <wp:posOffset>3202305</wp:posOffset>
            </wp:positionH>
            <wp:positionV relativeFrom="paragraph">
              <wp:posOffset>55245</wp:posOffset>
            </wp:positionV>
            <wp:extent cx="3314700" cy="1064895"/>
            <wp:effectExtent l="0" t="0" r="0" b="1905"/>
            <wp:wrapTight wrapText="bothSides">
              <wp:wrapPolygon edited="0">
                <wp:start x="0" y="0"/>
                <wp:lineTo x="0" y="21252"/>
                <wp:lineTo x="21476" y="21252"/>
                <wp:lineTo x="21476" y="0"/>
                <wp:lineTo x="0" y="0"/>
              </wp:wrapPolygon>
            </wp:wrapTight>
            <wp:docPr id="53" name="Grafik 53" descr="C:\Users\Dana\Documents\Adult Stuff\Universität\Persönlichkeitspsychologie\Vorlesung SoS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Adult Stuff\Universität\Persönlichkeitspsychologie\Vorlesung SoSe\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14700" cy="1064895"/>
                    </a:xfrm>
                    <a:prstGeom prst="rect">
                      <a:avLst/>
                    </a:prstGeom>
                    <a:noFill/>
                    <a:ln>
                      <a:noFill/>
                    </a:ln>
                  </pic:spPr>
                </pic:pic>
              </a:graphicData>
            </a:graphic>
          </wp:anchor>
        </w:drawing>
      </w:r>
      <w:r>
        <w:t xml:space="preserve">Vorhersage </w:t>
      </w:r>
      <w:r w:rsidRPr="004F3B3C">
        <w:t>von kreativen Leistungen (Selbstbericht) in den nächsten Jahren durch Kreativitätstest</w:t>
      </w:r>
      <w:r>
        <w:t xml:space="preserve"> (Runco et al. 2010) </w:t>
      </w:r>
      <w:r>
        <w:sym w:font="Wingdings" w:char="F0E0"/>
      </w:r>
      <w:r>
        <w:t xml:space="preserve"> relativ schlecht</w:t>
      </w:r>
    </w:p>
    <w:p w14:paraId="0BC823A5" w14:textId="77777777" w:rsidR="00C51106" w:rsidRDefault="00C51106" w:rsidP="00C51106">
      <w:pPr>
        <w:pStyle w:val="Listenabsatz"/>
        <w:numPr>
          <w:ilvl w:val="0"/>
          <w:numId w:val="113"/>
        </w:numPr>
      </w:pPr>
      <w:r>
        <w:t>„Öffentliche Leistungen“ = z.B. Patente, Gruppen gründen</w:t>
      </w:r>
    </w:p>
    <w:p w14:paraId="180C2D1D" w14:textId="77777777" w:rsidR="00C51106" w:rsidRDefault="00C51106" w:rsidP="00C51106">
      <w:pPr>
        <w:pStyle w:val="Listenabsatz"/>
        <w:numPr>
          <w:ilvl w:val="0"/>
          <w:numId w:val="113"/>
        </w:numPr>
      </w:pPr>
      <w:r>
        <w:rPr>
          <w:noProof/>
        </w:rPr>
        <w:drawing>
          <wp:anchor distT="0" distB="0" distL="114300" distR="114300" simplePos="0" relativeHeight="251714560" behindDoc="1" locked="0" layoutInCell="1" allowOverlap="1" wp14:anchorId="4ADD9983" wp14:editId="32570B7C">
            <wp:simplePos x="0" y="0"/>
            <wp:positionH relativeFrom="page">
              <wp:posOffset>4207510</wp:posOffset>
            </wp:positionH>
            <wp:positionV relativeFrom="paragraph">
              <wp:posOffset>78105</wp:posOffset>
            </wp:positionV>
            <wp:extent cx="3253740" cy="1202055"/>
            <wp:effectExtent l="0" t="0" r="3810" b="0"/>
            <wp:wrapTight wrapText="bothSides">
              <wp:wrapPolygon edited="0">
                <wp:start x="0" y="0"/>
                <wp:lineTo x="0" y="21223"/>
                <wp:lineTo x="21499" y="21223"/>
                <wp:lineTo x="21499" y="0"/>
                <wp:lineTo x="0" y="0"/>
              </wp:wrapPolygon>
            </wp:wrapTight>
            <wp:docPr id="54" name="Grafik 54" descr="C:\Users\dana-\AppData\Local\Microsoft\Windows\INetCache\Content.Wo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AppData\Local\Microsoft\Windows\INetCache\Content.Word\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374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t>„Persönliche Leistungen“ = z.B. Dekoration des Hauses</w:t>
      </w:r>
    </w:p>
    <w:p w14:paraId="262B5F8B" w14:textId="77777777" w:rsidR="00C51106" w:rsidRDefault="00C51106" w:rsidP="00C51106">
      <w:pPr>
        <w:pStyle w:val="Listenabsatz"/>
        <w:numPr>
          <w:ilvl w:val="0"/>
          <w:numId w:val="113"/>
        </w:numPr>
      </w:pPr>
      <w:r>
        <w:t>= Möglichst ungewöhnliche, divergente Lösungen finden</w:t>
      </w:r>
    </w:p>
    <w:p w14:paraId="68FD1F33" w14:textId="77777777" w:rsidR="00C51106" w:rsidRDefault="00C51106" w:rsidP="00C51106">
      <w:pPr>
        <w:pStyle w:val="Listenabsatz"/>
        <w:numPr>
          <w:ilvl w:val="0"/>
          <w:numId w:val="113"/>
        </w:numPr>
      </w:pPr>
      <w:r w:rsidRPr="00CB06CB">
        <w:t>Aber: Ausübung kreativen Berufs mit 52 Jahren vorhersagbar mit CPI-Selbstbeurteilung "Kreatives Temperament" mit 20 J.</w:t>
      </w:r>
    </w:p>
    <w:p w14:paraId="51A2E136" w14:textId="77777777" w:rsidR="00C51106" w:rsidRDefault="00C51106" w:rsidP="00C51106">
      <w:pPr>
        <w:rPr>
          <w:sz w:val="24"/>
          <w:u w:val="single"/>
        </w:rPr>
      </w:pPr>
    </w:p>
    <w:p w14:paraId="70A6ADDB" w14:textId="77777777" w:rsidR="00C51106" w:rsidRDefault="00C51106" w:rsidP="00C51106">
      <w:pPr>
        <w:rPr>
          <w:sz w:val="24"/>
          <w:u w:val="single"/>
        </w:rPr>
      </w:pPr>
    </w:p>
    <w:p w14:paraId="45689136" w14:textId="77777777" w:rsidR="00C51106" w:rsidRPr="007140D2" w:rsidRDefault="00C51106" w:rsidP="00C51106">
      <w:pPr>
        <w:rPr>
          <w:sz w:val="24"/>
          <w:u w:val="single"/>
        </w:rPr>
      </w:pPr>
      <w:r w:rsidRPr="007140D2">
        <w:rPr>
          <w:sz w:val="24"/>
          <w:u w:val="single"/>
        </w:rPr>
        <w:lastRenderedPageBreak/>
        <w:t>Integrative Ansätze</w:t>
      </w:r>
    </w:p>
    <w:p w14:paraId="579798C3" w14:textId="77777777" w:rsidR="00C51106" w:rsidRDefault="00C51106" w:rsidP="00C51106">
      <w:pPr>
        <w:pStyle w:val="Listenabsatz"/>
        <w:numPr>
          <w:ilvl w:val="0"/>
          <w:numId w:val="113"/>
        </w:numPr>
      </w:pPr>
      <w:r>
        <w:t>Kreativitätstest haben schlecht korreliert und hingen auch schlecht mit Intelligenz zusammen</w:t>
      </w:r>
    </w:p>
    <w:p w14:paraId="6DCC4A01" w14:textId="77777777" w:rsidR="00C51106" w:rsidRDefault="00C51106" w:rsidP="00C51106">
      <w:pPr>
        <w:pStyle w:val="Listenabsatz"/>
        <w:numPr>
          <w:ilvl w:val="1"/>
          <w:numId w:val="113"/>
        </w:numPr>
      </w:pPr>
      <w:r>
        <w:t>Stattdessen: Fokus auf kreative Leistung und kulturellen Kontext</w:t>
      </w:r>
      <w:r w:rsidRPr="00593CEE">
        <w:t xml:space="preserve"> </w:t>
      </w:r>
    </w:p>
    <w:p w14:paraId="513FE80C" w14:textId="77777777" w:rsidR="00C51106" w:rsidRDefault="00C51106" w:rsidP="00C51106">
      <w:pPr>
        <w:pStyle w:val="Listenabsatz"/>
        <w:numPr>
          <w:ilvl w:val="0"/>
          <w:numId w:val="113"/>
        </w:numPr>
      </w:pPr>
      <w:r>
        <w:t>Linke Eigenschaften fördern kreative Leistungen</w:t>
      </w:r>
    </w:p>
    <w:p w14:paraId="1BB5EC8D" w14:textId="77777777" w:rsidR="00C51106" w:rsidRDefault="00C51106" w:rsidP="00C51106">
      <w:pPr>
        <w:pStyle w:val="Listenabsatz"/>
        <w:numPr>
          <w:ilvl w:val="1"/>
          <w:numId w:val="113"/>
        </w:numPr>
      </w:pPr>
      <w:r>
        <w:rPr>
          <w:noProof/>
        </w:rPr>
        <w:drawing>
          <wp:anchor distT="0" distB="0" distL="114300" distR="114300" simplePos="0" relativeHeight="251715584" behindDoc="1" locked="0" layoutInCell="1" allowOverlap="1" wp14:anchorId="5060662B" wp14:editId="1D3C5C76">
            <wp:simplePos x="0" y="0"/>
            <wp:positionH relativeFrom="page">
              <wp:align>right</wp:align>
            </wp:positionH>
            <wp:positionV relativeFrom="paragraph">
              <wp:posOffset>67945</wp:posOffset>
            </wp:positionV>
            <wp:extent cx="3539490" cy="1687830"/>
            <wp:effectExtent l="0" t="0" r="3810" b="7620"/>
            <wp:wrapTight wrapText="bothSides">
              <wp:wrapPolygon edited="0">
                <wp:start x="0" y="0"/>
                <wp:lineTo x="0" y="21454"/>
                <wp:lineTo x="21507" y="21454"/>
                <wp:lineTo x="21507" y="0"/>
                <wp:lineTo x="0" y="0"/>
              </wp:wrapPolygon>
            </wp:wrapTight>
            <wp:docPr id="55" name="Grafik 55" descr="C:\Users\dana-\AppData\Local\Microsoft\Windows\INetCache\Content.Wor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AppData\Local\Microsoft\Windows\INetCache\Content.Word\b.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9490"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t>Wissen darüber was für Ideen es schon gibt</w:t>
      </w:r>
    </w:p>
    <w:p w14:paraId="2D40AF0C" w14:textId="77777777" w:rsidR="00C51106" w:rsidRDefault="00C51106" w:rsidP="00C51106">
      <w:pPr>
        <w:pStyle w:val="Listenabsatz"/>
        <w:numPr>
          <w:ilvl w:val="1"/>
          <w:numId w:val="113"/>
        </w:numPr>
      </w:pPr>
      <w:r>
        <w:t>Denkstil: in viele Richtungen denken (divergent)</w:t>
      </w:r>
    </w:p>
    <w:p w14:paraId="25882053" w14:textId="77777777" w:rsidR="00C51106" w:rsidRDefault="00C51106" w:rsidP="00C51106">
      <w:pPr>
        <w:pStyle w:val="Listenabsatz"/>
        <w:numPr>
          <w:ilvl w:val="1"/>
          <w:numId w:val="113"/>
        </w:numPr>
      </w:pPr>
      <w:r>
        <w:t>Persönlichkeit: tolerieren können dass es nicht immer die eine richtige Lösung gibt</w:t>
      </w:r>
    </w:p>
    <w:p w14:paraId="724CD622" w14:textId="77777777" w:rsidR="00C51106" w:rsidRDefault="00C51106" w:rsidP="00C51106">
      <w:pPr>
        <w:pStyle w:val="Listenabsatz"/>
        <w:numPr>
          <w:ilvl w:val="1"/>
          <w:numId w:val="113"/>
        </w:numPr>
      </w:pPr>
      <w:r>
        <w:t>Fähigkeiten können sich in Projekten als Leistungen manifestieren</w:t>
      </w:r>
    </w:p>
    <w:p w14:paraId="08BFC938" w14:textId="77777777" w:rsidR="00C51106" w:rsidRDefault="00C51106" w:rsidP="00C51106">
      <w:pPr>
        <w:pStyle w:val="Listenabsatz"/>
        <w:numPr>
          <w:ilvl w:val="1"/>
          <w:numId w:val="113"/>
        </w:numPr>
      </w:pPr>
      <w:r>
        <w:t xml:space="preserve">Kreativität wird erst danach als Bewertung subjektiv hinzugefügt! </w:t>
      </w:r>
      <w:r>
        <w:sym w:font="Wingdings" w:char="F0E0"/>
      </w:r>
      <w:r>
        <w:t xml:space="preserve"> Keine Eigenschaft, erst ein Zusammenspiel verschiedener Faktoren und eine Bewertung nötig</w:t>
      </w:r>
    </w:p>
    <w:p w14:paraId="40972E5A" w14:textId="77777777" w:rsidR="00C51106" w:rsidRDefault="00C51106" w:rsidP="00C51106">
      <w:pPr>
        <w:pStyle w:val="Listenabsatz"/>
        <w:numPr>
          <w:ilvl w:val="0"/>
          <w:numId w:val="113"/>
        </w:numPr>
      </w:pPr>
      <w:r>
        <w:rPr>
          <w:noProof/>
        </w:rPr>
        <w:drawing>
          <wp:anchor distT="0" distB="0" distL="114300" distR="114300" simplePos="0" relativeHeight="251716608" behindDoc="1" locked="0" layoutInCell="1" allowOverlap="1" wp14:anchorId="2FB3D05E" wp14:editId="204D7427">
            <wp:simplePos x="0" y="0"/>
            <wp:positionH relativeFrom="column">
              <wp:posOffset>4119880</wp:posOffset>
            </wp:positionH>
            <wp:positionV relativeFrom="paragraph">
              <wp:posOffset>13335</wp:posOffset>
            </wp:positionV>
            <wp:extent cx="2463800" cy="1487170"/>
            <wp:effectExtent l="0" t="0" r="0" b="0"/>
            <wp:wrapTight wrapText="bothSides">
              <wp:wrapPolygon edited="0">
                <wp:start x="0" y="0"/>
                <wp:lineTo x="0" y="21305"/>
                <wp:lineTo x="21377" y="21305"/>
                <wp:lineTo x="21377" y="0"/>
                <wp:lineTo x="0" y="0"/>
              </wp:wrapPolygon>
            </wp:wrapTight>
            <wp:docPr id="56" name="Grafik 56" descr="C:\Users\dana-\AppData\Local\Microsoft\Windows\INetCache\Content.Wo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AppData\Local\Microsoft\Windows\INetCache\Content.Word\c.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3800" cy="1487170"/>
                    </a:xfrm>
                    <a:prstGeom prst="rect">
                      <a:avLst/>
                    </a:prstGeom>
                    <a:noFill/>
                    <a:ln>
                      <a:noFill/>
                    </a:ln>
                  </pic:spPr>
                </pic:pic>
              </a:graphicData>
            </a:graphic>
          </wp:anchor>
        </w:drawing>
      </w:r>
      <w:r>
        <w:t>Erneuter Versuch Kreativität zu messen anhand von Persönlichkeitseigenschaften (Kandler)</w:t>
      </w:r>
      <w:r w:rsidRPr="00BB69AF">
        <w:t xml:space="preserve"> </w:t>
      </w:r>
    </w:p>
    <w:p w14:paraId="02DA17B4" w14:textId="77777777" w:rsidR="00C51106" w:rsidRDefault="00C51106" w:rsidP="00C51106">
      <w:pPr>
        <w:pStyle w:val="Listenabsatz"/>
        <w:numPr>
          <w:ilvl w:val="1"/>
          <w:numId w:val="113"/>
        </w:numPr>
      </w:pPr>
      <w:r>
        <w:t>Unbekannte Personen und Personen selbst bewerteten die Lösung (links unten)</w:t>
      </w:r>
    </w:p>
    <w:p w14:paraId="03CC022D" w14:textId="77777777" w:rsidR="00C51106" w:rsidRDefault="00C51106" w:rsidP="00C51106">
      <w:pPr>
        <w:pStyle w:val="Listenabsatz"/>
        <w:numPr>
          <w:ilvl w:val="1"/>
          <w:numId w:val="113"/>
        </w:numPr>
      </w:pPr>
      <w:r>
        <w:t>Tested figural creativity: Aufgabe lösen mit so vielen Antworten wie möglich</w:t>
      </w:r>
    </w:p>
    <w:p w14:paraId="447C2B27" w14:textId="77777777" w:rsidR="00C51106" w:rsidRDefault="00C51106" w:rsidP="00C51106">
      <w:pPr>
        <w:pStyle w:val="Listenabsatz"/>
        <w:numPr>
          <w:ilvl w:val="1"/>
          <w:numId w:val="113"/>
        </w:numPr>
      </w:pPr>
      <w:r>
        <w:t>Zahlen sind so etwas wie Korrelationen</w:t>
      </w:r>
    </w:p>
    <w:p w14:paraId="6A90477B" w14:textId="77777777" w:rsidR="00C51106" w:rsidRPr="00D6461D" w:rsidRDefault="00C51106" w:rsidP="00C51106">
      <w:pPr>
        <w:rPr>
          <w:sz w:val="24"/>
          <w:u w:val="single"/>
        </w:rPr>
      </w:pPr>
      <w:r w:rsidRPr="00D6461D">
        <w:rPr>
          <w:sz w:val="24"/>
          <w:u w:val="single"/>
        </w:rPr>
        <w:t>Zusammenfassung</w:t>
      </w:r>
    </w:p>
    <w:p w14:paraId="3C131FD0" w14:textId="77777777" w:rsidR="00C51106" w:rsidRPr="00D6461D" w:rsidRDefault="00C51106" w:rsidP="00C51106">
      <w:pPr>
        <w:pStyle w:val="Listenabsatz"/>
        <w:numPr>
          <w:ilvl w:val="0"/>
          <w:numId w:val="113"/>
        </w:numPr>
        <w:rPr>
          <w:b/>
        </w:rPr>
      </w:pPr>
      <w:r>
        <w:t xml:space="preserve">Bislang kein allgemein-akzeptiertes Kreativitätsmodell, aber Überlappungen: </w:t>
      </w:r>
      <w:r w:rsidRPr="00D6461D">
        <w:rPr>
          <w:b/>
        </w:rPr>
        <w:t>Probleme erkennen, Vorwissen, Ambiguitätstoleranz, Neuartigkeit</w:t>
      </w:r>
    </w:p>
    <w:p w14:paraId="44B83824" w14:textId="77777777" w:rsidR="00C51106" w:rsidRDefault="00C51106" w:rsidP="00C51106">
      <w:pPr>
        <w:pStyle w:val="Listenabsatz"/>
        <w:numPr>
          <w:ilvl w:val="0"/>
          <w:numId w:val="113"/>
        </w:numPr>
      </w:pPr>
      <w:r>
        <w:t>Vorhersage kreativer Berufswahl durch Selbst-&amp; Fremdberichte zur Kreativität</w:t>
      </w:r>
    </w:p>
    <w:p w14:paraId="6A4EA527" w14:textId="77777777" w:rsidR="00C51106" w:rsidRDefault="00C51106" w:rsidP="00C51106">
      <w:pPr>
        <w:pStyle w:val="Listenabsatz"/>
        <w:numPr>
          <w:ilvl w:val="0"/>
          <w:numId w:val="113"/>
        </w:numPr>
      </w:pPr>
      <w:r>
        <w:t>Kreative Leistungen schwer durch Kreativitätstests vorhersagbar</w:t>
      </w:r>
    </w:p>
    <w:p w14:paraId="6622AE78" w14:textId="77777777" w:rsidR="00C51106" w:rsidRDefault="00C51106" w:rsidP="00C51106">
      <w:pPr>
        <w:pStyle w:val="Listenabsatz"/>
        <w:numPr>
          <w:ilvl w:val="0"/>
          <w:numId w:val="113"/>
        </w:numPr>
      </w:pPr>
      <w:r>
        <w:t>Aufgaben der Kreativitätsforschung</w:t>
      </w:r>
    </w:p>
    <w:p w14:paraId="5B8C219C" w14:textId="77777777" w:rsidR="00C51106" w:rsidRDefault="00C51106" w:rsidP="00C51106">
      <w:pPr>
        <w:pStyle w:val="Listenabsatz"/>
        <w:numPr>
          <w:ilvl w:val="1"/>
          <w:numId w:val="113"/>
        </w:numPr>
      </w:pPr>
      <w:r>
        <w:t>Explikation: Mehr beschreiben</w:t>
      </w:r>
    </w:p>
    <w:p w14:paraId="29F24CB8" w14:textId="77777777" w:rsidR="00C51106" w:rsidRDefault="00C51106" w:rsidP="00C51106">
      <w:pPr>
        <w:pStyle w:val="Listenabsatz"/>
        <w:numPr>
          <w:ilvl w:val="1"/>
          <w:numId w:val="113"/>
        </w:numPr>
      </w:pPr>
      <w:r>
        <w:t>Prädiktion: Kreativitätstests ausarbeiten, die Kreative Leistungen vorhersagen können</w:t>
      </w:r>
    </w:p>
    <w:p w14:paraId="4F75E9A9" w14:textId="77777777" w:rsidR="00C51106" w:rsidRDefault="00C51106" w:rsidP="00C51106"/>
    <w:p w14:paraId="1AD0B567" w14:textId="566DB304" w:rsidR="00C51106" w:rsidRDefault="00C51106">
      <w:r>
        <w:br w:type="page"/>
      </w:r>
    </w:p>
    <w:p w14:paraId="16535400" w14:textId="77777777" w:rsidR="00031A9D" w:rsidRPr="00FA53C0" w:rsidRDefault="00031A9D" w:rsidP="00031A9D">
      <w:pPr>
        <w:rPr>
          <w:sz w:val="28"/>
          <w:u w:val="single"/>
        </w:rPr>
      </w:pPr>
      <w:r w:rsidRPr="00FA53C0">
        <w:rPr>
          <w:sz w:val="28"/>
          <w:u w:val="single"/>
        </w:rPr>
        <w:lastRenderedPageBreak/>
        <w:t>Handlungseigenschaften</w:t>
      </w:r>
    </w:p>
    <w:p w14:paraId="15CA4C89" w14:textId="77777777" w:rsidR="00031A9D" w:rsidRDefault="00031A9D" w:rsidP="00031A9D">
      <w:pPr>
        <w:pStyle w:val="Listenabsatz"/>
        <w:numPr>
          <w:ilvl w:val="0"/>
          <w:numId w:val="114"/>
        </w:numPr>
      </w:pPr>
      <w:r>
        <w:t>Was treibt einen an? Was motiviert? Was will man erreichen?</w:t>
      </w:r>
    </w:p>
    <w:p w14:paraId="0CE6D0A8" w14:textId="77777777" w:rsidR="00031A9D" w:rsidRDefault="00031A9D" w:rsidP="00031A9D">
      <w:pPr>
        <w:pStyle w:val="Listenabsatz"/>
        <w:numPr>
          <w:ilvl w:val="1"/>
          <w:numId w:val="114"/>
        </w:numPr>
      </w:pPr>
      <w:r>
        <w:t>Bedürfnisse, Motive: Vor der Handlung, Anstreben von Handlungsfolgen</w:t>
      </w:r>
    </w:p>
    <w:p w14:paraId="0DDF68F1" w14:textId="77777777" w:rsidR="00031A9D" w:rsidRDefault="00031A9D" w:rsidP="00031A9D">
      <w:pPr>
        <w:pStyle w:val="Listenabsatz"/>
        <w:numPr>
          <w:ilvl w:val="1"/>
          <w:numId w:val="114"/>
        </w:numPr>
      </w:pPr>
      <w:r>
        <w:t>Interesse: Neigung zu bestimmten Handlungen</w:t>
      </w:r>
    </w:p>
    <w:p w14:paraId="4EC9A9F6" w14:textId="77777777" w:rsidR="00031A9D" w:rsidRDefault="00031A9D" w:rsidP="00031A9D">
      <w:pPr>
        <w:pStyle w:val="Listenabsatz"/>
        <w:numPr>
          <w:ilvl w:val="1"/>
          <w:numId w:val="114"/>
        </w:numPr>
      </w:pPr>
      <w:r>
        <w:t>Handlungsüberzeugungen: Können zu verschiedenen Zeitpunkten auftreten, Erwartungen bezüglich der Wahrscheinlichkeit, Kontrolle und Ursache von Handlungen</w:t>
      </w:r>
    </w:p>
    <w:p w14:paraId="298A15FD" w14:textId="77777777" w:rsidR="00031A9D" w:rsidRDefault="00031A9D" w:rsidP="00031A9D">
      <w:pPr>
        <w:pStyle w:val="Listenabsatz"/>
        <w:numPr>
          <w:ilvl w:val="1"/>
          <w:numId w:val="114"/>
        </w:numPr>
      </w:pPr>
      <w:r>
        <w:t>Bewältigungsstile: Nach einer Handlung, Umgang mit Belastendem</w:t>
      </w:r>
    </w:p>
    <w:p w14:paraId="317A59A9" w14:textId="77777777" w:rsidR="00031A9D" w:rsidRDefault="00031A9D" w:rsidP="00031A9D">
      <w:pPr>
        <w:pStyle w:val="Listenabsatz"/>
        <w:numPr>
          <w:ilvl w:val="0"/>
          <w:numId w:val="114"/>
        </w:numPr>
      </w:pPr>
      <w:r>
        <w:t>Eigenschaften stehen im direkten Bezug zu zielgerichtetem Handeln</w:t>
      </w:r>
    </w:p>
    <w:p w14:paraId="3DCE7E90" w14:textId="77777777" w:rsidR="00031A9D" w:rsidRDefault="00031A9D" w:rsidP="00031A9D">
      <w:pPr>
        <w:pStyle w:val="Listenabsatz"/>
        <w:numPr>
          <w:ilvl w:val="0"/>
          <w:numId w:val="114"/>
        </w:numPr>
      </w:pPr>
      <w:r>
        <w:sym w:font="Wingdings" w:char="F0E0"/>
      </w:r>
      <w:r>
        <w:t xml:space="preserve"> Beeinflussen die Richtung des Verhaltens (vs. Temperamentseigenschaften: Form des Verhaltens)</w:t>
      </w:r>
    </w:p>
    <w:p w14:paraId="35DA2FCE" w14:textId="77777777" w:rsidR="00031A9D" w:rsidRPr="00262376" w:rsidRDefault="00031A9D" w:rsidP="00031A9D">
      <w:pPr>
        <w:rPr>
          <w:sz w:val="24"/>
          <w:u w:val="single"/>
        </w:rPr>
      </w:pPr>
      <w:r w:rsidRPr="00262376">
        <w:rPr>
          <w:sz w:val="24"/>
          <w:u w:val="single"/>
        </w:rPr>
        <w:t>Bedürfnisse (Maslow)</w:t>
      </w:r>
    </w:p>
    <w:p w14:paraId="0E68D558" w14:textId="77777777" w:rsidR="00031A9D" w:rsidRDefault="00031A9D" w:rsidP="00031A9D">
      <w:pPr>
        <w:pStyle w:val="Listenabsatz"/>
        <w:numPr>
          <w:ilvl w:val="0"/>
          <w:numId w:val="114"/>
        </w:numPr>
      </w:pPr>
      <w:r w:rsidRPr="0002165A">
        <w:rPr>
          <w:noProof/>
        </w:rPr>
        <w:drawing>
          <wp:anchor distT="0" distB="0" distL="114300" distR="114300" simplePos="0" relativeHeight="251718656" behindDoc="1" locked="0" layoutInCell="1" allowOverlap="1" wp14:anchorId="45B3C529" wp14:editId="1C9F8938">
            <wp:simplePos x="0" y="0"/>
            <wp:positionH relativeFrom="column">
              <wp:posOffset>3205480</wp:posOffset>
            </wp:positionH>
            <wp:positionV relativeFrom="paragraph">
              <wp:posOffset>13970</wp:posOffset>
            </wp:positionV>
            <wp:extent cx="3312795" cy="1628775"/>
            <wp:effectExtent l="0" t="0" r="1905" b="9525"/>
            <wp:wrapTight wrapText="bothSides">
              <wp:wrapPolygon edited="0">
                <wp:start x="0" y="0"/>
                <wp:lineTo x="0" y="21474"/>
                <wp:lineTo x="21488" y="21474"/>
                <wp:lineTo x="21488"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2795" cy="1628775"/>
                    </a:xfrm>
                    <a:prstGeom prst="rect">
                      <a:avLst/>
                    </a:prstGeom>
                    <a:noFill/>
                    <a:ln>
                      <a:noFill/>
                    </a:ln>
                  </pic:spPr>
                </pic:pic>
              </a:graphicData>
            </a:graphic>
          </wp:anchor>
        </w:drawing>
      </w:r>
      <w:r>
        <w:t>Grundbedürfnisse müssen zuerst erfüllt sein bevor höhere erfüllt werden können (Grundhierarchie)</w:t>
      </w:r>
    </w:p>
    <w:p w14:paraId="66CD4CD6" w14:textId="77777777" w:rsidR="00031A9D" w:rsidRDefault="00031A9D" w:rsidP="00031A9D">
      <w:pPr>
        <w:pStyle w:val="Listenabsatz"/>
        <w:numPr>
          <w:ilvl w:val="1"/>
          <w:numId w:val="114"/>
        </w:numPr>
      </w:pPr>
      <w:r>
        <w:sym w:font="Wingdings" w:char="F0E0"/>
      </w:r>
      <w:r>
        <w:t xml:space="preserve"> Mangelbedürfnisse vor Wachstumsbedürfnisse</w:t>
      </w:r>
    </w:p>
    <w:p w14:paraId="6D098C99" w14:textId="77777777" w:rsidR="00031A9D" w:rsidRDefault="00031A9D" w:rsidP="00031A9D">
      <w:pPr>
        <w:pStyle w:val="Listenabsatz"/>
        <w:numPr>
          <w:ilvl w:val="0"/>
          <w:numId w:val="114"/>
        </w:numPr>
      </w:pPr>
      <w:r>
        <w:t>Grafik: wie entwickeln sich Bedürfnisse über das Leben</w:t>
      </w:r>
    </w:p>
    <w:p w14:paraId="2263C823" w14:textId="77777777" w:rsidR="00031A9D" w:rsidRDefault="00031A9D" w:rsidP="00031A9D">
      <w:pPr>
        <w:pStyle w:val="Listenabsatz"/>
        <w:numPr>
          <w:ilvl w:val="0"/>
          <w:numId w:val="114"/>
        </w:numPr>
      </w:pPr>
      <w:r>
        <w:t>Marslows Modell = eher Entwicklungsmodell, keine Persönlichkeitsunterschiede (kein Persönlichkeitsmodell)</w:t>
      </w:r>
    </w:p>
    <w:p w14:paraId="6901B89C" w14:textId="77777777" w:rsidR="00031A9D" w:rsidRPr="00262376" w:rsidRDefault="00031A9D" w:rsidP="00031A9D">
      <w:pPr>
        <w:rPr>
          <w:sz w:val="24"/>
          <w:u w:val="single"/>
        </w:rPr>
      </w:pPr>
      <w:r w:rsidRPr="00262376">
        <w:rPr>
          <w:sz w:val="24"/>
          <w:u w:val="single"/>
        </w:rPr>
        <w:t>Motive</w:t>
      </w:r>
    </w:p>
    <w:p w14:paraId="021426F8" w14:textId="77777777" w:rsidR="00031A9D" w:rsidRDefault="00031A9D" w:rsidP="00031A9D">
      <w:pPr>
        <w:pStyle w:val="Listenabsatz"/>
        <w:numPr>
          <w:ilvl w:val="0"/>
          <w:numId w:val="114"/>
        </w:numPr>
      </w:pPr>
      <w:r>
        <w:t>4 große Ziele, die man mit Handlungen verfolgt (interindividuelle Unterschiede)</w:t>
      </w:r>
    </w:p>
    <w:p w14:paraId="5A27B9F4" w14:textId="77777777" w:rsidR="00031A9D" w:rsidRDefault="00031A9D" w:rsidP="00031A9D">
      <w:pPr>
        <w:pStyle w:val="Listenabsatz"/>
        <w:numPr>
          <w:ilvl w:val="1"/>
          <w:numId w:val="114"/>
        </w:numPr>
      </w:pPr>
      <w:r>
        <w:t>Leistung, Anschluss (soziales Motiv) , Intimität, Macht (Kontrolle)</w:t>
      </w:r>
    </w:p>
    <w:p w14:paraId="4115B8E2" w14:textId="77777777" w:rsidR="00031A9D" w:rsidRDefault="00031A9D" w:rsidP="00031A9D">
      <w:pPr>
        <w:pStyle w:val="Listenabsatz"/>
        <w:numPr>
          <w:ilvl w:val="0"/>
          <w:numId w:val="114"/>
        </w:numPr>
      </w:pPr>
      <w:r w:rsidRPr="00AF20F4">
        <w:rPr>
          <w:b/>
        </w:rPr>
        <w:t>Erwartungs-mal-Wert-Modell</w:t>
      </w:r>
      <w:r>
        <w:t xml:space="preserve"> des Verhaltens</w:t>
      </w:r>
    </w:p>
    <w:p w14:paraId="79628E84" w14:textId="77777777" w:rsidR="00031A9D" w:rsidRDefault="00031A9D" w:rsidP="00031A9D">
      <w:pPr>
        <w:pStyle w:val="Listenabsatz"/>
        <w:numPr>
          <w:ilvl w:val="1"/>
          <w:numId w:val="114"/>
        </w:numPr>
      </w:pPr>
      <w:r>
        <w:t>Verhalten = Wert des Verhaltensergebnisses x Erwartung, dass das Verhaltensergebnis eintritt</w:t>
      </w:r>
    </w:p>
    <w:p w14:paraId="550244AE" w14:textId="77777777" w:rsidR="00031A9D" w:rsidRDefault="00031A9D" w:rsidP="00031A9D">
      <w:pPr>
        <w:pStyle w:val="Listenabsatz"/>
        <w:numPr>
          <w:ilvl w:val="1"/>
          <w:numId w:val="114"/>
        </w:numPr>
      </w:pPr>
      <w:r>
        <w:t xml:space="preserve">Motiv = interindividuelle Unterschiede in der Bewertung bestimmter Verhaltensergebnisse </w:t>
      </w:r>
    </w:p>
    <w:p w14:paraId="5311A23F" w14:textId="77777777" w:rsidR="00031A9D" w:rsidRDefault="00031A9D" w:rsidP="00031A9D">
      <w:pPr>
        <w:pStyle w:val="Listenabsatz"/>
        <w:numPr>
          <w:ilvl w:val="1"/>
          <w:numId w:val="114"/>
        </w:numPr>
      </w:pPr>
      <w:r w:rsidRPr="009B2346">
        <w:rPr>
          <w:b/>
        </w:rPr>
        <w:t xml:space="preserve">Motiv </w:t>
      </w:r>
      <w:r w:rsidRPr="009B2346">
        <w:rPr>
          <w:rFonts w:cstheme="minorHAnsi"/>
          <w:b/>
        </w:rPr>
        <w:t>≠</w:t>
      </w:r>
      <w:r w:rsidRPr="009B2346">
        <w:rPr>
          <w:b/>
        </w:rPr>
        <w:t xml:space="preserve"> Motivation</w:t>
      </w:r>
      <w:r>
        <w:t>: Nur weil ein Student das Motiv einer guten Note hat, muss er nicht 24 Stunden am Tag Motivation zum Lernen haben (Trotzdem ist die Tendenz eher dort)</w:t>
      </w:r>
    </w:p>
    <w:p w14:paraId="668A3F53" w14:textId="77777777" w:rsidR="00031A9D" w:rsidRDefault="00031A9D" w:rsidP="00031A9D">
      <w:pPr>
        <w:pStyle w:val="Listenabsatz"/>
        <w:numPr>
          <w:ilvl w:val="2"/>
          <w:numId w:val="114"/>
        </w:numPr>
      </w:pPr>
      <w:r>
        <w:rPr>
          <w:b/>
        </w:rPr>
        <w:t xml:space="preserve">Motivation </w:t>
      </w:r>
      <w:r>
        <w:t>= aktueller Zustand einer Person</w:t>
      </w:r>
    </w:p>
    <w:p w14:paraId="60AC3754" w14:textId="77777777" w:rsidR="00031A9D" w:rsidRDefault="00031A9D" w:rsidP="00031A9D">
      <w:pPr>
        <w:pStyle w:val="Listenabsatz"/>
        <w:numPr>
          <w:ilvl w:val="2"/>
          <w:numId w:val="114"/>
        </w:numPr>
      </w:pPr>
      <w:r>
        <w:rPr>
          <w:b/>
        </w:rPr>
        <w:t xml:space="preserve">Motiv </w:t>
      </w:r>
      <w:r>
        <w:t>= überdauernde Tendenz zu bestimmten Motivationsstärken in motivanregenden Situationen</w:t>
      </w:r>
    </w:p>
    <w:p w14:paraId="49D38C19" w14:textId="77777777" w:rsidR="00031A9D" w:rsidRDefault="00031A9D" w:rsidP="00031A9D">
      <w:pPr>
        <w:pStyle w:val="Listenabsatz"/>
        <w:numPr>
          <w:ilvl w:val="1"/>
          <w:numId w:val="114"/>
        </w:numPr>
      </w:pPr>
      <w:r>
        <w:rPr>
          <w:noProof/>
        </w:rPr>
        <w:drawing>
          <wp:anchor distT="0" distB="0" distL="114300" distR="114300" simplePos="0" relativeHeight="251719680" behindDoc="1" locked="0" layoutInCell="1" allowOverlap="1" wp14:anchorId="2F5FDC39" wp14:editId="0B903700">
            <wp:simplePos x="0" y="0"/>
            <wp:positionH relativeFrom="column">
              <wp:posOffset>5062855</wp:posOffset>
            </wp:positionH>
            <wp:positionV relativeFrom="paragraph">
              <wp:posOffset>290830</wp:posOffset>
            </wp:positionV>
            <wp:extent cx="1562100" cy="544830"/>
            <wp:effectExtent l="0" t="0" r="0" b="7620"/>
            <wp:wrapTight wrapText="bothSides">
              <wp:wrapPolygon edited="0">
                <wp:start x="0" y="0"/>
                <wp:lineTo x="0" y="21147"/>
                <wp:lineTo x="21337" y="21147"/>
                <wp:lineTo x="21337" y="0"/>
                <wp:lineTo x="0" y="0"/>
              </wp:wrapPolygon>
            </wp:wrapTight>
            <wp:docPr id="58" name="Grafik 58" descr="C:\Users\dana-\AppData\Local\Microsoft\Windows\INetCache\Content.Wo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AppData\Local\Microsoft\Windows\INetCache\Content.Word\d.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10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t>Leistungsmotivation kann auch sehr unterschiedlich sein, das Leistungsmotiv bleibt trotzdem gleich stark</w:t>
      </w:r>
    </w:p>
    <w:p w14:paraId="53B27B37" w14:textId="77777777" w:rsidR="00031A9D" w:rsidRDefault="00031A9D" w:rsidP="00031A9D">
      <w:pPr>
        <w:pStyle w:val="Listenabsatz"/>
        <w:numPr>
          <w:ilvl w:val="0"/>
          <w:numId w:val="114"/>
        </w:numPr>
      </w:pPr>
      <w:r>
        <w:t xml:space="preserve">Leistungsmotiv </w:t>
      </w:r>
    </w:p>
    <w:p w14:paraId="012DC88C" w14:textId="77777777" w:rsidR="00031A9D" w:rsidRDefault="00031A9D" w:rsidP="00031A9D">
      <w:pPr>
        <w:pStyle w:val="Listenabsatz"/>
        <w:numPr>
          <w:ilvl w:val="1"/>
          <w:numId w:val="114"/>
        </w:numPr>
      </w:pPr>
      <w:r>
        <w:t>L: Leistungsmotivation / W: subjektive Erfolgswahrscheinlichkeit / M = Leistungsmotiv</w:t>
      </w:r>
    </w:p>
    <w:p w14:paraId="547354FC" w14:textId="77777777" w:rsidR="00031A9D" w:rsidRDefault="00031A9D" w:rsidP="00031A9D">
      <w:pPr>
        <w:pStyle w:val="Listenabsatz"/>
        <w:numPr>
          <w:ilvl w:val="1"/>
          <w:numId w:val="114"/>
        </w:numPr>
      </w:pPr>
      <w:r>
        <w:t>1-Erfolgswahrscheinlichkeit, Grund: besonders leichte oder besonders Schwere Aufgaben haben für uns keinen starken Wert</w:t>
      </w:r>
    </w:p>
    <w:p w14:paraId="6790353E" w14:textId="77777777" w:rsidR="00031A9D" w:rsidRDefault="00031A9D" w:rsidP="00031A9D">
      <w:pPr>
        <w:pStyle w:val="Listenabsatz"/>
        <w:numPr>
          <w:ilvl w:val="2"/>
          <w:numId w:val="114"/>
        </w:numPr>
      </w:pPr>
      <w:r>
        <w:t xml:space="preserve">Ausmultiplizieren </w:t>
      </w:r>
      <w:r>
        <w:sym w:font="Wingdings" w:char="F0E0"/>
      </w:r>
      <w:r>
        <w:t xml:space="preserve"> mittelschwere Aufgaben motivieren am meisten</w:t>
      </w:r>
    </w:p>
    <w:p w14:paraId="22576DD5" w14:textId="77777777" w:rsidR="00031A9D" w:rsidRDefault="00031A9D" w:rsidP="00031A9D">
      <w:pPr>
        <w:pStyle w:val="Listenabsatz"/>
        <w:numPr>
          <w:ilvl w:val="2"/>
          <w:numId w:val="114"/>
        </w:numPr>
      </w:pPr>
      <w:r>
        <w:t>(1-W) * W = W - W</w:t>
      </w:r>
      <w:r>
        <w:rPr>
          <w:vertAlign w:val="superscript"/>
        </w:rPr>
        <w:t>2</w:t>
      </w:r>
    </w:p>
    <w:p w14:paraId="0F1D43D9" w14:textId="77777777" w:rsidR="00031A9D" w:rsidRDefault="00031A9D" w:rsidP="00031A9D">
      <w:pPr>
        <w:pStyle w:val="Listenabsatz"/>
        <w:numPr>
          <w:ilvl w:val="1"/>
          <w:numId w:val="114"/>
        </w:numPr>
      </w:pPr>
      <w:r w:rsidRPr="00230ECC">
        <w:rPr>
          <w:noProof/>
        </w:rPr>
        <w:lastRenderedPageBreak/>
        <w:drawing>
          <wp:anchor distT="0" distB="0" distL="114300" distR="114300" simplePos="0" relativeHeight="251720704" behindDoc="1" locked="0" layoutInCell="1" allowOverlap="1" wp14:anchorId="369AA8A2" wp14:editId="66441A14">
            <wp:simplePos x="0" y="0"/>
            <wp:positionH relativeFrom="column">
              <wp:posOffset>3364865</wp:posOffset>
            </wp:positionH>
            <wp:positionV relativeFrom="paragraph">
              <wp:posOffset>0</wp:posOffset>
            </wp:positionV>
            <wp:extent cx="3286125" cy="1738630"/>
            <wp:effectExtent l="0" t="0" r="9525" b="0"/>
            <wp:wrapTight wrapText="bothSides">
              <wp:wrapPolygon edited="0">
                <wp:start x="0" y="0"/>
                <wp:lineTo x="0" y="21300"/>
                <wp:lineTo x="21537" y="21300"/>
                <wp:lineTo x="21537"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6125" cy="1738630"/>
                    </a:xfrm>
                    <a:prstGeom prst="rect">
                      <a:avLst/>
                    </a:prstGeom>
                    <a:noFill/>
                    <a:ln>
                      <a:noFill/>
                    </a:ln>
                  </pic:spPr>
                </pic:pic>
              </a:graphicData>
            </a:graphic>
          </wp:anchor>
        </w:drawing>
      </w:r>
      <w:r>
        <w:t>Hoffnung auf Erfolg &amp;Furcht vor Misserfolg</w:t>
      </w:r>
      <w:r w:rsidRPr="00230ECC">
        <w:t xml:space="preserve"> </w:t>
      </w:r>
    </w:p>
    <w:p w14:paraId="70C08989" w14:textId="77777777" w:rsidR="00031A9D" w:rsidRDefault="00031A9D" w:rsidP="00031A9D">
      <w:pPr>
        <w:pStyle w:val="Listenabsatz"/>
        <w:numPr>
          <w:ilvl w:val="2"/>
          <w:numId w:val="114"/>
        </w:numPr>
      </w:pPr>
      <w:r>
        <w:t xml:space="preserve">Leistungsmotiv: </w:t>
      </w:r>
    </w:p>
    <w:p w14:paraId="25694555" w14:textId="77777777" w:rsidR="00031A9D" w:rsidRDefault="00031A9D" w:rsidP="00031A9D">
      <w:pPr>
        <w:pStyle w:val="Listenabsatz"/>
        <w:numPr>
          <w:ilvl w:val="3"/>
          <w:numId w:val="114"/>
        </w:numPr>
      </w:pPr>
      <w:r>
        <w:t>Erfolgsmotiv Me (Erfolg anstreben)</w:t>
      </w:r>
    </w:p>
    <w:p w14:paraId="52958B65" w14:textId="77777777" w:rsidR="00031A9D" w:rsidRDefault="00031A9D" w:rsidP="00031A9D">
      <w:pPr>
        <w:pStyle w:val="Listenabsatz"/>
        <w:numPr>
          <w:ilvl w:val="3"/>
          <w:numId w:val="114"/>
        </w:numPr>
      </w:pPr>
      <w:r>
        <w:t>Misserfolgsmotiv Mm (Misserfolg meiden)</w:t>
      </w:r>
    </w:p>
    <w:p w14:paraId="4E118066" w14:textId="77777777" w:rsidR="00031A9D" w:rsidRDefault="00031A9D" w:rsidP="00031A9D">
      <w:pPr>
        <w:pStyle w:val="Listenabsatz"/>
        <w:numPr>
          <w:ilvl w:val="3"/>
          <w:numId w:val="114"/>
        </w:numPr>
      </w:pPr>
      <w:r w:rsidRPr="00B31173">
        <w:t>L = (</w:t>
      </w:r>
      <w:r w:rsidRPr="001607AE">
        <w:rPr>
          <w:b/>
        </w:rPr>
        <w:t>Me-Mm</w:t>
      </w:r>
      <w:r w:rsidRPr="00B31173">
        <w:t>) x (W –W²)</w:t>
      </w:r>
    </w:p>
    <w:p w14:paraId="1077B9AD" w14:textId="77777777" w:rsidR="00031A9D" w:rsidRDefault="00031A9D" w:rsidP="00031A9D">
      <w:pPr>
        <w:pStyle w:val="Listenabsatz"/>
        <w:numPr>
          <w:ilvl w:val="2"/>
          <w:numId w:val="114"/>
        </w:numPr>
      </w:pPr>
      <w:r>
        <w:t>Zwei verschiedene Motive!</w:t>
      </w:r>
    </w:p>
    <w:p w14:paraId="5C1AD58C" w14:textId="77777777" w:rsidR="00031A9D" w:rsidRDefault="00031A9D" w:rsidP="00031A9D">
      <w:pPr>
        <w:pStyle w:val="Listenabsatz"/>
        <w:numPr>
          <w:ilvl w:val="2"/>
          <w:numId w:val="114"/>
        </w:numPr>
      </w:pPr>
      <w:r>
        <w:t>Y-Achse: Aufgabenanforderungen</w:t>
      </w:r>
    </w:p>
    <w:p w14:paraId="0C7F4271" w14:textId="77777777" w:rsidR="00031A9D" w:rsidRDefault="00031A9D" w:rsidP="00031A9D">
      <w:pPr>
        <w:pStyle w:val="Listenabsatz"/>
        <w:numPr>
          <w:ilvl w:val="2"/>
          <w:numId w:val="114"/>
        </w:numPr>
      </w:pPr>
      <w:r>
        <w:t>Personen bei denen das Misserfolgsmotiv stärker ist, strengen sich bei leichten und schweren Aufgaben mehr an!</w:t>
      </w:r>
    </w:p>
    <w:p w14:paraId="09248FB8" w14:textId="77777777" w:rsidR="00031A9D" w:rsidRDefault="00031A9D" w:rsidP="00031A9D">
      <w:pPr>
        <w:pStyle w:val="Listenabsatz"/>
        <w:numPr>
          <w:ilvl w:val="2"/>
          <w:numId w:val="114"/>
        </w:numPr>
      </w:pPr>
      <w:r>
        <w:t>Ist das Erfolgsmotiv stärker ist, strengen sich Personen bei mittelschweren Aufgaben am meisten an</w:t>
      </w:r>
    </w:p>
    <w:p w14:paraId="5AAA2ED4" w14:textId="77777777" w:rsidR="00031A9D" w:rsidRDefault="00031A9D" w:rsidP="00031A9D">
      <w:pPr>
        <w:pStyle w:val="Listenabsatz"/>
        <w:numPr>
          <w:ilvl w:val="0"/>
          <w:numId w:val="114"/>
        </w:numPr>
      </w:pPr>
      <w:r>
        <w:t>Anschluss- und Intimitätsmotiv</w:t>
      </w:r>
    </w:p>
    <w:p w14:paraId="4DD36291" w14:textId="77777777" w:rsidR="00031A9D" w:rsidRDefault="00031A9D" w:rsidP="00031A9D">
      <w:pPr>
        <w:pStyle w:val="Listenabsatz"/>
        <w:numPr>
          <w:ilvl w:val="1"/>
          <w:numId w:val="114"/>
        </w:numPr>
      </w:pPr>
      <w:r w:rsidRPr="001607AE">
        <w:rPr>
          <w:b/>
        </w:rPr>
        <w:t>Murray (1938):</w:t>
      </w:r>
      <w:r>
        <w:t xml:space="preserve"> Anschlussmotiv beschreibt das Bedürfnis nach Aufnahme und Aufrechterhaltung sozialer Beziehungen unabhängig vom Grad der erreichten Vertrautheit</w:t>
      </w:r>
    </w:p>
    <w:p w14:paraId="41792F90" w14:textId="77777777" w:rsidR="00031A9D" w:rsidRDefault="00031A9D" w:rsidP="00031A9D">
      <w:pPr>
        <w:pStyle w:val="Listenabsatz"/>
        <w:numPr>
          <w:ilvl w:val="1"/>
          <w:numId w:val="114"/>
        </w:numPr>
      </w:pPr>
      <w:r w:rsidRPr="001607AE">
        <w:rPr>
          <w:b/>
        </w:rPr>
        <w:t>Winter (1987):</w:t>
      </w:r>
      <w:r>
        <w:t xml:space="preserve"> Intimitätsmotiv vom Anschlussmotiv unterschieden; bezieht sich Aufnahme und Aufrechterhaltung intimer Beziehungen (nicht notwendig sexuell)</w:t>
      </w:r>
    </w:p>
    <w:p w14:paraId="61228DD0" w14:textId="77777777" w:rsidR="00031A9D" w:rsidRDefault="00031A9D" w:rsidP="00031A9D">
      <w:pPr>
        <w:pStyle w:val="Listenabsatz"/>
        <w:numPr>
          <w:ilvl w:val="1"/>
          <w:numId w:val="114"/>
        </w:numPr>
      </w:pPr>
      <w:r>
        <w:t xml:space="preserve">Wie stark das Anschlussmotiv ist, beeinflusst wie stark man (irgendwelche) soziale Kontakte braucht </w:t>
      </w:r>
      <w:r>
        <w:sym w:font="Wingdings" w:char="F0E0"/>
      </w:r>
      <w:r>
        <w:t xml:space="preserve"> Hoffnung auf Anschluss &amp; Furcht vor Zurückweisung</w:t>
      </w:r>
    </w:p>
    <w:p w14:paraId="05A750FD" w14:textId="77777777" w:rsidR="00031A9D" w:rsidRDefault="00031A9D" w:rsidP="00031A9D">
      <w:pPr>
        <w:pStyle w:val="Listenabsatz"/>
        <w:numPr>
          <w:ilvl w:val="1"/>
          <w:numId w:val="114"/>
        </w:numPr>
      </w:pPr>
      <w:r>
        <w:t xml:space="preserve">Intimität: enger sozialer Kontakt </w:t>
      </w:r>
    </w:p>
    <w:p w14:paraId="7EDAA703" w14:textId="77777777" w:rsidR="00031A9D" w:rsidRDefault="00031A9D" w:rsidP="00031A9D">
      <w:pPr>
        <w:pStyle w:val="Listenabsatz"/>
        <w:numPr>
          <w:ilvl w:val="1"/>
          <w:numId w:val="114"/>
        </w:numPr>
      </w:pPr>
      <w:r>
        <w:t>Klassifikation Asendorpf 1989:</w:t>
      </w:r>
    </w:p>
    <w:p w14:paraId="25462BA2" w14:textId="77777777" w:rsidR="00031A9D" w:rsidRDefault="00031A9D" w:rsidP="00031A9D">
      <w:pPr>
        <w:pStyle w:val="Listenabsatz"/>
        <w:numPr>
          <w:ilvl w:val="2"/>
          <w:numId w:val="114"/>
        </w:numPr>
      </w:pPr>
      <w:r>
        <w:t>Ungesellig = nicht wertend! Nur wenig Bedürfnis nach Kontakten</w:t>
      </w:r>
    </w:p>
    <w:p w14:paraId="10049DFA" w14:textId="77777777" w:rsidR="00031A9D" w:rsidRDefault="00031A9D" w:rsidP="00031A9D">
      <w:pPr>
        <w:pStyle w:val="Listenabsatz"/>
        <w:numPr>
          <w:ilvl w:val="2"/>
          <w:numId w:val="114"/>
        </w:numPr>
      </w:pPr>
      <w:r>
        <w:t>Ungesellig und vermeidend kann gleich aussehen</w:t>
      </w:r>
    </w:p>
    <w:tbl>
      <w:tblPr>
        <w:tblStyle w:val="Gitternetztabelle2Akzent3"/>
        <w:tblW w:w="7020" w:type="dxa"/>
        <w:tblLook w:val="04A0" w:firstRow="1" w:lastRow="0" w:firstColumn="1" w:lastColumn="0" w:noHBand="0" w:noVBand="1"/>
      </w:tblPr>
      <w:tblGrid>
        <w:gridCol w:w="2339"/>
        <w:gridCol w:w="2340"/>
        <w:gridCol w:w="2341"/>
      </w:tblGrid>
      <w:tr w:rsidR="00031A9D" w14:paraId="5AC546D0" w14:textId="77777777" w:rsidTr="00053848">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339" w:type="dxa"/>
          </w:tcPr>
          <w:p w14:paraId="1C2D352C" w14:textId="77777777" w:rsidR="00031A9D" w:rsidRDefault="00031A9D" w:rsidP="00053848"/>
        </w:tc>
        <w:tc>
          <w:tcPr>
            <w:tcW w:w="4681" w:type="dxa"/>
            <w:gridSpan w:val="2"/>
          </w:tcPr>
          <w:p w14:paraId="0D5D990D" w14:textId="77777777" w:rsidR="00031A9D" w:rsidRDefault="00031A9D" w:rsidP="00053848">
            <w:pPr>
              <w:cnfStyle w:val="100000000000" w:firstRow="1" w:lastRow="0" w:firstColumn="0" w:lastColumn="0" w:oddVBand="0" w:evenVBand="0" w:oddHBand="0" w:evenHBand="0" w:firstRowFirstColumn="0" w:firstRowLastColumn="0" w:lastRowFirstColumn="0" w:lastRowLastColumn="0"/>
            </w:pPr>
            <w:r>
              <w:t>Furcht (Vermeidung)</w:t>
            </w:r>
          </w:p>
        </w:tc>
      </w:tr>
      <w:tr w:rsidR="00031A9D" w14:paraId="616D8E87" w14:textId="77777777" w:rsidTr="0005384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339" w:type="dxa"/>
          </w:tcPr>
          <w:p w14:paraId="5D3A7127" w14:textId="77777777" w:rsidR="00031A9D" w:rsidRDefault="00031A9D" w:rsidP="00053848">
            <w:r>
              <w:t>Hoffnung (Annäherung)</w:t>
            </w:r>
          </w:p>
        </w:tc>
        <w:tc>
          <w:tcPr>
            <w:tcW w:w="2340" w:type="dxa"/>
          </w:tcPr>
          <w:p w14:paraId="2613CBF9" w14:textId="77777777" w:rsidR="00031A9D" w:rsidRDefault="00031A9D" w:rsidP="00053848">
            <w:pPr>
              <w:cnfStyle w:val="000000100000" w:firstRow="0" w:lastRow="0" w:firstColumn="0" w:lastColumn="0" w:oddVBand="0" w:evenVBand="0" w:oddHBand="1" w:evenHBand="0" w:firstRowFirstColumn="0" w:firstRowLastColumn="0" w:lastRowFirstColumn="0" w:lastRowLastColumn="0"/>
            </w:pPr>
            <w:r>
              <w:t>niedrig</w:t>
            </w:r>
          </w:p>
        </w:tc>
        <w:tc>
          <w:tcPr>
            <w:tcW w:w="2340" w:type="dxa"/>
          </w:tcPr>
          <w:p w14:paraId="6084CB06" w14:textId="77777777" w:rsidR="00031A9D" w:rsidRDefault="00031A9D" w:rsidP="00053848">
            <w:pPr>
              <w:cnfStyle w:val="000000100000" w:firstRow="0" w:lastRow="0" w:firstColumn="0" w:lastColumn="0" w:oddVBand="0" w:evenVBand="0" w:oddHBand="1" w:evenHBand="0" w:firstRowFirstColumn="0" w:firstRowLastColumn="0" w:lastRowFirstColumn="0" w:lastRowLastColumn="0"/>
            </w:pPr>
            <w:r>
              <w:t>hoch</w:t>
            </w:r>
          </w:p>
        </w:tc>
      </w:tr>
      <w:tr w:rsidR="00031A9D" w14:paraId="70022A29" w14:textId="77777777" w:rsidTr="00053848">
        <w:trPr>
          <w:trHeight w:val="458"/>
        </w:trPr>
        <w:tc>
          <w:tcPr>
            <w:cnfStyle w:val="001000000000" w:firstRow="0" w:lastRow="0" w:firstColumn="1" w:lastColumn="0" w:oddVBand="0" w:evenVBand="0" w:oddHBand="0" w:evenHBand="0" w:firstRowFirstColumn="0" w:firstRowLastColumn="0" w:lastRowFirstColumn="0" w:lastRowLastColumn="0"/>
            <w:tcW w:w="2339" w:type="dxa"/>
          </w:tcPr>
          <w:p w14:paraId="4301B9B8" w14:textId="77777777" w:rsidR="00031A9D" w:rsidRDefault="00031A9D" w:rsidP="00053848">
            <w:r>
              <w:t>Niedrig</w:t>
            </w:r>
          </w:p>
        </w:tc>
        <w:tc>
          <w:tcPr>
            <w:tcW w:w="2340" w:type="dxa"/>
          </w:tcPr>
          <w:p w14:paraId="343E982B" w14:textId="77777777" w:rsidR="00031A9D" w:rsidRDefault="00031A9D" w:rsidP="00053848">
            <w:pPr>
              <w:cnfStyle w:val="000000000000" w:firstRow="0" w:lastRow="0" w:firstColumn="0" w:lastColumn="0" w:oddVBand="0" w:evenVBand="0" w:oddHBand="0" w:evenHBand="0" w:firstRowFirstColumn="0" w:firstRowLastColumn="0" w:lastRowFirstColumn="0" w:lastRowLastColumn="0"/>
            </w:pPr>
            <w:r>
              <w:t>Ungesellig</w:t>
            </w:r>
          </w:p>
        </w:tc>
        <w:tc>
          <w:tcPr>
            <w:tcW w:w="2340" w:type="dxa"/>
          </w:tcPr>
          <w:p w14:paraId="606078AB" w14:textId="77777777" w:rsidR="00031A9D" w:rsidRDefault="00031A9D" w:rsidP="00053848">
            <w:pPr>
              <w:cnfStyle w:val="000000000000" w:firstRow="0" w:lastRow="0" w:firstColumn="0" w:lastColumn="0" w:oddVBand="0" w:evenVBand="0" w:oddHBand="0" w:evenHBand="0" w:firstRowFirstColumn="0" w:firstRowLastColumn="0" w:lastRowFirstColumn="0" w:lastRowLastColumn="0"/>
            </w:pPr>
            <w:r>
              <w:t>Vermeidend</w:t>
            </w:r>
          </w:p>
        </w:tc>
      </w:tr>
      <w:tr w:rsidR="00031A9D" w14:paraId="7C35189B" w14:textId="77777777" w:rsidTr="0005384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339" w:type="dxa"/>
          </w:tcPr>
          <w:p w14:paraId="1E185245" w14:textId="77777777" w:rsidR="00031A9D" w:rsidRDefault="00031A9D" w:rsidP="00053848">
            <w:r>
              <w:t>hoch</w:t>
            </w:r>
          </w:p>
        </w:tc>
        <w:tc>
          <w:tcPr>
            <w:tcW w:w="2340" w:type="dxa"/>
          </w:tcPr>
          <w:p w14:paraId="2618DFC9" w14:textId="77777777" w:rsidR="00031A9D" w:rsidRDefault="00031A9D" w:rsidP="00053848">
            <w:pPr>
              <w:cnfStyle w:val="000000100000" w:firstRow="0" w:lastRow="0" w:firstColumn="0" w:lastColumn="0" w:oddVBand="0" w:evenVBand="0" w:oddHBand="1" w:evenHBand="0" w:firstRowFirstColumn="0" w:firstRowLastColumn="0" w:lastRowFirstColumn="0" w:lastRowLastColumn="0"/>
            </w:pPr>
            <w:r>
              <w:t>Gesellig</w:t>
            </w:r>
          </w:p>
        </w:tc>
        <w:tc>
          <w:tcPr>
            <w:tcW w:w="2340" w:type="dxa"/>
          </w:tcPr>
          <w:p w14:paraId="234DD6C5" w14:textId="77777777" w:rsidR="00031A9D" w:rsidRDefault="00031A9D" w:rsidP="00053848">
            <w:pPr>
              <w:cnfStyle w:val="000000100000" w:firstRow="0" w:lastRow="0" w:firstColumn="0" w:lastColumn="0" w:oddVBand="0" w:evenVBand="0" w:oddHBand="1" w:evenHBand="0" w:firstRowFirstColumn="0" w:firstRowLastColumn="0" w:lastRowFirstColumn="0" w:lastRowLastColumn="0"/>
            </w:pPr>
            <w:r>
              <w:t>Schüchtern</w:t>
            </w:r>
          </w:p>
        </w:tc>
      </w:tr>
    </w:tbl>
    <w:p w14:paraId="1BFDF8BC" w14:textId="77777777" w:rsidR="00031A9D" w:rsidRDefault="00031A9D" w:rsidP="00031A9D"/>
    <w:p w14:paraId="793BF2AD" w14:textId="77777777" w:rsidR="00031A9D" w:rsidRDefault="00031A9D" w:rsidP="00031A9D">
      <w:pPr>
        <w:pStyle w:val="Listenabsatz"/>
        <w:numPr>
          <w:ilvl w:val="0"/>
          <w:numId w:val="114"/>
        </w:numPr>
      </w:pPr>
      <w:r>
        <w:t>Machtmotiv</w:t>
      </w:r>
    </w:p>
    <w:p w14:paraId="0BD9C166" w14:textId="77777777" w:rsidR="00031A9D" w:rsidRDefault="00031A9D" w:rsidP="00031A9D">
      <w:pPr>
        <w:pStyle w:val="Listenabsatz"/>
        <w:numPr>
          <w:ilvl w:val="1"/>
          <w:numId w:val="114"/>
        </w:numPr>
      </w:pPr>
      <w:r>
        <w:t xml:space="preserve">Steckt in jedem Menschen in unterschiedlichem Maße </w:t>
      </w:r>
      <w:r>
        <w:sym w:font="Wingdings" w:char="F0E0"/>
      </w:r>
      <w:r>
        <w:t xml:space="preserve"> Interessen durchsetzen wollen ist einigen mehr und einigen weniger wichtig</w:t>
      </w:r>
    </w:p>
    <w:p w14:paraId="3BDD24EC" w14:textId="77777777" w:rsidR="00031A9D" w:rsidRDefault="00031A9D" w:rsidP="00031A9D">
      <w:pPr>
        <w:pStyle w:val="Listenabsatz"/>
        <w:numPr>
          <w:ilvl w:val="1"/>
          <w:numId w:val="114"/>
        </w:numPr>
      </w:pPr>
      <w:r w:rsidRPr="00E65E5F">
        <w:t>McClelland(1975): Machtmotiv beschreibt das Bedürfnis sich stark</w:t>
      </w:r>
      <w:r>
        <w:t xml:space="preserve"> </w:t>
      </w:r>
      <w:r w:rsidRPr="00E65E5F">
        <w:t>zu fühlen und Einfluss auszuüben</w:t>
      </w:r>
    </w:p>
    <w:p w14:paraId="2DDE346C" w14:textId="77777777" w:rsidR="00031A9D" w:rsidRDefault="00031A9D" w:rsidP="00031A9D">
      <w:pPr>
        <w:pStyle w:val="Listenabsatz"/>
        <w:numPr>
          <w:ilvl w:val="1"/>
          <w:numId w:val="114"/>
        </w:numPr>
      </w:pPr>
      <w:r w:rsidRPr="00447D5E">
        <w:rPr>
          <w:b/>
        </w:rPr>
        <w:t>Dyadisch asymmetrisch</w:t>
      </w:r>
      <w:r>
        <w:t>, weil Ressourcen, Statusposition und Kompetenz unterschiedlich stark ausgeprägt sind und immer eine zweite Person nötig ist</w:t>
      </w:r>
    </w:p>
    <w:p w14:paraId="408DE009" w14:textId="77777777" w:rsidR="00031A9D" w:rsidRDefault="00031A9D" w:rsidP="00031A9D">
      <w:pPr>
        <w:pStyle w:val="Listenabsatz"/>
        <w:numPr>
          <w:ilvl w:val="1"/>
          <w:numId w:val="114"/>
        </w:numPr>
      </w:pPr>
      <w:r>
        <w:t>Machtquellen:</w:t>
      </w:r>
    </w:p>
    <w:p w14:paraId="1DD89A14" w14:textId="77777777" w:rsidR="00031A9D" w:rsidRDefault="00031A9D" w:rsidP="00031A9D">
      <w:pPr>
        <w:pStyle w:val="Listenabsatz"/>
        <w:numPr>
          <w:ilvl w:val="2"/>
          <w:numId w:val="114"/>
        </w:numPr>
      </w:pPr>
      <w:r>
        <w:t>Belohnungs- und Bestrafungsmacht = Eltern, Autoritätspersonen</w:t>
      </w:r>
    </w:p>
    <w:p w14:paraId="199BBED2" w14:textId="77777777" w:rsidR="00031A9D" w:rsidRDefault="00031A9D" w:rsidP="00031A9D">
      <w:pPr>
        <w:pStyle w:val="Listenabsatz"/>
        <w:numPr>
          <w:ilvl w:val="2"/>
          <w:numId w:val="114"/>
        </w:numPr>
      </w:pPr>
      <w:r>
        <w:t>Legitimierte Macht = Wahlen z.B.</w:t>
      </w:r>
    </w:p>
    <w:p w14:paraId="06F431B2" w14:textId="77777777" w:rsidR="00031A9D" w:rsidRDefault="00031A9D" w:rsidP="00031A9D">
      <w:pPr>
        <w:pStyle w:val="Listenabsatz"/>
        <w:numPr>
          <w:ilvl w:val="2"/>
          <w:numId w:val="114"/>
        </w:numPr>
      </w:pPr>
      <w:r>
        <w:t xml:space="preserve">Vorbild Macht </w:t>
      </w:r>
    </w:p>
    <w:p w14:paraId="61231E01" w14:textId="77777777" w:rsidR="00031A9D" w:rsidRDefault="00031A9D" w:rsidP="00031A9D">
      <w:pPr>
        <w:pStyle w:val="Listenabsatz"/>
        <w:numPr>
          <w:ilvl w:val="2"/>
          <w:numId w:val="114"/>
        </w:numPr>
      </w:pPr>
      <w:r>
        <w:t>Experten und Informationsmacht = Macht durch Wissen und Kompetenz</w:t>
      </w:r>
    </w:p>
    <w:p w14:paraId="1B42E9E0" w14:textId="77777777" w:rsidR="00031A9D" w:rsidRDefault="00031A9D" w:rsidP="00031A9D">
      <w:pPr>
        <w:pStyle w:val="Listenabsatz"/>
        <w:numPr>
          <w:ilvl w:val="1"/>
          <w:numId w:val="114"/>
        </w:numPr>
      </w:pPr>
      <w:r w:rsidRPr="00977674">
        <w:lastRenderedPageBreak/>
        <w:t>Hoffnung</w:t>
      </w:r>
      <w:r>
        <w:t xml:space="preserve"> </w:t>
      </w:r>
      <w:r w:rsidRPr="00977674">
        <w:t>auf Kon</w:t>
      </w:r>
      <w:r>
        <w:t xml:space="preserve">trolle &amp; Furcht vor Machtverlust </w:t>
      </w:r>
      <w:r>
        <w:sym w:font="Wingdings" w:char="F0E0"/>
      </w:r>
      <w:r>
        <w:t xml:space="preserve"> </w:t>
      </w:r>
      <w:r w:rsidRPr="00977674">
        <w:t>gemeinsamer Einfluss auf Machtausübung</w:t>
      </w:r>
    </w:p>
    <w:p w14:paraId="71130439" w14:textId="77777777" w:rsidR="00031A9D" w:rsidRDefault="00031A9D" w:rsidP="00031A9D">
      <w:pPr>
        <w:pStyle w:val="Listenabsatz"/>
        <w:numPr>
          <w:ilvl w:val="2"/>
          <w:numId w:val="114"/>
        </w:numPr>
      </w:pPr>
      <w:r>
        <w:t>Ohne die Furcht vor Machtverlust würde man sie übermäßig ausnutzen oder strapazieren</w:t>
      </w:r>
    </w:p>
    <w:p w14:paraId="0195F459" w14:textId="77777777" w:rsidR="00031A9D" w:rsidRDefault="00031A9D" w:rsidP="00031A9D">
      <w:pPr>
        <w:pStyle w:val="Listenabsatz"/>
        <w:numPr>
          <w:ilvl w:val="0"/>
          <w:numId w:val="114"/>
        </w:numPr>
      </w:pPr>
      <w:r>
        <w:t>Motive können auch alle hoch oder niedrig ausgeprägt, sind alle für sich genommen</w:t>
      </w:r>
    </w:p>
    <w:p w14:paraId="70CBB4B3" w14:textId="77777777" w:rsidR="00031A9D" w:rsidRPr="00262376" w:rsidRDefault="00031A9D" w:rsidP="00031A9D">
      <w:pPr>
        <w:ind w:left="360"/>
        <w:rPr>
          <w:sz w:val="24"/>
          <w:u w:val="single"/>
        </w:rPr>
      </w:pPr>
      <w:r w:rsidRPr="00262376">
        <w:rPr>
          <w:sz w:val="24"/>
          <w:u w:val="single"/>
        </w:rPr>
        <w:t>Motivmessung</w:t>
      </w:r>
    </w:p>
    <w:p w14:paraId="51E023F9" w14:textId="77777777" w:rsidR="00031A9D" w:rsidRDefault="00031A9D" w:rsidP="00031A9D">
      <w:pPr>
        <w:pStyle w:val="Listenabsatz"/>
        <w:numPr>
          <w:ilvl w:val="0"/>
          <w:numId w:val="114"/>
        </w:numPr>
      </w:pPr>
      <w:r>
        <w:t>Schwierig, weil Motive häufig nicht ganz klar/bewusst sind</w:t>
      </w:r>
    </w:p>
    <w:p w14:paraId="1ED0F0E2" w14:textId="77777777" w:rsidR="00031A9D" w:rsidRDefault="00031A9D" w:rsidP="00031A9D">
      <w:pPr>
        <w:pStyle w:val="Listenabsatz"/>
        <w:numPr>
          <w:ilvl w:val="0"/>
          <w:numId w:val="114"/>
        </w:numPr>
      </w:pPr>
      <w:r w:rsidRPr="00067B5A">
        <w:rPr>
          <w:noProof/>
        </w:rPr>
        <w:drawing>
          <wp:anchor distT="0" distB="0" distL="114300" distR="114300" simplePos="0" relativeHeight="251721728" behindDoc="1" locked="0" layoutInCell="1" allowOverlap="1" wp14:anchorId="5DA95931" wp14:editId="44CF842B">
            <wp:simplePos x="0" y="0"/>
            <wp:positionH relativeFrom="column">
              <wp:posOffset>5234305</wp:posOffset>
            </wp:positionH>
            <wp:positionV relativeFrom="paragraph">
              <wp:posOffset>6350</wp:posOffset>
            </wp:positionV>
            <wp:extent cx="1315720" cy="1743075"/>
            <wp:effectExtent l="0" t="0" r="0" b="9525"/>
            <wp:wrapTight wrapText="bothSides">
              <wp:wrapPolygon edited="0">
                <wp:start x="0" y="0"/>
                <wp:lineTo x="0" y="21482"/>
                <wp:lineTo x="21266" y="21482"/>
                <wp:lineTo x="21266"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5720" cy="1743075"/>
                    </a:xfrm>
                    <a:prstGeom prst="rect">
                      <a:avLst/>
                    </a:prstGeom>
                    <a:noFill/>
                    <a:ln>
                      <a:noFill/>
                    </a:ln>
                  </pic:spPr>
                </pic:pic>
              </a:graphicData>
            </a:graphic>
          </wp:anchor>
        </w:drawing>
      </w:r>
      <w:r>
        <w:t>Deswegen: Nicht direkt erfragen, sondern (Semi-)Projektive Tests nutzen</w:t>
      </w:r>
    </w:p>
    <w:p w14:paraId="50B5D761" w14:textId="77777777" w:rsidR="00031A9D" w:rsidRDefault="00031A9D" w:rsidP="00031A9D">
      <w:pPr>
        <w:pStyle w:val="Listenabsatz"/>
        <w:numPr>
          <w:ilvl w:val="1"/>
          <w:numId w:val="114"/>
        </w:numPr>
      </w:pPr>
      <w:r>
        <w:t xml:space="preserve">Z.B. </w:t>
      </w:r>
      <w:r w:rsidRPr="003B7489">
        <w:rPr>
          <w:b/>
        </w:rPr>
        <w:t>Thematischer Apperzeptionstest (TAT),</w:t>
      </w:r>
      <w:r>
        <w:t xml:space="preserve"> Murray (1943): Geschichten schreiben zu Bildern mit viel Interpretationsspielraum</w:t>
      </w:r>
    </w:p>
    <w:p w14:paraId="6B1496CD" w14:textId="77777777" w:rsidR="00031A9D" w:rsidRDefault="00031A9D" w:rsidP="00031A9D">
      <w:pPr>
        <w:pStyle w:val="Listenabsatz"/>
        <w:numPr>
          <w:ilvl w:val="2"/>
          <w:numId w:val="114"/>
        </w:numPr>
      </w:pPr>
      <w:r>
        <w:t>Wettrennen lässt z.B. auf Leistungsmotiv schließen</w:t>
      </w:r>
      <w:r w:rsidRPr="00067B5A">
        <w:t xml:space="preserve"> </w:t>
      </w:r>
    </w:p>
    <w:p w14:paraId="0FEA2C43" w14:textId="77777777" w:rsidR="00031A9D" w:rsidRDefault="00031A9D" w:rsidP="00031A9D">
      <w:pPr>
        <w:pStyle w:val="Listenabsatz"/>
        <w:numPr>
          <w:ilvl w:val="2"/>
          <w:numId w:val="114"/>
        </w:numPr>
      </w:pPr>
      <w:r>
        <w:t xml:space="preserve">Interpretation durch Kodierung anhand verschiedener Worte z.B. </w:t>
      </w:r>
      <w:r>
        <w:sym w:font="Wingdings" w:char="F0E0"/>
      </w:r>
      <w:r>
        <w:t xml:space="preserve"> aufwendig und zeitaufwendig</w:t>
      </w:r>
    </w:p>
    <w:p w14:paraId="25B0CE7F" w14:textId="77777777" w:rsidR="00031A9D" w:rsidRDefault="00031A9D" w:rsidP="00031A9D">
      <w:pPr>
        <w:pStyle w:val="Listenabsatz"/>
        <w:numPr>
          <w:ilvl w:val="1"/>
          <w:numId w:val="114"/>
        </w:numPr>
      </w:pPr>
      <w:r>
        <w:t xml:space="preserve">Neuer: </w:t>
      </w:r>
      <w:r w:rsidRPr="003B7489">
        <w:rPr>
          <w:b/>
        </w:rPr>
        <w:t>Operanter Motivtest (OMT),</w:t>
      </w:r>
      <w:r>
        <w:t xml:space="preserve"> Kuhl &amp; Scheffer (1999)</w:t>
      </w:r>
    </w:p>
    <w:p w14:paraId="0AEEB4E8" w14:textId="77777777" w:rsidR="00031A9D" w:rsidRDefault="00031A9D" w:rsidP="00031A9D">
      <w:pPr>
        <w:pStyle w:val="Listenabsatz"/>
        <w:numPr>
          <w:ilvl w:val="2"/>
          <w:numId w:val="114"/>
        </w:numPr>
      </w:pPr>
      <w:r>
        <w:t>Strukturierter</w:t>
      </w:r>
    </w:p>
    <w:p w14:paraId="029EE8CC" w14:textId="77777777" w:rsidR="00031A9D" w:rsidRDefault="00031A9D" w:rsidP="00031A9D">
      <w:pPr>
        <w:pStyle w:val="Listenabsatz"/>
        <w:numPr>
          <w:ilvl w:val="2"/>
          <w:numId w:val="114"/>
        </w:numPr>
      </w:pPr>
      <w:r>
        <w:t xml:space="preserve">Fragen werden gestellt zu Bildern </w:t>
      </w:r>
      <w:r>
        <w:sym w:font="Wingdings" w:char="F0E0"/>
      </w:r>
      <w:r>
        <w:t xml:space="preserve"> leichtere Auswertung und zuverlässigere Messung</w:t>
      </w:r>
    </w:p>
    <w:p w14:paraId="25559CA6" w14:textId="77777777" w:rsidR="00031A9D" w:rsidRDefault="00031A9D" w:rsidP="00031A9D">
      <w:pPr>
        <w:pStyle w:val="Listenabsatz"/>
        <w:numPr>
          <w:ilvl w:val="1"/>
          <w:numId w:val="114"/>
        </w:numPr>
      </w:pPr>
      <w:r>
        <w:t xml:space="preserve">Neuer: </w:t>
      </w:r>
      <w:r w:rsidRPr="003B7489">
        <w:rPr>
          <w:b/>
        </w:rPr>
        <w:t>Multimotivgitter (MMG)</w:t>
      </w:r>
      <w:r>
        <w:t xml:space="preserve">, Schmalt (1973, 2000) </w:t>
      </w:r>
    </w:p>
    <w:p w14:paraId="60674B2C" w14:textId="77777777" w:rsidR="00031A9D" w:rsidRDefault="00031A9D" w:rsidP="00031A9D">
      <w:pPr>
        <w:pStyle w:val="Listenabsatz"/>
        <w:numPr>
          <w:ilvl w:val="2"/>
          <w:numId w:val="114"/>
        </w:numPr>
      </w:pPr>
      <w:r>
        <w:t>Standardisierte Fragen</w:t>
      </w:r>
    </w:p>
    <w:p w14:paraId="75BBB0AC" w14:textId="77777777" w:rsidR="00031A9D" w:rsidRDefault="00031A9D" w:rsidP="00031A9D">
      <w:pPr>
        <w:pStyle w:val="Listenabsatz"/>
        <w:numPr>
          <w:ilvl w:val="1"/>
          <w:numId w:val="114"/>
        </w:numPr>
      </w:pPr>
      <w:r>
        <w:sym w:font="Wingdings" w:char="F0E0"/>
      </w:r>
      <w:r>
        <w:t xml:space="preserve"> Reliabilität oft unzureichend und nicht zeitlich stabil</w:t>
      </w:r>
    </w:p>
    <w:p w14:paraId="3C75A095" w14:textId="77777777" w:rsidR="00031A9D" w:rsidRDefault="00031A9D" w:rsidP="00031A9D">
      <w:pPr>
        <w:pStyle w:val="Listenabsatz"/>
        <w:numPr>
          <w:ilvl w:val="1"/>
          <w:numId w:val="114"/>
        </w:numPr>
      </w:pPr>
      <w:r>
        <w:sym w:font="Wingdings" w:char="F0E0"/>
      </w:r>
      <w:r>
        <w:t xml:space="preserve"> Problem: Messung von Motiven oder Sensitivität für Themen? – Polizisten zeigten z.B. verstärkt aggressive Interpretationen der Bilder, da sie für solche Dinge sensitiver sind, dies muss aber keinen Rückschluss auf ihr Motiv geben</w:t>
      </w:r>
    </w:p>
    <w:p w14:paraId="079E55C4" w14:textId="77777777" w:rsidR="00031A9D" w:rsidRDefault="00031A9D" w:rsidP="00031A9D">
      <w:pPr>
        <w:pStyle w:val="Listenabsatz"/>
        <w:numPr>
          <w:ilvl w:val="0"/>
          <w:numId w:val="114"/>
        </w:numPr>
      </w:pPr>
      <w:r>
        <w:t>Fragebögen auch möglich</w:t>
      </w:r>
    </w:p>
    <w:p w14:paraId="604CE750" w14:textId="77777777" w:rsidR="00031A9D" w:rsidRPr="00012FC7" w:rsidRDefault="00031A9D" w:rsidP="00031A9D">
      <w:pPr>
        <w:pStyle w:val="Listenabsatz"/>
        <w:numPr>
          <w:ilvl w:val="1"/>
          <w:numId w:val="114"/>
        </w:numPr>
        <w:rPr>
          <w:lang w:val="en-US"/>
        </w:rPr>
      </w:pPr>
      <w:r w:rsidRPr="00012FC7">
        <w:rPr>
          <w:lang w:val="en-US"/>
        </w:rPr>
        <w:t xml:space="preserve">z.B. </w:t>
      </w:r>
      <w:r w:rsidRPr="003B7489">
        <w:rPr>
          <w:b/>
          <w:lang w:val="en-US"/>
        </w:rPr>
        <w:t>Personality Research Form (PRF),</w:t>
      </w:r>
      <w:r>
        <w:rPr>
          <w:lang w:val="en-US"/>
        </w:rPr>
        <w:t xml:space="preserve"> Stumpf et al.</w:t>
      </w:r>
      <w:r w:rsidRPr="00012FC7">
        <w:rPr>
          <w:lang w:val="en-US"/>
        </w:rPr>
        <w:t xml:space="preserve"> </w:t>
      </w:r>
      <w:r>
        <w:rPr>
          <w:lang w:val="en-US"/>
        </w:rPr>
        <w:t>(</w:t>
      </w:r>
      <w:r w:rsidRPr="00012FC7">
        <w:rPr>
          <w:lang w:val="en-US"/>
        </w:rPr>
        <w:t>1985</w:t>
      </w:r>
      <w:r>
        <w:rPr>
          <w:lang w:val="en-US"/>
        </w:rPr>
        <w:t>)</w:t>
      </w:r>
    </w:p>
    <w:p w14:paraId="0152E13A" w14:textId="77777777" w:rsidR="00031A9D" w:rsidRDefault="00031A9D" w:rsidP="00031A9D">
      <w:pPr>
        <w:pStyle w:val="Listenabsatz"/>
        <w:numPr>
          <w:ilvl w:val="2"/>
          <w:numId w:val="114"/>
        </w:numPr>
      </w:pPr>
      <w:r>
        <w:t>Leistungsstreben, Geselligkeit, Aggressivität, Dominanzstreben, Bedürfnis nach Beachtung…</w:t>
      </w:r>
    </w:p>
    <w:p w14:paraId="63971688" w14:textId="77777777" w:rsidR="00031A9D" w:rsidRPr="003D136E" w:rsidRDefault="00031A9D" w:rsidP="00031A9D">
      <w:pPr>
        <w:pStyle w:val="Listenabsatz"/>
        <w:numPr>
          <w:ilvl w:val="1"/>
          <w:numId w:val="114"/>
        </w:numPr>
        <w:rPr>
          <w:lang w:val="en-US"/>
        </w:rPr>
      </w:pPr>
      <w:r w:rsidRPr="003B7489">
        <w:rPr>
          <w:b/>
          <w:lang w:val="en-US"/>
        </w:rPr>
        <w:t>Mehrabian Achievement Risk Preference Scale(MARPS),</w:t>
      </w:r>
      <w:r>
        <w:rPr>
          <w:lang w:val="en-US"/>
        </w:rPr>
        <w:t xml:space="preserve"> Mehrabian</w:t>
      </w:r>
      <w:r w:rsidRPr="003D136E">
        <w:rPr>
          <w:lang w:val="en-US"/>
        </w:rPr>
        <w:t xml:space="preserve"> </w:t>
      </w:r>
      <w:r>
        <w:rPr>
          <w:lang w:val="en-US"/>
        </w:rPr>
        <w:t>(</w:t>
      </w:r>
      <w:r w:rsidRPr="003D136E">
        <w:rPr>
          <w:lang w:val="en-US"/>
        </w:rPr>
        <w:t>1969</w:t>
      </w:r>
      <w:r>
        <w:rPr>
          <w:lang w:val="en-US"/>
        </w:rPr>
        <w:t>)</w:t>
      </w:r>
    </w:p>
    <w:p w14:paraId="36483C8B" w14:textId="77777777" w:rsidR="00031A9D" w:rsidRDefault="00031A9D" w:rsidP="00031A9D">
      <w:pPr>
        <w:pStyle w:val="Listenabsatz"/>
        <w:numPr>
          <w:ilvl w:val="1"/>
          <w:numId w:val="114"/>
        </w:numPr>
      </w:pPr>
      <w:r>
        <w:sym w:font="Wingdings" w:char="F0E0"/>
      </w:r>
      <w:r>
        <w:t xml:space="preserve"> Zugänglichkeit fragwürdig</w:t>
      </w:r>
    </w:p>
    <w:p w14:paraId="0C477D56" w14:textId="77777777" w:rsidR="00031A9D" w:rsidRDefault="00031A9D" w:rsidP="00031A9D">
      <w:pPr>
        <w:pStyle w:val="Listenabsatz"/>
        <w:numPr>
          <w:ilvl w:val="1"/>
          <w:numId w:val="114"/>
        </w:numPr>
      </w:pPr>
      <w:r>
        <w:sym w:font="Wingdings" w:char="F0E0"/>
      </w:r>
      <w:r>
        <w:t xml:space="preserve"> Verzerrungstendenzen</w:t>
      </w:r>
    </w:p>
    <w:tbl>
      <w:tblPr>
        <w:tblStyle w:val="Gitternetztabelle4Akzent3"/>
        <w:tblpPr w:leftFromText="141" w:rightFromText="141" w:vertAnchor="text" w:horzAnchor="margin" w:tblpXSpec="center" w:tblpYSpec="top"/>
        <w:tblW w:w="0" w:type="auto"/>
        <w:tblLook w:val="04A0" w:firstRow="1" w:lastRow="0" w:firstColumn="1" w:lastColumn="0" w:noHBand="0" w:noVBand="1"/>
      </w:tblPr>
      <w:tblGrid>
        <w:gridCol w:w="2395"/>
        <w:gridCol w:w="2395"/>
        <w:gridCol w:w="2395"/>
      </w:tblGrid>
      <w:tr w:rsidR="00031A9D" w14:paraId="77C96FAA" w14:textId="77777777" w:rsidTr="0005384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395" w:type="dxa"/>
          </w:tcPr>
          <w:p w14:paraId="2DA001BE" w14:textId="77777777" w:rsidR="00031A9D" w:rsidRDefault="00031A9D" w:rsidP="00053848"/>
        </w:tc>
        <w:tc>
          <w:tcPr>
            <w:tcW w:w="2395" w:type="dxa"/>
          </w:tcPr>
          <w:p w14:paraId="6E6FA405" w14:textId="77777777" w:rsidR="00031A9D" w:rsidRDefault="00031A9D" w:rsidP="00053848">
            <w:pPr>
              <w:cnfStyle w:val="100000000000" w:firstRow="1" w:lastRow="0" w:firstColumn="0" w:lastColumn="0" w:oddVBand="0" w:evenVBand="0" w:oddHBand="0" w:evenHBand="0" w:firstRowFirstColumn="0" w:firstRowLastColumn="0" w:lastRowFirstColumn="0" w:lastRowLastColumn="0"/>
            </w:pPr>
            <w:r>
              <w:t>Approach</w:t>
            </w:r>
          </w:p>
        </w:tc>
        <w:tc>
          <w:tcPr>
            <w:tcW w:w="2395" w:type="dxa"/>
          </w:tcPr>
          <w:p w14:paraId="4BF45764" w14:textId="77777777" w:rsidR="00031A9D" w:rsidRDefault="00031A9D" w:rsidP="00053848">
            <w:pPr>
              <w:cnfStyle w:val="100000000000" w:firstRow="1" w:lastRow="0" w:firstColumn="0" w:lastColumn="0" w:oddVBand="0" w:evenVBand="0" w:oddHBand="0" w:evenHBand="0" w:firstRowFirstColumn="0" w:firstRowLastColumn="0" w:lastRowFirstColumn="0" w:lastRowLastColumn="0"/>
            </w:pPr>
            <w:r>
              <w:t>Avoidance</w:t>
            </w:r>
          </w:p>
        </w:tc>
      </w:tr>
      <w:tr w:rsidR="00031A9D" w14:paraId="132E0035" w14:textId="77777777" w:rsidTr="0005384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395" w:type="dxa"/>
          </w:tcPr>
          <w:p w14:paraId="05CDD2E2" w14:textId="77777777" w:rsidR="00031A9D" w:rsidRDefault="00031A9D" w:rsidP="00053848">
            <w:r>
              <w:t>Leistung</w:t>
            </w:r>
          </w:p>
        </w:tc>
        <w:tc>
          <w:tcPr>
            <w:tcW w:w="2395" w:type="dxa"/>
          </w:tcPr>
          <w:p w14:paraId="441FE0F9" w14:textId="77777777" w:rsidR="00031A9D" w:rsidRDefault="00031A9D" w:rsidP="00053848">
            <w:pPr>
              <w:cnfStyle w:val="000000100000" w:firstRow="0" w:lastRow="0" w:firstColumn="0" w:lastColumn="0" w:oddVBand="0" w:evenVBand="0" w:oddHBand="1" w:evenHBand="0" w:firstRowFirstColumn="0" w:firstRowLastColumn="0" w:lastRowFirstColumn="0" w:lastRowLastColumn="0"/>
            </w:pPr>
            <w:r>
              <w:t>Hoffnung auf Erfolg</w:t>
            </w:r>
          </w:p>
        </w:tc>
        <w:tc>
          <w:tcPr>
            <w:tcW w:w="2395" w:type="dxa"/>
          </w:tcPr>
          <w:p w14:paraId="16068521" w14:textId="77777777" w:rsidR="00031A9D" w:rsidRDefault="00031A9D" w:rsidP="00053848">
            <w:pPr>
              <w:cnfStyle w:val="000000100000" w:firstRow="0" w:lastRow="0" w:firstColumn="0" w:lastColumn="0" w:oddVBand="0" w:evenVBand="0" w:oddHBand="1" w:evenHBand="0" w:firstRowFirstColumn="0" w:firstRowLastColumn="0" w:lastRowFirstColumn="0" w:lastRowLastColumn="0"/>
            </w:pPr>
            <w:r>
              <w:t>Furcht vor Misserfolg</w:t>
            </w:r>
          </w:p>
        </w:tc>
      </w:tr>
      <w:tr w:rsidR="00031A9D" w14:paraId="5711C4D2" w14:textId="77777777" w:rsidTr="00053848">
        <w:trPr>
          <w:trHeight w:val="564"/>
        </w:trPr>
        <w:tc>
          <w:tcPr>
            <w:cnfStyle w:val="001000000000" w:firstRow="0" w:lastRow="0" w:firstColumn="1" w:lastColumn="0" w:oddVBand="0" w:evenVBand="0" w:oddHBand="0" w:evenHBand="0" w:firstRowFirstColumn="0" w:firstRowLastColumn="0" w:lastRowFirstColumn="0" w:lastRowLastColumn="0"/>
            <w:tcW w:w="2395" w:type="dxa"/>
          </w:tcPr>
          <w:p w14:paraId="66CAB417" w14:textId="77777777" w:rsidR="00031A9D" w:rsidRDefault="00031A9D" w:rsidP="00053848">
            <w:r>
              <w:t>Anschluss</w:t>
            </w:r>
          </w:p>
        </w:tc>
        <w:tc>
          <w:tcPr>
            <w:tcW w:w="2395" w:type="dxa"/>
          </w:tcPr>
          <w:p w14:paraId="096BB119" w14:textId="77777777" w:rsidR="00031A9D" w:rsidRDefault="00031A9D" w:rsidP="00053848">
            <w:pPr>
              <w:cnfStyle w:val="000000000000" w:firstRow="0" w:lastRow="0" w:firstColumn="0" w:lastColumn="0" w:oddVBand="0" w:evenVBand="0" w:oddHBand="0" w:evenHBand="0" w:firstRowFirstColumn="0" w:firstRowLastColumn="0" w:lastRowFirstColumn="0" w:lastRowLastColumn="0"/>
            </w:pPr>
            <w:r>
              <w:t>Hoffnung auf Anschluss</w:t>
            </w:r>
          </w:p>
        </w:tc>
        <w:tc>
          <w:tcPr>
            <w:tcW w:w="2395" w:type="dxa"/>
          </w:tcPr>
          <w:p w14:paraId="0375BE4A" w14:textId="77777777" w:rsidR="00031A9D" w:rsidRDefault="00031A9D" w:rsidP="00053848">
            <w:pPr>
              <w:cnfStyle w:val="000000000000" w:firstRow="0" w:lastRow="0" w:firstColumn="0" w:lastColumn="0" w:oddVBand="0" w:evenVBand="0" w:oddHBand="0" w:evenHBand="0" w:firstRowFirstColumn="0" w:firstRowLastColumn="0" w:lastRowFirstColumn="0" w:lastRowLastColumn="0"/>
            </w:pPr>
            <w:r>
              <w:t>Furcht vor Zurückweisung</w:t>
            </w:r>
          </w:p>
        </w:tc>
      </w:tr>
      <w:tr w:rsidR="00031A9D" w14:paraId="3D72DEFB" w14:textId="77777777" w:rsidTr="0005384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395" w:type="dxa"/>
          </w:tcPr>
          <w:p w14:paraId="5FB87F02" w14:textId="77777777" w:rsidR="00031A9D" w:rsidRDefault="00031A9D" w:rsidP="00053848">
            <w:r>
              <w:t>Macht</w:t>
            </w:r>
          </w:p>
        </w:tc>
        <w:tc>
          <w:tcPr>
            <w:tcW w:w="2395" w:type="dxa"/>
          </w:tcPr>
          <w:p w14:paraId="43ED5DF2" w14:textId="77777777" w:rsidR="00031A9D" w:rsidRDefault="00031A9D" w:rsidP="00053848">
            <w:pPr>
              <w:cnfStyle w:val="000000100000" w:firstRow="0" w:lastRow="0" w:firstColumn="0" w:lastColumn="0" w:oddVBand="0" w:evenVBand="0" w:oddHBand="1" w:evenHBand="0" w:firstRowFirstColumn="0" w:firstRowLastColumn="0" w:lastRowFirstColumn="0" w:lastRowLastColumn="0"/>
            </w:pPr>
            <w:r>
              <w:t>Hoffnung auf Macht</w:t>
            </w:r>
          </w:p>
        </w:tc>
        <w:tc>
          <w:tcPr>
            <w:tcW w:w="2395" w:type="dxa"/>
          </w:tcPr>
          <w:p w14:paraId="0439EE2D" w14:textId="77777777" w:rsidR="00031A9D" w:rsidRDefault="00031A9D" w:rsidP="00053848">
            <w:pPr>
              <w:cnfStyle w:val="000000100000" w:firstRow="0" w:lastRow="0" w:firstColumn="0" w:lastColumn="0" w:oddVBand="0" w:evenVBand="0" w:oddHBand="1" w:evenHBand="0" w:firstRowFirstColumn="0" w:firstRowLastColumn="0" w:lastRowFirstColumn="0" w:lastRowLastColumn="0"/>
            </w:pPr>
            <w:r>
              <w:t>Furcht vor Machtverlust</w:t>
            </w:r>
          </w:p>
        </w:tc>
      </w:tr>
    </w:tbl>
    <w:p w14:paraId="7AE12A95" w14:textId="77777777" w:rsidR="00031A9D" w:rsidRDefault="00031A9D" w:rsidP="00031A9D"/>
    <w:p w14:paraId="2B2B8972" w14:textId="77777777" w:rsidR="00031A9D" w:rsidRDefault="00031A9D" w:rsidP="00031A9D"/>
    <w:p w14:paraId="4044A2DF" w14:textId="77777777" w:rsidR="00031A9D" w:rsidRPr="00ED337F" w:rsidRDefault="00031A9D" w:rsidP="00031A9D">
      <w:pPr>
        <w:rPr>
          <w:sz w:val="24"/>
          <w:u w:val="single"/>
        </w:rPr>
      </w:pPr>
      <w:r w:rsidRPr="00ED337F">
        <w:rPr>
          <w:sz w:val="24"/>
          <w:u w:val="single"/>
        </w:rPr>
        <w:t>Handlungsüberzeugungen</w:t>
      </w:r>
    </w:p>
    <w:p w14:paraId="2429114A" w14:textId="77777777" w:rsidR="00031A9D" w:rsidRDefault="00031A9D" w:rsidP="00031A9D">
      <w:pPr>
        <w:pStyle w:val="Listenabsatz"/>
        <w:numPr>
          <w:ilvl w:val="0"/>
          <w:numId w:val="115"/>
        </w:numPr>
      </w:pPr>
      <w:r w:rsidRPr="00C40FCD">
        <w:t>Erwartungen/Bewertungen bzgl. der Wahrscheinlichkeit, der Kontrolle</w:t>
      </w:r>
      <w:r>
        <w:t xml:space="preserve"> </w:t>
      </w:r>
      <w:r w:rsidRPr="00C40FCD">
        <w:t>und der Ursachen</w:t>
      </w:r>
      <w:r>
        <w:t xml:space="preserve"> </w:t>
      </w:r>
      <w:r w:rsidRPr="00C40FCD">
        <w:t>von Handlungen</w:t>
      </w:r>
    </w:p>
    <w:p w14:paraId="56891A46" w14:textId="77777777" w:rsidR="00031A9D" w:rsidRDefault="00031A9D" w:rsidP="00031A9D">
      <w:pPr>
        <w:pStyle w:val="Listenabsatz"/>
        <w:numPr>
          <w:ilvl w:val="0"/>
          <w:numId w:val="115"/>
        </w:numPr>
      </w:pPr>
      <w:r>
        <w:t>Wirkzeitpunkt ist essentiell, können zu allen Zeitpunkten relevant sein</w:t>
      </w:r>
    </w:p>
    <w:p w14:paraId="64C1D9D3" w14:textId="77777777" w:rsidR="00031A9D" w:rsidRDefault="00031A9D" w:rsidP="00031A9D">
      <w:pPr>
        <w:pStyle w:val="Listenabsatz"/>
        <w:numPr>
          <w:ilvl w:val="0"/>
          <w:numId w:val="115"/>
        </w:numPr>
      </w:pPr>
      <w:r>
        <w:t>Erwartungsstil</w:t>
      </w:r>
    </w:p>
    <w:p w14:paraId="7BCE7127" w14:textId="77777777" w:rsidR="00031A9D" w:rsidRDefault="00031A9D" w:rsidP="00031A9D">
      <w:pPr>
        <w:pStyle w:val="Listenabsatz"/>
        <w:numPr>
          <w:ilvl w:val="1"/>
          <w:numId w:val="115"/>
        </w:numPr>
      </w:pPr>
      <w:r w:rsidRPr="00BF453A">
        <w:t>Unterschiede in der Tendenz, bestimmte Verhaltensergebnisse als wahrscheinlich zu bewerten</w:t>
      </w:r>
      <w:r>
        <w:t xml:space="preserve"> </w:t>
      </w:r>
      <w:r>
        <w:sym w:font="Wingdings" w:char="F0E0"/>
      </w:r>
      <w:r>
        <w:t xml:space="preserve"> kann ich mein Ziel überhaupt erreichen?</w:t>
      </w:r>
    </w:p>
    <w:p w14:paraId="39D7EEE3" w14:textId="77777777" w:rsidR="00031A9D" w:rsidRDefault="00031A9D" w:rsidP="00031A9D">
      <w:pPr>
        <w:pStyle w:val="Listenabsatz"/>
        <w:numPr>
          <w:ilvl w:val="0"/>
          <w:numId w:val="115"/>
        </w:numPr>
      </w:pPr>
      <w:r>
        <w:t>Handlungskontrollstil</w:t>
      </w:r>
    </w:p>
    <w:p w14:paraId="2BF44EE9" w14:textId="77777777" w:rsidR="00031A9D" w:rsidRDefault="00031A9D" w:rsidP="00031A9D">
      <w:pPr>
        <w:pStyle w:val="Listenabsatz"/>
        <w:numPr>
          <w:ilvl w:val="1"/>
          <w:numId w:val="115"/>
        </w:numPr>
      </w:pPr>
      <w:r w:rsidRPr="009C0EDB">
        <w:rPr>
          <w:noProof/>
        </w:rPr>
        <w:lastRenderedPageBreak/>
        <w:drawing>
          <wp:anchor distT="0" distB="0" distL="114300" distR="114300" simplePos="0" relativeHeight="251722752" behindDoc="1" locked="0" layoutInCell="1" allowOverlap="1" wp14:anchorId="680E3784" wp14:editId="0474B140">
            <wp:simplePos x="0" y="0"/>
            <wp:positionH relativeFrom="page">
              <wp:posOffset>5217574</wp:posOffset>
            </wp:positionH>
            <wp:positionV relativeFrom="paragraph">
              <wp:posOffset>1</wp:posOffset>
            </wp:positionV>
            <wp:extent cx="2336385" cy="2419350"/>
            <wp:effectExtent l="0" t="0" r="6985" b="0"/>
            <wp:wrapTight wrapText="bothSides">
              <wp:wrapPolygon edited="0">
                <wp:start x="0" y="0"/>
                <wp:lineTo x="0" y="21430"/>
                <wp:lineTo x="21488" y="21430"/>
                <wp:lineTo x="21488"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37771" cy="242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453A">
        <w:t>Unterschiede in der Art der Kontrolle eigener Handlungen</w:t>
      </w:r>
    </w:p>
    <w:p w14:paraId="56840F51" w14:textId="77777777" w:rsidR="00031A9D" w:rsidRDefault="00031A9D" w:rsidP="00031A9D">
      <w:pPr>
        <w:pStyle w:val="Listenabsatz"/>
        <w:numPr>
          <w:ilvl w:val="1"/>
          <w:numId w:val="115"/>
        </w:numPr>
      </w:pPr>
      <w:r>
        <w:t>Handlungsorientiert: Konzentration auf die Handlung, auf das Hier und Jetzt, Prozessorientiert</w:t>
      </w:r>
    </w:p>
    <w:p w14:paraId="234C8BFE" w14:textId="77777777" w:rsidR="00031A9D" w:rsidRDefault="00031A9D" w:rsidP="00031A9D">
      <w:pPr>
        <w:pStyle w:val="Listenabsatz"/>
        <w:numPr>
          <w:ilvl w:val="1"/>
          <w:numId w:val="115"/>
        </w:numPr>
      </w:pPr>
      <w:r>
        <w:t>Lageorientiert: Zustandsorientierung, wo stehen ich, was habe ich schon geschafft und was fehlt noch</w:t>
      </w:r>
    </w:p>
    <w:p w14:paraId="4AA34286" w14:textId="77777777" w:rsidR="00031A9D" w:rsidRDefault="00031A9D" w:rsidP="00031A9D">
      <w:pPr>
        <w:pStyle w:val="Listenabsatz"/>
        <w:numPr>
          <w:ilvl w:val="0"/>
          <w:numId w:val="115"/>
        </w:numPr>
      </w:pPr>
      <w:r>
        <w:t>Attributionsstil</w:t>
      </w:r>
    </w:p>
    <w:p w14:paraId="743BF1CF" w14:textId="77777777" w:rsidR="00031A9D" w:rsidRDefault="00031A9D" w:rsidP="00031A9D">
      <w:pPr>
        <w:pStyle w:val="Listenabsatz"/>
        <w:numPr>
          <w:ilvl w:val="1"/>
          <w:numId w:val="115"/>
        </w:numPr>
      </w:pPr>
      <w:r>
        <w:t>Bewertung der Leistung nach Abschluss der Handlung</w:t>
      </w:r>
    </w:p>
    <w:p w14:paraId="3AB877F4" w14:textId="77777777" w:rsidR="00031A9D" w:rsidRDefault="00031A9D" w:rsidP="00031A9D">
      <w:pPr>
        <w:pStyle w:val="Listenabsatz"/>
        <w:numPr>
          <w:ilvl w:val="1"/>
          <w:numId w:val="115"/>
        </w:numPr>
      </w:pPr>
      <w:r w:rsidRPr="00BF453A">
        <w:t>Unterschiede in der Erklärung von Verhaltensergebnissen (Art der Ursachenzuschreibung)</w:t>
      </w:r>
    </w:p>
    <w:p w14:paraId="51DE98E4" w14:textId="77777777" w:rsidR="00031A9D" w:rsidRDefault="00031A9D" w:rsidP="00031A9D">
      <w:pPr>
        <w:pStyle w:val="Listenabsatz"/>
        <w:numPr>
          <w:ilvl w:val="0"/>
          <w:numId w:val="115"/>
        </w:numPr>
      </w:pPr>
      <w:r>
        <w:t>Kontinuum der Handlungsüberzeugungen, Stile hängen zusammen</w:t>
      </w:r>
    </w:p>
    <w:p w14:paraId="639C4715" w14:textId="77777777" w:rsidR="00031A9D" w:rsidRDefault="00031A9D" w:rsidP="00031A9D">
      <w:pPr>
        <w:pStyle w:val="Listenabsatz"/>
        <w:numPr>
          <w:ilvl w:val="1"/>
          <w:numId w:val="115"/>
        </w:numPr>
      </w:pPr>
      <w:r>
        <w:rPr>
          <w:noProof/>
        </w:rPr>
        <w:drawing>
          <wp:anchor distT="0" distB="0" distL="114300" distR="114300" simplePos="0" relativeHeight="251723776" behindDoc="1" locked="0" layoutInCell="1" allowOverlap="1" wp14:anchorId="0BC0A61E" wp14:editId="78B17369">
            <wp:simplePos x="0" y="0"/>
            <wp:positionH relativeFrom="column">
              <wp:posOffset>2719705</wp:posOffset>
            </wp:positionH>
            <wp:positionV relativeFrom="paragraph">
              <wp:posOffset>220345</wp:posOffset>
            </wp:positionV>
            <wp:extent cx="3886200" cy="1032743"/>
            <wp:effectExtent l="0" t="0" r="0" b="0"/>
            <wp:wrapTight wrapText="bothSides">
              <wp:wrapPolygon edited="0">
                <wp:start x="0" y="0"/>
                <wp:lineTo x="0" y="21122"/>
                <wp:lineTo x="21494" y="21122"/>
                <wp:lineTo x="21494" y="0"/>
                <wp:lineTo x="0" y="0"/>
              </wp:wrapPolygon>
            </wp:wrapTight>
            <wp:docPr id="62" name="Grafik 62" descr="C:\Users\dana-\AppData\Local\Microsoft\Windows\INetCache\Content.Wo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AppData\Local\Microsoft\Windows\INetCache\Content.Word\a.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86200" cy="1032743"/>
                    </a:xfrm>
                    <a:prstGeom prst="rect">
                      <a:avLst/>
                    </a:prstGeom>
                    <a:noFill/>
                    <a:ln>
                      <a:noFill/>
                    </a:ln>
                  </pic:spPr>
                </pic:pic>
              </a:graphicData>
            </a:graphic>
          </wp:anchor>
        </w:drawing>
      </w:r>
      <w:r>
        <w:t>Zeigt wieso Personen eine Handlung eingehen, was sie erwarten und wie sie Ursachen für das Ergebnis zuschreiben</w:t>
      </w:r>
    </w:p>
    <w:p w14:paraId="7D5FCBD0" w14:textId="77777777" w:rsidR="00031A9D" w:rsidRDefault="00031A9D" w:rsidP="00031A9D">
      <w:pPr>
        <w:pStyle w:val="Listenabsatz"/>
        <w:numPr>
          <w:ilvl w:val="1"/>
          <w:numId w:val="115"/>
        </w:numPr>
      </w:pPr>
      <w:r>
        <w:t>Gemeinsamer Faktor: Handlungsoptimismus</w:t>
      </w:r>
    </w:p>
    <w:p w14:paraId="5F1AECF0" w14:textId="77777777" w:rsidR="00031A9D" w:rsidRDefault="00031A9D" w:rsidP="00031A9D">
      <w:pPr>
        <w:pStyle w:val="Listenabsatz"/>
        <w:numPr>
          <w:ilvl w:val="1"/>
          <w:numId w:val="115"/>
        </w:numPr>
      </w:pPr>
      <w:r>
        <w:t>Übergeordnetes Konstrukt, natürlich gibt es auch Unterschiede in den verschiedenen Stilen</w:t>
      </w:r>
    </w:p>
    <w:p w14:paraId="27008F20" w14:textId="77777777" w:rsidR="00031A9D" w:rsidRPr="009C0EDB" w:rsidRDefault="00031A9D" w:rsidP="00031A9D">
      <w:pPr>
        <w:rPr>
          <w:sz w:val="24"/>
          <w:u w:val="single"/>
        </w:rPr>
      </w:pPr>
      <w:r w:rsidRPr="009C0EDB">
        <w:rPr>
          <w:sz w:val="24"/>
          <w:u w:val="single"/>
        </w:rPr>
        <w:t>Bewältigungsstile</w:t>
      </w:r>
    </w:p>
    <w:p w14:paraId="5B7F9398" w14:textId="77777777" w:rsidR="00031A9D" w:rsidRDefault="00031A9D" w:rsidP="00031A9D">
      <w:pPr>
        <w:pStyle w:val="Listenabsatz"/>
        <w:numPr>
          <w:ilvl w:val="0"/>
          <w:numId w:val="116"/>
        </w:numPr>
      </w:pPr>
      <w:r>
        <w:t>Stressforschung: Modell nach Lazarus</w:t>
      </w:r>
    </w:p>
    <w:p w14:paraId="484E074F" w14:textId="77777777" w:rsidR="00031A9D" w:rsidRDefault="00031A9D" w:rsidP="00031A9D">
      <w:pPr>
        <w:pStyle w:val="Listenabsatz"/>
        <w:numPr>
          <w:ilvl w:val="1"/>
          <w:numId w:val="116"/>
        </w:numPr>
      </w:pPr>
      <w:r>
        <w:t>Primärbewertung (Bedrohlichkeit, Ressourcen etc.)</w:t>
      </w:r>
    </w:p>
    <w:p w14:paraId="747B3A69" w14:textId="77777777" w:rsidR="00031A9D" w:rsidRDefault="00031A9D" w:rsidP="00031A9D">
      <w:pPr>
        <w:pStyle w:val="Listenabsatz"/>
        <w:numPr>
          <w:ilvl w:val="1"/>
          <w:numId w:val="116"/>
        </w:numPr>
      </w:pPr>
      <w:r>
        <w:t>Sekundärbewertung und Bewältigung (Coping) (Suche nach Bewältigungsstrategien und Durchführung)</w:t>
      </w:r>
    </w:p>
    <w:p w14:paraId="367CD0BF" w14:textId="77777777" w:rsidR="00031A9D" w:rsidRDefault="00031A9D" w:rsidP="00031A9D">
      <w:pPr>
        <w:pStyle w:val="Listenabsatz"/>
        <w:numPr>
          <w:ilvl w:val="0"/>
          <w:numId w:val="116"/>
        </w:numPr>
      </w:pPr>
      <w:r>
        <w:rPr>
          <w:noProof/>
        </w:rPr>
        <w:drawing>
          <wp:anchor distT="0" distB="0" distL="114300" distR="114300" simplePos="0" relativeHeight="251724800" behindDoc="1" locked="0" layoutInCell="1" allowOverlap="1" wp14:anchorId="4AA56AEB" wp14:editId="4703A93D">
            <wp:simplePos x="0" y="0"/>
            <wp:positionH relativeFrom="page">
              <wp:posOffset>3540760</wp:posOffset>
            </wp:positionH>
            <wp:positionV relativeFrom="paragraph">
              <wp:posOffset>277495</wp:posOffset>
            </wp:positionV>
            <wp:extent cx="4015740" cy="1336040"/>
            <wp:effectExtent l="0" t="0" r="3810" b="0"/>
            <wp:wrapTight wrapText="bothSides">
              <wp:wrapPolygon edited="0">
                <wp:start x="0" y="0"/>
                <wp:lineTo x="0" y="21251"/>
                <wp:lineTo x="21518" y="21251"/>
                <wp:lineTo x="21518" y="0"/>
                <wp:lineTo x="0" y="0"/>
              </wp:wrapPolygon>
            </wp:wrapTight>
            <wp:docPr id="63" name="Grafik 63" descr="C:\Users\dana-\AppData\Local\Microsoft\Windows\INetCache\Content.Wor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AppData\Local\Microsoft\Windows\INetCache\Content.Word\b.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15740" cy="1336040"/>
                    </a:xfrm>
                    <a:prstGeom prst="rect">
                      <a:avLst/>
                    </a:prstGeom>
                    <a:noFill/>
                    <a:ln>
                      <a:noFill/>
                    </a:ln>
                  </pic:spPr>
                </pic:pic>
              </a:graphicData>
            </a:graphic>
          </wp:anchor>
        </w:drawing>
      </w:r>
      <w:r>
        <w:t xml:space="preserve">Umgang mit Belastendem </w:t>
      </w:r>
      <w:r>
        <w:sym w:font="Wingdings" w:char="F0E0"/>
      </w:r>
      <w:r>
        <w:t xml:space="preserve"> Unterschiede im Bewältigungsstil = Unterschiede in der Art des Umgangs mit Stress</w:t>
      </w:r>
    </w:p>
    <w:p w14:paraId="6D60F9F0" w14:textId="77777777" w:rsidR="00031A9D" w:rsidRDefault="00031A9D" w:rsidP="00031A9D">
      <w:pPr>
        <w:pStyle w:val="Listenabsatz"/>
        <w:numPr>
          <w:ilvl w:val="0"/>
          <w:numId w:val="116"/>
        </w:numPr>
      </w:pPr>
      <w:r>
        <w:t>3 Klassen</w:t>
      </w:r>
    </w:p>
    <w:p w14:paraId="3C616220" w14:textId="77777777" w:rsidR="00031A9D" w:rsidRDefault="00031A9D" w:rsidP="00031A9D">
      <w:pPr>
        <w:pStyle w:val="Listenabsatz"/>
        <w:numPr>
          <w:ilvl w:val="1"/>
          <w:numId w:val="116"/>
        </w:numPr>
      </w:pPr>
      <w:r>
        <w:t>Intrapsychisch: in einem selbst</w:t>
      </w:r>
    </w:p>
    <w:p w14:paraId="7EFE3BDD" w14:textId="77777777" w:rsidR="00031A9D" w:rsidRDefault="00031A9D" w:rsidP="00031A9D">
      <w:pPr>
        <w:pStyle w:val="Listenabsatz"/>
        <w:numPr>
          <w:ilvl w:val="1"/>
          <w:numId w:val="116"/>
        </w:numPr>
      </w:pPr>
      <w:r>
        <w:t>Rumination = immer wieder über etwas nachdenken und dabei auf Negatives fokussieren</w:t>
      </w:r>
    </w:p>
    <w:p w14:paraId="7A4B901B" w14:textId="77777777" w:rsidR="00031A9D" w:rsidRDefault="00031A9D" w:rsidP="00031A9D">
      <w:pPr>
        <w:pStyle w:val="Listenabsatz"/>
        <w:numPr>
          <w:ilvl w:val="1"/>
          <w:numId w:val="116"/>
        </w:numPr>
      </w:pPr>
      <w:r>
        <w:t>Problemorientiert: Beeinflussung durch Handlung</w:t>
      </w:r>
    </w:p>
    <w:p w14:paraId="3FE461B5" w14:textId="77777777" w:rsidR="00031A9D" w:rsidRDefault="00031A9D" w:rsidP="00031A9D">
      <w:pPr>
        <w:pStyle w:val="Listenabsatz"/>
        <w:numPr>
          <w:ilvl w:val="1"/>
          <w:numId w:val="116"/>
        </w:numPr>
      </w:pPr>
      <w:r>
        <w:t>Ausdrucksorientiert: Verhaltensausdruck durch Emotionen beeinflussen</w:t>
      </w:r>
    </w:p>
    <w:p w14:paraId="37852702" w14:textId="77777777" w:rsidR="00031A9D" w:rsidRDefault="00031A9D" w:rsidP="00031A9D">
      <w:pPr>
        <w:pStyle w:val="Listenabsatz"/>
        <w:numPr>
          <w:ilvl w:val="0"/>
          <w:numId w:val="116"/>
        </w:numPr>
      </w:pPr>
      <w:r>
        <w:t>Bewältigungsstrategie = was man in einer bestimmten Situation macht, kann Zusammensetzung aus allen Klassen sein</w:t>
      </w:r>
    </w:p>
    <w:p w14:paraId="0A3651CB" w14:textId="77777777" w:rsidR="00031A9D" w:rsidRDefault="00031A9D" w:rsidP="00031A9D">
      <w:pPr>
        <w:pStyle w:val="Listenabsatz"/>
        <w:numPr>
          <w:ilvl w:val="0"/>
          <w:numId w:val="116"/>
        </w:numPr>
      </w:pPr>
      <w:r>
        <w:t xml:space="preserve">Coping Stile = Präferenz oder Tendenz für eine Klasse </w:t>
      </w:r>
    </w:p>
    <w:p w14:paraId="60EC98F5" w14:textId="77777777" w:rsidR="00031A9D" w:rsidRDefault="00031A9D" w:rsidP="00031A9D">
      <w:pPr>
        <w:pStyle w:val="Listenabsatz"/>
        <w:numPr>
          <w:ilvl w:val="0"/>
          <w:numId w:val="116"/>
        </w:numPr>
      </w:pPr>
      <w:r>
        <w:t xml:space="preserve">Es gibt keinen „optimalen“ Bewältigungsstil </w:t>
      </w:r>
      <w:r>
        <w:sym w:font="Wingdings" w:char="F0E0"/>
      </w:r>
      <w:r>
        <w:t xml:space="preserve"> situationsabhängig</w:t>
      </w:r>
    </w:p>
    <w:p w14:paraId="6FB4E264" w14:textId="77777777" w:rsidR="00031A9D" w:rsidRDefault="00031A9D" w:rsidP="00031A9D">
      <w:pPr>
        <w:pStyle w:val="Listenabsatz"/>
        <w:numPr>
          <w:ilvl w:val="0"/>
          <w:numId w:val="116"/>
        </w:numPr>
      </w:pPr>
      <w:r>
        <w:t>Messung:</w:t>
      </w:r>
    </w:p>
    <w:p w14:paraId="095E0C0B" w14:textId="77777777" w:rsidR="00031A9D" w:rsidRDefault="00031A9D" w:rsidP="00031A9D">
      <w:pPr>
        <w:pStyle w:val="Listenabsatz"/>
        <w:numPr>
          <w:ilvl w:val="1"/>
          <w:numId w:val="116"/>
        </w:numPr>
      </w:pPr>
      <w:r w:rsidRPr="003B7489">
        <w:rPr>
          <w:b/>
        </w:rPr>
        <w:t>Trierer Skalen zur Krankheitsbewältigung</w:t>
      </w:r>
      <w:r>
        <w:t xml:space="preserve"> (TSK) Klauer &amp; Filipp, 1993</w:t>
      </w:r>
    </w:p>
    <w:p w14:paraId="7800C341" w14:textId="77777777" w:rsidR="00031A9D" w:rsidRDefault="00031A9D" w:rsidP="00031A9D">
      <w:pPr>
        <w:pStyle w:val="Listenabsatz"/>
        <w:numPr>
          <w:ilvl w:val="2"/>
          <w:numId w:val="116"/>
        </w:numPr>
      </w:pPr>
      <w:r>
        <w:t>Informationssuche, Abwehr, Rumination, Soziale Einbindung, Sinnsuche</w:t>
      </w:r>
    </w:p>
    <w:p w14:paraId="504F9CD5" w14:textId="77777777" w:rsidR="00031A9D" w:rsidRPr="003B7489" w:rsidRDefault="00031A9D" w:rsidP="00031A9D">
      <w:pPr>
        <w:pStyle w:val="Listenabsatz"/>
        <w:numPr>
          <w:ilvl w:val="1"/>
          <w:numId w:val="116"/>
        </w:numPr>
        <w:rPr>
          <w:lang w:val="en-US"/>
        </w:rPr>
      </w:pPr>
      <w:r w:rsidRPr="003B7489">
        <w:rPr>
          <w:b/>
          <w:lang w:val="en-US"/>
        </w:rPr>
        <w:t xml:space="preserve">Anger-related Reactions and Goals Inventory </w:t>
      </w:r>
      <w:r w:rsidRPr="003B7489">
        <w:rPr>
          <w:lang w:val="en-US"/>
        </w:rPr>
        <w:t>Kubiak et al. 2011</w:t>
      </w:r>
    </w:p>
    <w:p w14:paraId="194079EA" w14:textId="77777777" w:rsidR="00031A9D" w:rsidRDefault="00031A9D" w:rsidP="00031A9D">
      <w:pPr>
        <w:pStyle w:val="Listenabsatz"/>
        <w:numPr>
          <w:ilvl w:val="2"/>
          <w:numId w:val="116"/>
        </w:numPr>
        <w:rPr>
          <w:lang w:val="en-US"/>
        </w:rPr>
      </w:pPr>
      <w:r w:rsidRPr="00E34B64">
        <w:rPr>
          <w:lang w:val="en-US"/>
        </w:rPr>
        <w:t>Distancing, Rumination, Venting, Submission, Feedback, Humour</w:t>
      </w:r>
    </w:p>
    <w:p w14:paraId="5991B403" w14:textId="77777777" w:rsidR="00031A9D" w:rsidRPr="00893DC1" w:rsidRDefault="00031A9D" w:rsidP="00031A9D">
      <w:r w:rsidRPr="00893DC1">
        <w:rPr>
          <w:sz w:val="20"/>
          <w:lang w:val="en-US"/>
        </w:rPr>
        <w:sym w:font="Wingdings" w:char="F0E0"/>
      </w:r>
      <w:r w:rsidRPr="00893DC1">
        <w:rPr>
          <w:sz w:val="20"/>
        </w:rPr>
        <w:t>Motive schwer änderbar, Bewältigungsstile können geändert werden (schwieri</w:t>
      </w:r>
      <w:r>
        <w:rPr>
          <w:sz w:val="20"/>
        </w:rPr>
        <w:t>g, Persönlichkeitseigenschaften)</w:t>
      </w:r>
    </w:p>
    <w:p w14:paraId="106A3619" w14:textId="77777777" w:rsidR="000749CD" w:rsidRPr="004F1403" w:rsidRDefault="000749CD" w:rsidP="000749CD">
      <w:pPr>
        <w:rPr>
          <w:sz w:val="28"/>
          <w:u w:val="single"/>
        </w:rPr>
      </w:pPr>
      <w:r w:rsidRPr="004F1403">
        <w:rPr>
          <w:sz w:val="28"/>
          <w:u w:val="single"/>
        </w:rPr>
        <w:lastRenderedPageBreak/>
        <w:t>Bewertungsdispositionen</w:t>
      </w:r>
    </w:p>
    <w:p w14:paraId="55AA150D" w14:textId="77777777" w:rsidR="000749CD" w:rsidRDefault="000749CD" w:rsidP="000749CD">
      <w:pPr>
        <w:pStyle w:val="Listenabsatz"/>
        <w:numPr>
          <w:ilvl w:val="0"/>
          <w:numId w:val="122"/>
        </w:numPr>
      </w:pPr>
      <w:r>
        <w:t xml:space="preserve">Persönlichkeitsunterschiede in der </w:t>
      </w:r>
      <w:r w:rsidRPr="001B4C4F">
        <w:rPr>
          <w:b/>
        </w:rPr>
        <w:t>Bewertung von Objekten</w:t>
      </w:r>
      <w:r w:rsidRPr="00A33FE4">
        <w:t xml:space="preserve"> </w:t>
      </w:r>
      <w:r>
        <w:sym w:font="Wingdings" w:char="F0E0"/>
      </w:r>
      <w:r>
        <w:t xml:space="preserve"> Bewertung immer anhand von Valenz</w:t>
      </w:r>
    </w:p>
    <w:p w14:paraId="78F687DC" w14:textId="77777777" w:rsidR="000749CD" w:rsidRDefault="000749CD" w:rsidP="000749CD">
      <w:pPr>
        <w:pStyle w:val="Listenabsatz"/>
        <w:numPr>
          <w:ilvl w:val="1"/>
          <w:numId w:val="123"/>
        </w:numPr>
      </w:pPr>
      <w:r w:rsidRPr="001B4C4F">
        <w:rPr>
          <w:b/>
        </w:rPr>
        <w:t>Werte</w:t>
      </w:r>
      <w:r>
        <w:t>: Unterschiede in der Bewertung abstrakter Ziele (breite Objektklassen)</w:t>
      </w:r>
    </w:p>
    <w:p w14:paraId="24C6F198" w14:textId="77777777" w:rsidR="000749CD" w:rsidRDefault="000749CD" w:rsidP="000749CD">
      <w:pPr>
        <w:pStyle w:val="Listenabsatz"/>
        <w:numPr>
          <w:ilvl w:val="1"/>
          <w:numId w:val="123"/>
        </w:numPr>
      </w:pPr>
      <w:r w:rsidRPr="001B4C4F">
        <w:rPr>
          <w:b/>
        </w:rPr>
        <w:t>Einstellungen</w:t>
      </w:r>
      <w:r>
        <w:t>: Unterschiede in der Bewertung spezifischer Objekte der Wahrnehmung oder Vorstellung (konkrete Objekte)</w:t>
      </w:r>
    </w:p>
    <w:p w14:paraId="7F2F12A1" w14:textId="77777777" w:rsidR="000749CD" w:rsidRDefault="000749CD" w:rsidP="000749CD">
      <w:pPr>
        <w:pStyle w:val="Listenabsatz"/>
        <w:numPr>
          <w:ilvl w:val="1"/>
          <w:numId w:val="123"/>
        </w:numPr>
      </w:pPr>
      <w:r>
        <w:t>Werthaltungen und Einstellungen theoretisch und empirisch eng verbunden</w:t>
      </w:r>
    </w:p>
    <w:p w14:paraId="4BEAB674" w14:textId="77777777" w:rsidR="000749CD" w:rsidRPr="00291B69" w:rsidRDefault="000749CD" w:rsidP="000749CD">
      <w:pPr>
        <w:rPr>
          <w:sz w:val="24"/>
          <w:u w:val="single"/>
        </w:rPr>
      </w:pPr>
      <w:r w:rsidRPr="00291B69">
        <w:rPr>
          <w:sz w:val="24"/>
          <w:u w:val="single"/>
        </w:rPr>
        <w:t>Wichtige Wissenschaftler</w:t>
      </w:r>
    </w:p>
    <w:p w14:paraId="066665AC" w14:textId="77777777" w:rsidR="000749CD" w:rsidRDefault="000749CD" w:rsidP="000749CD">
      <w:pPr>
        <w:pStyle w:val="Listenabsatz"/>
        <w:numPr>
          <w:ilvl w:val="0"/>
          <w:numId w:val="117"/>
        </w:numPr>
      </w:pPr>
      <w:r>
        <w:t xml:space="preserve">Schwartz </w:t>
      </w:r>
      <w:r>
        <w:sym w:font="Wingdings" w:char="F0E0"/>
      </w:r>
      <w:r>
        <w:t xml:space="preserve"> Werte</w:t>
      </w:r>
    </w:p>
    <w:p w14:paraId="21572FAF" w14:textId="77777777" w:rsidR="000749CD" w:rsidRDefault="000749CD" w:rsidP="000749CD">
      <w:pPr>
        <w:pStyle w:val="Listenabsatz"/>
        <w:numPr>
          <w:ilvl w:val="0"/>
          <w:numId w:val="117"/>
        </w:numPr>
      </w:pPr>
      <w:r>
        <w:t xml:space="preserve">Fazio &amp; Greenwald </w:t>
      </w:r>
      <w:r>
        <w:sym w:font="Wingdings" w:char="F0E0"/>
      </w:r>
      <w:r>
        <w:t xml:space="preserve"> Einstellungen</w:t>
      </w:r>
    </w:p>
    <w:p w14:paraId="28CD08E5" w14:textId="77777777" w:rsidR="000749CD" w:rsidRPr="00BE2B48" w:rsidRDefault="000749CD" w:rsidP="000749CD">
      <w:pPr>
        <w:rPr>
          <w:sz w:val="24"/>
          <w:u w:val="single"/>
        </w:rPr>
      </w:pPr>
      <w:r w:rsidRPr="00BE2B48">
        <w:rPr>
          <w:sz w:val="24"/>
          <w:u w:val="single"/>
        </w:rPr>
        <w:t>Werte</w:t>
      </w:r>
    </w:p>
    <w:p w14:paraId="5CDAF522" w14:textId="77777777" w:rsidR="000749CD" w:rsidRDefault="000749CD" w:rsidP="000749CD">
      <w:pPr>
        <w:pStyle w:val="Listenabsatz"/>
        <w:numPr>
          <w:ilvl w:val="0"/>
          <w:numId w:val="117"/>
        </w:numPr>
      </w:pPr>
      <w:r>
        <w:t>Was ist wichtig im Leben zu verfolgen?</w:t>
      </w:r>
    </w:p>
    <w:p w14:paraId="56FAFF2E" w14:textId="77777777" w:rsidR="000749CD" w:rsidRDefault="000749CD" w:rsidP="000749CD">
      <w:pPr>
        <w:pStyle w:val="Listenabsatz"/>
        <w:numPr>
          <w:ilvl w:val="0"/>
          <w:numId w:val="117"/>
        </w:numPr>
      </w:pPr>
      <w:r>
        <w:t>Nach welchen „</w:t>
      </w:r>
      <w:r w:rsidRPr="001B4C4F">
        <w:rPr>
          <w:b/>
        </w:rPr>
        <w:t>Richtlinien</w:t>
      </w:r>
      <w:r>
        <w:t>“ sollte man sich verhalten?</w:t>
      </w:r>
    </w:p>
    <w:p w14:paraId="761C5BC7" w14:textId="77777777" w:rsidR="000749CD" w:rsidRDefault="000749CD" w:rsidP="000749CD">
      <w:pPr>
        <w:pStyle w:val="Listenabsatz"/>
        <w:numPr>
          <w:ilvl w:val="0"/>
          <w:numId w:val="117"/>
        </w:numPr>
      </w:pPr>
      <w:r>
        <w:t>Wertemessung</w:t>
      </w:r>
    </w:p>
    <w:p w14:paraId="38F9D9DA" w14:textId="77777777" w:rsidR="000749CD" w:rsidRPr="00D07056" w:rsidRDefault="000749CD" w:rsidP="000749CD">
      <w:pPr>
        <w:pStyle w:val="Listenabsatz"/>
        <w:numPr>
          <w:ilvl w:val="1"/>
          <w:numId w:val="117"/>
        </w:numPr>
        <w:rPr>
          <w:lang w:val="en-US"/>
        </w:rPr>
      </w:pPr>
      <w:r w:rsidRPr="00D07056">
        <w:rPr>
          <w:lang w:val="en-US"/>
        </w:rPr>
        <w:t>Rokeach Value Survey (RVS, Rokeach, 1973)</w:t>
      </w:r>
    </w:p>
    <w:p w14:paraId="64276413" w14:textId="77777777" w:rsidR="000749CD" w:rsidRDefault="000749CD" w:rsidP="000749CD">
      <w:pPr>
        <w:pStyle w:val="Listenabsatz"/>
        <w:numPr>
          <w:ilvl w:val="2"/>
          <w:numId w:val="117"/>
        </w:numPr>
      </w:pPr>
      <w:r>
        <w:t>18 Werte + 18 instrumentelle Ziele in Rangfolge bringen (Wichtigkeit)</w:t>
      </w:r>
    </w:p>
    <w:p w14:paraId="56370B9C" w14:textId="77777777" w:rsidR="000749CD" w:rsidRDefault="000749CD" w:rsidP="000749CD">
      <w:pPr>
        <w:pStyle w:val="Listenabsatz"/>
        <w:numPr>
          <w:ilvl w:val="2"/>
          <w:numId w:val="117"/>
        </w:numPr>
      </w:pPr>
      <w:r>
        <w:t>z.B. angenehmes Leben, Glück, Gleichheit, Genuss, Weisheit, Freiheit</w:t>
      </w:r>
    </w:p>
    <w:p w14:paraId="18C5504B" w14:textId="77777777" w:rsidR="000749CD" w:rsidRDefault="000749CD" w:rsidP="000749CD">
      <w:pPr>
        <w:pStyle w:val="Listenabsatz"/>
        <w:numPr>
          <w:ilvl w:val="2"/>
          <w:numId w:val="117"/>
        </w:numPr>
      </w:pPr>
      <w:r>
        <w:t>stärkere Differenzierbarkeit (bessere Möglichkeit Inventare für die Menschen zu bilden)</w:t>
      </w:r>
    </w:p>
    <w:p w14:paraId="64A600F2" w14:textId="77777777" w:rsidR="000749CD" w:rsidRPr="00D07056" w:rsidRDefault="000749CD" w:rsidP="000749CD">
      <w:pPr>
        <w:pStyle w:val="Listenabsatz"/>
        <w:numPr>
          <w:ilvl w:val="1"/>
          <w:numId w:val="117"/>
        </w:numPr>
        <w:rPr>
          <w:lang w:val="en-US"/>
        </w:rPr>
      </w:pPr>
      <w:r w:rsidRPr="00D07056">
        <w:rPr>
          <w:lang w:val="en-US"/>
        </w:rPr>
        <w:t>Social Value Inventory (Braithwaite &amp; Law, 1985)</w:t>
      </w:r>
    </w:p>
    <w:p w14:paraId="4F7F2A7E" w14:textId="77777777" w:rsidR="000749CD" w:rsidRDefault="000749CD" w:rsidP="000749CD">
      <w:pPr>
        <w:pStyle w:val="Listenabsatz"/>
        <w:numPr>
          <w:ilvl w:val="2"/>
          <w:numId w:val="117"/>
        </w:numPr>
      </w:pPr>
      <w:r>
        <w:t>Wie RVS, aber Werte einzeln bewerten</w:t>
      </w:r>
    </w:p>
    <w:p w14:paraId="5C8DF0CC" w14:textId="77777777" w:rsidR="000749CD" w:rsidRDefault="000749CD" w:rsidP="000749CD">
      <w:pPr>
        <w:pStyle w:val="Listenabsatz"/>
        <w:numPr>
          <w:ilvl w:val="2"/>
          <w:numId w:val="117"/>
        </w:numPr>
      </w:pPr>
      <w:r>
        <w:t>Möglichkeit mehrere Werte gleich wichtig zu bewerten</w:t>
      </w:r>
    </w:p>
    <w:p w14:paraId="4C5BB7D2" w14:textId="52D6069C" w:rsidR="000749CD" w:rsidRDefault="000749CD" w:rsidP="000749CD">
      <w:pPr>
        <w:pStyle w:val="Listenabsatz"/>
        <w:numPr>
          <w:ilvl w:val="1"/>
          <w:numId w:val="117"/>
        </w:numPr>
      </w:pPr>
      <w:r>
        <w:t>Werte aus Dokumenten beurteilen</w:t>
      </w:r>
    </w:p>
    <w:p w14:paraId="75A7DAD6" w14:textId="57B5A72C" w:rsidR="000749CD" w:rsidRDefault="000749CD" w:rsidP="000749CD">
      <w:pPr>
        <w:pStyle w:val="Listenabsatz"/>
        <w:numPr>
          <w:ilvl w:val="2"/>
          <w:numId w:val="117"/>
        </w:numPr>
      </w:pPr>
      <w:r>
        <w:t>z.B. Graumann et al., 1983: Politiker &amp; Schriftsteller</w:t>
      </w:r>
    </w:p>
    <w:p w14:paraId="438344FE" w14:textId="77777777" w:rsidR="000749CD" w:rsidRDefault="000749CD" w:rsidP="000749CD">
      <w:pPr>
        <w:pStyle w:val="Listenabsatz"/>
        <w:numPr>
          <w:ilvl w:val="2"/>
          <w:numId w:val="117"/>
        </w:numPr>
      </w:pPr>
      <w:r>
        <w:t>Auch Identifizieren von Werten in historischen Schriften (z.B. von Lenin oder Hitler)</w:t>
      </w:r>
    </w:p>
    <w:p w14:paraId="1DFAAADA" w14:textId="13B6CC5D" w:rsidR="000749CD" w:rsidRPr="00E5495C" w:rsidRDefault="000749CD" w:rsidP="000749CD">
      <w:pPr>
        <w:pStyle w:val="Listenabsatz"/>
        <w:numPr>
          <w:ilvl w:val="0"/>
          <w:numId w:val="117"/>
        </w:numPr>
        <w:rPr>
          <w:b/>
        </w:rPr>
      </w:pPr>
      <w:r w:rsidRPr="00E5495C">
        <w:rPr>
          <w:b/>
        </w:rPr>
        <w:t>Wertemodell nach Schwartz</w:t>
      </w:r>
    </w:p>
    <w:p w14:paraId="34793A39" w14:textId="0280668A" w:rsidR="000749CD" w:rsidRDefault="000749CD" w:rsidP="000749CD">
      <w:pPr>
        <w:pStyle w:val="Listenabsatz"/>
        <w:numPr>
          <w:ilvl w:val="1"/>
          <w:numId w:val="117"/>
        </w:numPr>
      </w:pPr>
      <w:r>
        <w:t>Befragung von Menschen aus verschiedenen Kulturen: Was ist wichtig?</w:t>
      </w:r>
    </w:p>
    <w:p w14:paraId="29BB6C0F" w14:textId="7B77000D" w:rsidR="000749CD" w:rsidRDefault="000749CD" w:rsidP="000749CD">
      <w:pPr>
        <w:pStyle w:val="Listenabsatz"/>
        <w:numPr>
          <w:ilvl w:val="1"/>
          <w:numId w:val="117"/>
        </w:numPr>
      </w:pPr>
      <w:r>
        <w:t xml:space="preserve">Möglichkeit festzustellen welche Werte sich ähnlich sind </w:t>
      </w:r>
      <w:r>
        <w:sym w:font="Wingdings" w:char="F0E0"/>
      </w:r>
      <w:r>
        <w:t xml:space="preserve"> Wenn mir Macht wichtig ist, ist mir Sicherheit deutlich wichtiger als Universalismus</w:t>
      </w:r>
    </w:p>
    <w:p w14:paraId="162D3CA4" w14:textId="7C3A74DC" w:rsidR="000749CD" w:rsidRDefault="000749CD" w:rsidP="000749CD">
      <w:pPr>
        <w:pStyle w:val="Listenabsatz"/>
        <w:numPr>
          <w:ilvl w:val="1"/>
          <w:numId w:val="117"/>
        </w:numPr>
      </w:pPr>
      <w:r>
        <w:t>Leistungsmotive und Leistung als Wert können etwas verschiedenes sein</w:t>
      </w:r>
    </w:p>
    <w:p w14:paraId="607C141A" w14:textId="69A20C3D" w:rsidR="000749CD" w:rsidRDefault="000749CD" w:rsidP="000749CD">
      <w:pPr>
        <w:pStyle w:val="Listenabsatz"/>
        <w:numPr>
          <w:ilvl w:val="1"/>
          <w:numId w:val="117"/>
        </w:numPr>
      </w:pPr>
      <w:r w:rsidRPr="00EB332B">
        <w:rPr>
          <w:noProof/>
        </w:rPr>
        <w:drawing>
          <wp:anchor distT="0" distB="0" distL="114300" distR="114300" simplePos="0" relativeHeight="251726848" behindDoc="1" locked="0" layoutInCell="1" allowOverlap="1" wp14:anchorId="0613EF17" wp14:editId="21EF4DFA">
            <wp:simplePos x="0" y="0"/>
            <wp:positionH relativeFrom="column">
              <wp:posOffset>3145012</wp:posOffset>
            </wp:positionH>
            <wp:positionV relativeFrom="paragraph">
              <wp:posOffset>-33739</wp:posOffset>
            </wp:positionV>
            <wp:extent cx="3275330" cy="2755900"/>
            <wp:effectExtent l="0" t="0" r="1270" b="6350"/>
            <wp:wrapTight wrapText="bothSides">
              <wp:wrapPolygon edited="0">
                <wp:start x="0" y="0"/>
                <wp:lineTo x="0" y="21500"/>
                <wp:lineTo x="21483" y="21500"/>
                <wp:lineTo x="21483" y="0"/>
                <wp:lineTo x="0" y="0"/>
              </wp:wrapPolygon>
            </wp:wrapTight>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5330"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t>Mitte: Lässt sich nicht irgendeinem Feld zuordnen</w:t>
      </w:r>
    </w:p>
    <w:p w14:paraId="44D80BC2" w14:textId="77777777" w:rsidR="000749CD" w:rsidRDefault="000749CD">
      <w:pPr>
        <w:rPr>
          <w:sz w:val="24"/>
          <w:u w:val="single"/>
        </w:rPr>
      </w:pPr>
      <w:r>
        <w:rPr>
          <w:sz w:val="24"/>
          <w:u w:val="single"/>
        </w:rPr>
        <w:br w:type="page"/>
      </w:r>
    </w:p>
    <w:p w14:paraId="131C0FF3" w14:textId="7D446B5F" w:rsidR="000749CD" w:rsidRPr="00FB2162" w:rsidRDefault="000749CD" w:rsidP="000749CD">
      <w:pPr>
        <w:rPr>
          <w:sz w:val="24"/>
          <w:u w:val="single"/>
        </w:rPr>
      </w:pPr>
      <w:r w:rsidRPr="00FB2162">
        <w:rPr>
          <w:sz w:val="24"/>
          <w:u w:val="single"/>
        </w:rPr>
        <w:lastRenderedPageBreak/>
        <w:t>Einstellung</w:t>
      </w:r>
    </w:p>
    <w:p w14:paraId="369CA356" w14:textId="77777777" w:rsidR="000749CD" w:rsidRDefault="000749CD" w:rsidP="000749CD">
      <w:pPr>
        <w:pStyle w:val="Listenabsatz"/>
        <w:numPr>
          <w:ilvl w:val="0"/>
          <w:numId w:val="118"/>
        </w:numPr>
      </w:pPr>
      <w:r>
        <w:t>Unterschiede in der Bewertung konkreter Objekte der Wahrnehmung oder Vorstellung (spezifischer als Werte)</w:t>
      </w:r>
    </w:p>
    <w:p w14:paraId="3232EDB7" w14:textId="77777777" w:rsidR="000749CD" w:rsidRDefault="000749CD" w:rsidP="000749CD">
      <w:pPr>
        <w:pStyle w:val="Listenabsatz"/>
        <w:numPr>
          <w:ilvl w:val="0"/>
          <w:numId w:val="118"/>
        </w:numPr>
      </w:pPr>
      <w:r>
        <w:t xml:space="preserve">Bislang </w:t>
      </w:r>
      <w:r w:rsidRPr="000F58DB">
        <w:rPr>
          <w:b/>
        </w:rPr>
        <w:t>keine systematische Taxonomie</w:t>
      </w:r>
      <w:r>
        <w:t xml:space="preserve"> aller Einstellungen</w:t>
      </w:r>
    </w:p>
    <w:p w14:paraId="66D6464B" w14:textId="77777777" w:rsidR="000749CD" w:rsidRDefault="000749CD" w:rsidP="000749CD">
      <w:pPr>
        <w:pStyle w:val="Listenabsatz"/>
        <w:numPr>
          <w:ilvl w:val="1"/>
          <w:numId w:val="118"/>
        </w:numPr>
      </w:pPr>
      <w:r>
        <w:t>theoretisch unzählige mögliche Einstellungen</w:t>
      </w:r>
    </w:p>
    <w:p w14:paraId="455389A8" w14:textId="77777777" w:rsidR="000749CD" w:rsidRDefault="000749CD" w:rsidP="000749CD">
      <w:pPr>
        <w:pStyle w:val="Listenabsatz"/>
        <w:numPr>
          <w:ilvl w:val="1"/>
          <w:numId w:val="118"/>
        </w:numPr>
      </w:pPr>
      <w:r>
        <w:t>sehr heterogene und spezifische Einstellungsobjekte</w:t>
      </w:r>
    </w:p>
    <w:p w14:paraId="30D4C6C7" w14:textId="77777777" w:rsidR="000749CD" w:rsidRDefault="000749CD" w:rsidP="000749CD">
      <w:pPr>
        <w:pStyle w:val="Listenabsatz"/>
        <w:numPr>
          <w:ilvl w:val="0"/>
          <w:numId w:val="118"/>
        </w:numPr>
      </w:pPr>
      <w:r>
        <w:t>Beispielbereiche von Einstellungsobjekten</w:t>
      </w:r>
    </w:p>
    <w:p w14:paraId="6DDA847A" w14:textId="77777777" w:rsidR="000749CD" w:rsidRDefault="000749CD" w:rsidP="000749CD">
      <w:pPr>
        <w:pStyle w:val="Listenabsatz"/>
        <w:numPr>
          <w:ilvl w:val="1"/>
          <w:numId w:val="118"/>
        </w:numPr>
      </w:pPr>
      <w:r>
        <w:t>soziale Gruppen</w:t>
      </w:r>
    </w:p>
    <w:p w14:paraId="73192165" w14:textId="77777777" w:rsidR="000749CD" w:rsidRDefault="000749CD" w:rsidP="000749CD">
      <w:pPr>
        <w:pStyle w:val="Listenabsatz"/>
        <w:numPr>
          <w:ilvl w:val="1"/>
          <w:numId w:val="118"/>
        </w:numPr>
      </w:pPr>
      <w:r>
        <w:t>politische Programme und Parteien</w:t>
      </w:r>
    </w:p>
    <w:p w14:paraId="2623213F" w14:textId="77777777" w:rsidR="000749CD" w:rsidRDefault="000749CD" w:rsidP="000749CD">
      <w:pPr>
        <w:pStyle w:val="Listenabsatz"/>
        <w:numPr>
          <w:ilvl w:val="1"/>
          <w:numId w:val="118"/>
        </w:numPr>
      </w:pPr>
      <w:r>
        <w:t>Konsumgüter</w:t>
      </w:r>
    </w:p>
    <w:p w14:paraId="2CBF239D" w14:textId="77777777" w:rsidR="000749CD" w:rsidRDefault="000749CD" w:rsidP="000749CD">
      <w:pPr>
        <w:pStyle w:val="Listenabsatz"/>
        <w:numPr>
          <w:ilvl w:val="1"/>
          <w:numId w:val="118"/>
        </w:numPr>
      </w:pPr>
      <w:r>
        <w:t>Gesundheitsverhalten</w:t>
      </w:r>
    </w:p>
    <w:p w14:paraId="3BC5FA94" w14:textId="77777777" w:rsidR="000749CD" w:rsidRDefault="000749CD" w:rsidP="000749CD">
      <w:pPr>
        <w:pStyle w:val="Listenabsatz"/>
        <w:numPr>
          <w:ilvl w:val="0"/>
          <w:numId w:val="118"/>
        </w:numPr>
      </w:pPr>
      <w:r>
        <w:t>Einstellungsmessung</w:t>
      </w:r>
    </w:p>
    <w:p w14:paraId="352AD09D" w14:textId="77777777" w:rsidR="000749CD" w:rsidRDefault="000749CD" w:rsidP="000749CD">
      <w:pPr>
        <w:pStyle w:val="Listenabsatz"/>
        <w:numPr>
          <w:ilvl w:val="1"/>
          <w:numId w:val="118"/>
        </w:numPr>
      </w:pPr>
      <w:r>
        <w:t>Fragebogen</w:t>
      </w:r>
    </w:p>
    <w:p w14:paraId="4691F080" w14:textId="77777777" w:rsidR="000749CD" w:rsidRDefault="000749CD" w:rsidP="000749CD">
      <w:pPr>
        <w:pStyle w:val="Listenabsatz"/>
        <w:numPr>
          <w:ilvl w:val="2"/>
          <w:numId w:val="118"/>
        </w:numPr>
      </w:pPr>
      <w:r>
        <w:t>Bewertung: angenehm-unangenehm, positiv-negativ</w:t>
      </w:r>
    </w:p>
    <w:p w14:paraId="67C433B1" w14:textId="77777777" w:rsidR="000749CD" w:rsidRDefault="000749CD" w:rsidP="000749CD">
      <w:pPr>
        <w:pStyle w:val="Listenabsatz"/>
        <w:numPr>
          <w:ilvl w:val="2"/>
          <w:numId w:val="118"/>
        </w:numPr>
      </w:pPr>
      <w:r>
        <w:t>Problem: soziale Erwünschtheit</w:t>
      </w:r>
    </w:p>
    <w:p w14:paraId="6CFFFB4B" w14:textId="77777777" w:rsidR="000749CD" w:rsidRDefault="000749CD" w:rsidP="000749CD">
      <w:pPr>
        <w:pStyle w:val="Listenabsatz"/>
        <w:numPr>
          <w:ilvl w:val="1"/>
          <w:numId w:val="118"/>
        </w:numPr>
      </w:pPr>
      <w:r>
        <w:t>Bogus-Pipeline-Technik (Jones &amp; Sigall, 1971)</w:t>
      </w:r>
    </w:p>
    <w:p w14:paraId="33585EF6" w14:textId="77777777" w:rsidR="000749CD" w:rsidRDefault="000749CD" w:rsidP="000749CD">
      <w:pPr>
        <w:pStyle w:val="Listenabsatz"/>
        <w:numPr>
          <w:ilvl w:val="2"/>
          <w:numId w:val="118"/>
        </w:numPr>
      </w:pPr>
      <w:r>
        <w:t xml:space="preserve">Versuch Personen dazu zu bringen ehrlicher zu antworten, indem ein „Lügendetektor“ vorgetäuscht wird </w:t>
      </w:r>
      <w:r>
        <w:sym w:font="Wingdings" w:char="F0E0"/>
      </w:r>
      <w:r>
        <w:t xml:space="preserve"> mittelmäßig erfolgreich</w:t>
      </w:r>
    </w:p>
    <w:p w14:paraId="603FE0CD" w14:textId="77777777" w:rsidR="000749CD" w:rsidRDefault="000749CD" w:rsidP="000749CD">
      <w:pPr>
        <w:pStyle w:val="Listenabsatz"/>
        <w:numPr>
          <w:ilvl w:val="1"/>
          <w:numId w:val="118"/>
        </w:numPr>
      </w:pPr>
      <w:r>
        <w:t>Reaktionszeiten für Antwort messen: Starke – schwache Einstellungen</w:t>
      </w:r>
    </w:p>
    <w:p w14:paraId="0DA005B9" w14:textId="77777777" w:rsidR="000749CD" w:rsidRDefault="000749CD" w:rsidP="000749CD">
      <w:pPr>
        <w:pStyle w:val="Listenabsatz"/>
        <w:numPr>
          <w:ilvl w:val="2"/>
          <w:numId w:val="118"/>
        </w:numPr>
      </w:pPr>
      <w:r>
        <w:t>Idee: Bei starker Meinung kann man direkt reagieren</w:t>
      </w:r>
    </w:p>
    <w:p w14:paraId="4F08373D" w14:textId="77777777" w:rsidR="000749CD" w:rsidRDefault="000749CD" w:rsidP="000749CD">
      <w:pPr>
        <w:pStyle w:val="Listenabsatz"/>
        <w:numPr>
          <w:ilvl w:val="1"/>
          <w:numId w:val="118"/>
        </w:numPr>
      </w:pPr>
      <w:r>
        <w:t>Indirekte Verfahren (implizite Einstellungen)</w:t>
      </w:r>
    </w:p>
    <w:p w14:paraId="093BFF5F" w14:textId="17346F40" w:rsidR="000749CD" w:rsidRDefault="000749CD" w:rsidP="000749CD">
      <w:pPr>
        <w:pStyle w:val="Listenabsatz"/>
        <w:numPr>
          <w:ilvl w:val="2"/>
          <w:numId w:val="118"/>
        </w:numPr>
      </w:pPr>
      <w:r>
        <w:t>Affektives Priming (Fazio et al., 1985)</w:t>
      </w:r>
    </w:p>
    <w:p w14:paraId="5DC09BAD" w14:textId="6271FDE6" w:rsidR="000749CD" w:rsidRDefault="000749CD" w:rsidP="000749CD">
      <w:pPr>
        <w:pStyle w:val="Listenabsatz"/>
        <w:numPr>
          <w:ilvl w:val="2"/>
          <w:numId w:val="118"/>
        </w:numPr>
      </w:pPr>
      <w:r>
        <w:t>Impliziter Assoziationstest (Greenwald et al., 1998)</w:t>
      </w:r>
    </w:p>
    <w:p w14:paraId="41213695" w14:textId="195E5078" w:rsidR="000749CD" w:rsidRPr="00C159A5" w:rsidRDefault="000749CD" w:rsidP="000749CD">
      <w:pPr>
        <w:rPr>
          <w:sz w:val="24"/>
          <w:u w:val="single"/>
        </w:rPr>
      </w:pPr>
      <w:r w:rsidRPr="005B5F13">
        <w:rPr>
          <w:noProof/>
          <w:lang w:eastAsia="de-DE"/>
        </w:rPr>
        <w:drawing>
          <wp:anchor distT="0" distB="0" distL="114300" distR="114300" simplePos="0" relativeHeight="251728896" behindDoc="1" locked="0" layoutInCell="1" allowOverlap="1" wp14:anchorId="024AEF95" wp14:editId="09BD4A08">
            <wp:simplePos x="0" y="0"/>
            <wp:positionH relativeFrom="column">
              <wp:posOffset>5019998</wp:posOffset>
            </wp:positionH>
            <wp:positionV relativeFrom="paragraph">
              <wp:posOffset>7620</wp:posOffset>
            </wp:positionV>
            <wp:extent cx="1414145" cy="1263650"/>
            <wp:effectExtent l="0" t="0" r="0" b="0"/>
            <wp:wrapTight wrapText="bothSides">
              <wp:wrapPolygon edited="0">
                <wp:start x="0" y="0"/>
                <wp:lineTo x="0" y="21166"/>
                <wp:lineTo x="21241" y="21166"/>
                <wp:lineTo x="21241" y="0"/>
                <wp:lineTo x="0" y="0"/>
              </wp:wrapPolygon>
            </wp:wrapTight>
            <wp:docPr id="194" name="Grafik 194" descr="C:\Users\Dana\Documents\Adult Stuff\Universität\Persönlichkeitspsychologie\Vorlesung So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ocuments\Adult Stuff\Universität\Persönlichkeitspsychologie\Vorlesung SoSe\d.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414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F13">
        <w:rPr>
          <w:noProof/>
          <w:lang w:eastAsia="de-DE"/>
        </w:rPr>
        <w:drawing>
          <wp:anchor distT="0" distB="0" distL="114300" distR="114300" simplePos="0" relativeHeight="251727872" behindDoc="1" locked="0" layoutInCell="1" allowOverlap="1" wp14:anchorId="24820AF7" wp14:editId="2CF1F2B5">
            <wp:simplePos x="0" y="0"/>
            <wp:positionH relativeFrom="column">
              <wp:posOffset>3813570</wp:posOffset>
            </wp:positionH>
            <wp:positionV relativeFrom="paragraph">
              <wp:posOffset>182305</wp:posOffset>
            </wp:positionV>
            <wp:extent cx="1139675" cy="982261"/>
            <wp:effectExtent l="0" t="0" r="3810" b="8890"/>
            <wp:wrapTight wrapText="bothSides">
              <wp:wrapPolygon edited="0">
                <wp:start x="0" y="0"/>
                <wp:lineTo x="0" y="21376"/>
                <wp:lineTo x="21311" y="21376"/>
                <wp:lineTo x="21311" y="0"/>
                <wp:lineTo x="0" y="0"/>
              </wp:wrapPolygon>
            </wp:wrapTight>
            <wp:docPr id="193" name="Grafik 193" descr="C:\Users\Dana\Documents\Adult Stuff\Universität\Persönlichkeitspsychologie\Vorlesung So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Documents\Adult Stuff\Universität\Persönlichkeitspsychologie\Vorlesung SoSe\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9675" cy="982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9A5">
        <w:rPr>
          <w:sz w:val="24"/>
          <w:u w:val="single"/>
        </w:rPr>
        <w:sym w:font="Wingdings" w:char="F0E0"/>
      </w:r>
      <w:r w:rsidRPr="00C159A5">
        <w:rPr>
          <w:sz w:val="24"/>
          <w:u w:val="single"/>
        </w:rPr>
        <w:t>Affektives Priming</w:t>
      </w:r>
    </w:p>
    <w:p w14:paraId="3237B9D6" w14:textId="77777777" w:rsidR="000749CD" w:rsidRDefault="000749CD" w:rsidP="000749CD">
      <w:pPr>
        <w:pStyle w:val="Listenabsatz"/>
        <w:numPr>
          <w:ilvl w:val="0"/>
          <w:numId w:val="119"/>
        </w:numPr>
      </w:pPr>
      <w:r>
        <w:t>Relative Verzögerung in Reaktionszeiten Adjektive positive und negativ zuzuordnen (Relativ zur Einstellung)</w:t>
      </w:r>
    </w:p>
    <w:p w14:paraId="1EE11A11" w14:textId="77777777" w:rsidR="000749CD" w:rsidRDefault="000749CD" w:rsidP="000749CD">
      <w:pPr>
        <w:pStyle w:val="Listenabsatz"/>
        <w:numPr>
          <w:ilvl w:val="0"/>
          <w:numId w:val="119"/>
        </w:numPr>
      </w:pPr>
      <w:r>
        <w:t xml:space="preserve">Wenn ich Männer toll finde und grade einen Mann gesehen habe, sollte ich deutlich schneller sein ein Wort als positiv zu bewerten als es negativ zu bewerten </w:t>
      </w:r>
    </w:p>
    <w:p w14:paraId="3CB1B10D" w14:textId="084D7448" w:rsidR="000749CD" w:rsidRDefault="000749CD" w:rsidP="000749CD">
      <w:pPr>
        <w:pStyle w:val="Listenabsatz"/>
        <w:numPr>
          <w:ilvl w:val="0"/>
          <w:numId w:val="119"/>
        </w:numPr>
      </w:pPr>
      <w:r>
        <w:t xml:space="preserve">Bei Studien zu Männern und Frauen: Frauen werden positiver wahrgenommen (sowohl von Männern, als auch von Frauen </w:t>
      </w:r>
      <w:r>
        <w:sym w:font="Wingdings" w:char="F0E0"/>
      </w:r>
      <w:r>
        <w:t xml:space="preserve"> stärkerer Effekt bei Männern) </w:t>
      </w:r>
      <w:r>
        <w:sym w:font="Wingdings" w:char="F0E0"/>
      </w:r>
      <w:r>
        <w:t xml:space="preserve"> Kein Ingroup-Bias (normalerweise bewertet man die eigene Gruppe besser)</w:t>
      </w:r>
    </w:p>
    <w:p w14:paraId="07E22661" w14:textId="6A9974CF" w:rsidR="000749CD" w:rsidRDefault="000749CD" w:rsidP="000749CD">
      <w:pPr>
        <w:pStyle w:val="Listenabsatz"/>
        <w:numPr>
          <w:ilvl w:val="0"/>
          <w:numId w:val="119"/>
        </w:numPr>
      </w:pPr>
      <w:r>
        <w:t>Effekte nicht unbedingt stabil</w:t>
      </w:r>
    </w:p>
    <w:p w14:paraId="09E704E0" w14:textId="1E729B0A" w:rsidR="000749CD" w:rsidRPr="00C159A5" w:rsidRDefault="000749CD" w:rsidP="000749CD">
      <w:pPr>
        <w:rPr>
          <w:sz w:val="24"/>
          <w:u w:val="single"/>
        </w:rPr>
      </w:pPr>
      <w:r w:rsidRPr="00365EA8">
        <w:rPr>
          <w:noProof/>
          <w:lang w:eastAsia="de-DE"/>
        </w:rPr>
        <w:drawing>
          <wp:anchor distT="0" distB="0" distL="114300" distR="114300" simplePos="0" relativeHeight="251729920" behindDoc="1" locked="0" layoutInCell="1" allowOverlap="1" wp14:anchorId="172820E7" wp14:editId="2D0DAFFE">
            <wp:simplePos x="0" y="0"/>
            <wp:positionH relativeFrom="column">
              <wp:posOffset>3678483</wp:posOffset>
            </wp:positionH>
            <wp:positionV relativeFrom="paragraph">
              <wp:posOffset>7980</wp:posOffset>
            </wp:positionV>
            <wp:extent cx="2799080" cy="1431925"/>
            <wp:effectExtent l="0" t="0" r="1270" b="0"/>
            <wp:wrapTight wrapText="bothSides">
              <wp:wrapPolygon edited="0">
                <wp:start x="0" y="0"/>
                <wp:lineTo x="0" y="21265"/>
                <wp:lineTo x="21463" y="21265"/>
                <wp:lineTo x="21463" y="0"/>
                <wp:lineTo x="0" y="0"/>
              </wp:wrapPolygon>
            </wp:wrapTight>
            <wp:docPr id="195" name="Grafik 195" descr="C:\Users\Dana\Documents\Adult Stuff\Universität\Persönlichkeitspsychologie\Vorlesung So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Documents\Adult Stuff\Universität\Persönlichkeitspsychologie\Vorlesung SoSe\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908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9A5">
        <w:rPr>
          <w:sz w:val="24"/>
          <w:u w:val="single"/>
        </w:rPr>
        <w:sym w:font="Wingdings" w:char="F0E0"/>
      </w:r>
      <w:r>
        <w:rPr>
          <w:sz w:val="24"/>
          <w:u w:val="single"/>
        </w:rPr>
        <w:t>(</w:t>
      </w:r>
      <w:r w:rsidRPr="00C159A5">
        <w:rPr>
          <w:sz w:val="24"/>
          <w:u w:val="single"/>
        </w:rPr>
        <w:t>Alters</w:t>
      </w:r>
      <w:r>
        <w:rPr>
          <w:sz w:val="24"/>
          <w:u w:val="single"/>
        </w:rPr>
        <w:t>)</w:t>
      </w:r>
      <w:r w:rsidRPr="00C159A5">
        <w:rPr>
          <w:sz w:val="24"/>
          <w:u w:val="single"/>
        </w:rPr>
        <w:t xml:space="preserve"> IAT</w:t>
      </w:r>
    </w:p>
    <w:p w14:paraId="7EB2AA3C" w14:textId="77777777" w:rsidR="000749CD" w:rsidRDefault="000749CD" w:rsidP="000749CD">
      <w:pPr>
        <w:pStyle w:val="Listenabsatz"/>
        <w:numPr>
          <w:ilvl w:val="0"/>
          <w:numId w:val="124"/>
        </w:numPr>
      </w:pPr>
      <w:r>
        <w:t xml:space="preserve">Für Alter: Adjektive und Namen </w:t>
      </w:r>
    </w:p>
    <w:p w14:paraId="2739CE16" w14:textId="77777777" w:rsidR="000749CD" w:rsidRDefault="000749CD" w:rsidP="000749CD">
      <w:pPr>
        <w:pStyle w:val="Listenabsatz"/>
        <w:numPr>
          <w:ilvl w:val="0"/>
          <w:numId w:val="124"/>
        </w:numPr>
      </w:pPr>
      <w:r>
        <w:t>Wenn die Tastenzuordnung geändert wird, sollten sich Einstellungen durch eine verzögerte RT im Vergleich zum ersten Block zeigen (IAT Effekt = [M(RT</w:t>
      </w:r>
      <w:r>
        <w:rPr>
          <w:vertAlign w:val="subscript"/>
        </w:rPr>
        <w:t>B</w:t>
      </w:r>
      <w:r>
        <w:t>) – M(RT</w:t>
      </w:r>
      <w:r>
        <w:rPr>
          <w:vertAlign w:val="subscript"/>
        </w:rPr>
        <w:t>A</w:t>
      </w:r>
      <w:r>
        <w:t xml:space="preserve">)] </w:t>
      </w:r>
      <w:r>
        <w:rPr>
          <w:color w:val="FF0000"/>
        </w:rPr>
        <w:t>/ SD(RT)</w:t>
      </w:r>
      <w:r>
        <w:t xml:space="preserve">) </w:t>
      </w:r>
    </w:p>
    <w:p w14:paraId="6FA3F96E" w14:textId="77777777" w:rsidR="000749CD" w:rsidRDefault="000749CD" w:rsidP="000749CD">
      <w:pPr>
        <w:pStyle w:val="Listenabsatz"/>
        <w:numPr>
          <w:ilvl w:val="1"/>
          <w:numId w:val="124"/>
        </w:numPr>
      </w:pPr>
      <w:r>
        <w:t>Werte nah an 0: relativ indifferent</w:t>
      </w:r>
    </w:p>
    <w:p w14:paraId="00A4F032" w14:textId="77777777" w:rsidR="000749CD" w:rsidRDefault="000749CD" w:rsidP="000749CD">
      <w:pPr>
        <w:pStyle w:val="Listenabsatz"/>
        <w:numPr>
          <w:ilvl w:val="1"/>
          <w:numId w:val="124"/>
        </w:numPr>
      </w:pPr>
      <w:r>
        <w:t>Bewertung des Vorzeichens und relativ zu anderen Ergebnissen</w:t>
      </w:r>
    </w:p>
    <w:p w14:paraId="529F4BC3" w14:textId="77777777" w:rsidR="000749CD" w:rsidRPr="00023744" w:rsidRDefault="000749CD" w:rsidP="000749CD">
      <w:pPr>
        <w:pStyle w:val="Listenabsatz"/>
        <w:numPr>
          <w:ilvl w:val="0"/>
          <w:numId w:val="124"/>
        </w:numPr>
      </w:pPr>
      <w:r>
        <w:t xml:space="preserve">Problem: Verzerrung durch generelle Geschwindigkeit der Personen </w:t>
      </w:r>
      <w:r>
        <w:sym w:font="Wingdings" w:char="F0E0"/>
      </w:r>
      <w:r>
        <w:t xml:space="preserve"> Korrektur mit Standardabweichung</w:t>
      </w:r>
    </w:p>
    <w:p w14:paraId="3EE74BBD" w14:textId="77777777" w:rsidR="000749CD" w:rsidRDefault="000749CD" w:rsidP="000749CD">
      <w:pPr>
        <w:rPr>
          <w:sz w:val="24"/>
          <w:u w:val="single"/>
        </w:rPr>
      </w:pPr>
    </w:p>
    <w:p w14:paraId="442A4804" w14:textId="57701DB6" w:rsidR="000749CD" w:rsidRPr="00FB2162" w:rsidRDefault="000749CD" w:rsidP="000749CD">
      <w:pPr>
        <w:rPr>
          <w:sz w:val="24"/>
          <w:u w:val="single"/>
        </w:rPr>
      </w:pPr>
      <w:r w:rsidRPr="00FB2162">
        <w:rPr>
          <w:sz w:val="24"/>
          <w:u w:val="single"/>
        </w:rPr>
        <w:lastRenderedPageBreak/>
        <w:t>Explizite und Implizite Einstellung</w:t>
      </w:r>
    </w:p>
    <w:p w14:paraId="25198E08" w14:textId="77777777" w:rsidR="000749CD" w:rsidRDefault="000749CD" w:rsidP="000749CD">
      <w:pPr>
        <w:pStyle w:val="Listenabsatz"/>
        <w:numPr>
          <w:ilvl w:val="0"/>
          <w:numId w:val="119"/>
        </w:numPr>
      </w:pPr>
      <w:r w:rsidRPr="007061F4">
        <w:rPr>
          <w:b/>
        </w:rPr>
        <w:t>MODE-Modell</w:t>
      </w:r>
      <w:r>
        <w:t xml:space="preserve"> von Fazio (1990):</w:t>
      </w:r>
    </w:p>
    <w:p w14:paraId="606A94CF" w14:textId="77777777" w:rsidR="000749CD" w:rsidRDefault="000749CD" w:rsidP="000749CD">
      <w:pPr>
        <w:pStyle w:val="Listenabsatz"/>
        <w:numPr>
          <w:ilvl w:val="1"/>
          <w:numId w:val="119"/>
        </w:numPr>
      </w:pPr>
      <w:r>
        <w:t>Je nach Information aus der Umwelt wird Verhalten ausgelöst</w:t>
      </w:r>
    </w:p>
    <w:p w14:paraId="73DBA31C" w14:textId="77777777" w:rsidR="000749CD" w:rsidRDefault="000749CD" w:rsidP="000749CD">
      <w:pPr>
        <w:pStyle w:val="Listenabsatz"/>
        <w:numPr>
          <w:ilvl w:val="1"/>
          <w:numId w:val="119"/>
        </w:numPr>
      </w:pPr>
      <w:r>
        <w:t xml:space="preserve">explizite Einstellungen </w:t>
      </w:r>
      <w:r>
        <w:sym w:font="Wingdings" w:char="F0E0"/>
      </w:r>
      <w:r>
        <w:t xml:space="preserve"> kontrolliertes Verhalten</w:t>
      </w:r>
    </w:p>
    <w:p w14:paraId="4C0D682D" w14:textId="77777777" w:rsidR="000749CD" w:rsidRDefault="000749CD" w:rsidP="000749CD">
      <w:pPr>
        <w:pStyle w:val="Listenabsatz"/>
        <w:numPr>
          <w:ilvl w:val="1"/>
          <w:numId w:val="119"/>
        </w:numPr>
      </w:pPr>
      <w:r w:rsidRPr="00AA152D">
        <w:rPr>
          <w:noProof/>
        </w:rPr>
        <w:drawing>
          <wp:anchor distT="0" distB="0" distL="114300" distR="114300" simplePos="0" relativeHeight="251730944" behindDoc="1" locked="0" layoutInCell="1" allowOverlap="1" wp14:anchorId="32DA7A2E" wp14:editId="028DFB20">
            <wp:simplePos x="0" y="0"/>
            <wp:positionH relativeFrom="page">
              <wp:align>right</wp:align>
            </wp:positionH>
            <wp:positionV relativeFrom="paragraph">
              <wp:posOffset>85725</wp:posOffset>
            </wp:positionV>
            <wp:extent cx="3757295" cy="2076450"/>
            <wp:effectExtent l="0" t="0" r="0" b="0"/>
            <wp:wrapTight wrapText="bothSides">
              <wp:wrapPolygon edited="0">
                <wp:start x="0" y="0"/>
                <wp:lineTo x="0" y="21402"/>
                <wp:lineTo x="21465" y="21402"/>
                <wp:lineTo x="21465" y="0"/>
                <wp:lineTo x="0" y="0"/>
              </wp:wrapPolygon>
            </wp:wrapTight>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5729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implizite Einstellungen </w:t>
      </w:r>
      <w:r>
        <w:sym w:font="Wingdings" w:char="F0E0"/>
      </w:r>
      <w:r>
        <w:t xml:space="preserve"> spontanes Verhalten</w:t>
      </w:r>
    </w:p>
    <w:p w14:paraId="39625BB1" w14:textId="77777777" w:rsidR="000749CD" w:rsidRDefault="000749CD" w:rsidP="000749CD">
      <w:pPr>
        <w:pStyle w:val="Listenabsatz"/>
        <w:numPr>
          <w:ilvl w:val="0"/>
          <w:numId w:val="119"/>
        </w:numPr>
      </w:pPr>
      <w:r w:rsidRPr="00C977BD">
        <w:rPr>
          <w:b/>
        </w:rPr>
        <w:t>Konsistenz</w:t>
      </w:r>
      <w:r>
        <w:t xml:space="preserve"> zwischen expliziten und impliziten Einstellungen </w:t>
      </w:r>
      <w:r w:rsidRPr="00C977BD">
        <w:rPr>
          <w:b/>
        </w:rPr>
        <w:t xml:space="preserve">eher schwach </w:t>
      </w:r>
      <w:r>
        <w:t>(r = .25 in Metaanalysen); durch zahlreiche Faktoren beeinflusst, z.B. Einstellungsstärke, Spontanität des Selbstberichts (Gschwendner et al., 2006; Hofmann et al., 2005)</w:t>
      </w:r>
    </w:p>
    <w:p w14:paraId="0D646ADF" w14:textId="77777777" w:rsidR="000749CD" w:rsidRDefault="000749CD" w:rsidP="000749CD">
      <w:pPr>
        <w:pStyle w:val="Listenabsatz"/>
        <w:numPr>
          <w:ilvl w:val="0"/>
          <w:numId w:val="119"/>
        </w:numPr>
      </w:pPr>
      <w:r>
        <w:rPr>
          <w:noProof/>
        </w:rPr>
        <w:t>Schaubild: Gschwender et al. 2006</w:t>
      </w:r>
    </w:p>
    <w:p w14:paraId="6064B11F" w14:textId="77777777" w:rsidR="000749CD" w:rsidRDefault="000749CD" w:rsidP="000749CD">
      <w:pPr>
        <w:pStyle w:val="Listenabsatz"/>
        <w:numPr>
          <w:ilvl w:val="1"/>
          <w:numId w:val="119"/>
        </w:numPr>
      </w:pPr>
      <w:r>
        <w:t>Propositional = zugänglich // Assoziativ = unbewusst</w:t>
      </w:r>
    </w:p>
    <w:p w14:paraId="11EBD060" w14:textId="77777777" w:rsidR="000749CD" w:rsidRDefault="000749CD" w:rsidP="000749CD">
      <w:pPr>
        <w:pStyle w:val="Listenabsatz"/>
        <w:numPr>
          <w:ilvl w:val="1"/>
          <w:numId w:val="119"/>
        </w:numPr>
      </w:pPr>
      <w:r>
        <w:t>Je nach Repräsentation können verschiedene Faktoren unterschiedlich gut wirken z.B. Fähigkeit etwas in Wörter zu fassen</w:t>
      </w:r>
    </w:p>
    <w:p w14:paraId="1EA5ABBF" w14:textId="77777777" w:rsidR="000749CD" w:rsidRDefault="000749CD" w:rsidP="000749CD">
      <w:pPr>
        <w:pStyle w:val="Listenabsatz"/>
        <w:numPr>
          <w:ilvl w:val="1"/>
          <w:numId w:val="119"/>
        </w:numPr>
      </w:pPr>
      <w:r>
        <w:t xml:space="preserve">Aktivierung = Cues </w:t>
      </w:r>
      <w:r>
        <w:sym w:font="Wingdings" w:char="F0E0"/>
      </w:r>
      <w:r>
        <w:t xml:space="preserve"> wie präsent?</w:t>
      </w:r>
    </w:p>
    <w:p w14:paraId="54BA930E" w14:textId="77777777" w:rsidR="000749CD" w:rsidRDefault="000749CD" w:rsidP="000749CD">
      <w:pPr>
        <w:pStyle w:val="Listenabsatz"/>
        <w:numPr>
          <w:ilvl w:val="1"/>
          <w:numId w:val="119"/>
        </w:numPr>
      </w:pPr>
      <w:r>
        <w:t>Methodisch triviale Faktoren = z.B. Messfehler</w:t>
      </w:r>
    </w:p>
    <w:p w14:paraId="14A863AB" w14:textId="77777777" w:rsidR="000749CD" w:rsidRPr="00FB2162" w:rsidRDefault="000749CD" w:rsidP="000749CD">
      <w:pPr>
        <w:rPr>
          <w:sz w:val="24"/>
          <w:u w:val="single"/>
        </w:rPr>
      </w:pPr>
      <w:r w:rsidRPr="00FB2162">
        <w:rPr>
          <w:sz w:val="24"/>
          <w:u w:val="single"/>
        </w:rPr>
        <w:t>Einstellungen und Verhaltensvorhersage</w:t>
      </w:r>
    </w:p>
    <w:p w14:paraId="1B0459F6" w14:textId="77777777" w:rsidR="000749CD" w:rsidRDefault="000749CD" w:rsidP="000749CD">
      <w:pPr>
        <w:pStyle w:val="Listenabsatz"/>
        <w:numPr>
          <w:ilvl w:val="0"/>
          <w:numId w:val="120"/>
        </w:numPr>
      </w:pPr>
      <w:r>
        <w:t xml:space="preserve">meist nur </w:t>
      </w:r>
      <w:r w:rsidRPr="00C2589D">
        <w:rPr>
          <w:b/>
        </w:rPr>
        <w:t>schlechte Vorhersage</w:t>
      </w:r>
      <w:r>
        <w:t xml:space="preserve"> </w:t>
      </w:r>
      <w:r w:rsidRPr="00C2589D">
        <w:rPr>
          <w:u w:val="single"/>
        </w:rPr>
        <w:t>einzelner</w:t>
      </w:r>
      <w:r>
        <w:t xml:space="preserve"> echter Verhaltensweisen durch erfragte Einstellungen (weitere situative Faktoren spielen eine Rolle)</w:t>
      </w:r>
    </w:p>
    <w:p w14:paraId="10FBE6BF" w14:textId="77777777" w:rsidR="000749CD" w:rsidRDefault="000749CD" w:rsidP="000749CD">
      <w:pPr>
        <w:pStyle w:val="Listenabsatz"/>
        <w:numPr>
          <w:ilvl w:val="1"/>
          <w:numId w:val="120"/>
        </w:numPr>
      </w:pPr>
      <w:r>
        <w:t xml:space="preserve">z.B. klassische Studie von LaPiere (1934) zu Ausländerfeindlichkeit </w:t>
      </w:r>
      <w:r>
        <w:sym w:font="Wingdings" w:char="F0E0"/>
      </w:r>
      <w:r>
        <w:t xml:space="preserve"> starke ausländerfeindliche Einstellung, trotzdem wurde ihnen Essen serviert</w:t>
      </w:r>
    </w:p>
    <w:p w14:paraId="2ACFDF97" w14:textId="77777777" w:rsidR="000749CD" w:rsidRDefault="000749CD" w:rsidP="000749CD">
      <w:pPr>
        <w:pStyle w:val="Listenabsatz"/>
        <w:numPr>
          <w:ilvl w:val="1"/>
          <w:numId w:val="120"/>
        </w:numPr>
      </w:pPr>
      <w:r>
        <w:t>z.B. Beurteilung von Eigenschaften potentieller Partner</w:t>
      </w:r>
    </w:p>
    <w:p w14:paraId="03C17229" w14:textId="77777777" w:rsidR="000749CD" w:rsidRDefault="000749CD" w:rsidP="000749CD">
      <w:pPr>
        <w:pStyle w:val="Listenabsatz"/>
        <w:numPr>
          <w:ilvl w:val="1"/>
          <w:numId w:val="120"/>
        </w:numPr>
      </w:pPr>
      <w:r>
        <w:t>z.B. Zivilcourage im Fragebogen angegeben vs. Eingreifen bei „gestelltem“ Übergriff</w:t>
      </w:r>
    </w:p>
    <w:p w14:paraId="2F453B41" w14:textId="77777777" w:rsidR="000749CD" w:rsidRDefault="000749CD" w:rsidP="000749CD">
      <w:pPr>
        <w:pStyle w:val="Listenabsatz"/>
        <w:numPr>
          <w:ilvl w:val="0"/>
          <w:numId w:val="120"/>
        </w:numPr>
      </w:pPr>
      <w:r>
        <w:t>Metaanalyse von Wicker (1969) zur Einstellungs-Verhaltens- Konsistenz: mittlere r = .15</w:t>
      </w:r>
    </w:p>
    <w:p w14:paraId="0DFEF479" w14:textId="77777777" w:rsidR="000749CD" w:rsidRDefault="000749CD" w:rsidP="000749CD">
      <w:pPr>
        <w:pStyle w:val="Listenabsatz"/>
        <w:numPr>
          <w:ilvl w:val="1"/>
          <w:numId w:val="120"/>
        </w:numPr>
      </w:pPr>
      <w:r>
        <w:t xml:space="preserve">Bei </w:t>
      </w:r>
      <w:r w:rsidRPr="000C373F">
        <w:rPr>
          <w:u w:val="single"/>
        </w:rPr>
        <w:t>Aggregation</w:t>
      </w:r>
      <w:r>
        <w:t xml:space="preserve"> über Situationen </w:t>
      </w:r>
      <w:r w:rsidRPr="000C373F">
        <w:rPr>
          <w:b/>
        </w:rPr>
        <w:t>recht gut</w:t>
      </w:r>
      <w:r>
        <w:t>: bis zu .65 (z.B. bei Religiosität, Umweltbewusstsein)</w:t>
      </w:r>
    </w:p>
    <w:p w14:paraId="08F580DB" w14:textId="77777777" w:rsidR="000749CD" w:rsidRDefault="000749CD" w:rsidP="000749CD">
      <w:pPr>
        <w:pStyle w:val="Listenabsatz"/>
        <w:numPr>
          <w:ilvl w:val="0"/>
          <w:numId w:val="120"/>
        </w:numPr>
      </w:pPr>
      <w:r>
        <w:t>Subjektive Norm für einstellungskonformes Verhalten (Fishbein &amp; Ajzen, 1975)</w:t>
      </w:r>
    </w:p>
    <w:p w14:paraId="4D5CFC31" w14:textId="77777777" w:rsidR="000749CD" w:rsidRDefault="000749CD" w:rsidP="000749CD">
      <w:pPr>
        <w:pStyle w:val="Listenabsatz"/>
        <w:numPr>
          <w:ilvl w:val="1"/>
          <w:numId w:val="120"/>
        </w:numPr>
      </w:pPr>
      <w:r>
        <w:t>Einstellung &amp; subjektive Norm sagen gut das berichtete Verhalten in einstellungsrelevanten Situationen vorher</w:t>
      </w:r>
    </w:p>
    <w:p w14:paraId="0343CB35" w14:textId="77777777" w:rsidR="000749CD" w:rsidRDefault="000749CD" w:rsidP="000749CD">
      <w:pPr>
        <w:pStyle w:val="Listenabsatz"/>
        <w:numPr>
          <w:ilvl w:val="1"/>
          <w:numId w:val="120"/>
        </w:numPr>
      </w:pPr>
      <w:r>
        <w:t>Metaanalyse von Shepard et al. (1988): mittlere r = .67</w:t>
      </w:r>
    </w:p>
    <w:p w14:paraId="5AD756D7" w14:textId="12835976" w:rsidR="000749CD" w:rsidRPr="00FB2162" w:rsidRDefault="000749CD" w:rsidP="000749CD">
      <w:pPr>
        <w:rPr>
          <w:sz w:val="24"/>
          <w:u w:val="single"/>
        </w:rPr>
      </w:pPr>
      <w:r>
        <w:rPr>
          <w:sz w:val="24"/>
          <w:u w:val="single"/>
        </w:rPr>
        <w:t xml:space="preserve">Praktische Anwendung: </w:t>
      </w:r>
      <w:r w:rsidRPr="00FB2162">
        <w:rPr>
          <w:sz w:val="24"/>
          <w:u w:val="single"/>
        </w:rPr>
        <w:t>Rückfallvorhersage für Sexualstraftäter</w:t>
      </w:r>
    </w:p>
    <w:p w14:paraId="122B64DB" w14:textId="0D875088" w:rsidR="000749CD" w:rsidRDefault="000749CD" w:rsidP="000749CD">
      <w:pPr>
        <w:pStyle w:val="Listenabsatz"/>
        <w:numPr>
          <w:ilvl w:val="0"/>
          <w:numId w:val="121"/>
        </w:numPr>
      </w:pPr>
      <w:r>
        <w:t xml:space="preserve">Vorhersage der Rückfälligkeit von Straftätern = wichtige kriminalpsychologische Aufgabe </w:t>
      </w:r>
    </w:p>
    <w:p w14:paraId="25C8DB82" w14:textId="540BC667" w:rsidR="000749CD" w:rsidRDefault="000749CD" w:rsidP="000749CD">
      <w:pPr>
        <w:pStyle w:val="Listenabsatz"/>
        <w:numPr>
          <w:ilvl w:val="0"/>
          <w:numId w:val="121"/>
        </w:numPr>
      </w:pPr>
      <w:r w:rsidRPr="003811D4">
        <w:rPr>
          <w:noProof/>
        </w:rPr>
        <w:drawing>
          <wp:anchor distT="0" distB="0" distL="114300" distR="114300" simplePos="0" relativeHeight="251732992" behindDoc="1" locked="0" layoutInCell="1" allowOverlap="1" wp14:anchorId="1BE7A7E2" wp14:editId="70352C43">
            <wp:simplePos x="0" y="0"/>
            <wp:positionH relativeFrom="page">
              <wp:posOffset>3486737</wp:posOffset>
            </wp:positionH>
            <wp:positionV relativeFrom="paragraph">
              <wp:posOffset>7872</wp:posOffset>
            </wp:positionV>
            <wp:extent cx="3848735" cy="1457325"/>
            <wp:effectExtent l="0" t="0" r="0" b="9525"/>
            <wp:wrapTight wrapText="bothSides">
              <wp:wrapPolygon edited="0">
                <wp:start x="0" y="0"/>
                <wp:lineTo x="0" y="21459"/>
                <wp:lineTo x="21490" y="21459"/>
                <wp:lineTo x="21490" y="0"/>
                <wp:lineTo x="0" y="0"/>
              </wp:wrapPolygon>
            </wp:wrapTight>
            <wp:docPr id="197" name="Grafik 197" descr="C:\Users\Dana\Documents\Adult Stuff\Universität\Persönlichkeitspsychologie\Vorlesung So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Documents\Adult Stuff\Universität\Persönlichkeitspsychologie\Vorlesung SoSe\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4873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t>Rückfallquote von Sexualstraftätern innerhalb von 5-10 Jahren 15%-20% für sexuelle Straftaten</w:t>
      </w:r>
    </w:p>
    <w:p w14:paraId="2599DBAD" w14:textId="77777777" w:rsidR="000749CD" w:rsidRDefault="000749CD" w:rsidP="000749CD">
      <w:pPr>
        <w:pStyle w:val="Listenabsatz"/>
        <w:numPr>
          <w:ilvl w:val="0"/>
          <w:numId w:val="121"/>
        </w:numPr>
      </w:pPr>
      <w:r>
        <w:t>Zusätzlich ca. 15% nicht-sexuelle Straftaten</w:t>
      </w:r>
    </w:p>
    <w:p w14:paraId="1A8D4056" w14:textId="77777777" w:rsidR="000749CD" w:rsidRDefault="000749CD" w:rsidP="000749CD">
      <w:pPr>
        <w:pStyle w:val="Listenabsatz"/>
        <w:numPr>
          <w:ilvl w:val="0"/>
          <w:numId w:val="121"/>
        </w:numPr>
      </w:pPr>
      <w:r w:rsidRPr="005A6216">
        <w:rPr>
          <w:noProof/>
        </w:rPr>
        <w:lastRenderedPageBreak/>
        <w:drawing>
          <wp:anchor distT="0" distB="0" distL="114300" distR="114300" simplePos="0" relativeHeight="251731968" behindDoc="1" locked="0" layoutInCell="1" allowOverlap="1" wp14:anchorId="70D7335D" wp14:editId="0ADA6994">
            <wp:simplePos x="0" y="0"/>
            <wp:positionH relativeFrom="column">
              <wp:posOffset>4491355</wp:posOffset>
            </wp:positionH>
            <wp:positionV relativeFrom="paragraph">
              <wp:posOffset>239953</wp:posOffset>
            </wp:positionV>
            <wp:extent cx="2115185" cy="1320242"/>
            <wp:effectExtent l="0" t="0" r="0" b="0"/>
            <wp:wrapTight wrapText="bothSides">
              <wp:wrapPolygon edited="0">
                <wp:start x="0" y="0"/>
                <wp:lineTo x="0" y="21195"/>
                <wp:lineTo x="21399" y="21195"/>
                <wp:lineTo x="21399" y="0"/>
                <wp:lineTo x="0" y="0"/>
              </wp:wrapPolygon>
            </wp:wrapTight>
            <wp:docPr id="198" name="Grafik 198" descr="C:\Users\Dana\Documents\Adult Stuff\Universität\Persönlichkeitspsychologie\Vorlesung SoS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Documents\Adult Stuff\Universität\Persönlichkeitspsychologie\Vorlesung SoSe\b.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15676" cy="1320549"/>
                    </a:xfrm>
                    <a:prstGeom prst="rect">
                      <a:avLst/>
                    </a:prstGeom>
                    <a:noFill/>
                    <a:ln>
                      <a:noFill/>
                    </a:ln>
                  </pic:spPr>
                </pic:pic>
              </a:graphicData>
            </a:graphic>
            <wp14:sizeRelH relativeFrom="margin">
              <wp14:pctWidth>0</wp14:pctWidth>
            </wp14:sizeRelH>
            <wp14:sizeRelV relativeFrom="margin">
              <wp14:pctHeight>0</wp14:pctHeight>
            </wp14:sizeRelV>
          </wp:anchor>
        </w:drawing>
      </w:r>
      <w:r>
        <w:sym w:font="Wingdings" w:char="F0E0"/>
      </w:r>
      <w:r>
        <w:t xml:space="preserve"> Wie kann die Rückfälligkeit am besten vorhergesagt werden, um davon Entscheidungen über eine vorzeitige Entlassung abhängig machen zu können?</w:t>
      </w:r>
    </w:p>
    <w:p w14:paraId="37E9D778" w14:textId="77777777" w:rsidR="000749CD" w:rsidRPr="005645ED" w:rsidRDefault="000749CD" w:rsidP="000749CD">
      <w:pPr>
        <w:pStyle w:val="Listenabsatz"/>
        <w:numPr>
          <w:ilvl w:val="0"/>
          <w:numId w:val="121"/>
        </w:numPr>
      </w:pPr>
      <w:r w:rsidRPr="00FB2162">
        <w:t>Metaanalyse von Hanson &amp; Bussière (1998)</w:t>
      </w:r>
      <w:r w:rsidRPr="005A62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0FBE139" w14:textId="77777777" w:rsidR="000749CD" w:rsidRDefault="000749CD" w:rsidP="000749CD">
      <w:pPr>
        <w:pStyle w:val="Listenabsatz"/>
        <w:numPr>
          <w:ilvl w:val="1"/>
          <w:numId w:val="121"/>
        </w:numPr>
      </w:pPr>
      <w:r>
        <w:t>Vorhersage nicht anhand von Gutachten, sondern empirischen Faktoren!</w:t>
      </w:r>
    </w:p>
    <w:p w14:paraId="79FC1E3F" w14:textId="77777777" w:rsidR="000749CD" w:rsidRDefault="000749CD" w:rsidP="000749CD">
      <w:pPr>
        <w:pStyle w:val="Listenabsatz"/>
        <w:numPr>
          <w:ilvl w:val="1"/>
          <w:numId w:val="121"/>
        </w:numPr>
      </w:pPr>
      <w:r>
        <w:t>Schlechte Prädiktoren werden in Gutachten häufig miteinbezogen und auch im Alltag (fälschlicherweise) als wichtig betrachtet</w:t>
      </w:r>
    </w:p>
    <w:p w14:paraId="58214F38" w14:textId="77777777" w:rsidR="000749CD" w:rsidRDefault="000749CD" w:rsidP="000749CD">
      <w:pPr>
        <w:pStyle w:val="Listenabsatz"/>
        <w:numPr>
          <w:ilvl w:val="1"/>
          <w:numId w:val="121"/>
        </w:numPr>
      </w:pPr>
      <w:r>
        <w:t xml:space="preserve">Problem der Zuverlässigkeit </w:t>
      </w:r>
      <w:r w:rsidRPr="00FA4919">
        <w:sym w:font="Wingdings" w:char="F0E0"/>
      </w:r>
      <w:r>
        <w:t xml:space="preserve"> Fehler haben schwerwiegende Folgen</w:t>
      </w:r>
    </w:p>
    <w:p w14:paraId="10E90CC2" w14:textId="77777777" w:rsidR="000749CD" w:rsidRDefault="000749CD" w:rsidP="000749CD">
      <w:pPr>
        <w:pStyle w:val="Listenabsatz"/>
        <w:numPr>
          <w:ilvl w:val="1"/>
          <w:numId w:val="121"/>
        </w:numPr>
      </w:pPr>
      <w:r>
        <w:t>Durch empirische Faktoren konnte die Einschätzung der Rückfälligkeit stark verbessert werden</w:t>
      </w:r>
    </w:p>
    <w:p w14:paraId="579B3A27" w14:textId="77777777" w:rsidR="000749CD" w:rsidRDefault="000749CD" w:rsidP="000749CD">
      <w:pPr>
        <w:pStyle w:val="Listenabsatz"/>
        <w:numPr>
          <w:ilvl w:val="1"/>
          <w:numId w:val="121"/>
        </w:numPr>
      </w:pPr>
      <w:r>
        <w:t>Umfeld nicht berücksichtigt</w:t>
      </w:r>
    </w:p>
    <w:p w14:paraId="7912D589" w14:textId="77777777" w:rsidR="000749CD" w:rsidRPr="00D57477" w:rsidRDefault="000749CD" w:rsidP="000749CD"/>
    <w:p w14:paraId="6296F422" w14:textId="77777777" w:rsidR="000749CD" w:rsidRDefault="000749CD" w:rsidP="000749CD">
      <w:pPr>
        <w:pStyle w:val="Listenabsatz"/>
        <w:numPr>
          <w:ilvl w:val="0"/>
          <w:numId w:val="122"/>
        </w:numPr>
      </w:pPr>
      <w:r>
        <w:t>Werte und Einstellungen sind multi determiniert (beeinflusst durch Interessenkonflikte z.B., Aufwand, Umfeld etc.)</w:t>
      </w:r>
    </w:p>
    <w:p w14:paraId="5420B6DC" w14:textId="62C742A5" w:rsidR="000749CD" w:rsidRDefault="000749CD">
      <w:r>
        <w:br w:type="page"/>
      </w:r>
    </w:p>
    <w:p w14:paraId="15015845" w14:textId="77777777" w:rsidR="00CB20E9" w:rsidRPr="005315D3" w:rsidRDefault="00CB20E9" w:rsidP="00CB20E9">
      <w:pPr>
        <w:rPr>
          <w:sz w:val="28"/>
          <w:szCs w:val="28"/>
          <w:u w:val="single"/>
        </w:rPr>
      </w:pPr>
      <w:r w:rsidRPr="005315D3">
        <w:rPr>
          <w:sz w:val="28"/>
          <w:szCs w:val="28"/>
          <w:u w:val="single"/>
        </w:rPr>
        <w:lastRenderedPageBreak/>
        <w:t>Selbstbezogene Dispositionen</w:t>
      </w:r>
    </w:p>
    <w:p w14:paraId="6FA4147B" w14:textId="77777777" w:rsidR="00CB20E9" w:rsidRPr="00E53831" w:rsidRDefault="00CB20E9" w:rsidP="00CB20E9">
      <w:pPr>
        <w:rPr>
          <w:sz w:val="24"/>
          <w:szCs w:val="24"/>
          <w:u w:val="single"/>
        </w:rPr>
      </w:pPr>
      <w:r w:rsidRPr="00E53831">
        <w:rPr>
          <w:sz w:val="24"/>
          <w:szCs w:val="24"/>
          <w:u w:val="single"/>
        </w:rPr>
        <w:t>Selbstwert</w:t>
      </w:r>
    </w:p>
    <w:p w14:paraId="04B2A336" w14:textId="77777777" w:rsidR="00CB20E9" w:rsidRPr="00C011A1" w:rsidRDefault="00CB20E9" w:rsidP="00CB20E9">
      <w:pPr>
        <w:pStyle w:val="Listenabsatz"/>
        <w:numPr>
          <w:ilvl w:val="0"/>
          <w:numId w:val="125"/>
        </w:numPr>
        <w:rPr>
          <w:b/>
        </w:rPr>
      </w:pPr>
      <w:r w:rsidRPr="00C011A1">
        <w:rPr>
          <w:b/>
        </w:rPr>
        <w:t>Selbstkonzept</w:t>
      </w:r>
    </w:p>
    <w:p w14:paraId="542C034A" w14:textId="77777777" w:rsidR="00CB20E9" w:rsidRDefault="00CB20E9" w:rsidP="00CB20E9">
      <w:pPr>
        <w:pStyle w:val="Listenabsatz"/>
        <w:numPr>
          <w:ilvl w:val="1"/>
          <w:numId w:val="125"/>
        </w:numPr>
      </w:pPr>
      <w:r>
        <w:t>= was wir selber über uns denken</w:t>
      </w:r>
    </w:p>
    <w:p w14:paraId="37872252" w14:textId="77777777" w:rsidR="00CB20E9" w:rsidRDefault="00CB20E9" w:rsidP="00CB20E9">
      <w:pPr>
        <w:pStyle w:val="Listenabsatz"/>
        <w:numPr>
          <w:ilvl w:val="1"/>
          <w:numId w:val="125"/>
        </w:numPr>
      </w:pPr>
      <w:r>
        <w:t>Ich (Akteur) vs. Mich (Objekt)</w:t>
      </w:r>
    </w:p>
    <w:p w14:paraId="563C87F8" w14:textId="77777777" w:rsidR="00CB20E9" w:rsidRDefault="00CB20E9" w:rsidP="00CB20E9">
      <w:pPr>
        <w:pStyle w:val="Listenabsatz"/>
        <w:numPr>
          <w:ilvl w:val="1"/>
          <w:numId w:val="125"/>
        </w:numPr>
      </w:pPr>
      <w:r>
        <w:t>Wissen über Eigenschaften</w:t>
      </w:r>
    </w:p>
    <w:p w14:paraId="6B390950" w14:textId="77777777" w:rsidR="00CB20E9" w:rsidRDefault="00CB20E9" w:rsidP="00CB20E9">
      <w:pPr>
        <w:pStyle w:val="Listenabsatz"/>
        <w:numPr>
          <w:ilvl w:val="0"/>
          <w:numId w:val="125"/>
        </w:numPr>
      </w:pPr>
      <w:r>
        <w:t>Selbstwert (Allgemein)</w:t>
      </w:r>
    </w:p>
    <w:p w14:paraId="06272233" w14:textId="77777777" w:rsidR="00CB20E9" w:rsidRDefault="00CB20E9" w:rsidP="00CB20E9">
      <w:pPr>
        <w:pStyle w:val="Listenabsatz"/>
        <w:numPr>
          <w:ilvl w:val="1"/>
          <w:numId w:val="125"/>
        </w:numPr>
      </w:pPr>
      <w:r>
        <w:t>= subjektive Bewertung der eigenen Persönlichkeit</w:t>
      </w:r>
    </w:p>
    <w:p w14:paraId="2657B3CE" w14:textId="77777777" w:rsidR="00CB20E9" w:rsidRDefault="00CB20E9" w:rsidP="00CB20E9">
      <w:pPr>
        <w:pStyle w:val="Listenabsatz"/>
        <w:numPr>
          <w:ilvl w:val="1"/>
          <w:numId w:val="125"/>
        </w:numPr>
      </w:pPr>
      <w:r>
        <w:t>Zufriedenheit mit sich selbst / Einstellung gegenüber sich selbst</w:t>
      </w:r>
    </w:p>
    <w:p w14:paraId="0D999EEF" w14:textId="77777777" w:rsidR="00CB20E9" w:rsidRDefault="00CB20E9" w:rsidP="00CB20E9">
      <w:pPr>
        <w:pStyle w:val="Listenabsatz"/>
        <w:numPr>
          <w:ilvl w:val="1"/>
          <w:numId w:val="125"/>
        </w:numPr>
      </w:pPr>
      <w:r>
        <w:t>Messung</w:t>
      </w:r>
    </w:p>
    <w:p w14:paraId="5972FA09" w14:textId="77777777" w:rsidR="00CB20E9" w:rsidRDefault="00CB20E9" w:rsidP="00CB20E9">
      <w:pPr>
        <w:pStyle w:val="Listenabsatz"/>
        <w:numPr>
          <w:ilvl w:val="2"/>
          <w:numId w:val="125"/>
        </w:numPr>
      </w:pPr>
      <w:r w:rsidRPr="009039B7">
        <w:rPr>
          <w:b/>
        </w:rPr>
        <w:t>Self-Esteem scale</w:t>
      </w:r>
      <w:r>
        <w:t xml:space="preserve"> (Rosenberg, 1965)</w:t>
      </w:r>
    </w:p>
    <w:p w14:paraId="2AEF027D" w14:textId="77777777" w:rsidR="00CB20E9" w:rsidRDefault="00CB20E9" w:rsidP="00CB20E9">
      <w:pPr>
        <w:pStyle w:val="Listenabsatz"/>
        <w:numPr>
          <w:ilvl w:val="0"/>
          <w:numId w:val="125"/>
        </w:numPr>
      </w:pPr>
      <w:r>
        <w:t>Bereichsspezifisch</w:t>
      </w:r>
    </w:p>
    <w:p w14:paraId="2E3F395F" w14:textId="77777777" w:rsidR="00CB20E9" w:rsidRDefault="00CB20E9" w:rsidP="00CB20E9">
      <w:pPr>
        <w:pStyle w:val="Listenabsatz"/>
        <w:numPr>
          <w:ilvl w:val="1"/>
          <w:numId w:val="125"/>
        </w:numPr>
      </w:pPr>
      <w:r>
        <w:t xml:space="preserve">Selbstwert als </w:t>
      </w:r>
      <w:r w:rsidRPr="009039B7">
        <w:rPr>
          <w:b/>
        </w:rPr>
        <w:t>Eigenschaftshierarchie</w:t>
      </w:r>
      <w:r>
        <w:t xml:space="preserve"> mit allgemeinen und bereichsspezifischen Aspekten</w:t>
      </w:r>
    </w:p>
    <w:p w14:paraId="4A88C1AF" w14:textId="77777777" w:rsidR="00CB20E9" w:rsidRDefault="00CB20E9" w:rsidP="00CB20E9">
      <w:pPr>
        <w:pStyle w:val="Listenabsatz"/>
        <w:numPr>
          <w:ilvl w:val="1"/>
          <w:numId w:val="125"/>
        </w:numPr>
      </w:pPr>
      <w:r w:rsidRPr="00C011A1">
        <w:rPr>
          <w:noProof/>
        </w:rPr>
        <w:drawing>
          <wp:anchor distT="0" distB="0" distL="114300" distR="114300" simplePos="0" relativeHeight="251735040" behindDoc="1" locked="0" layoutInCell="1" allowOverlap="1" wp14:anchorId="60E01EA9" wp14:editId="11052A04">
            <wp:simplePos x="0" y="0"/>
            <wp:positionH relativeFrom="page">
              <wp:align>right</wp:align>
            </wp:positionH>
            <wp:positionV relativeFrom="paragraph">
              <wp:posOffset>12700</wp:posOffset>
            </wp:positionV>
            <wp:extent cx="3245485" cy="1937385"/>
            <wp:effectExtent l="0" t="0" r="0" b="5715"/>
            <wp:wrapTight wrapText="bothSides">
              <wp:wrapPolygon edited="0">
                <wp:start x="0" y="0"/>
                <wp:lineTo x="0" y="21451"/>
                <wp:lineTo x="21427" y="21451"/>
                <wp:lineTo x="21427" y="0"/>
                <wp:lineTo x="0" y="0"/>
              </wp:wrapPolygon>
            </wp:wrapTight>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5485" cy="1937385"/>
                    </a:xfrm>
                    <a:prstGeom prst="rect">
                      <a:avLst/>
                    </a:prstGeom>
                    <a:noFill/>
                    <a:ln>
                      <a:noFill/>
                    </a:ln>
                  </pic:spPr>
                </pic:pic>
              </a:graphicData>
            </a:graphic>
          </wp:anchor>
        </w:drawing>
      </w:r>
      <w:r>
        <w:t>Globaler Selbstwert ist zusätzlich unterteilt in Einzelaspekte</w:t>
      </w:r>
    </w:p>
    <w:p w14:paraId="7B7B3E0C" w14:textId="77777777" w:rsidR="00CB20E9" w:rsidRDefault="00CB20E9" w:rsidP="00CB20E9">
      <w:pPr>
        <w:pStyle w:val="Listenabsatz"/>
        <w:numPr>
          <w:ilvl w:val="1"/>
          <w:numId w:val="125"/>
        </w:numPr>
      </w:pPr>
      <w:r>
        <w:t xml:space="preserve">= Emotionaler, leistungsbezogener, sozialer, körperbezogener (nicht nur sportlich, </w:t>
      </w:r>
      <w:r>
        <w:sym w:font="Wingdings" w:char="F0E0"/>
      </w:r>
      <w:r>
        <w:t xml:space="preserve"> Funktionsfähigkeit) – Wie stark die einzelnen Bereiche in den allgemeinen Selbstwert eingehen ist unterschiedlich (wenig Forschung dazu)</w:t>
      </w:r>
    </w:p>
    <w:p w14:paraId="42084CA4" w14:textId="77777777" w:rsidR="00CB20E9" w:rsidRDefault="00CB20E9" w:rsidP="00CB20E9">
      <w:pPr>
        <w:pStyle w:val="Listenabsatz"/>
        <w:numPr>
          <w:ilvl w:val="1"/>
          <w:numId w:val="125"/>
        </w:numPr>
      </w:pPr>
      <w:r>
        <w:t>Messung</w:t>
      </w:r>
    </w:p>
    <w:p w14:paraId="53711A33" w14:textId="77777777" w:rsidR="00CB20E9" w:rsidRDefault="00CB20E9" w:rsidP="00CB20E9">
      <w:pPr>
        <w:pStyle w:val="Listenabsatz"/>
        <w:numPr>
          <w:ilvl w:val="2"/>
          <w:numId w:val="125"/>
        </w:numPr>
      </w:pPr>
      <w:r w:rsidRPr="00C011A1">
        <w:rPr>
          <w:b/>
        </w:rPr>
        <w:t>Perceived competence scale</w:t>
      </w:r>
      <w:r>
        <w:t xml:space="preserve"> (Harter, 1982) / Harter Scales </w:t>
      </w:r>
      <w:r>
        <w:sym w:font="Wingdings" w:char="F0E0"/>
      </w:r>
      <w:r>
        <w:t xml:space="preserve"> Kindern fällt es leichter sich einzuschätzen, wenn sie sich mit anderen vergleichen</w:t>
      </w:r>
    </w:p>
    <w:p w14:paraId="35070293" w14:textId="77777777" w:rsidR="00CB20E9" w:rsidRDefault="00CB20E9" w:rsidP="00CB20E9">
      <w:pPr>
        <w:pStyle w:val="Listenabsatz"/>
        <w:numPr>
          <w:ilvl w:val="3"/>
          <w:numId w:val="125"/>
        </w:numPr>
      </w:pPr>
      <w:r>
        <w:t>„Einige Kinder finden es schwer Freunde zu finden vs. Anderen Kindern fällt es ziemlich leicht“ – mit wem kannst du dich mehr identifizieren</w:t>
      </w:r>
    </w:p>
    <w:p w14:paraId="68FA9864" w14:textId="77777777" w:rsidR="00CB20E9" w:rsidRDefault="00CB20E9" w:rsidP="00CB20E9">
      <w:pPr>
        <w:pStyle w:val="Listenabsatz"/>
        <w:numPr>
          <w:ilvl w:val="3"/>
          <w:numId w:val="125"/>
        </w:numPr>
      </w:pPr>
      <w:r>
        <w:t>Nicht stabil! Je nach Erfahrung in der Woche der Messung z.B. unterschiedlich</w:t>
      </w:r>
    </w:p>
    <w:p w14:paraId="70B5301B" w14:textId="77777777" w:rsidR="00CB20E9" w:rsidRDefault="00CB20E9" w:rsidP="00CB20E9">
      <w:pPr>
        <w:pStyle w:val="Listenabsatz"/>
        <w:numPr>
          <w:ilvl w:val="3"/>
          <w:numId w:val="125"/>
        </w:numPr>
      </w:pPr>
      <w:r>
        <w:t>Kann sich auf Aussehen, kognitive Fähigkeiten etc. beziehen</w:t>
      </w:r>
    </w:p>
    <w:p w14:paraId="72037EB5" w14:textId="77777777" w:rsidR="00CB20E9" w:rsidRPr="009039B7" w:rsidRDefault="00CB20E9" w:rsidP="00CB20E9">
      <w:pPr>
        <w:pStyle w:val="Listenabsatz"/>
        <w:numPr>
          <w:ilvl w:val="2"/>
          <w:numId w:val="125"/>
        </w:numPr>
        <w:rPr>
          <w:b/>
        </w:rPr>
      </w:pPr>
      <w:r w:rsidRPr="009039B7">
        <w:rPr>
          <w:b/>
        </w:rPr>
        <w:t>Multidimensionale Selbstwertskala</w:t>
      </w:r>
    </w:p>
    <w:p w14:paraId="0B20CC2F" w14:textId="77777777" w:rsidR="00CB20E9" w:rsidRDefault="00CB20E9" w:rsidP="00CB20E9">
      <w:pPr>
        <w:pStyle w:val="Listenabsatz"/>
        <w:numPr>
          <w:ilvl w:val="3"/>
          <w:numId w:val="125"/>
        </w:numPr>
      </w:pPr>
      <w:r>
        <w:t>Leistung, emotional, sozial (Kontakt, Kritik), körperlich (attraktiv, sportlich)</w:t>
      </w:r>
    </w:p>
    <w:p w14:paraId="0445E63E" w14:textId="77777777" w:rsidR="00CB20E9" w:rsidRDefault="00CB20E9" w:rsidP="00CB20E9">
      <w:pPr>
        <w:pStyle w:val="Listenabsatz"/>
        <w:numPr>
          <w:ilvl w:val="0"/>
          <w:numId w:val="125"/>
        </w:numPr>
      </w:pPr>
      <w:r>
        <w:t xml:space="preserve">Was beeinflusst was? Hoher Selbstwert in den Bereichen </w:t>
      </w:r>
      <w:r>
        <w:sym w:font="Wingdings" w:char="F0E0"/>
      </w:r>
      <w:r>
        <w:t xml:space="preserve"> allgemeiner hoher Selbstwert –  oder andersrum?</w:t>
      </w:r>
    </w:p>
    <w:p w14:paraId="089E90B9" w14:textId="77777777" w:rsidR="00CB20E9" w:rsidRDefault="00CB20E9" w:rsidP="00CB20E9">
      <w:pPr>
        <w:pStyle w:val="Listenabsatz"/>
        <w:numPr>
          <w:ilvl w:val="1"/>
          <w:numId w:val="125"/>
        </w:numPr>
      </w:pPr>
      <w:r>
        <w:t>Beidseitig!</w:t>
      </w:r>
    </w:p>
    <w:p w14:paraId="4622C586" w14:textId="77777777" w:rsidR="00CB20E9" w:rsidRDefault="00CB20E9" w:rsidP="00CB20E9">
      <w:pPr>
        <w:pStyle w:val="Listenabsatz"/>
        <w:numPr>
          <w:ilvl w:val="1"/>
          <w:numId w:val="125"/>
        </w:numPr>
      </w:pPr>
      <w:r>
        <w:t>Je zufriedener Personen in bestimmten Bereichen sind, desto zufriedener ist man insgesamt</w:t>
      </w:r>
    </w:p>
    <w:p w14:paraId="3F0087FC" w14:textId="77777777" w:rsidR="00CB20E9" w:rsidRDefault="00CB20E9" w:rsidP="00CB20E9">
      <w:pPr>
        <w:pStyle w:val="Listenabsatz"/>
        <w:numPr>
          <w:ilvl w:val="1"/>
          <w:numId w:val="125"/>
        </w:numPr>
      </w:pPr>
      <w:r>
        <w:t>Aber: wenn man generell ziemlich zufrieden ist, bewertet man sich auch in den Einzelbereichen besser</w:t>
      </w:r>
    </w:p>
    <w:p w14:paraId="126DB461" w14:textId="77777777" w:rsidR="00CB20E9" w:rsidRDefault="00CB20E9" w:rsidP="00CB20E9">
      <w:pPr>
        <w:pStyle w:val="Listenabsatz"/>
        <w:numPr>
          <w:ilvl w:val="1"/>
          <w:numId w:val="125"/>
        </w:numPr>
      </w:pPr>
      <w:r>
        <w:t>Bereichsspezifisch etwas stabiler als genereller Selbstwert (nicht so leicht angreifbar)</w:t>
      </w:r>
    </w:p>
    <w:p w14:paraId="15AD9AF3" w14:textId="77777777" w:rsidR="00CB20E9" w:rsidRDefault="00CB20E9" w:rsidP="00CB20E9">
      <w:pPr>
        <w:pStyle w:val="Listenabsatz"/>
        <w:numPr>
          <w:ilvl w:val="1"/>
          <w:numId w:val="125"/>
        </w:numPr>
      </w:pPr>
      <w:r>
        <w:t xml:space="preserve">Genereller Selbstwert ist leichter „erschütterbar“ oder kurzfristig veränderbar </w:t>
      </w:r>
    </w:p>
    <w:p w14:paraId="401E081C" w14:textId="77777777" w:rsidR="00CB20E9" w:rsidRDefault="00CB20E9" w:rsidP="00CB20E9">
      <w:pPr>
        <w:pStyle w:val="Listenabsatz"/>
        <w:numPr>
          <w:ilvl w:val="0"/>
          <w:numId w:val="125"/>
        </w:numPr>
      </w:pPr>
      <w:r w:rsidRPr="009039B7">
        <w:rPr>
          <w:b/>
        </w:rPr>
        <w:t>Zweiprozessmodelle</w:t>
      </w:r>
      <w:r>
        <w:t xml:space="preserve"> des Selbstwerts</w:t>
      </w:r>
    </w:p>
    <w:p w14:paraId="5B29FDFA" w14:textId="77777777" w:rsidR="00CB20E9" w:rsidRDefault="00CB20E9" w:rsidP="00CB20E9">
      <w:pPr>
        <w:pStyle w:val="Listenabsatz"/>
        <w:numPr>
          <w:ilvl w:val="1"/>
          <w:numId w:val="125"/>
        </w:numPr>
      </w:pPr>
      <w:r>
        <w:t>Expliziter und impliziter Selbstwert (zwei Prozesse)</w:t>
      </w:r>
    </w:p>
    <w:p w14:paraId="7501378F" w14:textId="77777777" w:rsidR="00CB20E9" w:rsidRDefault="00CB20E9" w:rsidP="00CB20E9">
      <w:pPr>
        <w:pStyle w:val="Listenabsatz"/>
        <w:numPr>
          <w:ilvl w:val="2"/>
          <w:numId w:val="125"/>
        </w:numPr>
      </w:pPr>
      <w:r>
        <w:lastRenderedPageBreak/>
        <w:t>Unterschiedlich mental repräsentiert</w:t>
      </w:r>
    </w:p>
    <w:p w14:paraId="4ABD5DB0" w14:textId="77777777" w:rsidR="00CB20E9" w:rsidRDefault="00CB20E9" w:rsidP="00CB20E9">
      <w:pPr>
        <w:pStyle w:val="Listenabsatz"/>
        <w:numPr>
          <w:ilvl w:val="2"/>
          <w:numId w:val="125"/>
        </w:numPr>
      </w:pPr>
      <w:r>
        <w:t>Explizit: propositional, soll eher kontrolliertes Verhalten vorhersagen</w:t>
      </w:r>
    </w:p>
    <w:p w14:paraId="5DC002C6" w14:textId="77777777" w:rsidR="00CB20E9" w:rsidRDefault="00CB20E9" w:rsidP="00CB20E9">
      <w:pPr>
        <w:pStyle w:val="Listenabsatz"/>
        <w:numPr>
          <w:ilvl w:val="2"/>
          <w:numId w:val="125"/>
        </w:numPr>
      </w:pPr>
      <w:r>
        <w:t>Implizit: assoziativ, soll eher spontanes Verhalten vorhersagen</w:t>
      </w:r>
    </w:p>
    <w:p w14:paraId="2A375DF7" w14:textId="77777777" w:rsidR="00CB20E9" w:rsidRDefault="00CB20E9" w:rsidP="00CB20E9">
      <w:pPr>
        <w:pStyle w:val="Listenabsatz"/>
        <w:numPr>
          <w:ilvl w:val="2"/>
          <w:numId w:val="125"/>
        </w:numPr>
      </w:pPr>
      <w:r>
        <w:t>Aber: in der Empirie zeigt sich, dass beides jeweils mit einwirkt (jedes Verhalten hat spontane und kontrollierte Anteile)</w:t>
      </w:r>
    </w:p>
    <w:p w14:paraId="291CA61F" w14:textId="77777777" w:rsidR="00CB20E9" w:rsidRDefault="00CB20E9" w:rsidP="00CB20E9">
      <w:pPr>
        <w:pStyle w:val="Listenabsatz"/>
        <w:numPr>
          <w:ilvl w:val="1"/>
          <w:numId w:val="125"/>
        </w:numPr>
      </w:pPr>
      <w:r>
        <w:t>Messung implizierter Selbstwert</w:t>
      </w:r>
    </w:p>
    <w:p w14:paraId="4B1DC17D" w14:textId="77777777" w:rsidR="00CB20E9" w:rsidRDefault="00CB20E9" w:rsidP="00CB20E9">
      <w:pPr>
        <w:pStyle w:val="Listenabsatz"/>
        <w:numPr>
          <w:ilvl w:val="2"/>
          <w:numId w:val="125"/>
        </w:numPr>
      </w:pPr>
      <w:r>
        <w:t xml:space="preserve">Primingverfahren </w:t>
      </w:r>
      <w:r>
        <w:sym w:font="Wingdings" w:char="F0E0"/>
      </w:r>
      <w:r>
        <w:t xml:space="preserve"> Bilder der Person selbst / positive vs. Negative Wörter</w:t>
      </w:r>
    </w:p>
    <w:p w14:paraId="4F94A429" w14:textId="77777777" w:rsidR="00CB20E9" w:rsidRDefault="00CB20E9" w:rsidP="00CB20E9">
      <w:pPr>
        <w:pStyle w:val="Listenabsatz"/>
        <w:numPr>
          <w:ilvl w:val="2"/>
          <w:numId w:val="125"/>
        </w:numPr>
      </w:pPr>
      <w:r>
        <w:t xml:space="preserve">IATs </w:t>
      </w:r>
      <w:r>
        <w:sym w:font="Wingdings" w:char="F0E0"/>
      </w:r>
      <w:r>
        <w:t xml:space="preserve"> ich vs. Andere / positive vs. Negative Wörter</w:t>
      </w:r>
    </w:p>
    <w:p w14:paraId="146AAB3D" w14:textId="77777777" w:rsidR="00CB20E9" w:rsidRDefault="00CB20E9" w:rsidP="00CB20E9">
      <w:pPr>
        <w:pStyle w:val="Listenabsatz"/>
        <w:numPr>
          <w:ilvl w:val="2"/>
          <w:numId w:val="125"/>
        </w:numPr>
      </w:pPr>
      <w:r>
        <w:t>Funktioniert gut, weil die Assoziationen geprüft werden (wenn es übereinstimmt: schnell, bei Diskrepanz langsam)</w:t>
      </w:r>
    </w:p>
    <w:p w14:paraId="5B37FDAE" w14:textId="77777777" w:rsidR="00CB20E9" w:rsidRDefault="00CB20E9" w:rsidP="00CB20E9">
      <w:r>
        <w:rPr>
          <w:noProof/>
        </w:rPr>
        <w:drawing>
          <wp:inline distT="0" distB="0" distL="0" distR="0" wp14:anchorId="0E29A629" wp14:editId="6ED82A0A">
            <wp:extent cx="4825303" cy="2266950"/>
            <wp:effectExtent l="0" t="0" r="0" b="0"/>
            <wp:docPr id="200" name="Grafik 200" descr="C:\Users\dana-\AppData\Local\Microsoft\Windows\INetCache\Content.Wo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AppData\Local\Microsoft\Windows\INetCache\Content.Word\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1511" cy="2269866"/>
                    </a:xfrm>
                    <a:prstGeom prst="rect">
                      <a:avLst/>
                    </a:prstGeom>
                    <a:noFill/>
                    <a:ln>
                      <a:noFill/>
                    </a:ln>
                  </pic:spPr>
                </pic:pic>
              </a:graphicData>
            </a:graphic>
          </wp:inline>
        </w:drawing>
      </w:r>
    </w:p>
    <w:p w14:paraId="0E0BD0BC" w14:textId="77777777" w:rsidR="00CB20E9" w:rsidRDefault="00CB20E9" w:rsidP="00CB20E9">
      <w:pPr>
        <w:pStyle w:val="Listenabsatz"/>
        <w:numPr>
          <w:ilvl w:val="1"/>
          <w:numId w:val="125"/>
        </w:numPr>
      </w:pPr>
      <w:r>
        <w:t>Befunde</w:t>
      </w:r>
    </w:p>
    <w:p w14:paraId="76536B93" w14:textId="77777777" w:rsidR="00CB20E9" w:rsidRDefault="00CB20E9" w:rsidP="00CB20E9">
      <w:pPr>
        <w:pStyle w:val="Listenabsatz"/>
        <w:numPr>
          <w:ilvl w:val="2"/>
          <w:numId w:val="125"/>
        </w:numPr>
      </w:pPr>
      <w:r>
        <w:t>Nur kleine Zusammenhänge von explizitem &amp; implizitem Selbstwert – kann stark auseinander gehen</w:t>
      </w:r>
    </w:p>
    <w:p w14:paraId="7952D7D7" w14:textId="77777777" w:rsidR="00CB20E9" w:rsidRDefault="00CB20E9" w:rsidP="00CB20E9">
      <w:pPr>
        <w:pStyle w:val="Listenabsatz"/>
        <w:numPr>
          <w:ilvl w:val="2"/>
          <w:numId w:val="125"/>
        </w:numPr>
      </w:pPr>
      <w:r>
        <w:t>Unterschiedliche Verhaltensvorhersage (je nach Situation unterschiedliches Zusammenwirken)</w:t>
      </w:r>
    </w:p>
    <w:p w14:paraId="7A2F539B" w14:textId="77777777" w:rsidR="00CB20E9" w:rsidRDefault="00CB20E9" w:rsidP="00CB20E9">
      <w:pPr>
        <w:pStyle w:val="Listenabsatz"/>
        <w:numPr>
          <w:ilvl w:val="2"/>
          <w:numId w:val="125"/>
        </w:numPr>
      </w:pPr>
      <w:r>
        <w:t>„beschädigter Selbstwert“: wenn Personen implizit eine positive Einstellung gegenüber sich selbst haben, aber explizit sehr unzufrieden sind – kann durch externes Feedback ausgelöst werden</w:t>
      </w:r>
    </w:p>
    <w:p w14:paraId="04A74EEF" w14:textId="77777777" w:rsidR="00CB20E9" w:rsidRDefault="00CB20E9" w:rsidP="00CB20E9">
      <w:pPr>
        <w:pStyle w:val="Listenabsatz"/>
        <w:numPr>
          <w:ilvl w:val="2"/>
          <w:numId w:val="125"/>
        </w:numPr>
      </w:pPr>
      <w:r>
        <w:t>„fragiler Selbstwert“: wenn Personen nach außen zufrieden wirken, implizit aber unzufrieden mit sich selbst sind</w:t>
      </w:r>
    </w:p>
    <w:p w14:paraId="218BD069" w14:textId="77777777" w:rsidR="00CB20E9" w:rsidRDefault="00CB20E9" w:rsidP="00CB20E9">
      <w:pPr>
        <w:pStyle w:val="Listenabsatz"/>
        <w:numPr>
          <w:ilvl w:val="2"/>
          <w:numId w:val="125"/>
        </w:numPr>
      </w:pPr>
      <w:r w:rsidRPr="00655DC5">
        <w:rPr>
          <w:noProof/>
        </w:rPr>
        <w:drawing>
          <wp:anchor distT="0" distB="0" distL="114300" distR="114300" simplePos="0" relativeHeight="251736064" behindDoc="1" locked="0" layoutInCell="1" allowOverlap="1" wp14:anchorId="75D1B5D8" wp14:editId="093A152F">
            <wp:simplePos x="0" y="0"/>
            <wp:positionH relativeFrom="page">
              <wp:posOffset>4560570</wp:posOffset>
            </wp:positionH>
            <wp:positionV relativeFrom="paragraph">
              <wp:posOffset>603250</wp:posOffset>
            </wp:positionV>
            <wp:extent cx="2828290" cy="2046605"/>
            <wp:effectExtent l="0" t="0" r="0" b="0"/>
            <wp:wrapTight wrapText="bothSides">
              <wp:wrapPolygon edited="0">
                <wp:start x="0" y="0"/>
                <wp:lineTo x="0" y="21312"/>
                <wp:lineTo x="21387" y="21312"/>
                <wp:lineTo x="21387" y="0"/>
                <wp:lineTo x="0" y="0"/>
              </wp:wrapPolygon>
            </wp:wrapTight>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829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Auswirkung: Wenn impliziter und expliziter Selbstwert niedrig sind, gibt es viele gesundheitlich eingeschränkte Tage! Aber: Beschädigter Selbstwert hatte die meisten schlechten Tage! </w:t>
      </w:r>
      <w:r>
        <w:sym w:font="Wingdings" w:char="F0E0"/>
      </w:r>
      <w:r>
        <w:t xml:space="preserve"> Diskrepanz hat negative Auswirkungen!</w:t>
      </w:r>
    </w:p>
    <w:p w14:paraId="0BC71EB8" w14:textId="77777777" w:rsidR="00CB20E9" w:rsidRDefault="00CB20E9" w:rsidP="00CB20E9">
      <w:pPr>
        <w:pStyle w:val="Listenabsatz"/>
        <w:numPr>
          <w:ilvl w:val="0"/>
          <w:numId w:val="125"/>
        </w:numPr>
      </w:pPr>
      <w:r>
        <w:t xml:space="preserve">Selbstwert im </w:t>
      </w:r>
      <w:r w:rsidRPr="00655DC5">
        <w:rPr>
          <w:b/>
        </w:rPr>
        <w:t>Lebensverlauf</w:t>
      </w:r>
    </w:p>
    <w:p w14:paraId="70F232C3" w14:textId="77777777" w:rsidR="00CB20E9" w:rsidRDefault="00CB20E9" w:rsidP="00CB20E9">
      <w:pPr>
        <w:pStyle w:val="Listenabsatz"/>
        <w:numPr>
          <w:ilvl w:val="1"/>
          <w:numId w:val="125"/>
        </w:numPr>
      </w:pPr>
      <w:r>
        <w:t>Tiefpunkt in der Adoleszenz, steigt dann bis zum Rentenalter wieder an</w:t>
      </w:r>
    </w:p>
    <w:p w14:paraId="16924C57" w14:textId="77777777" w:rsidR="00CB20E9" w:rsidRDefault="00CB20E9" w:rsidP="00CB20E9">
      <w:pPr>
        <w:pStyle w:val="Listenabsatz"/>
        <w:numPr>
          <w:ilvl w:val="1"/>
          <w:numId w:val="125"/>
        </w:numPr>
      </w:pPr>
      <w:r>
        <w:t>Mögliche Einflussfaktoren</w:t>
      </w:r>
      <w:r w:rsidRPr="00655DC5">
        <w:t xml:space="preserve"> </w:t>
      </w:r>
    </w:p>
    <w:p w14:paraId="058775DC" w14:textId="77777777" w:rsidR="00CB20E9" w:rsidRDefault="00CB20E9" w:rsidP="00CB20E9">
      <w:pPr>
        <w:pStyle w:val="Listenabsatz"/>
        <w:numPr>
          <w:ilvl w:val="2"/>
          <w:numId w:val="125"/>
        </w:numPr>
      </w:pPr>
      <w:r>
        <w:t>Sozialer Vergleich - geht von mir aus</w:t>
      </w:r>
    </w:p>
    <w:p w14:paraId="38C11AA4" w14:textId="77777777" w:rsidR="00CB20E9" w:rsidRDefault="00CB20E9" w:rsidP="00CB20E9">
      <w:pPr>
        <w:pStyle w:val="Listenabsatz"/>
        <w:numPr>
          <w:ilvl w:val="2"/>
          <w:numId w:val="125"/>
        </w:numPr>
      </w:pPr>
      <w:r>
        <w:t>Feedback (Lob, Noten, Beförderung, „Soziometer-Stand“ = Ansehen - z.B. Anzahl der Freunde) – geht (auch) von anderen aus</w:t>
      </w:r>
    </w:p>
    <w:p w14:paraId="6327D560" w14:textId="77777777" w:rsidR="00CB20E9" w:rsidRDefault="00CB20E9" w:rsidP="00CB20E9">
      <w:pPr>
        <w:pStyle w:val="Listenabsatz"/>
        <w:numPr>
          <w:ilvl w:val="2"/>
          <w:numId w:val="125"/>
        </w:numPr>
      </w:pPr>
      <w:r>
        <w:t>(erreichte) „Lebensaufgaben“ z.B. geschaffte Ausbildung</w:t>
      </w:r>
    </w:p>
    <w:p w14:paraId="0A31AEE0" w14:textId="77777777" w:rsidR="00CB20E9" w:rsidRDefault="00CB20E9" w:rsidP="00CB20E9">
      <w:pPr>
        <w:pStyle w:val="Listenabsatz"/>
        <w:numPr>
          <w:ilvl w:val="2"/>
          <w:numId w:val="125"/>
        </w:numPr>
      </w:pPr>
      <w:r>
        <w:lastRenderedPageBreak/>
        <w:t>Körperliche Veränderungen (Pubertät, hohes Alter)</w:t>
      </w:r>
    </w:p>
    <w:p w14:paraId="2F0E898A" w14:textId="77777777" w:rsidR="00CB20E9" w:rsidRDefault="00CB20E9" w:rsidP="00CB20E9">
      <w:pPr>
        <w:pStyle w:val="Listenabsatz"/>
        <w:numPr>
          <w:ilvl w:val="1"/>
          <w:numId w:val="125"/>
        </w:numPr>
      </w:pPr>
      <w:r>
        <w:t>Aber: keine Kausalität, weil keine experimentelle Manipulation möglich ist – nur korrelative Ergebnisse (eventuell hilft auch ein höherer Selbstwert beim Erreichen von Lebensaufgaben)</w:t>
      </w:r>
    </w:p>
    <w:p w14:paraId="5BBF3585" w14:textId="77777777" w:rsidR="00CB20E9" w:rsidRPr="00FE5A5E" w:rsidRDefault="00CB20E9" w:rsidP="00CB20E9">
      <w:pPr>
        <w:rPr>
          <w:sz w:val="28"/>
          <w:szCs w:val="24"/>
          <w:u w:val="single"/>
        </w:rPr>
      </w:pPr>
      <w:r w:rsidRPr="00FE5A5E">
        <w:rPr>
          <w:sz w:val="28"/>
          <w:szCs w:val="24"/>
          <w:u w:val="single"/>
        </w:rPr>
        <w:t>Selbstwertdynamiken</w:t>
      </w:r>
    </w:p>
    <w:p w14:paraId="5175069B" w14:textId="77777777" w:rsidR="00CB20E9" w:rsidRPr="00E53831" w:rsidRDefault="00CB20E9" w:rsidP="00CB20E9">
      <w:pPr>
        <w:rPr>
          <w:sz w:val="24"/>
          <w:szCs w:val="24"/>
          <w:u w:val="single"/>
        </w:rPr>
      </w:pPr>
      <w:r>
        <w:rPr>
          <w:sz w:val="24"/>
          <w:szCs w:val="24"/>
          <w:u w:val="single"/>
        </w:rPr>
        <w:t xml:space="preserve">1. (Meta-) </w:t>
      </w:r>
      <w:r w:rsidRPr="00E53831">
        <w:rPr>
          <w:sz w:val="24"/>
          <w:szCs w:val="24"/>
          <w:u w:val="single"/>
        </w:rPr>
        <w:t>Selbstwahrnehmung &amp; Selbsterinnerung</w:t>
      </w:r>
    </w:p>
    <w:p w14:paraId="118B599A" w14:textId="77777777" w:rsidR="00CB20E9" w:rsidRDefault="00CB20E9" w:rsidP="00CB20E9">
      <w:pPr>
        <w:pStyle w:val="Listenabsatz"/>
        <w:numPr>
          <w:ilvl w:val="0"/>
          <w:numId w:val="126"/>
        </w:numPr>
      </w:pPr>
      <w:r>
        <w:t>Informationen werden selbstkonsistent wahrgenommen &amp; erinnert (in Übereinstimmung mit dem Selbstwert)</w:t>
      </w:r>
    </w:p>
    <w:p w14:paraId="29F93500" w14:textId="77777777" w:rsidR="00CB20E9" w:rsidRDefault="00CB20E9" w:rsidP="00CB20E9">
      <w:pPr>
        <w:pStyle w:val="Listenabsatz"/>
        <w:numPr>
          <w:ilvl w:val="1"/>
          <w:numId w:val="126"/>
        </w:numPr>
      </w:pPr>
      <w:r>
        <w:t>Leicht abweichende Informationen werden dem vorhandenen Selbstkonzept angepasst (man will sich als kohärentes Wesen wahrnehmen)</w:t>
      </w:r>
    </w:p>
    <w:p w14:paraId="5873027C" w14:textId="77777777" w:rsidR="00CB20E9" w:rsidRDefault="00CB20E9" w:rsidP="00CB20E9">
      <w:pPr>
        <w:pStyle w:val="Listenabsatz"/>
        <w:numPr>
          <w:ilvl w:val="1"/>
          <w:numId w:val="126"/>
        </w:numPr>
      </w:pPr>
      <w:r>
        <w:t>Wenn Informationen zu stark abweichen, passt man das Selbstkonzept an</w:t>
      </w:r>
    </w:p>
    <w:p w14:paraId="4F3345CF" w14:textId="77777777" w:rsidR="00CB20E9" w:rsidRDefault="00CB20E9" w:rsidP="00CB20E9">
      <w:pPr>
        <w:pStyle w:val="Listenabsatz"/>
        <w:numPr>
          <w:ilvl w:val="0"/>
          <w:numId w:val="126"/>
        </w:numPr>
      </w:pPr>
      <w:r>
        <w:t>Selbstüberschätzung</w:t>
      </w:r>
    </w:p>
    <w:p w14:paraId="7D09EC37" w14:textId="77777777" w:rsidR="00CB20E9" w:rsidRDefault="00CB20E9" w:rsidP="00CB20E9">
      <w:pPr>
        <w:pStyle w:val="Listenabsatz"/>
        <w:numPr>
          <w:ilvl w:val="1"/>
          <w:numId w:val="126"/>
        </w:numPr>
      </w:pPr>
      <w:r>
        <w:t xml:space="preserve">Im Durchschnitt leichte Selbstüberschätzung </w:t>
      </w:r>
      <w:r>
        <w:sym w:font="Wingdings" w:char="F0E0"/>
      </w:r>
      <w:r>
        <w:t xml:space="preserve"> führt zur Aufrechterhaltung eines relativ positiven Selbstwerts</w:t>
      </w:r>
    </w:p>
    <w:p w14:paraId="00B7E7E8" w14:textId="77777777" w:rsidR="00CB20E9" w:rsidRDefault="00CB20E9" w:rsidP="00CB20E9">
      <w:pPr>
        <w:pStyle w:val="Listenabsatz"/>
        <w:numPr>
          <w:ilvl w:val="1"/>
          <w:numId w:val="126"/>
        </w:numPr>
      </w:pPr>
      <w:r>
        <w:t>Vergleich: Selbst- und Fremdeinschätzung / objektives Kriterium</w:t>
      </w:r>
    </w:p>
    <w:p w14:paraId="2A484E61" w14:textId="77777777" w:rsidR="00CB20E9" w:rsidRDefault="00CB20E9" w:rsidP="00CB20E9">
      <w:pPr>
        <w:pStyle w:val="Listenabsatz"/>
        <w:numPr>
          <w:ilvl w:val="1"/>
          <w:numId w:val="126"/>
        </w:numPr>
      </w:pPr>
      <w:r>
        <w:t xml:space="preserve">Menschen mit Depression: realistischeres Selbstbild (große Übereinstimmung der beiden Einschätzungen), sehen ihre eigenen Fehler </w:t>
      </w:r>
      <w:r>
        <w:sym w:font="Wingdings" w:char="F0E0"/>
      </w:r>
      <w:r>
        <w:t xml:space="preserve"> negative Folgen</w:t>
      </w:r>
    </w:p>
    <w:p w14:paraId="32F3A154" w14:textId="77777777" w:rsidR="00CB20E9" w:rsidRDefault="00CB20E9" w:rsidP="00CB20E9">
      <w:pPr>
        <w:pStyle w:val="Listenabsatz"/>
        <w:numPr>
          <w:ilvl w:val="1"/>
          <w:numId w:val="126"/>
        </w:numPr>
      </w:pPr>
      <w:r>
        <w:rPr>
          <w:rFonts w:cstheme="minorHAnsi"/>
        </w:rPr>
        <w:t>≠</w:t>
      </w:r>
      <w:r>
        <w:t xml:space="preserve"> Narzissmus!: </w:t>
      </w:r>
      <w:r>
        <w:sym w:font="Wingdings" w:char="F0E0"/>
      </w:r>
      <w:r>
        <w:t xml:space="preserve"> Grandiositätsvorstellungen; Selbstüberschätzungen; Empathiemangel; Bedürfnis nach Bewunderung; Kritiküberempfindlichkeit</w:t>
      </w:r>
    </w:p>
    <w:p w14:paraId="4780DA6F" w14:textId="77777777" w:rsidR="00CB20E9" w:rsidRPr="001F7B9C" w:rsidRDefault="00CB20E9" w:rsidP="00CB20E9">
      <w:pPr>
        <w:rPr>
          <w:sz w:val="24"/>
          <w:szCs w:val="24"/>
          <w:u w:val="single"/>
        </w:rPr>
      </w:pPr>
      <w:r w:rsidRPr="001F7B9C">
        <w:rPr>
          <w:sz w:val="24"/>
          <w:szCs w:val="24"/>
          <w:u w:val="single"/>
        </w:rPr>
        <w:t>2. Selbstdarstellung</w:t>
      </w:r>
    </w:p>
    <w:p w14:paraId="3548BE63" w14:textId="77777777" w:rsidR="00CB20E9" w:rsidRDefault="00CB20E9" w:rsidP="00CB20E9">
      <w:pPr>
        <w:pStyle w:val="Listenabsatz"/>
        <w:numPr>
          <w:ilvl w:val="0"/>
          <w:numId w:val="127"/>
        </w:numPr>
      </w:pPr>
      <w:r>
        <w:t>Untersuchung von persönlichen Homepages (Gosling et al 2004)</w:t>
      </w:r>
    </w:p>
    <w:p w14:paraId="42BCA6E5" w14:textId="77777777" w:rsidR="00CB20E9" w:rsidRDefault="00CB20E9" w:rsidP="00CB20E9">
      <w:pPr>
        <w:pStyle w:val="Listenabsatz"/>
        <w:numPr>
          <w:ilvl w:val="1"/>
          <w:numId w:val="127"/>
        </w:numPr>
      </w:pPr>
      <w:r>
        <w:t>Korrelationen von .31 (im Mittel) der Homepagebeurteilungen (der Big Five) mit dem Selbsturteil und .39 mit dem Bekanntenurteil</w:t>
      </w:r>
    </w:p>
    <w:p w14:paraId="5A5B6B3E" w14:textId="77777777" w:rsidR="00CB20E9" w:rsidRDefault="00CB20E9" w:rsidP="00CB20E9">
      <w:pPr>
        <w:pStyle w:val="Listenabsatz"/>
        <w:numPr>
          <w:ilvl w:val="1"/>
          <w:numId w:val="127"/>
        </w:numPr>
      </w:pPr>
      <w:r>
        <w:t>Unterschiede der Personen konnten tatsächlich in den Homepages gesehen werden</w:t>
      </w:r>
    </w:p>
    <w:p w14:paraId="002E1161" w14:textId="77777777" w:rsidR="00CB20E9" w:rsidRDefault="00CB20E9" w:rsidP="00CB20E9">
      <w:pPr>
        <w:pStyle w:val="Listenabsatz"/>
        <w:numPr>
          <w:ilvl w:val="1"/>
          <w:numId w:val="127"/>
        </w:numPr>
      </w:pPr>
      <w:r>
        <w:t xml:space="preserve">Homepage-Beurteilungen korrelierten nur für Extraversion und Verträglichkeit mit dem Ideal-Selbst der Inhaber der Homepage </w:t>
      </w:r>
      <w:r>
        <w:sym w:font="Wingdings" w:char="F0E0"/>
      </w:r>
      <w:r>
        <w:t xml:space="preserve"> d.h. wurden durch Selbstdarstellung beeinflusst</w:t>
      </w:r>
    </w:p>
    <w:p w14:paraId="025D6047" w14:textId="77777777" w:rsidR="00CB20E9" w:rsidRPr="001F7B9C" w:rsidRDefault="00CB20E9" w:rsidP="00CB20E9">
      <w:pPr>
        <w:rPr>
          <w:sz w:val="24"/>
          <w:szCs w:val="24"/>
          <w:u w:val="single"/>
        </w:rPr>
      </w:pPr>
      <w:r w:rsidRPr="001F7B9C">
        <w:rPr>
          <w:sz w:val="24"/>
          <w:szCs w:val="24"/>
          <w:u w:val="single"/>
        </w:rPr>
        <w:t>3. Sozialer Vergleich</w:t>
      </w:r>
    </w:p>
    <w:p w14:paraId="53433373" w14:textId="77777777" w:rsidR="00CB20E9" w:rsidRDefault="00CB20E9" w:rsidP="00CB20E9">
      <w:pPr>
        <w:pStyle w:val="Listenabsatz"/>
        <w:numPr>
          <w:ilvl w:val="0"/>
          <w:numId w:val="127"/>
        </w:numPr>
      </w:pPr>
      <w:r w:rsidRPr="0061235B">
        <w:rPr>
          <w:b/>
        </w:rPr>
        <w:t>Upward vs. Downward comparison</w:t>
      </w:r>
      <w:r>
        <w:t xml:space="preserve"> = Vergleich nach oben oder unten</w:t>
      </w:r>
    </w:p>
    <w:p w14:paraId="541998B5" w14:textId="77777777" w:rsidR="00CB20E9" w:rsidRDefault="00CB20E9" w:rsidP="00CB20E9">
      <w:pPr>
        <w:pStyle w:val="Listenabsatz"/>
        <w:numPr>
          <w:ilvl w:val="0"/>
          <w:numId w:val="127"/>
        </w:numPr>
      </w:pPr>
      <w:r>
        <w:t>Beides kann positiv sein!</w:t>
      </w:r>
    </w:p>
    <w:p w14:paraId="75043EC7" w14:textId="77777777" w:rsidR="00CB20E9" w:rsidRPr="00C011A1" w:rsidRDefault="00CB20E9" w:rsidP="00CB20E9">
      <w:pPr>
        <w:pStyle w:val="Listenabsatz"/>
        <w:numPr>
          <w:ilvl w:val="0"/>
          <w:numId w:val="127"/>
        </w:numPr>
        <w:rPr>
          <w:lang w:val="en-US"/>
        </w:rPr>
      </w:pPr>
      <w:r w:rsidRPr="00C011A1">
        <w:rPr>
          <w:lang w:val="en-US"/>
        </w:rPr>
        <w:t xml:space="preserve">Bezugsgruppe: </w:t>
      </w:r>
      <w:r w:rsidRPr="0061235B">
        <w:rPr>
          <w:b/>
          <w:lang w:val="en-US"/>
        </w:rPr>
        <w:t>big fish little pond effect</w:t>
      </w:r>
      <w:r w:rsidRPr="00C011A1">
        <w:rPr>
          <w:lang w:val="en-US"/>
        </w:rPr>
        <w:t xml:space="preserve"> (Marsh &amp; Hau 2003)</w:t>
      </w:r>
    </w:p>
    <w:p w14:paraId="3EE94F21" w14:textId="77777777" w:rsidR="00CB20E9" w:rsidRDefault="00CB20E9" w:rsidP="00CB20E9">
      <w:pPr>
        <w:pStyle w:val="Listenabsatz"/>
        <w:numPr>
          <w:ilvl w:val="1"/>
          <w:numId w:val="127"/>
        </w:numPr>
      </w:pPr>
      <w:r>
        <w:t>Spätere Gymnasiasten hatten noch einen besseren kognitiven Selbstwert, weil sie im Vergleich zu den späteren Hauptschülern deutlich besser waren</w:t>
      </w:r>
    </w:p>
    <w:p w14:paraId="178D8220" w14:textId="77777777" w:rsidR="00CB20E9" w:rsidRDefault="00CB20E9" w:rsidP="00CB20E9">
      <w:pPr>
        <w:pStyle w:val="Listenabsatz"/>
        <w:numPr>
          <w:ilvl w:val="1"/>
          <w:numId w:val="127"/>
        </w:numPr>
      </w:pPr>
      <w:r>
        <w:t>Wenn man nurnoch von ebenfalls guten Schülern umgeben ist, lässt der Selbstwert nach</w:t>
      </w:r>
    </w:p>
    <w:p w14:paraId="2AC5D700" w14:textId="77777777" w:rsidR="00CB20E9" w:rsidRDefault="00CB20E9" w:rsidP="00CB20E9">
      <w:pPr>
        <w:pStyle w:val="Listenabsatz"/>
        <w:numPr>
          <w:ilvl w:val="1"/>
          <w:numId w:val="127"/>
        </w:numPr>
      </w:pPr>
      <w:r w:rsidRPr="002340D2">
        <w:rPr>
          <w:noProof/>
        </w:rPr>
        <w:drawing>
          <wp:anchor distT="0" distB="0" distL="114300" distR="114300" simplePos="0" relativeHeight="251737088" behindDoc="1" locked="0" layoutInCell="1" allowOverlap="1" wp14:anchorId="144B6D57" wp14:editId="2CAE5E1A">
            <wp:simplePos x="0" y="0"/>
            <wp:positionH relativeFrom="column">
              <wp:posOffset>3434080</wp:posOffset>
            </wp:positionH>
            <wp:positionV relativeFrom="paragraph">
              <wp:posOffset>17780</wp:posOffset>
            </wp:positionV>
            <wp:extent cx="3133725" cy="1625279"/>
            <wp:effectExtent l="0" t="0" r="0" b="0"/>
            <wp:wrapTight wrapText="bothSides">
              <wp:wrapPolygon edited="0">
                <wp:start x="0" y="0"/>
                <wp:lineTo x="0" y="21271"/>
                <wp:lineTo x="21403" y="21271"/>
                <wp:lineTo x="21403" y="0"/>
                <wp:lineTo x="0" y="0"/>
              </wp:wrapPolygon>
            </wp:wrapTight>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33725" cy="1625279"/>
                    </a:xfrm>
                    <a:prstGeom prst="rect">
                      <a:avLst/>
                    </a:prstGeom>
                    <a:noFill/>
                    <a:ln>
                      <a:noFill/>
                    </a:ln>
                  </pic:spPr>
                </pic:pic>
              </a:graphicData>
            </a:graphic>
          </wp:anchor>
        </w:drawing>
      </w:r>
      <w:r>
        <w:t>Sozialer Selbstwert blieb größtenteils gleich!</w:t>
      </w:r>
    </w:p>
    <w:p w14:paraId="02D5D885" w14:textId="77777777" w:rsidR="00CB20E9" w:rsidRDefault="00CB20E9" w:rsidP="00CB20E9"/>
    <w:p w14:paraId="11549CFE" w14:textId="77777777" w:rsidR="000749CD" w:rsidRDefault="000749CD" w:rsidP="000749CD">
      <w:bookmarkStart w:id="0" w:name="_GoBack"/>
      <w:bookmarkEnd w:id="0"/>
    </w:p>
    <w:p w14:paraId="497978CB" w14:textId="77777777" w:rsidR="0058428E" w:rsidRDefault="0058428E" w:rsidP="006956B2">
      <w:pPr>
        <w:jc w:val="both"/>
      </w:pPr>
    </w:p>
    <w:sectPr w:rsidR="0058428E" w:rsidSect="0058428E">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5D2"/>
    <w:multiLevelType w:val="hybridMultilevel"/>
    <w:tmpl w:val="2960D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825186"/>
    <w:multiLevelType w:val="hybridMultilevel"/>
    <w:tmpl w:val="1DCC6B96"/>
    <w:lvl w:ilvl="0" w:tplc="0407000F">
      <w:start w:val="1"/>
      <w:numFmt w:val="decimal"/>
      <w:lvlText w:val="%1."/>
      <w:lvlJc w:val="left"/>
      <w:pPr>
        <w:ind w:left="720" w:hanging="360"/>
      </w:pPr>
      <w:rPr>
        <w:rFonts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2131F8"/>
    <w:multiLevelType w:val="hybridMultilevel"/>
    <w:tmpl w:val="6C80E0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1D25B6"/>
    <w:multiLevelType w:val="hybridMultilevel"/>
    <w:tmpl w:val="AE2E8D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52139C"/>
    <w:multiLevelType w:val="hybridMultilevel"/>
    <w:tmpl w:val="D91EC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B337E1"/>
    <w:multiLevelType w:val="hybridMultilevel"/>
    <w:tmpl w:val="D326D1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1D5CA8"/>
    <w:multiLevelType w:val="hybridMultilevel"/>
    <w:tmpl w:val="ADD0A3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0D70F1"/>
    <w:multiLevelType w:val="hybridMultilevel"/>
    <w:tmpl w:val="5560C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8F5082"/>
    <w:multiLevelType w:val="hybridMultilevel"/>
    <w:tmpl w:val="AA309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F0C73EA"/>
    <w:multiLevelType w:val="hybridMultilevel"/>
    <w:tmpl w:val="2244EC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F7B1DAF"/>
    <w:multiLevelType w:val="hybridMultilevel"/>
    <w:tmpl w:val="64B4DD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22E3450"/>
    <w:multiLevelType w:val="hybridMultilevel"/>
    <w:tmpl w:val="626659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29A55AF"/>
    <w:multiLevelType w:val="hybridMultilevel"/>
    <w:tmpl w:val="F15AA260"/>
    <w:lvl w:ilvl="0" w:tplc="0407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42503D2"/>
    <w:multiLevelType w:val="hybridMultilevel"/>
    <w:tmpl w:val="630074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8C7DFD"/>
    <w:multiLevelType w:val="hybridMultilevel"/>
    <w:tmpl w:val="21761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501044D"/>
    <w:multiLevelType w:val="hybridMultilevel"/>
    <w:tmpl w:val="701A1E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5337031"/>
    <w:multiLevelType w:val="hybridMultilevel"/>
    <w:tmpl w:val="5016B7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6D11020"/>
    <w:multiLevelType w:val="hybridMultilevel"/>
    <w:tmpl w:val="234C6E0E"/>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8FD45E2"/>
    <w:multiLevelType w:val="hybridMultilevel"/>
    <w:tmpl w:val="685285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9947C8B"/>
    <w:multiLevelType w:val="hybridMultilevel"/>
    <w:tmpl w:val="8C46EB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AA96962"/>
    <w:multiLevelType w:val="hybridMultilevel"/>
    <w:tmpl w:val="36861E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AFD1218"/>
    <w:multiLevelType w:val="hybridMultilevel"/>
    <w:tmpl w:val="A3CAFA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BE5654A"/>
    <w:multiLevelType w:val="hybridMultilevel"/>
    <w:tmpl w:val="D242C394"/>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D713637"/>
    <w:multiLevelType w:val="hybridMultilevel"/>
    <w:tmpl w:val="37948F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E303F9B"/>
    <w:multiLevelType w:val="hybridMultilevel"/>
    <w:tmpl w:val="FDA40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E44527A"/>
    <w:multiLevelType w:val="hybridMultilevel"/>
    <w:tmpl w:val="BD6686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E6A6EE4"/>
    <w:multiLevelType w:val="hybridMultilevel"/>
    <w:tmpl w:val="B1C43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F1812B4"/>
    <w:multiLevelType w:val="hybridMultilevel"/>
    <w:tmpl w:val="9278A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F2C1F15"/>
    <w:multiLevelType w:val="hybridMultilevel"/>
    <w:tmpl w:val="42AAE1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1834D9A"/>
    <w:multiLevelType w:val="hybridMultilevel"/>
    <w:tmpl w:val="A31282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3692FE5"/>
    <w:multiLevelType w:val="hybridMultilevel"/>
    <w:tmpl w:val="1F742E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38557FC"/>
    <w:multiLevelType w:val="hybridMultilevel"/>
    <w:tmpl w:val="01488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B">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5061FE6"/>
    <w:multiLevelType w:val="hybridMultilevel"/>
    <w:tmpl w:val="4D9E2A1C"/>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617004A"/>
    <w:multiLevelType w:val="hybridMultilevel"/>
    <w:tmpl w:val="CFC67CA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69C691D"/>
    <w:multiLevelType w:val="hybridMultilevel"/>
    <w:tmpl w:val="A9CA14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973639A"/>
    <w:multiLevelType w:val="hybridMultilevel"/>
    <w:tmpl w:val="9FD66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CF03ACC"/>
    <w:multiLevelType w:val="hybridMultilevel"/>
    <w:tmpl w:val="C87497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2CF163F6"/>
    <w:multiLevelType w:val="hybridMultilevel"/>
    <w:tmpl w:val="DBDC4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DDE6622"/>
    <w:multiLevelType w:val="hybridMultilevel"/>
    <w:tmpl w:val="3D8A370C"/>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EE65F8C"/>
    <w:multiLevelType w:val="hybridMultilevel"/>
    <w:tmpl w:val="A844D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2F4B7FCF"/>
    <w:multiLevelType w:val="hybridMultilevel"/>
    <w:tmpl w:val="69FC5218"/>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B">
      <w:start w:val="1"/>
      <w:numFmt w:val="bullet"/>
      <w:lvlText w:val=""/>
      <w:lvlJc w:val="left"/>
      <w:pPr>
        <w:ind w:left="2160" w:hanging="180"/>
      </w:pPr>
      <w:rPr>
        <w:rFonts w:ascii="Wingdings" w:hAnsi="Wingding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314559B8"/>
    <w:multiLevelType w:val="hybridMultilevel"/>
    <w:tmpl w:val="421C8D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1C45D0D"/>
    <w:multiLevelType w:val="hybridMultilevel"/>
    <w:tmpl w:val="07E089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19">
      <w:start w:val="1"/>
      <w:numFmt w:val="lowerLetter"/>
      <w:lvlText w:val="%3."/>
      <w:lvlJc w:val="lef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43466E9"/>
    <w:multiLevelType w:val="hybridMultilevel"/>
    <w:tmpl w:val="95901E18"/>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5803345"/>
    <w:multiLevelType w:val="hybridMultilevel"/>
    <w:tmpl w:val="58F6470E"/>
    <w:lvl w:ilvl="0" w:tplc="87625446">
      <w:numFmt w:val="bullet"/>
      <w:lvlText w:val=""/>
      <w:lvlJc w:val="left"/>
      <w:pPr>
        <w:ind w:left="720" w:hanging="360"/>
      </w:pPr>
      <w:rPr>
        <w:rFonts w:ascii="Wingdings" w:hAnsi="Wingdings" w:cstheme="minorBidi" w:hint="default"/>
        <w:b w:val="0"/>
        <w:i w:val="0"/>
        <w:sz w:val="18"/>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180"/>
      </w:pPr>
      <w:rPr>
        <w:rFonts w:ascii="Wingdings" w:hAnsi="Wingdings" w:hint="default"/>
      </w:rPr>
    </w:lvl>
    <w:lvl w:ilvl="3" w:tplc="6A6E765C">
      <w:numFmt w:val="bullet"/>
      <w:lvlText w:val=""/>
      <w:lvlJc w:val="left"/>
      <w:pPr>
        <w:ind w:left="2880" w:hanging="360"/>
      </w:pPr>
      <w:rPr>
        <w:rFonts w:ascii="Wingdings" w:eastAsiaTheme="minorHAnsi" w:hAnsi="Wingdings" w:cstheme="minorBidi" w:hint="default"/>
      </w:r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37284910"/>
    <w:multiLevelType w:val="hybridMultilevel"/>
    <w:tmpl w:val="CF0A6F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7D23671"/>
    <w:multiLevelType w:val="hybridMultilevel"/>
    <w:tmpl w:val="A2B6BB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81009BF"/>
    <w:multiLevelType w:val="hybridMultilevel"/>
    <w:tmpl w:val="39E210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88D3F2C"/>
    <w:multiLevelType w:val="hybridMultilevel"/>
    <w:tmpl w:val="596024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96F224D"/>
    <w:multiLevelType w:val="hybridMultilevel"/>
    <w:tmpl w:val="3CD41A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3A807140"/>
    <w:multiLevelType w:val="hybridMultilevel"/>
    <w:tmpl w:val="DE8C3F52"/>
    <w:lvl w:ilvl="0" w:tplc="78DABE42">
      <w:start w:val="1"/>
      <w:numFmt w:val="bullet"/>
      <w:lvlText w:val=""/>
      <w:lvlJc w:val="left"/>
      <w:pPr>
        <w:ind w:left="720" w:hanging="360"/>
      </w:pPr>
      <w:rPr>
        <w:rFonts w:ascii="Wingdings" w:hAnsi="Wingding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BE0416A"/>
    <w:multiLevelType w:val="hybridMultilevel"/>
    <w:tmpl w:val="7C0408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BE50A27"/>
    <w:multiLevelType w:val="hybridMultilevel"/>
    <w:tmpl w:val="4D263F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3C955020"/>
    <w:multiLevelType w:val="hybridMultilevel"/>
    <w:tmpl w:val="C08076D6"/>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0496AE6"/>
    <w:multiLevelType w:val="hybridMultilevel"/>
    <w:tmpl w:val="81D417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0B519FF"/>
    <w:multiLevelType w:val="hybridMultilevel"/>
    <w:tmpl w:val="E8105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0C169E6"/>
    <w:multiLevelType w:val="hybridMultilevel"/>
    <w:tmpl w:val="727A0C4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19B1048"/>
    <w:multiLevelType w:val="hybridMultilevel"/>
    <w:tmpl w:val="838E81D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24F0B7E"/>
    <w:multiLevelType w:val="hybridMultilevel"/>
    <w:tmpl w:val="01C89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4971C19"/>
    <w:multiLevelType w:val="hybridMultilevel"/>
    <w:tmpl w:val="2A42B2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4B50CA2"/>
    <w:multiLevelType w:val="hybridMultilevel"/>
    <w:tmpl w:val="C9485EF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59F2937"/>
    <w:multiLevelType w:val="hybridMultilevel"/>
    <w:tmpl w:val="AB0C7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67715A1"/>
    <w:multiLevelType w:val="hybridMultilevel"/>
    <w:tmpl w:val="FC88B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6D06742"/>
    <w:multiLevelType w:val="hybridMultilevel"/>
    <w:tmpl w:val="345AAD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6D9232B"/>
    <w:multiLevelType w:val="hybridMultilevel"/>
    <w:tmpl w:val="C96E37C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808271E"/>
    <w:multiLevelType w:val="hybridMultilevel"/>
    <w:tmpl w:val="BAA611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8134257"/>
    <w:multiLevelType w:val="hybridMultilevel"/>
    <w:tmpl w:val="9C2A79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88E3E70"/>
    <w:multiLevelType w:val="hybridMultilevel"/>
    <w:tmpl w:val="2F2C2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89D75A8"/>
    <w:multiLevelType w:val="hybridMultilevel"/>
    <w:tmpl w:val="1D106A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8E81FE8"/>
    <w:multiLevelType w:val="hybridMultilevel"/>
    <w:tmpl w:val="8EE679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954531B"/>
    <w:multiLevelType w:val="hybridMultilevel"/>
    <w:tmpl w:val="4DD07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3FA0A6A">
      <w:numFmt w:val="bullet"/>
      <w:lvlText w:val="&gt;"/>
      <w:lvlJc w:val="left"/>
      <w:pPr>
        <w:ind w:left="2880" w:hanging="360"/>
      </w:pPr>
      <w:rPr>
        <w:rFonts w:ascii="Calibri" w:eastAsiaTheme="minorEastAsia" w:hAnsi="Calibri" w:cstheme="minorBidi"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1" w15:restartNumberingAfterBreak="0">
    <w:nsid w:val="4AA445A6"/>
    <w:multiLevelType w:val="hybridMultilevel"/>
    <w:tmpl w:val="4B5EEE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AA84AEF"/>
    <w:multiLevelType w:val="hybridMultilevel"/>
    <w:tmpl w:val="F5A0B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4BB645A4"/>
    <w:multiLevelType w:val="hybridMultilevel"/>
    <w:tmpl w:val="F22063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4D713B52"/>
    <w:multiLevelType w:val="hybridMultilevel"/>
    <w:tmpl w:val="A8204C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517E1055"/>
    <w:multiLevelType w:val="hybridMultilevel"/>
    <w:tmpl w:val="6CA2DD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1ED4112"/>
    <w:multiLevelType w:val="hybridMultilevel"/>
    <w:tmpl w:val="0212CE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399563C"/>
    <w:multiLevelType w:val="hybridMultilevel"/>
    <w:tmpl w:val="A2A08172"/>
    <w:lvl w:ilvl="0" w:tplc="0407000F">
      <w:start w:val="1"/>
      <w:numFmt w:val="decimal"/>
      <w:lvlText w:val="%1."/>
      <w:lvlJc w:val="left"/>
      <w:pPr>
        <w:ind w:left="720" w:hanging="360"/>
      </w:pPr>
      <w:rPr>
        <w:rFonts w:hint="default"/>
      </w:rPr>
    </w:lvl>
    <w:lvl w:ilvl="1" w:tplc="0407000B">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15:restartNumberingAfterBreak="0">
    <w:nsid w:val="550F6284"/>
    <w:multiLevelType w:val="hybridMultilevel"/>
    <w:tmpl w:val="3BEC3D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55B4158A"/>
    <w:multiLevelType w:val="hybridMultilevel"/>
    <w:tmpl w:val="01D20D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7790460"/>
    <w:multiLevelType w:val="hybridMultilevel"/>
    <w:tmpl w:val="1A266FE4"/>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577F6BBB"/>
    <w:multiLevelType w:val="hybridMultilevel"/>
    <w:tmpl w:val="9BC2F8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7940F13"/>
    <w:multiLevelType w:val="hybridMultilevel"/>
    <w:tmpl w:val="194CF16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584F051D"/>
    <w:multiLevelType w:val="hybridMultilevel"/>
    <w:tmpl w:val="98CC3B72"/>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4" w15:restartNumberingAfterBreak="0">
    <w:nsid w:val="586B4A7A"/>
    <w:multiLevelType w:val="hybridMultilevel"/>
    <w:tmpl w:val="D3D8B2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5AF64D73"/>
    <w:multiLevelType w:val="hybridMultilevel"/>
    <w:tmpl w:val="38BE3E2C"/>
    <w:lvl w:ilvl="0" w:tplc="04070001">
      <w:start w:val="1"/>
      <w:numFmt w:val="bullet"/>
      <w:lvlText w:val=""/>
      <w:lvlJc w:val="left"/>
      <w:pPr>
        <w:ind w:left="360" w:hanging="360"/>
      </w:pPr>
      <w:rPr>
        <w:rFonts w:ascii="Symbol" w:hAnsi="Symbol" w:hint="default"/>
      </w:rPr>
    </w:lvl>
    <w:lvl w:ilvl="1" w:tplc="0407000B">
      <w:start w:val="1"/>
      <w:numFmt w:val="bullet"/>
      <w:lvlText w:val=""/>
      <w:lvlJc w:val="left"/>
      <w:pPr>
        <w:ind w:left="1080" w:hanging="360"/>
      </w:pPr>
      <w:rPr>
        <w:rFonts w:ascii="Wingdings" w:hAnsi="Wingdings"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5BAE7717"/>
    <w:multiLevelType w:val="hybridMultilevel"/>
    <w:tmpl w:val="FA5AF6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5C64441E"/>
    <w:multiLevelType w:val="hybridMultilevel"/>
    <w:tmpl w:val="E0D0194A"/>
    <w:lvl w:ilvl="0" w:tplc="87625446">
      <w:numFmt w:val="bullet"/>
      <w:lvlText w:val=""/>
      <w:lvlJc w:val="left"/>
      <w:pPr>
        <w:ind w:left="1080" w:hanging="360"/>
      </w:pPr>
      <w:rPr>
        <w:rFonts w:ascii="Wingdings" w:hAnsi="Wingdings" w:cstheme="minorBidi" w:hint="default"/>
        <w:b w:val="0"/>
        <w:i w:val="0"/>
        <w:sz w:val="18"/>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8" w15:restartNumberingAfterBreak="0">
    <w:nsid w:val="5D054AA4"/>
    <w:multiLevelType w:val="hybridMultilevel"/>
    <w:tmpl w:val="4F0E43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5E9125E9"/>
    <w:multiLevelType w:val="hybridMultilevel"/>
    <w:tmpl w:val="47A05618"/>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0" w15:restartNumberingAfterBreak="0">
    <w:nsid w:val="5ECC1158"/>
    <w:multiLevelType w:val="hybridMultilevel"/>
    <w:tmpl w:val="06401542"/>
    <w:lvl w:ilvl="0" w:tplc="EE6E88F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F4C2769"/>
    <w:multiLevelType w:val="hybridMultilevel"/>
    <w:tmpl w:val="2AF2CD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FAD4C41"/>
    <w:multiLevelType w:val="hybridMultilevel"/>
    <w:tmpl w:val="3DE62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5FDE204C"/>
    <w:multiLevelType w:val="hybridMultilevel"/>
    <w:tmpl w:val="5DA612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609A3233"/>
    <w:multiLevelType w:val="hybridMultilevel"/>
    <w:tmpl w:val="36EA07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61A7094B"/>
    <w:multiLevelType w:val="hybridMultilevel"/>
    <w:tmpl w:val="71540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62C03BF7"/>
    <w:multiLevelType w:val="hybridMultilevel"/>
    <w:tmpl w:val="767E2C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63434574"/>
    <w:multiLevelType w:val="hybridMultilevel"/>
    <w:tmpl w:val="7F1E06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63574920"/>
    <w:multiLevelType w:val="hybridMultilevel"/>
    <w:tmpl w:val="0C9C02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15:restartNumberingAfterBreak="0">
    <w:nsid w:val="658326C1"/>
    <w:multiLevelType w:val="hybridMultilevel"/>
    <w:tmpl w:val="E08843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666905E4"/>
    <w:multiLevelType w:val="hybridMultilevel"/>
    <w:tmpl w:val="425C4B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7991DE6"/>
    <w:multiLevelType w:val="hybridMultilevel"/>
    <w:tmpl w:val="933AB9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68490B53"/>
    <w:multiLevelType w:val="hybridMultilevel"/>
    <w:tmpl w:val="1E480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6AA62325"/>
    <w:multiLevelType w:val="hybridMultilevel"/>
    <w:tmpl w:val="D29EA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6B060D5E"/>
    <w:multiLevelType w:val="hybridMultilevel"/>
    <w:tmpl w:val="ECF2B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6B4A42F1"/>
    <w:multiLevelType w:val="hybridMultilevel"/>
    <w:tmpl w:val="CF36F6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6B684DD1"/>
    <w:multiLevelType w:val="hybridMultilevel"/>
    <w:tmpl w:val="10C489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6B765EE2"/>
    <w:multiLevelType w:val="hybridMultilevel"/>
    <w:tmpl w:val="701C634E"/>
    <w:lvl w:ilvl="0" w:tplc="04070001">
      <w:start w:val="1"/>
      <w:numFmt w:val="bullet"/>
      <w:lvlText w:val=""/>
      <w:lvlJc w:val="left"/>
      <w:pPr>
        <w:ind w:left="720" w:hanging="360"/>
      </w:pPr>
      <w:rPr>
        <w:rFonts w:ascii="Symbol" w:hAnsi="Symbol" w:hint="default"/>
      </w:rPr>
    </w:lvl>
    <w:lvl w:ilvl="1" w:tplc="04070017">
      <w:start w:val="1"/>
      <w:numFmt w:val="lowerLetter"/>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6BBA0053"/>
    <w:multiLevelType w:val="hybridMultilevel"/>
    <w:tmpl w:val="6B922C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6BDD52AF"/>
    <w:multiLevelType w:val="hybridMultilevel"/>
    <w:tmpl w:val="8026AE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6E18709E"/>
    <w:multiLevelType w:val="hybridMultilevel"/>
    <w:tmpl w:val="453808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6EE81684"/>
    <w:multiLevelType w:val="hybridMultilevel"/>
    <w:tmpl w:val="E9DAE8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6F8211BB"/>
    <w:multiLevelType w:val="hybridMultilevel"/>
    <w:tmpl w:val="D39237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37E01D2"/>
    <w:multiLevelType w:val="hybridMultilevel"/>
    <w:tmpl w:val="8A80EBEC"/>
    <w:lvl w:ilvl="0" w:tplc="04070011">
      <w:start w:val="1"/>
      <w:numFmt w:val="decimal"/>
      <w:lvlText w:val="%1)"/>
      <w:lvlJc w:val="left"/>
      <w:pPr>
        <w:ind w:left="720" w:hanging="360"/>
      </w:p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180"/>
      </w:pPr>
      <w:rPr>
        <w:rFonts w:ascii="Wingdings" w:hAnsi="Wingdings" w:hint="default"/>
      </w:rPr>
    </w:lvl>
    <w:lvl w:ilvl="3" w:tplc="6A6E765C">
      <w:numFmt w:val="bullet"/>
      <w:lvlText w:val=""/>
      <w:lvlJc w:val="left"/>
      <w:pPr>
        <w:ind w:left="2880" w:hanging="360"/>
      </w:pPr>
      <w:rPr>
        <w:rFonts w:ascii="Wingdings" w:eastAsiaTheme="minorHAnsi" w:hAnsi="Wingdings" w:cstheme="minorBidi" w:hint="default"/>
      </w:r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4" w15:restartNumberingAfterBreak="0">
    <w:nsid w:val="73901DE3"/>
    <w:multiLevelType w:val="hybridMultilevel"/>
    <w:tmpl w:val="84B0EA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73D44DB0"/>
    <w:multiLevelType w:val="hybridMultilevel"/>
    <w:tmpl w:val="36304D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73F95E61"/>
    <w:multiLevelType w:val="hybridMultilevel"/>
    <w:tmpl w:val="057E09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74F05B08"/>
    <w:multiLevelType w:val="hybridMultilevel"/>
    <w:tmpl w:val="2D7EBCB4"/>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8" w15:restartNumberingAfterBreak="0">
    <w:nsid w:val="784D0077"/>
    <w:multiLevelType w:val="hybridMultilevel"/>
    <w:tmpl w:val="33B2AC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7999380D"/>
    <w:multiLevelType w:val="hybridMultilevel"/>
    <w:tmpl w:val="7292A9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F">
      <w:start w:val="1"/>
      <w:numFmt w:val="decimal"/>
      <w:lvlText w:val="%3."/>
      <w:lvlJc w:val="left"/>
      <w:pPr>
        <w:ind w:left="2160" w:hanging="360"/>
      </w:pPr>
      <w:rPr>
        <w:rFont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79DA03C8"/>
    <w:multiLevelType w:val="hybridMultilevel"/>
    <w:tmpl w:val="797290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7A2B24AB"/>
    <w:multiLevelType w:val="hybridMultilevel"/>
    <w:tmpl w:val="7BFA8744"/>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180"/>
      </w:pPr>
      <w:rPr>
        <w:rFonts w:ascii="Wingdings" w:hAnsi="Wingdings"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2" w15:restartNumberingAfterBreak="0">
    <w:nsid w:val="7AF9003A"/>
    <w:multiLevelType w:val="hybridMultilevel"/>
    <w:tmpl w:val="9A4CC0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7B775E62"/>
    <w:multiLevelType w:val="hybridMultilevel"/>
    <w:tmpl w:val="B046DD9C"/>
    <w:lvl w:ilvl="0" w:tplc="04070011">
      <w:start w:val="1"/>
      <w:numFmt w:val="decimal"/>
      <w:lvlText w:val="%1)"/>
      <w:lvlJc w:val="left"/>
      <w:pPr>
        <w:ind w:left="1080" w:hanging="360"/>
      </w:pPr>
    </w:lvl>
    <w:lvl w:ilvl="1" w:tplc="0407000B">
      <w:start w:val="1"/>
      <w:numFmt w:val="bullet"/>
      <w:lvlText w:val=""/>
      <w:lvlJc w:val="left"/>
      <w:pPr>
        <w:ind w:left="1800" w:hanging="360"/>
      </w:pPr>
      <w:rPr>
        <w:rFonts w:ascii="Wingdings" w:hAnsi="Wingdings" w:hint="default"/>
      </w:r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4" w15:restartNumberingAfterBreak="0">
    <w:nsid w:val="7BA1119D"/>
    <w:multiLevelType w:val="hybridMultilevel"/>
    <w:tmpl w:val="D33C50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5" w15:restartNumberingAfterBreak="0">
    <w:nsid w:val="7BDC0657"/>
    <w:multiLevelType w:val="hybridMultilevel"/>
    <w:tmpl w:val="E4AAD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7DDD54F4"/>
    <w:multiLevelType w:val="hybridMultilevel"/>
    <w:tmpl w:val="A4F4B8CC"/>
    <w:lvl w:ilvl="0" w:tplc="04070011">
      <w:start w:val="1"/>
      <w:numFmt w:val="decimal"/>
      <w:lvlText w:val="%1)"/>
      <w:lvlJc w:val="left"/>
      <w:pPr>
        <w:ind w:left="1068" w:hanging="360"/>
      </w:pPr>
      <w:rPr>
        <w:rFonts w:hint="default"/>
      </w:rPr>
    </w:lvl>
    <w:lvl w:ilvl="1" w:tplc="0407000F">
      <w:start w:val="1"/>
      <w:numFmt w:val="decimal"/>
      <w:lvlText w:val="%2."/>
      <w:lvlJc w:val="left"/>
      <w:pPr>
        <w:ind w:left="1788" w:hanging="360"/>
      </w:pPr>
      <w:rPr>
        <w:rFonts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119"/>
  </w:num>
  <w:num w:numId="2">
    <w:abstractNumId w:val="77"/>
  </w:num>
  <w:num w:numId="3">
    <w:abstractNumId w:val="123"/>
  </w:num>
  <w:num w:numId="4">
    <w:abstractNumId w:val="113"/>
  </w:num>
  <w:num w:numId="5">
    <w:abstractNumId w:val="35"/>
  </w:num>
  <w:num w:numId="6">
    <w:abstractNumId w:val="7"/>
  </w:num>
  <w:num w:numId="7">
    <w:abstractNumId w:val="65"/>
  </w:num>
  <w:num w:numId="8">
    <w:abstractNumId w:val="98"/>
  </w:num>
  <w:num w:numId="9">
    <w:abstractNumId w:val="28"/>
  </w:num>
  <w:num w:numId="10">
    <w:abstractNumId w:val="12"/>
  </w:num>
  <w:num w:numId="11">
    <w:abstractNumId w:val="72"/>
  </w:num>
  <w:num w:numId="12">
    <w:abstractNumId w:val="52"/>
  </w:num>
  <w:num w:numId="13">
    <w:abstractNumId w:val="103"/>
  </w:num>
  <w:num w:numId="14">
    <w:abstractNumId w:val="1"/>
  </w:num>
  <w:num w:numId="15">
    <w:abstractNumId w:val="49"/>
  </w:num>
  <w:num w:numId="16">
    <w:abstractNumId w:val="53"/>
  </w:num>
  <w:num w:numId="17">
    <w:abstractNumId w:val="83"/>
  </w:num>
  <w:num w:numId="18">
    <w:abstractNumId w:val="70"/>
  </w:num>
  <w:num w:numId="19">
    <w:abstractNumId w:val="82"/>
  </w:num>
  <w:num w:numId="20">
    <w:abstractNumId w:val="44"/>
  </w:num>
  <w:num w:numId="21">
    <w:abstractNumId w:val="87"/>
  </w:num>
  <w:num w:numId="22">
    <w:abstractNumId w:val="126"/>
  </w:num>
  <w:num w:numId="23">
    <w:abstractNumId w:val="2"/>
  </w:num>
  <w:num w:numId="24">
    <w:abstractNumId w:val="89"/>
  </w:num>
  <w:num w:numId="25">
    <w:abstractNumId w:val="41"/>
  </w:num>
  <w:num w:numId="26">
    <w:abstractNumId w:val="17"/>
  </w:num>
  <w:num w:numId="27">
    <w:abstractNumId w:val="18"/>
  </w:num>
  <w:num w:numId="28">
    <w:abstractNumId w:val="47"/>
  </w:num>
  <w:num w:numId="29">
    <w:abstractNumId w:val="48"/>
  </w:num>
  <w:num w:numId="30">
    <w:abstractNumId w:val="122"/>
  </w:num>
  <w:num w:numId="31">
    <w:abstractNumId w:val="62"/>
  </w:num>
  <w:num w:numId="32">
    <w:abstractNumId w:val="69"/>
  </w:num>
  <w:num w:numId="33">
    <w:abstractNumId w:val="19"/>
  </w:num>
  <w:num w:numId="34">
    <w:abstractNumId w:val="13"/>
  </w:num>
  <w:num w:numId="35">
    <w:abstractNumId w:val="106"/>
  </w:num>
  <w:num w:numId="36">
    <w:abstractNumId w:val="116"/>
  </w:num>
  <w:num w:numId="37">
    <w:abstractNumId w:val="92"/>
  </w:num>
  <w:num w:numId="38">
    <w:abstractNumId w:val="115"/>
  </w:num>
  <w:num w:numId="39">
    <w:abstractNumId w:val="36"/>
  </w:num>
  <w:num w:numId="40">
    <w:abstractNumId w:val="111"/>
  </w:num>
  <w:num w:numId="41">
    <w:abstractNumId w:val="76"/>
  </w:num>
  <w:num w:numId="42">
    <w:abstractNumId w:val="86"/>
  </w:num>
  <w:num w:numId="43">
    <w:abstractNumId w:val="105"/>
  </w:num>
  <w:num w:numId="44">
    <w:abstractNumId w:val="31"/>
  </w:num>
  <w:num w:numId="45">
    <w:abstractNumId w:val="74"/>
  </w:num>
  <w:num w:numId="46">
    <w:abstractNumId w:val="8"/>
  </w:num>
  <w:num w:numId="47">
    <w:abstractNumId w:val="56"/>
  </w:num>
  <w:num w:numId="48">
    <w:abstractNumId w:val="60"/>
  </w:num>
  <w:num w:numId="49">
    <w:abstractNumId w:val="34"/>
  </w:num>
  <w:num w:numId="50">
    <w:abstractNumId w:val="43"/>
  </w:num>
  <w:num w:numId="51">
    <w:abstractNumId w:val="109"/>
  </w:num>
  <w:num w:numId="52">
    <w:abstractNumId w:val="101"/>
  </w:num>
  <w:num w:numId="53">
    <w:abstractNumId w:val="33"/>
  </w:num>
  <w:num w:numId="54">
    <w:abstractNumId w:val="95"/>
  </w:num>
  <w:num w:numId="55">
    <w:abstractNumId w:val="22"/>
  </w:num>
  <w:num w:numId="56">
    <w:abstractNumId w:val="42"/>
  </w:num>
  <w:num w:numId="57">
    <w:abstractNumId w:val="78"/>
  </w:num>
  <w:num w:numId="58">
    <w:abstractNumId w:val="21"/>
  </w:num>
  <w:num w:numId="59">
    <w:abstractNumId w:val="46"/>
  </w:num>
  <w:num w:numId="60">
    <w:abstractNumId w:val="88"/>
  </w:num>
  <w:num w:numId="61">
    <w:abstractNumId w:val="5"/>
  </w:num>
  <w:num w:numId="62">
    <w:abstractNumId w:val="55"/>
  </w:num>
  <w:num w:numId="63">
    <w:abstractNumId w:val="9"/>
  </w:num>
  <w:num w:numId="64">
    <w:abstractNumId w:val="20"/>
  </w:num>
  <w:num w:numId="65">
    <w:abstractNumId w:val="32"/>
  </w:num>
  <w:num w:numId="66">
    <w:abstractNumId w:val="85"/>
  </w:num>
  <w:num w:numId="67">
    <w:abstractNumId w:val="67"/>
  </w:num>
  <w:num w:numId="68">
    <w:abstractNumId w:val="102"/>
  </w:num>
  <w:num w:numId="69">
    <w:abstractNumId w:val="121"/>
  </w:num>
  <w:num w:numId="70">
    <w:abstractNumId w:val="104"/>
  </w:num>
  <w:num w:numId="71">
    <w:abstractNumId w:val="79"/>
  </w:num>
  <w:num w:numId="72">
    <w:abstractNumId w:val="23"/>
  </w:num>
  <w:num w:numId="73">
    <w:abstractNumId w:val="24"/>
  </w:num>
  <w:num w:numId="74">
    <w:abstractNumId w:val="64"/>
  </w:num>
  <w:num w:numId="75">
    <w:abstractNumId w:val="97"/>
  </w:num>
  <w:num w:numId="76">
    <w:abstractNumId w:val="40"/>
  </w:num>
  <w:num w:numId="77">
    <w:abstractNumId w:val="117"/>
  </w:num>
  <w:num w:numId="78">
    <w:abstractNumId w:val="14"/>
  </w:num>
  <w:num w:numId="79">
    <w:abstractNumId w:val="57"/>
  </w:num>
  <w:num w:numId="80">
    <w:abstractNumId w:val="99"/>
  </w:num>
  <w:num w:numId="81">
    <w:abstractNumId w:val="58"/>
  </w:num>
  <w:num w:numId="82">
    <w:abstractNumId w:val="93"/>
  </w:num>
  <w:num w:numId="83">
    <w:abstractNumId w:val="59"/>
  </w:num>
  <w:num w:numId="84">
    <w:abstractNumId w:val="15"/>
  </w:num>
  <w:num w:numId="85">
    <w:abstractNumId w:val="118"/>
  </w:num>
  <w:num w:numId="86">
    <w:abstractNumId w:val="50"/>
  </w:num>
  <w:num w:numId="87">
    <w:abstractNumId w:val="54"/>
  </w:num>
  <w:num w:numId="88">
    <w:abstractNumId w:val="108"/>
  </w:num>
  <w:num w:numId="89">
    <w:abstractNumId w:val="4"/>
  </w:num>
  <w:num w:numId="90">
    <w:abstractNumId w:val="10"/>
  </w:num>
  <w:num w:numId="91">
    <w:abstractNumId w:val="38"/>
  </w:num>
  <w:num w:numId="92">
    <w:abstractNumId w:val="26"/>
  </w:num>
  <w:num w:numId="93">
    <w:abstractNumId w:val="25"/>
  </w:num>
  <w:num w:numId="94">
    <w:abstractNumId w:val="125"/>
  </w:num>
  <w:num w:numId="95">
    <w:abstractNumId w:val="29"/>
  </w:num>
  <w:num w:numId="96">
    <w:abstractNumId w:val="84"/>
  </w:num>
  <w:num w:numId="97">
    <w:abstractNumId w:val="110"/>
  </w:num>
  <w:num w:numId="98">
    <w:abstractNumId w:val="39"/>
  </w:num>
  <w:num w:numId="99">
    <w:abstractNumId w:val="91"/>
  </w:num>
  <w:num w:numId="100">
    <w:abstractNumId w:val="37"/>
  </w:num>
  <w:num w:numId="101">
    <w:abstractNumId w:val="107"/>
  </w:num>
  <w:num w:numId="102">
    <w:abstractNumId w:val="71"/>
  </w:num>
  <w:num w:numId="103">
    <w:abstractNumId w:val="51"/>
  </w:num>
  <w:num w:numId="104">
    <w:abstractNumId w:val="73"/>
  </w:num>
  <w:num w:numId="105">
    <w:abstractNumId w:val="68"/>
  </w:num>
  <w:num w:numId="106">
    <w:abstractNumId w:val="66"/>
  </w:num>
  <w:num w:numId="107">
    <w:abstractNumId w:val="16"/>
  </w:num>
  <w:num w:numId="108">
    <w:abstractNumId w:val="3"/>
  </w:num>
  <w:num w:numId="109">
    <w:abstractNumId w:val="0"/>
  </w:num>
  <w:num w:numId="110">
    <w:abstractNumId w:val="75"/>
  </w:num>
  <w:num w:numId="111">
    <w:abstractNumId w:val="27"/>
  </w:num>
  <w:num w:numId="112">
    <w:abstractNumId w:val="94"/>
  </w:num>
  <w:num w:numId="113">
    <w:abstractNumId w:val="124"/>
  </w:num>
  <w:num w:numId="114">
    <w:abstractNumId w:val="100"/>
  </w:num>
  <w:num w:numId="115">
    <w:abstractNumId w:val="11"/>
  </w:num>
  <w:num w:numId="116">
    <w:abstractNumId w:val="112"/>
  </w:num>
  <w:num w:numId="117">
    <w:abstractNumId w:val="114"/>
  </w:num>
  <w:num w:numId="118">
    <w:abstractNumId w:val="30"/>
  </w:num>
  <w:num w:numId="119">
    <w:abstractNumId w:val="81"/>
  </w:num>
  <w:num w:numId="120">
    <w:abstractNumId w:val="120"/>
  </w:num>
  <w:num w:numId="121">
    <w:abstractNumId w:val="63"/>
  </w:num>
  <w:num w:numId="122">
    <w:abstractNumId w:val="90"/>
  </w:num>
  <w:num w:numId="123">
    <w:abstractNumId w:val="80"/>
  </w:num>
  <w:num w:numId="124">
    <w:abstractNumId w:val="96"/>
  </w:num>
  <w:num w:numId="125">
    <w:abstractNumId w:val="61"/>
  </w:num>
  <w:num w:numId="126">
    <w:abstractNumId w:val="6"/>
  </w:num>
  <w:num w:numId="127">
    <w:abstractNumId w:val="4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28E"/>
    <w:rsid w:val="00031A9D"/>
    <w:rsid w:val="000749CD"/>
    <w:rsid w:val="000B42D8"/>
    <w:rsid w:val="001100BF"/>
    <w:rsid w:val="00142ACB"/>
    <w:rsid w:val="001C0CA8"/>
    <w:rsid w:val="002F1C9F"/>
    <w:rsid w:val="00470827"/>
    <w:rsid w:val="004A0A08"/>
    <w:rsid w:val="0053690B"/>
    <w:rsid w:val="0058428E"/>
    <w:rsid w:val="00587A46"/>
    <w:rsid w:val="006956B2"/>
    <w:rsid w:val="009D3B07"/>
    <w:rsid w:val="00A92559"/>
    <w:rsid w:val="00BE0694"/>
    <w:rsid w:val="00C51106"/>
    <w:rsid w:val="00CB20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1BC9D"/>
  <w15:chartTrackingRefBased/>
  <w15:docId w15:val="{ABF780BB-A4C7-45C2-A328-F5E7A95E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8428E"/>
    <w:pPr>
      <w:ind w:left="720"/>
      <w:contextualSpacing/>
    </w:pPr>
    <w:rPr>
      <w:rFonts w:eastAsiaTheme="minorEastAsia"/>
      <w:lang w:eastAsia="de-DE"/>
    </w:rPr>
  </w:style>
  <w:style w:type="character" w:styleId="Hyperlink">
    <w:name w:val="Hyperlink"/>
    <w:basedOn w:val="Absatz-Standardschriftart"/>
    <w:uiPriority w:val="99"/>
    <w:unhideWhenUsed/>
    <w:rsid w:val="0058428E"/>
    <w:rPr>
      <w:color w:val="0563C1" w:themeColor="hyperlink"/>
      <w:u w:val="single"/>
    </w:rPr>
  </w:style>
  <w:style w:type="paragraph" w:customStyle="1" w:styleId="Default">
    <w:name w:val="Default"/>
    <w:rsid w:val="0058428E"/>
    <w:pPr>
      <w:autoSpaceDE w:val="0"/>
      <w:autoSpaceDN w:val="0"/>
      <w:adjustRightInd w:val="0"/>
      <w:spacing w:after="0" w:line="240" w:lineRule="auto"/>
    </w:pPr>
    <w:rPr>
      <w:rFonts w:ascii="Arial" w:eastAsiaTheme="minorEastAsia" w:hAnsi="Arial" w:cs="Arial"/>
      <w:color w:val="000000"/>
      <w:sz w:val="24"/>
      <w:szCs w:val="24"/>
      <w:lang w:eastAsia="de-DE"/>
    </w:rPr>
  </w:style>
  <w:style w:type="paragraph" w:styleId="IntensivesZitat">
    <w:name w:val="Intense Quote"/>
    <w:basedOn w:val="Standard"/>
    <w:next w:val="Standard"/>
    <w:link w:val="IntensivesZitatZchn"/>
    <w:uiPriority w:val="30"/>
    <w:qFormat/>
    <w:rsid w:val="0058428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58428E"/>
    <w:rPr>
      <w:i/>
      <w:iCs/>
      <w:color w:val="4472C4" w:themeColor="accent1"/>
    </w:rPr>
  </w:style>
  <w:style w:type="paragraph" w:styleId="Sprechblasentext">
    <w:name w:val="Balloon Text"/>
    <w:basedOn w:val="Standard"/>
    <w:link w:val="SprechblasentextZchn"/>
    <w:uiPriority w:val="99"/>
    <w:semiHidden/>
    <w:unhideWhenUsed/>
    <w:rsid w:val="0053690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690B"/>
    <w:rPr>
      <w:rFonts w:ascii="Segoe UI" w:hAnsi="Segoe UI" w:cs="Segoe UI"/>
      <w:sz w:val="18"/>
      <w:szCs w:val="18"/>
    </w:rPr>
  </w:style>
  <w:style w:type="table" w:styleId="Gitternetztabelle4Akzent2">
    <w:name w:val="Grid Table 4 Accent 2"/>
    <w:basedOn w:val="NormaleTabelle"/>
    <w:uiPriority w:val="49"/>
    <w:rsid w:val="00142AC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5dunkelAkzent2">
    <w:name w:val="Grid Table 5 Dark Accent 2"/>
    <w:basedOn w:val="NormaleTabelle"/>
    <w:uiPriority w:val="50"/>
    <w:rsid w:val="004A0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4Akzent3">
    <w:name w:val="Grid Table 4 Accent 3"/>
    <w:basedOn w:val="NormaleTabelle"/>
    <w:uiPriority w:val="49"/>
    <w:rsid w:val="00031A9D"/>
    <w:pPr>
      <w:spacing w:after="0" w:line="240" w:lineRule="auto"/>
    </w:pPr>
    <w:rPr>
      <w:rFonts w:eastAsiaTheme="minorEastAsia"/>
      <w:lang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3">
    <w:name w:val="Grid Table 2 Accent 3"/>
    <w:basedOn w:val="NormaleTabelle"/>
    <w:uiPriority w:val="47"/>
    <w:rsid w:val="00031A9D"/>
    <w:pPr>
      <w:spacing w:after="0" w:line="240" w:lineRule="auto"/>
    </w:pPr>
    <w:rPr>
      <w:rFonts w:eastAsiaTheme="minorEastAsia"/>
      <w:lang w:eastAsia="de-D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png"/><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emf"/><Relationship Id="rId63" Type="http://schemas.openxmlformats.org/officeDocument/2006/relationships/image" Target="media/image59.emf"/><Relationship Id="rId68" Type="http://schemas.openxmlformats.org/officeDocument/2006/relationships/image" Target="media/image64.emf"/><Relationship Id="rId7" Type="http://schemas.openxmlformats.org/officeDocument/2006/relationships/image" Target="media/image3.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3.png"/><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emf"/><Relationship Id="rId48" Type="http://schemas.openxmlformats.org/officeDocument/2006/relationships/image" Target="media/image44.png"/><Relationship Id="rId56" Type="http://schemas.openxmlformats.org/officeDocument/2006/relationships/image" Target="media/image52.emf"/><Relationship Id="rId64" Type="http://schemas.openxmlformats.org/officeDocument/2006/relationships/image" Target="media/image60.png"/><Relationship Id="rId69" Type="http://schemas.openxmlformats.org/officeDocument/2006/relationships/image" Target="media/image65.emf"/><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emf"/><Relationship Id="rId67" Type="http://schemas.openxmlformats.org/officeDocument/2006/relationships/image" Target="media/image63.png"/><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png"/><Relationship Id="rId7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13410</Words>
  <Characters>84490</Characters>
  <Application>Microsoft Office Word</Application>
  <DocSecurity>0</DocSecurity>
  <Lines>704</Lines>
  <Paragraphs>195</Paragraphs>
  <ScaleCrop>false</ScaleCrop>
  <Company/>
  <LinksUpToDate>false</LinksUpToDate>
  <CharactersWithSpaces>97705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18</cp:revision>
  <dcterms:created xsi:type="dcterms:W3CDTF">2019-04-26T15:18:00Z</dcterms:created>
  <dcterms:modified xsi:type="dcterms:W3CDTF">2019-04-26T15:38:00Z</dcterms:modified>
</cp:coreProperties>
</file>